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A6" w:rsidRPr="00A20D63" w:rsidRDefault="00DF32DA" w:rsidP="001675A1">
      <w:pPr>
        <w:shd w:val="clear" w:color="auto" w:fill="FFFFFF"/>
        <w:spacing w:after="100" w:afterAutospacing="1" w:line="240" w:lineRule="auto"/>
        <w:jc w:val="center"/>
        <w:rPr>
          <w:rFonts w:ascii="Times New Roman" w:eastAsia="Times New Roman" w:hAnsi="Times New Roman" w:cs="Times New Roman"/>
          <w:color w:val="1F497D" w:themeColor="text2"/>
          <w:sz w:val="26"/>
          <w:szCs w:val="26"/>
          <w:lang w:eastAsia="ru-RU"/>
        </w:rPr>
      </w:pPr>
      <w:r w:rsidRPr="00A20D63">
        <w:rPr>
          <w:rFonts w:ascii="Times New Roman" w:eastAsia="Times New Roman" w:hAnsi="Times New Roman" w:cs="Times New Roman"/>
          <w:b/>
          <w:bCs/>
          <w:color w:val="1F497D" w:themeColor="text2"/>
          <w:sz w:val="26"/>
          <w:szCs w:val="26"/>
          <w:lang w:eastAsia="ru-RU"/>
        </w:rPr>
        <w:t>Рекомендации педагога-психолога по вопросу подготов</w:t>
      </w:r>
      <w:r w:rsidR="001675A1" w:rsidRPr="00A20D63">
        <w:rPr>
          <w:rFonts w:ascii="Times New Roman" w:eastAsia="Times New Roman" w:hAnsi="Times New Roman" w:cs="Times New Roman"/>
          <w:b/>
          <w:bCs/>
          <w:color w:val="1F497D" w:themeColor="text2"/>
          <w:sz w:val="26"/>
          <w:szCs w:val="26"/>
          <w:lang w:eastAsia="ru-RU"/>
        </w:rPr>
        <w:t>ки учащихся к ГИА для </w:t>
      </w:r>
      <w:r w:rsidRPr="00A20D63">
        <w:rPr>
          <w:rFonts w:ascii="Times New Roman" w:eastAsia="Times New Roman" w:hAnsi="Times New Roman" w:cs="Times New Roman"/>
          <w:b/>
          <w:bCs/>
          <w:color w:val="1F497D" w:themeColor="text2"/>
          <w:sz w:val="26"/>
          <w:szCs w:val="26"/>
          <w:lang w:eastAsia="ru-RU"/>
        </w:rPr>
        <w:t xml:space="preserve"> выпускников</w:t>
      </w:r>
    </w:p>
    <w:p w:rsidR="001675A1" w:rsidRPr="00A20D63" w:rsidRDefault="00B70CA6" w:rsidP="001675A1">
      <w:pPr>
        <w:pStyle w:val="a3"/>
        <w:shd w:val="clear" w:color="auto" w:fill="FFFFFF"/>
        <w:spacing w:before="0" w:beforeAutospacing="0" w:after="0" w:afterAutospacing="0"/>
        <w:ind w:firstLine="567"/>
        <w:jc w:val="both"/>
        <w:rPr>
          <w:b/>
          <w:i/>
          <w:color w:val="215868" w:themeColor="accent5" w:themeShade="80"/>
          <w:sz w:val="26"/>
          <w:szCs w:val="26"/>
        </w:rPr>
      </w:pPr>
      <w:r w:rsidRPr="00A20D63">
        <w:rPr>
          <w:b/>
          <w:i/>
          <w:color w:val="215868" w:themeColor="accent5" w:themeShade="80"/>
          <w:sz w:val="26"/>
          <w:szCs w:val="26"/>
        </w:rPr>
        <w:t xml:space="preserve">ГИА – лишь одно из жизненных испытаний, многих из которых еще предстоит пройти. </w:t>
      </w:r>
    </w:p>
    <w:p w:rsidR="00B70CA6" w:rsidRPr="00A20D63" w:rsidRDefault="00B70CA6" w:rsidP="001675A1">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При правильном подходе экзамены могут служить средством самоутверждения и повышением личностной самооценки.</w:t>
      </w:r>
    </w:p>
    <w:p w:rsidR="00B70CA6" w:rsidRPr="00A20D63" w:rsidRDefault="00B70CA6" w:rsidP="001675A1">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Будьте уверены: каждому, кто учился в школе, по силам сдать ГИА. Все задания составлены на основе школьной программы. Подготовившись должным образом, Вы обязательно сдадите экзамен.</w:t>
      </w:r>
    </w:p>
    <w:p w:rsidR="001675A1" w:rsidRPr="00A20D63" w:rsidRDefault="001675A1" w:rsidP="001675A1">
      <w:pPr>
        <w:pStyle w:val="a3"/>
        <w:shd w:val="clear" w:color="auto" w:fill="FFFFFF"/>
        <w:spacing w:before="0" w:beforeAutospacing="0" w:after="0" w:afterAutospacing="0"/>
        <w:ind w:firstLine="567"/>
        <w:jc w:val="both"/>
        <w:rPr>
          <w:color w:val="222222"/>
          <w:sz w:val="26"/>
          <w:szCs w:val="26"/>
        </w:rPr>
      </w:pPr>
    </w:p>
    <w:p w:rsidR="00B70CA6" w:rsidRPr="00A20D63" w:rsidRDefault="00B70CA6" w:rsidP="00A20D63">
      <w:pPr>
        <w:pStyle w:val="a3"/>
        <w:shd w:val="clear" w:color="auto" w:fill="FFFFFF"/>
        <w:spacing w:before="0" w:beforeAutospacing="0" w:after="0" w:afterAutospacing="0"/>
        <w:ind w:firstLine="567"/>
        <w:jc w:val="both"/>
        <w:rPr>
          <w:i/>
          <w:color w:val="215868" w:themeColor="accent5" w:themeShade="80"/>
          <w:sz w:val="26"/>
          <w:szCs w:val="26"/>
        </w:rPr>
      </w:pPr>
      <w:r w:rsidRPr="00A20D63">
        <w:rPr>
          <w:rStyle w:val="a4"/>
          <w:i/>
          <w:color w:val="215868" w:themeColor="accent5" w:themeShade="80"/>
          <w:sz w:val="26"/>
          <w:szCs w:val="26"/>
          <w:u w:val="single"/>
        </w:rPr>
        <w:t>Некоторые полезные приёмы</w:t>
      </w:r>
    </w:p>
    <w:p w:rsidR="00B70CA6" w:rsidRPr="00A20D63" w:rsidRDefault="00B70CA6" w:rsidP="00A20D63">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 Заблаговременное ознакомление </w:t>
      </w:r>
      <w:hyperlink r:id="rId5" w:history="1">
        <w:r w:rsidRPr="00A20D63">
          <w:rPr>
            <w:rStyle w:val="a6"/>
            <w:color w:val="386BA8"/>
            <w:sz w:val="26"/>
            <w:szCs w:val="26"/>
          </w:rPr>
          <w:t>с правилами и процедурой экзамена</w:t>
        </w:r>
      </w:hyperlink>
      <w:r w:rsidRPr="00A20D63">
        <w:rPr>
          <w:color w:val="222222"/>
          <w:sz w:val="26"/>
          <w:szCs w:val="26"/>
        </w:rPr>
        <w:t> снимет эффект неожиданности на экзамене.</w:t>
      </w:r>
    </w:p>
    <w:p w:rsidR="00B70CA6" w:rsidRPr="00A20D63" w:rsidRDefault="00B70CA6" w:rsidP="00A20D63">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Тренировка в решении </w:t>
      </w:r>
      <w:hyperlink r:id="rId6" w:history="1">
        <w:r w:rsidRPr="00A20D63">
          <w:rPr>
            <w:rStyle w:val="a6"/>
            <w:color w:val="386BA8"/>
            <w:sz w:val="26"/>
            <w:szCs w:val="26"/>
          </w:rPr>
          <w:t>заданий</w:t>
        </w:r>
      </w:hyperlink>
      <w:r w:rsidRPr="00A20D63">
        <w:rPr>
          <w:color w:val="222222"/>
          <w:sz w:val="26"/>
          <w:szCs w:val="26"/>
        </w:rPr>
        <w:t> поможет ориентироваться в разных типах заданий, рассчитывать время. С </w:t>
      </w:r>
      <w:hyperlink r:id="rId7" w:history="1">
        <w:r w:rsidRPr="00A20D63">
          <w:rPr>
            <w:rStyle w:val="a6"/>
            <w:color w:val="386BA8"/>
            <w:sz w:val="26"/>
            <w:szCs w:val="26"/>
          </w:rPr>
          <w:t>правилами заполнения бланков</w:t>
        </w:r>
      </w:hyperlink>
      <w:r w:rsidRPr="00A20D63">
        <w:rPr>
          <w:color w:val="222222"/>
          <w:sz w:val="26"/>
          <w:szCs w:val="26"/>
        </w:rPr>
        <w:t> тоже можно ознакомиться заранее.</w:t>
      </w:r>
    </w:p>
    <w:p w:rsidR="00B70CA6" w:rsidRPr="00A20D63" w:rsidRDefault="00B70CA6" w:rsidP="00A20D63">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 xml:space="preserve">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rsidRPr="00A20D63">
        <w:rPr>
          <w:color w:val="222222"/>
          <w:sz w:val="26"/>
          <w:szCs w:val="26"/>
        </w:rPr>
        <w:t>на</w:t>
      </w:r>
      <w:proofErr w:type="gramEnd"/>
      <w:r w:rsidRPr="00A20D63">
        <w:rPr>
          <w:color w:val="222222"/>
          <w:sz w:val="26"/>
          <w:szCs w:val="26"/>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w:t>
      </w:r>
    </w:p>
    <w:p w:rsidR="00B70CA6" w:rsidRPr="00A20D63" w:rsidRDefault="00B70CA6" w:rsidP="00A20D63">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Соблюдайте режим сна и отдыха.</w:t>
      </w:r>
    </w:p>
    <w:p w:rsidR="008001E4" w:rsidRPr="00A20D63" w:rsidRDefault="008001E4" w:rsidP="008001E4">
      <w:pPr>
        <w:pStyle w:val="a3"/>
        <w:shd w:val="clear" w:color="auto" w:fill="FFFFFF"/>
        <w:spacing w:before="0" w:beforeAutospacing="0" w:after="0" w:afterAutospacing="0"/>
        <w:ind w:firstLine="567"/>
        <w:jc w:val="both"/>
        <w:rPr>
          <w:i/>
          <w:color w:val="215868" w:themeColor="accent5" w:themeShade="80"/>
          <w:sz w:val="26"/>
          <w:szCs w:val="26"/>
        </w:rPr>
      </w:pPr>
    </w:p>
    <w:p w:rsidR="00B70CA6" w:rsidRPr="00A20D63" w:rsidRDefault="00B70CA6" w:rsidP="00A20D63">
      <w:pPr>
        <w:pStyle w:val="a3"/>
        <w:shd w:val="clear" w:color="auto" w:fill="FFFFFF"/>
        <w:spacing w:before="0" w:beforeAutospacing="0" w:after="0" w:afterAutospacing="0"/>
        <w:ind w:firstLine="567"/>
        <w:jc w:val="both"/>
        <w:rPr>
          <w:i/>
          <w:color w:val="215868" w:themeColor="accent5" w:themeShade="80"/>
          <w:sz w:val="26"/>
          <w:szCs w:val="26"/>
        </w:rPr>
      </w:pPr>
      <w:r w:rsidRPr="00A20D63">
        <w:rPr>
          <w:rStyle w:val="a4"/>
          <w:i/>
          <w:color w:val="215868" w:themeColor="accent5" w:themeShade="80"/>
          <w:sz w:val="26"/>
          <w:szCs w:val="26"/>
          <w:u w:val="single"/>
        </w:rPr>
        <w:t>Рекомендации по заучиванию материала</w:t>
      </w:r>
    </w:p>
    <w:p w:rsidR="00B70CA6" w:rsidRDefault="00B70CA6" w:rsidP="00A20D63">
      <w:pPr>
        <w:pStyle w:val="a3"/>
        <w:shd w:val="clear" w:color="auto" w:fill="FFFFFF"/>
        <w:spacing w:before="0" w:beforeAutospacing="0" w:after="0" w:afterAutospacing="0"/>
        <w:ind w:firstLine="567"/>
        <w:jc w:val="both"/>
        <w:rPr>
          <w:color w:val="222222"/>
          <w:sz w:val="26"/>
          <w:szCs w:val="26"/>
        </w:rPr>
      </w:pPr>
      <w:r w:rsidRPr="00A20D63">
        <w:rPr>
          <w:rStyle w:val="a4"/>
          <w:color w:val="222222"/>
          <w:sz w:val="26"/>
          <w:szCs w:val="26"/>
        </w:rPr>
        <w:t>Повторять </w:t>
      </w:r>
      <w:r w:rsidRPr="00A20D63">
        <w:rPr>
          <w:color w:val="222222"/>
          <w:sz w:val="26"/>
          <w:szCs w:val="26"/>
        </w:rPr>
        <w:t>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w:t>
      </w:r>
      <w:r w:rsidRPr="00A20D63">
        <w:rPr>
          <w:rStyle w:val="a4"/>
          <w:color w:val="222222"/>
          <w:sz w:val="26"/>
          <w:szCs w:val="26"/>
        </w:rPr>
        <w:t>Повторение</w:t>
      </w:r>
      <w:r w:rsidRPr="00A20D63">
        <w:rPr>
          <w:color w:val="222222"/>
          <w:sz w:val="26"/>
          <w:szCs w:val="26"/>
        </w:rPr>
        <w:t>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w:t>
      </w:r>
    </w:p>
    <w:p w:rsidR="00A20D63" w:rsidRPr="00A20D63" w:rsidRDefault="00A20D63" w:rsidP="00A20D63">
      <w:pPr>
        <w:pStyle w:val="a3"/>
        <w:shd w:val="clear" w:color="auto" w:fill="FFFFFF"/>
        <w:spacing w:before="0" w:beforeAutospacing="0" w:after="0" w:afterAutospacing="0"/>
        <w:ind w:firstLine="567"/>
        <w:jc w:val="both"/>
        <w:rPr>
          <w:color w:val="222222"/>
          <w:sz w:val="26"/>
          <w:szCs w:val="26"/>
        </w:rPr>
      </w:pPr>
    </w:p>
    <w:p w:rsidR="00B70CA6" w:rsidRPr="00A20D63" w:rsidRDefault="00B70CA6" w:rsidP="00A20D63">
      <w:pPr>
        <w:pStyle w:val="a3"/>
        <w:shd w:val="clear" w:color="auto" w:fill="FFFFFF"/>
        <w:spacing w:before="0" w:beforeAutospacing="0" w:after="0" w:afterAutospacing="0"/>
        <w:ind w:firstLine="567"/>
        <w:jc w:val="both"/>
        <w:rPr>
          <w:i/>
          <w:color w:val="215868" w:themeColor="accent5" w:themeShade="80"/>
          <w:sz w:val="26"/>
          <w:szCs w:val="26"/>
        </w:rPr>
      </w:pPr>
      <w:r w:rsidRPr="00A20D63">
        <w:rPr>
          <w:color w:val="222222"/>
          <w:sz w:val="26"/>
          <w:szCs w:val="26"/>
        </w:rPr>
        <w:t> </w:t>
      </w:r>
      <w:r w:rsidRPr="00A20D63">
        <w:rPr>
          <w:rStyle w:val="a4"/>
          <w:i/>
          <w:color w:val="215868" w:themeColor="accent5" w:themeShade="80"/>
          <w:sz w:val="26"/>
          <w:szCs w:val="26"/>
          <w:u w:val="single"/>
        </w:rPr>
        <w:t>Рекомендации при подготовке к ГИА</w:t>
      </w:r>
    </w:p>
    <w:p w:rsidR="00B70CA6" w:rsidRPr="00A20D63" w:rsidRDefault="008001E4" w:rsidP="00A20D63">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 xml:space="preserve">- </w:t>
      </w:r>
      <w:r w:rsidR="00B70CA6" w:rsidRPr="00A20D63">
        <w:rPr>
          <w:color w:val="222222"/>
          <w:sz w:val="26"/>
          <w:szCs w:val="26"/>
        </w:rPr>
        <w:t>Повышение уверенности в с</w:t>
      </w:r>
      <w:r w:rsidRPr="00A20D63">
        <w:rPr>
          <w:color w:val="222222"/>
          <w:sz w:val="26"/>
          <w:szCs w:val="26"/>
        </w:rPr>
        <w:t>ебе, в своих силах</w:t>
      </w:r>
      <w:r w:rsidR="00B70CA6" w:rsidRPr="00A20D63">
        <w:rPr>
          <w:color w:val="222222"/>
          <w:sz w:val="26"/>
          <w:szCs w:val="26"/>
        </w:rPr>
        <w:t>.</w:t>
      </w:r>
    </w:p>
    <w:p w:rsidR="00B70CA6" w:rsidRPr="00A20D63" w:rsidRDefault="008001E4" w:rsidP="00A20D63">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 xml:space="preserve">- </w:t>
      </w:r>
      <w:r w:rsidR="00B70CA6" w:rsidRPr="00A20D63">
        <w:rPr>
          <w:color w:val="222222"/>
          <w:sz w:val="26"/>
          <w:szCs w:val="26"/>
        </w:rPr>
        <w:t>ГИА требуют предварительной подготовки всех участников образовательного процесса.</w:t>
      </w:r>
    </w:p>
    <w:p w:rsidR="008001E4" w:rsidRPr="00A20D63" w:rsidRDefault="008001E4" w:rsidP="00A20D63">
      <w:pPr>
        <w:pStyle w:val="a3"/>
        <w:shd w:val="clear" w:color="auto" w:fill="FFFFFF"/>
        <w:spacing w:before="0" w:beforeAutospacing="0" w:after="0" w:afterAutospacing="0"/>
        <w:ind w:firstLine="567"/>
        <w:jc w:val="both"/>
        <w:rPr>
          <w:color w:val="222222"/>
          <w:sz w:val="26"/>
          <w:szCs w:val="26"/>
        </w:rPr>
      </w:pPr>
    </w:p>
    <w:p w:rsidR="00B70CA6" w:rsidRPr="00A20D63" w:rsidRDefault="00B70CA6" w:rsidP="00A20D63">
      <w:pPr>
        <w:pStyle w:val="a3"/>
        <w:shd w:val="clear" w:color="auto" w:fill="FFFFFF"/>
        <w:spacing w:before="0" w:beforeAutospacing="0" w:after="0" w:afterAutospacing="0"/>
        <w:ind w:firstLine="567"/>
        <w:jc w:val="both"/>
        <w:rPr>
          <w:color w:val="222222"/>
          <w:sz w:val="26"/>
          <w:szCs w:val="26"/>
          <w:u w:val="single"/>
        </w:rPr>
      </w:pPr>
      <w:r w:rsidRPr="00A20D63">
        <w:rPr>
          <w:color w:val="222222"/>
          <w:sz w:val="26"/>
          <w:szCs w:val="26"/>
          <w:u w:val="single"/>
        </w:rPr>
        <w:t>Для решения этих задач рекомендую следующее:</w:t>
      </w:r>
    </w:p>
    <w:p w:rsidR="00B70CA6" w:rsidRPr="00A20D63" w:rsidRDefault="00B70CA6" w:rsidP="00A20D63">
      <w:pPr>
        <w:pStyle w:val="a3"/>
        <w:shd w:val="clear" w:color="auto" w:fill="FFFFFF"/>
        <w:spacing w:before="0" w:beforeAutospacing="0" w:after="0" w:afterAutospacing="0"/>
        <w:ind w:firstLine="567"/>
        <w:jc w:val="both"/>
        <w:rPr>
          <w:color w:val="222222"/>
          <w:sz w:val="26"/>
          <w:szCs w:val="26"/>
        </w:rPr>
      </w:pPr>
      <w:r w:rsidRPr="00A20D63">
        <w:rPr>
          <w:rStyle w:val="a4"/>
          <w:color w:val="222222"/>
          <w:sz w:val="26"/>
          <w:szCs w:val="26"/>
        </w:rPr>
        <w:lastRenderedPageBreak/>
        <w:t>-</w:t>
      </w:r>
      <w:r w:rsidR="008001E4" w:rsidRPr="00A20D63">
        <w:rPr>
          <w:rStyle w:val="a4"/>
          <w:color w:val="222222"/>
          <w:sz w:val="26"/>
          <w:szCs w:val="26"/>
        </w:rPr>
        <w:t xml:space="preserve"> </w:t>
      </w:r>
      <w:r w:rsidRPr="00A20D63">
        <w:rPr>
          <w:rStyle w:val="a4"/>
          <w:color w:val="222222"/>
          <w:sz w:val="26"/>
          <w:szCs w:val="26"/>
        </w:rPr>
        <w:t>сначала</w:t>
      </w:r>
      <w:r w:rsidRPr="00A20D63">
        <w:rPr>
          <w:color w:val="222222"/>
          <w:sz w:val="26"/>
          <w:szCs w:val="26"/>
        </w:rPr>
        <w:t>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8001E4" w:rsidRPr="00A20D63" w:rsidRDefault="008001E4" w:rsidP="00A20D63">
      <w:pPr>
        <w:pStyle w:val="a3"/>
        <w:shd w:val="clear" w:color="auto" w:fill="FFFFFF"/>
        <w:spacing w:before="0" w:beforeAutospacing="0" w:after="0" w:afterAutospacing="0"/>
        <w:ind w:firstLine="567"/>
        <w:jc w:val="both"/>
        <w:rPr>
          <w:color w:val="222222"/>
          <w:sz w:val="26"/>
          <w:szCs w:val="26"/>
        </w:rPr>
      </w:pPr>
      <w:r w:rsidRPr="00A20D63">
        <w:rPr>
          <w:rStyle w:val="a4"/>
          <w:color w:val="222222"/>
          <w:sz w:val="26"/>
          <w:szCs w:val="26"/>
        </w:rPr>
        <w:t xml:space="preserve">- </w:t>
      </w:r>
      <w:r w:rsidR="00B70CA6" w:rsidRPr="00A20D63">
        <w:rPr>
          <w:rStyle w:val="a4"/>
          <w:color w:val="222222"/>
          <w:sz w:val="26"/>
          <w:szCs w:val="26"/>
        </w:rPr>
        <w:t>составь</w:t>
      </w:r>
      <w:r w:rsidR="00B70CA6" w:rsidRPr="00A20D63">
        <w:rPr>
          <w:color w:val="222222"/>
          <w:sz w:val="26"/>
          <w:szCs w:val="26"/>
        </w:rPr>
        <w:t> план занятий на каждый день;  активно работай с изучаемым материалом при его чтении.</w:t>
      </w:r>
    </w:p>
    <w:p w:rsidR="00E21630" w:rsidRPr="00A20D63" w:rsidRDefault="00E21630" w:rsidP="008001E4">
      <w:pPr>
        <w:pStyle w:val="a3"/>
        <w:shd w:val="clear" w:color="auto" w:fill="FFFFFF"/>
        <w:spacing w:before="0" w:beforeAutospacing="0" w:after="0" w:afterAutospacing="0"/>
        <w:jc w:val="both"/>
        <w:rPr>
          <w:rStyle w:val="a4"/>
          <w:b w:val="0"/>
          <w:bCs w:val="0"/>
          <w:color w:val="222222"/>
          <w:sz w:val="26"/>
          <w:szCs w:val="26"/>
        </w:rPr>
      </w:pPr>
    </w:p>
    <w:p w:rsidR="00B70CA6" w:rsidRPr="00A20D63" w:rsidRDefault="00B70CA6" w:rsidP="0008477C">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Выполняй как можно больше различных опубликованных тестов по этому предмету.</w:t>
      </w:r>
    </w:p>
    <w:p w:rsidR="00B70CA6" w:rsidRPr="00A20D63" w:rsidRDefault="00B70CA6" w:rsidP="0008477C">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Тренируйся с секундомером в руках, засекай время выполнения тестов (на заданиях в части</w:t>
      </w:r>
      <w:proofErr w:type="gramStart"/>
      <w:r w:rsidRPr="00A20D63">
        <w:rPr>
          <w:color w:val="222222"/>
          <w:sz w:val="26"/>
          <w:szCs w:val="26"/>
        </w:rPr>
        <w:t xml:space="preserve"> А</w:t>
      </w:r>
      <w:proofErr w:type="gramEnd"/>
      <w:r w:rsidRPr="00A20D63">
        <w:rPr>
          <w:color w:val="222222"/>
          <w:sz w:val="26"/>
          <w:szCs w:val="26"/>
        </w:rPr>
        <w:t xml:space="preserve"> в среднем уходит по 2 минуты на задание).</w:t>
      </w:r>
    </w:p>
    <w:p w:rsidR="00B70CA6" w:rsidRPr="00A20D63" w:rsidRDefault="00B70CA6" w:rsidP="0008477C">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Готовясь к экзаменам, никогда не думай о том, что не справишься с заданием, а напротив, мысленно рисуй себе картину триумфа.</w:t>
      </w:r>
    </w:p>
    <w:p w:rsidR="00B70CA6" w:rsidRPr="00A20D63" w:rsidRDefault="00B70CA6" w:rsidP="0008477C">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Оставь один день перед экзаменом на то, чтобы вновь повторить все планы ответов, еще раз остановиться на самых трудных вопросах.</w:t>
      </w:r>
    </w:p>
    <w:p w:rsidR="00B70CA6" w:rsidRPr="00A20D63" w:rsidRDefault="00B70CA6" w:rsidP="0008477C">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Экзамен - это своеобразная борьба, в которой нужно проявить себя, показать свои возможности и способности.</w:t>
      </w:r>
    </w:p>
    <w:p w:rsidR="00B70CA6" w:rsidRPr="00A20D63" w:rsidRDefault="00B70CA6" w:rsidP="0008477C">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Если тебя начинает клонить в сон настолько сильно, что ты не можешь сосредоточиться, то лучше ложись спать.</w:t>
      </w:r>
    </w:p>
    <w:p w:rsidR="00B70CA6" w:rsidRPr="00A20D63" w:rsidRDefault="00B70CA6" w:rsidP="0008477C">
      <w:pPr>
        <w:pStyle w:val="a3"/>
        <w:shd w:val="clear" w:color="auto" w:fill="FFFFFF"/>
        <w:spacing w:before="0" w:beforeAutospacing="0" w:after="0" w:afterAutospacing="0"/>
        <w:ind w:firstLine="567"/>
        <w:jc w:val="both"/>
        <w:rPr>
          <w:color w:val="222222"/>
          <w:sz w:val="26"/>
          <w:szCs w:val="26"/>
          <w:u w:val="single"/>
        </w:rPr>
      </w:pPr>
      <w:r w:rsidRPr="00A20D63">
        <w:rPr>
          <w:color w:val="222222"/>
          <w:sz w:val="26"/>
          <w:szCs w:val="26"/>
          <w:u w:val="single"/>
        </w:rPr>
        <w:t>При сильном утомлении трудно сконцентрировать внимание.</w:t>
      </w:r>
    </w:p>
    <w:p w:rsidR="00B70CA6" w:rsidRPr="00A20D63" w:rsidRDefault="00B70CA6" w:rsidP="0008477C">
      <w:pPr>
        <w:pStyle w:val="a3"/>
        <w:shd w:val="clear" w:color="auto" w:fill="FFFFFF"/>
        <w:spacing w:before="0" w:beforeAutospacing="0" w:after="0" w:afterAutospacing="0"/>
        <w:jc w:val="both"/>
        <w:rPr>
          <w:color w:val="222222"/>
          <w:sz w:val="26"/>
          <w:szCs w:val="26"/>
        </w:rPr>
      </w:pPr>
      <w:r w:rsidRPr="00A20D63">
        <w:rPr>
          <w:color w:val="222222"/>
          <w:sz w:val="26"/>
          <w:szCs w:val="26"/>
        </w:rPr>
        <w:t>Визуальная релаксация необходимо пристально и внимательно, не отвлекаясь на внешние раздражители, смотреть на любой предмет, разглядывая его очень внимательно в течение 2-5 минут: помогает снять эмоциональное напряжение, помогает сфокусировать внимание, освежает восприятие и память, помогает сосредоточиться.</w:t>
      </w:r>
    </w:p>
    <w:p w:rsidR="0008477C" w:rsidRPr="00A20D63" w:rsidRDefault="0008477C" w:rsidP="0008477C">
      <w:pPr>
        <w:pStyle w:val="a3"/>
        <w:shd w:val="clear" w:color="auto" w:fill="FFFFFF"/>
        <w:spacing w:before="0" w:beforeAutospacing="0" w:after="0" w:afterAutospacing="0"/>
        <w:jc w:val="both"/>
        <w:rPr>
          <w:color w:val="222222"/>
          <w:sz w:val="26"/>
          <w:szCs w:val="26"/>
        </w:rPr>
      </w:pPr>
    </w:p>
    <w:p w:rsidR="00B70CA6" w:rsidRPr="00A20D63" w:rsidRDefault="00B70CA6" w:rsidP="00A20D63">
      <w:pPr>
        <w:pStyle w:val="a3"/>
        <w:shd w:val="clear" w:color="auto" w:fill="FFFFFF"/>
        <w:spacing w:before="0" w:beforeAutospacing="0" w:after="0" w:afterAutospacing="0"/>
        <w:ind w:firstLine="709"/>
        <w:jc w:val="both"/>
        <w:rPr>
          <w:i/>
          <w:color w:val="215868" w:themeColor="accent5" w:themeShade="80"/>
          <w:sz w:val="26"/>
          <w:szCs w:val="26"/>
        </w:rPr>
      </w:pPr>
      <w:r w:rsidRPr="00A20D63">
        <w:rPr>
          <w:rFonts w:ascii="Arial" w:hAnsi="Arial" w:cs="Arial"/>
          <w:i/>
          <w:color w:val="215868" w:themeColor="accent5" w:themeShade="80"/>
          <w:sz w:val="26"/>
          <w:szCs w:val="26"/>
        </w:rPr>
        <w:t> </w:t>
      </w:r>
      <w:r w:rsidRPr="00A20D63">
        <w:rPr>
          <w:rStyle w:val="a4"/>
          <w:i/>
          <w:color w:val="215868" w:themeColor="accent5" w:themeShade="80"/>
          <w:sz w:val="26"/>
          <w:szCs w:val="26"/>
          <w:u w:val="single"/>
        </w:rPr>
        <w:t>Накануне экзамена</w:t>
      </w:r>
    </w:p>
    <w:p w:rsidR="00B70CA6" w:rsidRDefault="00B70CA6" w:rsidP="00A20D63">
      <w:pPr>
        <w:pStyle w:val="a3"/>
        <w:shd w:val="clear" w:color="auto" w:fill="FFFFFF"/>
        <w:spacing w:before="0" w:beforeAutospacing="0" w:after="0" w:afterAutospacing="0"/>
        <w:ind w:firstLine="567"/>
        <w:jc w:val="both"/>
        <w:rPr>
          <w:color w:val="222222"/>
          <w:sz w:val="26"/>
          <w:szCs w:val="26"/>
        </w:rPr>
      </w:pPr>
      <w:r w:rsidRPr="00A20D63">
        <w:rPr>
          <w:color w:val="222222"/>
          <w:sz w:val="26"/>
          <w:szCs w:val="26"/>
        </w:rPr>
        <w:t> Верь в свои силы, возможности, способности. Настраивайся на ситуацию успеха. Для того чтобы не охватило экзаменационное волнение, рекомендуем п</w:t>
      </w:r>
      <w:r w:rsidR="0008477C" w:rsidRPr="00A20D63">
        <w:rPr>
          <w:color w:val="222222"/>
          <w:sz w:val="26"/>
          <w:szCs w:val="26"/>
        </w:rPr>
        <w:t>редставить себе обстановку</w:t>
      </w:r>
      <w:r w:rsidRPr="00A20D63">
        <w:rPr>
          <w:color w:val="222222"/>
          <w:sz w:val="26"/>
          <w:szCs w:val="26"/>
        </w:rPr>
        <w:t xml:space="preserve">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A20D63" w:rsidRPr="00A20D63" w:rsidRDefault="00A20D63" w:rsidP="00A20D63">
      <w:pPr>
        <w:pStyle w:val="a3"/>
        <w:shd w:val="clear" w:color="auto" w:fill="FFFFFF"/>
        <w:spacing w:before="0" w:beforeAutospacing="0" w:after="0" w:afterAutospacing="0"/>
        <w:ind w:firstLine="567"/>
        <w:jc w:val="both"/>
        <w:rPr>
          <w:color w:val="222222"/>
          <w:sz w:val="26"/>
          <w:szCs w:val="26"/>
        </w:rPr>
      </w:pPr>
    </w:p>
    <w:p w:rsidR="00B70CA6" w:rsidRPr="00A20D63" w:rsidRDefault="00B70CA6" w:rsidP="00A20D63">
      <w:pPr>
        <w:pStyle w:val="a3"/>
        <w:shd w:val="clear" w:color="auto" w:fill="FFFFFF"/>
        <w:spacing w:before="0" w:beforeAutospacing="0" w:after="0" w:afterAutospacing="0"/>
        <w:ind w:firstLine="709"/>
        <w:jc w:val="both"/>
        <w:rPr>
          <w:i/>
          <w:color w:val="215868" w:themeColor="accent5" w:themeShade="80"/>
          <w:sz w:val="26"/>
          <w:szCs w:val="26"/>
        </w:rPr>
      </w:pPr>
      <w:r w:rsidRPr="00A20D63">
        <w:rPr>
          <w:rStyle w:val="a4"/>
          <w:i/>
          <w:color w:val="215868" w:themeColor="accent5" w:themeShade="80"/>
          <w:sz w:val="26"/>
          <w:szCs w:val="26"/>
          <w:u w:val="single"/>
        </w:rPr>
        <w:t>Во время экзамена:</w:t>
      </w:r>
    </w:p>
    <w:p w:rsidR="00B70CA6" w:rsidRPr="00A20D63" w:rsidRDefault="00B70CA6" w:rsidP="00A20D63">
      <w:pPr>
        <w:pStyle w:val="a3"/>
        <w:shd w:val="clear" w:color="auto" w:fill="FFFFFF"/>
        <w:spacing w:before="0" w:beforeAutospacing="0" w:after="0" w:afterAutospacing="0"/>
        <w:ind w:firstLine="709"/>
        <w:jc w:val="both"/>
        <w:rPr>
          <w:color w:val="222222"/>
          <w:sz w:val="26"/>
          <w:szCs w:val="26"/>
        </w:rPr>
      </w:pPr>
      <w:r w:rsidRPr="00A20D63">
        <w:rPr>
          <w:rStyle w:val="a4"/>
          <w:color w:val="222222"/>
          <w:sz w:val="26"/>
          <w:szCs w:val="26"/>
        </w:rPr>
        <w:t>Сосредоточься!</w:t>
      </w:r>
      <w:r w:rsidRPr="00A20D63">
        <w:rPr>
          <w:color w:val="222222"/>
          <w:sz w:val="26"/>
          <w:szCs w:val="26"/>
        </w:rPr>
        <w:t>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B70CA6" w:rsidRPr="00A20D63" w:rsidRDefault="00B70CA6" w:rsidP="00A20D63">
      <w:pPr>
        <w:pStyle w:val="a3"/>
        <w:shd w:val="clear" w:color="auto" w:fill="FFFFFF"/>
        <w:spacing w:before="0" w:beforeAutospacing="0" w:after="0" w:afterAutospacing="0"/>
        <w:ind w:firstLine="709"/>
        <w:jc w:val="both"/>
        <w:rPr>
          <w:color w:val="222222"/>
          <w:sz w:val="26"/>
          <w:szCs w:val="26"/>
        </w:rPr>
      </w:pPr>
      <w:r w:rsidRPr="00A20D63">
        <w:rPr>
          <w:rStyle w:val="a4"/>
          <w:color w:val="222222"/>
          <w:sz w:val="26"/>
          <w:szCs w:val="26"/>
        </w:rPr>
        <w:t>Торопись не спеша!</w:t>
      </w:r>
      <w:r w:rsidRPr="00A20D63">
        <w:rPr>
          <w:color w:val="222222"/>
          <w:sz w:val="26"/>
          <w:szCs w:val="26"/>
        </w:rPr>
        <w:t>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B70CA6" w:rsidRPr="00A20D63" w:rsidRDefault="00B70CA6" w:rsidP="00A20D63">
      <w:pPr>
        <w:pStyle w:val="a3"/>
        <w:shd w:val="clear" w:color="auto" w:fill="FFFFFF"/>
        <w:spacing w:before="0" w:beforeAutospacing="0" w:after="0" w:afterAutospacing="0"/>
        <w:ind w:firstLine="709"/>
        <w:jc w:val="both"/>
        <w:rPr>
          <w:color w:val="222222"/>
          <w:sz w:val="26"/>
          <w:szCs w:val="26"/>
        </w:rPr>
      </w:pPr>
      <w:r w:rsidRPr="00A20D63">
        <w:rPr>
          <w:color w:val="222222"/>
          <w:sz w:val="26"/>
          <w:szCs w:val="26"/>
        </w:rPr>
        <w:t xml:space="preserve">Начни с легкого! Начни отвечать </w:t>
      </w:r>
      <w:proofErr w:type="gramStart"/>
      <w:r w:rsidRPr="00A20D63">
        <w:rPr>
          <w:color w:val="222222"/>
          <w:sz w:val="26"/>
          <w:szCs w:val="26"/>
        </w:rPr>
        <w:t>на те</w:t>
      </w:r>
      <w:proofErr w:type="gramEnd"/>
      <w:r w:rsidRPr="00A20D63">
        <w:rPr>
          <w:color w:val="222222"/>
          <w:sz w:val="26"/>
          <w:szCs w:val="26"/>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70CA6" w:rsidRPr="00A20D63" w:rsidRDefault="00B70CA6" w:rsidP="00A20D63">
      <w:pPr>
        <w:pStyle w:val="a3"/>
        <w:shd w:val="clear" w:color="auto" w:fill="FFFFFF"/>
        <w:spacing w:before="0" w:beforeAutospacing="0" w:after="0" w:afterAutospacing="0"/>
        <w:ind w:firstLine="709"/>
        <w:jc w:val="both"/>
        <w:rPr>
          <w:color w:val="222222"/>
          <w:sz w:val="26"/>
          <w:szCs w:val="26"/>
        </w:rPr>
      </w:pPr>
      <w:r w:rsidRPr="00A20D63">
        <w:rPr>
          <w:rStyle w:val="a4"/>
          <w:color w:val="222222"/>
          <w:sz w:val="26"/>
          <w:szCs w:val="26"/>
        </w:rPr>
        <w:lastRenderedPageBreak/>
        <w:t>Пропускай!</w:t>
      </w:r>
      <w:r w:rsidRPr="00A20D63">
        <w:rPr>
          <w:color w:val="222222"/>
          <w:sz w:val="26"/>
          <w:szCs w:val="26"/>
        </w:rPr>
        <w:t> Надо научиться пропускать трудные или непонятные задания.</w:t>
      </w:r>
    </w:p>
    <w:p w:rsidR="00B70CA6" w:rsidRPr="00A20D63" w:rsidRDefault="00B70CA6" w:rsidP="00A20D63">
      <w:pPr>
        <w:pStyle w:val="a3"/>
        <w:shd w:val="clear" w:color="auto" w:fill="FFFFFF"/>
        <w:spacing w:before="0" w:beforeAutospacing="0" w:after="0" w:afterAutospacing="0"/>
        <w:ind w:firstLine="709"/>
        <w:jc w:val="both"/>
        <w:rPr>
          <w:color w:val="222222"/>
          <w:sz w:val="26"/>
          <w:szCs w:val="26"/>
        </w:rPr>
      </w:pPr>
      <w:r w:rsidRPr="00A20D63">
        <w:rPr>
          <w:color w:val="222222"/>
          <w:sz w:val="26"/>
          <w:szCs w:val="26"/>
        </w:rPr>
        <w:t>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B70CA6" w:rsidRPr="00A20D63" w:rsidRDefault="00B70CA6" w:rsidP="00A20D63">
      <w:pPr>
        <w:pStyle w:val="a3"/>
        <w:shd w:val="clear" w:color="auto" w:fill="FFFFFF"/>
        <w:spacing w:before="0" w:beforeAutospacing="0" w:after="0" w:afterAutospacing="0"/>
        <w:ind w:firstLine="709"/>
        <w:jc w:val="both"/>
        <w:rPr>
          <w:color w:val="222222"/>
          <w:sz w:val="26"/>
          <w:szCs w:val="26"/>
        </w:rPr>
      </w:pPr>
      <w:r w:rsidRPr="00A20D63">
        <w:rPr>
          <w:rStyle w:val="a4"/>
          <w:color w:val="222222"/>
          <w:sz w:val="26"/>
          <w:szCs w:val="26"/>
        </w:rPr>
        <w:t>Читай задание до конца</w:t>
      </w:r>
      <w:r w:rsidRPr="00A20D63">
        <w:rPr>
          <w:color w:val="222222"/>
          <w:sz w:val="26"/>
          <w:szCs w:val="26"/>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B70CA6" w:rsidRPr="00A20D63" w:rsidRDefault="00B70CA6" w:rsidP="00A20D63">
      <w:pPr>
        <w:pStyle w:val="a3"/>
        <w:shd w:val="clear" w:color="auto" w:fill="FFFFFF"/>
        <w:spacing w:before="0" w:beforeAutospacing="0" w:after="0" w:afterAutospacing="0"/>
        <w:ind w:firstLine="709"/>
        <w:jc w:val="both"/>
        <w:rPr>
          <w:color w:val="222222"/>
          <w:sz w:val="26"/>
          <w:szCs w:val="26"/>
        </w:rPr>
      </w:pPr>
      <w:r w:rsidRPr="00A20D63">
        <w:rPr>
          <w:rStyle w:val="a4"/>
          <w:color w:val="222222"/>
          <w:sz w:val="26"/>
          <w:szCs w:val="26"/>
        </w:rPr>
        <w:t>Исключай!</w:t>
      </w:r>
      <w:r w:rsidRPr="00A20D63">
        <w:rPr>
          <w:color w:val="222222"/>
          <w:sz w:val="26"/>
          <w:szCs w:val="26"/>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A20D63">
        <w:rPr>
          <w:color w:val="222222"/>
          <w:sz w:val="26"/>
          <w:szCs w:val="26"/>
        </w:rPr>
        <w:t>трудными</w:t>
      </w:r>
      <w:proofErr w:type="gramEnd"/>
      <w:r w:rsidRPr="00A20D63">
        <w:rPr>
          <w:color w:val="222222"/>
          <w:sz w:val="26"/>
          <w:szCs w:val="26"/>
        </w:rPr>
        <w:t>, которые тебе вначале пришлось пропустить ("второй круг").</w:t>
      </w:r>
    </w:p>
    <w:p w:rsidR="00B70CA6" w:rsidRPr="00A20D63" w:rsidRDefault="00B70CA6" w:rsidP="00A20D63">
      <w:pPr>
        <w:pStyle w:val="a3"/>
        <w:shd w:val="clear" w:color="auto" w:fill="FFFFFF"/>
        <w:spacing w:before="0" w:beforeAutospacing="0" w:after="0" w:afterAutospacing="0"/>
        <w:ind w:firstLine="709"/>
        <w:jc w:val="both"/>
        <w:rPr>
          <w:color w:val="222222"/>
          <w:sz w:val="26"/>
          <w:szCs w:val="26"/>
        </w:rPr>
      </w:pPr>
      <w:r w:rsidRPr="00A20D63">
        <w:rPr>
          <w:rStyle w:val="a4"/>
          <w:color w:val="222222"/>
          <w:sz w:val="26"/>
          <w:szCs w:val="26"/>
        </w:rPr>
        <w:t>Проверь!</w:t>
      </w:r>
      <w:r w:rsidRPr="00A20D63">
        <w:rPr>
          <w:color w:val="222222"/>
          <w:sz w:val="26"/>
          <w:szCs w:val="26"/>
        </w:rPr>
        <w:t>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B70CA6" w:rsidRPr="00A20D63" w:rsidRDefault="00B70CA6">
      <w:pPr>
        <w:rPr>
          <w:sz w:val="26"/>
          <w:szCs w:val="26"/>
        </w:rPr>
      </w:pPr>
    </w:p>
    <w:sectPr w:rsidR="00B70CA6" w:rsidRPr="00A20D63" w:rsidSect="00A20D6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276B0"/>
    <w:multiLevelType w:val="multilevel"/>
    <w:tmpl w:val="7440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75233C"/>
    <w:multiLevelType w:val="multilevel"/>
    <w:tmpl w:val="EAE4AA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2DA"/>
    <w:rsid w:val="0008477C"/>
    <w:rsid w:val="001675A1"/>
    <w:rsid w:val="00412485"/>
    <w:rsid w:val="005647FF"/>
    <w:rsid w:val="00643250"/>
    <w:rsid w:val="0065407A"/>
    <w:rsid w:val="0072146B"/>
    <w:rsid w:val="008001E4"/>
    <w:rsid w:val="00A20D63"/>
    <w:rsid w:val="00A56F58"/>
    <w:rsid w:val="00B70CA6"/>
    <w:rsid w:val="00DF32DA"/>
    <w:rsid w:val="00E21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32DA"/>
    <w:rPr>
      <w:b/>
      <w:bCs/>
    </w:rPr>
  </w:style>
  <w:style w:type="character" w:styleId="a5">
    <w:name w:val="Emphasis"/>
    <w:basedOn w:val="a0"/>
    <w:uiPriority w:val="20"/>
    <w:qFormat/>
    <w:rsid w:val="00DF32DA"/>
    <w:rPr>
      <w:i/>
      <w:iCs/>
    </w:rPr>
  </w:style>
  <w:style w:type="character" w:styleId="a6">
    <w:name w:val="Hyperlink"/>
    <w:basedOn w:val="a0"/>
    <w:uiPriority w:val="99"/>
    <w:semiHidden/>
    <w:unhideWhenUsed/>
    <w:rsid w:val="00B70CA6"/>
    <w:rPr>
      <w:color w:val="0000FF"/>
      <w:u w:val="single"/>
    </w:rPr>
  </w:style>
</w:styles>
</file>

<file path=word/webSettings.xml><?xml version="1.0" encoding="utf-8"?>
<w:webSettings xmlns:r="http://schemas.openxmlformats.org/officeDocument/2006/relationships" xmlns:w="http://schemas.openxmlformats.org/wordprocessingml/2006/main">
  <w:divs>
    <w:div w:id="554507230">
      <w:bodyDiv w:val="1"/>
      <w:marLeft w:val="0"/>
      <w:marRight w:val="0"/>
      <w:marTop w:val="0"/>
      <w:marBottom w:val="0"/>
      <w:divBdr>
        <w:top w:val="none" w:sz="0" w:space="0" w:color="auto"/>
        <w:left w:val="none" w:sz="0" w:space="0" w:color="auto"/>
        <w:bottom w:val="none" w:sz="0" w:space="0" w:color="auto"/>
        <w:right w:val="none" w:sz="0" w:space="0" w:color="auto"/>
      </w:divBdr>
    </w:div>
    <w:div w:id="8484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ege.edu.ru/classes-11/kzb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ege.edu.ru/online-testing" TargetMode="External"/><Relationship Id="rId5" Type="http://schemas.openxmlformats.org/officeDocument/2006/relationships/hyperlink" Target="http://www1.ege.edu.ru/rules-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2024-04-17T14:10:00Z</dcterms:created>
  <dcterms:modified xsi:type="dcterms:W3CDTF">2024-04-17T14:10:00Z</dcterms:modified>
</cp:coreProperties>
</file>