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DA" w:rsidRPr="00B70CA6" w:rsidRDefault="00DF32DA" w:rsidP="00B70CA6">
      <w:pPr>
        <w:shd w:val="clear" w:color="auto" w:fill="FFFFFF"/>
        <w:spacing w:after="100" w:afterAutospacing="1" w:line="240" w:lineRule="auto"/>
        <w:jc w:val="center"/>
        <w:rPr>
          <w:rFonts w:ascii="Times New Roman" w:eastAsia="Times New Roman" w:hAnsi="Times New Roman" w:cs="Times New Roman"/>
          <w:color w:val="1F497D" w:themeColor="text2"/>
          <w:sz w:val="28"/>
          <w:szCs w:val="28"/>
          <w:lang w:eastAsia="ru-RU"/>
        </w:rPr>
      </w:pPr>
      <w:r w:rsidRPr="00B70CA6">
        <w:rPr>
          <w:rFonts w:ascii="Times New Roman" w:eastAsia="Times New Roman" w:hAnsi="Times New Roman" w:cs="Times New Roman"/>
          <w:b/>
          <w:bCs/>
          <w:color w:val="1F497D" w:themeColor="text2"/>
          <w:sz w:val="28"/>
          <w:szCs w:val="28"/>
          <w:lang w:eastAsia="ru-RU"/>
        </w:rPr>
        <w:t>Рекомендации педагога-психолога по вопросу подготовки учащихся к ГИА для  родителей выпускников</w:t>
      </w:r>
    </w:p>
    <w:p w:rsidR="00DF32DA" w:rsidRPr="00B70CA6" w:rsidRDefault="00DF32DA" w:rsidP="00B70CA6">
      <w:pPr>
        <w:shd w:val="clear" w:color="auto" w:fill="FFFFFF"/>
        <w:spacing w:after="100" w:afterAutospacing="1" w:line="240" w:lineRule="auto"/>
        <w:ind w:firstLine="567"/>
        <w:jc w:val="both"/>
        <w:rPr>
          <w:rFonts w:ascii="Times New Roman" w:eastAsia="Times New Roman" w:hAnsi="Times New Roman" w:cs="Times New Roman"/>
          <w:b/>
          <w:i/>
          <w:color w:val="222222"/>
          <w:sz w:val="28"/>
          <w:szCs w:val="28"/>
          <w:lang w:eastAsia="ru-RU"/>
        </w:rPr>
      </w:pPr>
      <w:r w:rsidRPr="00B70CA6">
        <w:rPr>
          <w:rFonts w:ascii="Times New Roman" w:eastAsia="Times New Roman" w:hAnsi="Times New Roman" w:cs="Times New Roman"/>
          <w:b/>
          <w:i/>
          <w:color w:val="222222"/>
          <w:sz w:val="28"/>
          <w:szCs w:val="28"/>
          <w:lang w:eastAsia="ru-RU"/>
        </w:rPr>
        <w:t>Не секрет, что успешность сдачи экзамена во многом зависит от настроя и отношения к этому родителей.</w:t>
      </w:r>
    </w:p>
    <w:p w:rsidR="00DF32DA" w:rsidRPr="00B70CA6" w:rsidRDefault="00DF32DA" w:rsidP="00B70CA6">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Взрослые имеют немало возможностей, чтобы продемонстрировать ребенку свое удовлетворение от его достижений или усилий.</w:t>
      </w:r>
    </w:p>
    <w:p w:rsidR="00DF32DA" w:rsidRPr="00B70CA6" w:rsidRDefault="00DF32DA" w:rsidP="00B70CA6">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Одна из главных причин предэкзаменационного стресса – ситуация неопределенности.</w:t>
      </w:r>
    </w:p>
    <w:p w:rsidR="00DF32DA" w:rsidRPr="00B70CA6" w:rsidRDefault="00DF32DA" w:rsidP="00B70CA6">
      <w:pPr>
        <w:shd w:val="clear" w:color="auto" w:fill="FFFFFF"/>
        <w:spacing w:after="0" w:line="240" w:lineRule="auto"/>
        <w:ind w:firstLine="56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Заблаговременное ознакомление с правилами проведения  ГИА и заполнения бланков, особенностями экзамена поможет разрешить эту ситуацию.</w:t>
      </w:r>
    </w:p>
    <w:p w:rsidR="00DF32DA" w:rsidRPr="00B70CA6" w:rsidRDefault="00DF32DA" w:rsidP="00643250">
      <w:pPr>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Не тревожьтесь сами!</w:t>
      </w:r>
      <w:r w:rsidRPr="00B70CA6">
        <w:rPr>
          <w:rFonts w:ascii="Times New Roman" w:eastAsia="Times New Roman" w:hAnsi="Times New Roman" w:cs="Times New Roman"/>
          <w:color w:val="222222"/>
          <w:sz w:val="28"/>
          <w:szCs w:val="28"/>
          <w:lang w:eastAsia="ru-RU"/>
        </w:rPr>
        <w:t> Ваше состояние передается ребенку. Родители не могут </w:t>
      </w:r>
      <w:r w:rsidRPr="00B70CA6">
        <w:rPr>
          <w:rFonts w:ascii="Times New Roman" w:eastAsia="Times New Roman" w:hAnsi="Times New Roman" w:cs="Times New Roman"/>
          <w:i/>
          <w:iCs/>
          <w:color w:val="222222"/>
          <w:sz w:val="28"/>
          <w:szCs w:val="28"/>
          <w:u w:val="single"/>
          <w:lang w:eastAsia="ru-RU"/>
        </w:rPr>
        <w:t>ВМЕСТО</w:t>
      </w:r>
      <w:r w:rsidRPr="00B70CA6">
        <w:rPr>
          <w:rFonts w:ascii="Times New Roman" w:eastAsia="Times New Roman" w:hAnsi="Times New Roman" w:cs="Times New Roman"/>
          <w:color w:val="222222"/>
          <w:sz w:val="28"/>
          <w:szCs w:val="28"/>
          <w:lang w:eastAsia="ru-RU"/>
        </w:rPr>
        <w:t> ребёнка сдать экзамены, но они могут быть </w:t>
      </w:r>
      <w:r w:rsidRPr="00B70CA6">
        <w:rPr>
          <w:rFonts w:ascii="Times New Roman" w:eastAsia="Times New Roman" w:hAnsi="Times New Roman" w:cs="Times New Roman"/>
          <w:i/>
          <w:iCs/>
          <w:color w:val="222222"/>
          <w:sz w:val="28"/>
          <w:szCs w:val="28"/>
          <w:u w:val="single"/>
          <w:lang w:eastAsia="ru-RU"/>
        </w:rPr>
        <w:t>ВМЕСТЕ</w:t>
      </w:r>
      <w:r w:rsidRPr="00B70CA6">
        <w:rPr>
          <w:rFonts w:ascii="Times New Roman" w:eastAsia="Times New Roman" w:hAnsi="Times New Roman" w:cs="Times New Roman"/>
          <w:color w:val="222222"/>
          <w:sz w:val="28"/>
          <w:szCs w:val="28"/>
          <w:lang w:eastAsia="ru-RU"/>
        </w:rPr>
        <w:t> с ребёнком во время его подготовки к экзамену.</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222222"/>
          <w:sz w:val="28"/>
          <w:szCs w:val="28"/>
          <w:lang w:eastAsia="ru-RU"/>
        </w:rPr>
        <w:t>Обеспечьте </w:t>
      </w:r>
      <w:r w:rsidRPr="00B70CA6">
        <w:rPr>
          <w:rFonts w:ascii="Times New Roman" w:eastAsia="Times New Roman" w:hAnsi="Times New Roman" w:cs="Times New Roman"/>
          <w:color w:val="222222"/>
          <w:sz w:val="28"/>
          <w:szCs w:val="28"/>
          <w:lang w:eastAsia="ru-RU"/>
        </w:rPr>
        <w:t xml:space="preserve">своему выпускнику удобное место для занятий, чтобы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ему нравилось там заниматься!</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Помочь своим детям</w:t>
      </w:r>
      <w:r w:rsidRPr="00B70CA6">
        <w:rPr>
          <w:rFonts w:ascii="Times New Roman" w:eastAsia="Times New Roman" w:hAnsi="Times New Roman" w:cs="Times New Roman"/>
          <w:color w:val="222222"/>
          <w:sz w:val="28"/>
          <w:szCs w:val="28"/>
          <w:lang w:eastAsia="ru-RU"/>
        </w:rPr>
        <w:t xml:space="preserve"> осознать свои сильные и слабые стороны,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понять свой стиль учебной деятельности, развить умения использовать собственные интеллектуальные ресурсы и настроить на успех!</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222222"/>
          <w:sz w:val="28"/>
          <w:szCs w:val="28"/>
          <w:lang w:eastAsia="ru-RU"/>
        </w:rPr>
        <w:t>Расспросите,</w:t>
      </w:r>
      <w:r w:rsidRPr="00B70CA6">
        <w:rPr>
          <w:rFonts w:ascii="Times New Roman" w:eastAsia="Times New Roman" w:hAnsi="Times New Roman" w:cs="Times New Roman"/>
          <w:color w:val="222222"/>
          <w:sz w:val="28"/>
          <w:szCs w:val="28"/>
          <w:lang w:eastAsia="ru-RU"/>
        </w:rPr>
        <w:t xml:space="preserve"> как ребенок сам себе представляет процесс подготовки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к ГИА. При необходимости совместно скорректируйте его мнение и пропишите в виде последовательных шагов. </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Подбадривайте детей,</w:t>
      </w:r>
      <w:r w:rsidRPr="00B70CA6">
        <w:rPr>
          <w:rFonts w:ascii="Times New Roman" w:eastAsia="Times New Roman" w:hAnsi="Times New Roman" w:cs="Times New Roman"/>
          <w:color w:val="222222"/>
          <w:sz w:val="28"/>
          <w:szCs w:val="28"/>
          <w:lang w:eastAsia="ru-RU"/>
        </w:rPr>
        <w:t xml:space="preserve"> хвалите их за то, что они делают хорошо. Не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повышайте тревожность ребенка накануне экзаменов - это может отрицательно сказаться на результате тестирования.</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color w:val="17365D" w:themeColor="text2" w:themeShade="BF"/>
          <w:sz w:val="28"/>
          <w:szCs w:val="28"/>
          <w:lang w:eastAsia="ru-RU"/>
        </w:rPr>
        <w:t>Повышайте их уверенность в себе</w:t>
      </w:r>
      <w:r w:rsidRPr="00B70CA6">
        <w:rPr>
          <w:rFonts w:ascii="Times New Roman" w:eastAsia="Times New Roman" w:hAnsi="Times New Roman" w:cs="Times New Roman"/>
          <w:color w:val="222222"/>
          <w:sz w:val="28"/>
          <w:szCs w:val="28"/>
          <w:lang w:eastAsia="ru-RU"/>
        </w:rPr>
        <w:t xml:space="preserve">, так как чем больше ребенок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боится неудачи, тем более вероятности допущения ошибок. Психологи выявили, что для хорошего самочувствия, и даже просто для жизненного выживания  ребёнку необходимо минимум 8  объятий  в день! Не стесняйтесь – обнимайтесь!</w:t>
      </w:r>
    </w:p>
    <w:p w:rsidR="00643250" w:rsidRDefault="00DF32DA" w:rsidP="00643250">
      <w:pPr>
        <w:numPr>
          <w:ilvl w:val="0"/>
          <w:numId w:val="1"/>
        </w:numPr>
        <w:shd w:val="clear" w:color="auto" w:fill="FFFFFF"/>
        <w:tabs>
          <w:tab w:val="left" w:pos="993"/>
        </w:tabs>
        <w:spacing w:after="0" w:line="240" w:lineRule="auto"/>
        <w:ind w:left="567" w:firstLine="0"/>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Наблюдайте за самочувствием ребёнка</w:t>
      </w:r>
      <w:r w:rsidRPr="00B70CA6">
        <w:rPr>
          <w:rFonts w:ascii="Times New Roman" w:eastAsia="Times New Roman" w:hAnsi="Times New Roman" w:cs="Times New Roman"/>
          <w:color w:val="222222"/>
          <w:sz w:val="28"/>
          <w:szCs w:val="28"/>
          <w:lang w:eastAsia="ru-RU"/>
        </w:rPr>
        <w:t xml:space="preserve">, т.к. никто кроме вас не </w:t>
      </w:r>
    </w:p>
    <w:p w:rsidR="00DF32DA" w:rsidRPr="00B70CA6" w:rsidRDefault="00DF32DA" w:rsidP="0064325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сможет вовремя заметить и предотвратить ухудшение состояния ребёнка, связанное с переутомлением.</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Контролируйте режим подготовки</w:t>
      </w:r>
      <w:r w:rsidRPr="00B70CA6">
        <w:rPr>
          <w:rFonts w:ascii="Times New Roman" w:eastAsia="Times New Roman" w:hAnsi="Times New Roman" w:cs="Times New Roman"/>
          <w:color w:val="222222"/>
          <w:sz w:val="28"/>
          <w:szCs w:val="28"/>
          <w:lang w:eastAsia="ru-RU"/>
        </w:rPr>
        <w:t xml:space="preserve">, не допускайте перегрузок. </w:t>
      </w:r>
    </w:p>
    <w:p w:rsidR="00DF32DA" w:rsidRPr="00B70CA6" w:rsidRDefault="00DF32DA" w:rsidP="00643250">
      <w:pPr>
        <w:shd w:val="clear" w:color="auto" w:fill="FFFFFF"/>
        <w:tabs>
          <w:tab w:val="left" w:pos="993"/>
        </w:tabs>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Посоветуйте  вовремя сделать передышку. Объяснит ему, что отдыхать, не дожидаясь усталости – лучшее средство от переутомления.</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Обратите внимание на питание ребёнка.</w:t>
      </w:r>
      <w:r w:rsidRPr="00B70CA6">
        <w:rPr>
          <w:rFonts w:ascii="Times New Roman" w:eastAsia="Times New Roman" w:hAnsi="Times New Roman" w:cs="Times New Roman"/>
          <w:color w:val="222222"/>
          <w:sz w:val="28"/>
          <w:szCs w:val="28"/>
          <w:lang w:eastAsia="ru-RU"/>
        </w:rPr>
        <w:t xml:space="preserve"> Исключить чипсы, </w:t>
      </w:r>
    </w:p>
    <w:p w:rsidR="00DF32DA" w:rsidRPr="00B70CA6" w:rsidRDefault="00DF32DA" w:rsidP="0064325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газированную воду, кофеин содержащие напитки. Такие продукты, как рыба, творог, орехи, мёд, курага стимулируют работу головного мозга.</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222222"/>
          <w:sz w:val="28"/>
          <w:szCs w:val="28"/>
          <w:lang w:eastAsia="ru-RU"/>
        </w:rPr>
        <w:t>Вместе определите</w:t>
      </w:r>
      <w:r w:rsidRPr="00B70CA6">
        <w:rPr>
          <w:rFonts w:ascii="Times New Roman" w:eastAsia="Times New Roman" w:hAnsi="Times New Roman" w:cs="Times New Roman"/>
          <w:color w:val="222222"/>
          <w:sz w:val="28"/>
          <w:szCs w:val="28"/>
          <w:lang w:eastAsia="ru-RU"/>
        </w:rPr>
        <w:t xml:space="preserve">, «жаворонок» выпускник или «сова». Если </w:t>
      </w:r>
    </w:p>
    <w:p w:rsidR="00DF32DA" w:rsidRPr="00B70CA6" w:rsidRDefault="00DF32DA" w:rsidP="0064325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«жаворонок» – основная подготовка проводится днём, если «сова»- вечером.</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222222"/>
          <w:sz w:val="28"/>
          <w:szCs w:val="28"/>
          <w:lang w:eastAsia="ru-RU"/>
        </w:rPr>
        <w:t>Накануне экзамена</w:t>
      </w:r>
      <w:r w:rsidRPr="00B70CA6">
        <w:rPr>
          <w:rFonts w:ascii="Times New Roman" w:eastAsia="Times New Roman" w:hAnsi="Times New Roman" w:cs="Times New Roman"/>
          <w:color w:val="222222"/>
          <w:sz w:val="28"/>
          <w:szCs w:val="28"/>
          <w:lang w:eastAsia="ru-RU"/>
        </w:rPr>
        <w:t xml:space="preserve"> обеспечьте ребёнку полноценный отдых. </w:t>
      </w:r>
    </w:p>
    <w:p w:rsidR="00DF32DA" w:rsidRPr="00B70CA6" w:rsidRDefault="00DF32DA" w:rsidP="0064325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lastRenderedPageBreak/>
        <w:t>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643250" w:rsidRDefault="00DF32DA" w:rsidP="00643250">
      <w:pPr>
        <w:numPr>
          <w:ilvl w:val="0"/>
          <w:numId w:val="1"/>
        </w:numPr>
        <w:shd w:val="clear" w:color="auto" w:fill="FFFFFF"/>
        <w:tabs>
          <w:tab w:val="left" w:pos="993"/>
        </w:tabs>
        <w:spacing w:after="0" w:line="240" w:lineRule="auto"/>
        <w:ind w:left="450" w:firstLine="11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17365D" w:themeColor="text2" w:themeShade="BF"/>
          <w:sz w:val="28"/>
          <w:szCs w:val="28"/>
          <w:lang w:eastAsia="ru-RU"/>
        </w:rPr>
        <w:t>Посоветуйте детям</w:t>
      </w:r>
      <w:r w:rsidRPr="00B70CA6">
        <w:rPr>
          <w:rFonts w:ascii="Times New Roman" w:eastAsia="Times New Roman" w:hAnsi="Times New Roman" w:cs="Times New Roman"/>
          <w:color w:val="222222"/>
          <w:sz w:val="28"/>
          <w:szCs w:val="28"/>
          <w:lang w:eastAsia="ru-RU"/>
        </w:rPr>
        <w:t xml:space="preserve"> во время экзамена обратить внимание на </w:t>
      </w:r>
    </w:p>
    <w:p w:rsidR="00DF32DA" w:rsidRPr="00643250" w:rsidRDefault="00DF32DA" w:rsidP="0064325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643250">
        <w:rPr>
          <w:rFonts w:ascii="Times New Roman" w:eastAsia="Times New Roman" w:hAnsi="Times New Roman" w:cs="Times New Roman"/>
          <w:color w:val="222222"/>
          <w:sz w:val="28"/>
          <w:szCs w:val="28"/>
          <w:lang w:eastAsia="ru-RU"/>
        </w:rPr>
        <w:t>следующее:</w:t>
      </w:r>
    </w:p>
    <w:p w:rsidR="00DF32DA" w:rsidRPr="00B70CA6" w:rsidRDefault="00DF32DA" w:rsidP="00643250">
      <w:pPr>
        <w:shd w:val="clear" w:color="auto" w:fill="FFFFFF"/>
        <w:spacing w:after="0" w:line="240" w:lineRule="auto"/>
        <w:ind w:firstLine="426"/>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 пробежать глазами весь текст, чтобы увидеть какого типа задания в нём содержаться, это поможет настроиться на работу;</w:t>
      </w:r>
    </w:p>
    <w:p w:rsidR="00DF32DA" w:rsidRPr="00B70CA6" w:rsidRDefault="00DF32DA" w:rsidP="00643250">
      <w:pPr>
        <w:shd w:val="clear" w:color="auto" w:fill="FFFFFF"/>
        <w:spacing w:after="0" w:line="240" w:lineRule="auto"/>
        <w:ind w:firstLine="426"/>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DF32DA" w:rsidRPr="00B70CA6" w:rsidRDefault="00DF32DA" w:rsidP="00643250">
      <w:pPr>
        <w:shd w:val="clear" w:color="auto" w:fill="FFFFFF"/>
        <w:spacing w:after="0" w:line="240" w:lineRule="auto"/>
        <w:ind w:firstLine="426"/>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 если не знаешь ответа на вопрос или не уверен, пропусти его и отметь, чтобы потом к нему  вернуться;</w:t>
      </w:r>
    </w:p>
    <w:p w:rsidR="00DF32DA" w:rsidRPr="00B70CA6" w:rsidRDefault="00DF32DA" w:rsidP="00643250">
      <w:pPr>
        <w:shd w:val="clear" w:color="auto" w:fill="FFFFFF"/>
        <w:spacing w:after="0" w:line="240" w:lineRule="auto"/>
        <w:ind w:firstLine="426"/>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color w:val="222222"/>
          <w:sz w:val="28"/>
          <w:szCs w:val="28"/>
          <w:lang w:eastAsia="ru-RU"/>
        </w:rPr>
        <w:t> - если не смог в течение отведённого времени ответить на вопрос, есть смысл положиться на свою интуицию и указать наиболее вероятный вариант.</w:t>
      </w:r>
    </w:p>
    <w:p w:rsidR="00DF32DA" w:rsidRPr="00B70CA6" w:rsidRDefault="00DF32DA" w:rsidP="00B70CA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22222"/>
          <w:sz w:val="28"/>
          <w:szCs w:val="28"/>
          <w:lang w:eastAsia="ru-RU"/>
        </w:rPr>
      </w:pPr>
      <w:r w:rsidRPr="00B70CA6">
        <w:rPr>
          <w:rFonts w:ascii="Times New Roman" w:eastAsia="Times New Roman" w:hAnsi="Times New Roman" w:cs="Times New Roman"/>
          <w:b/>
          <w:bCs/>
          <w:color w:val="222222"/>
          <w:sz w:val="28"/>
          <w:szCs w:val="28"/>
          <w:lang w:eastAsia="ru-RU"/>
        </w:rPr>
        <w:t>На время подготовки к ГИА и ЕГЭ</w:t>
      </w:r>
      <w:r w:rsidRPr="00B70CA6">
        <w:rPr>
          <w:rFonts w:ascii="Times New Roman" w:eastAsia="Times New Roman" w:hAnsi="Times New Roman" w:cs="Times New Roman"/>
          <w:color w:val="222222"/>
          <w:sz w:val="28"/>
          <w:szCs w:val="28"/>
          <w:lang w:eastAsia="ru-RU"/>
        </w:rPr>
        <w:t> лучше исключить работу в Интернете, если этого не требует сама подготовка.</w:t>
      </w:r>
    </w:p>
    <w:p w:rsidR="00DF32DA" w:rsidRPr="00643250" w:rsidRDefault="00DF32DA" w:rsidP="00B70CA6">
      <w:pPr>
        <w:shd w:val="clear" w:color="auto" w:fill="FFFFFF"/>
        <w:spacing w:before="100" w:beforeAutospacing="1" w:after="100" w:afterAutospacing="1" w:line="240" w:lineRule="auto"/>
        <w:ind w:firstLine="567"/>
        <w:jc w:val="both"/>
        <w:rPr>
          <w:rFonts w:ascii="Times New Roman" w:eastAsia="Times New Roman" w:hAnsi="Times New Roman" w:cs="Times New Roman"/>
          <w:i/>
          <w:color w:val="548DD4" w:themeColor="text2" w:themeTint="99"/>
          <w:sz w:val="28"/>
          <w:szCs w:val="28"/>
          <w:lang w:eastAsia="ru-RU"/>
        </w:rPr>
      </w:pPr>
      <w:r w:rsidRPr="00643250">
        <w:rPr>
          <w:rFonts w:ascii="Times New Roman" w:eastAsia="Times New Roman" w:hAnsi="Times New Roman" w:cs="Times New Roman"/>
          <w:b/>
          <w:bCs/>
          <w:i/>
          <w:color w:val="548DD4" w:themeColor="text2" w:themeTint="99"/>
          <w:sz w:val="28"/>
          <w:szCs w:val="28"/>
          <w:lang w:eastAsia="ru-RU"/>
        </w:rPr>
        <w:t>Не критикуйте ребёнка после экзамена!</w:t>
      </w:r>
    </w:p>
    <w:p w:rsidR="00DF32DA" w:rsidRPr="00643250" w:rsidRDefault="00DF32DA" w:rsidP="00643250">
      <w:pPr>
        <w:shd w:val="clear" w:color="auto" w:fill="FFFFFF"/>
        <w:tabs>
          <w:tab w:val="left" w:pos="709"/>
          <w:tab w:val="left" w:pos="851"/>
        </w:tabs>
        <w:spacing w:after="100" w:afterAutospacing="1" w:line="240" w:lineRule="auto"/>
        <w:ind w:firstLine="567"/>
        <w:jc w:val="both"/>
        <w:rPr>
          <w:rFonts w:ascii="Times New Roman" w:eastAsia="Times New Roman" w:hAnsi="Times New Roman" w:cs="Times New Roman"/>
          <w:color w:val="215868" w:themeColor="accent5" w:themeShade="80"/>
          <w:sz w:val="28"/>
          <w:szCs w:val="28"/>
          <w:lang w:eastAsia="ru-RU"/>
        </w:rPr>
      </w:pPr>
      <w:r w:rsidRPr="00643250">
        <w:rPr>
          <w:rFonts w:ascii="Times New Roman" w:eastAsia="Times New Roman" w:hAnsi="Times New Roman" w:cs="Times New Roman"/>
          <w:b/>
          <w:bCs/>
          <w:i/>
          <w:iCs/>
          <w:color w:val="215868" w:themeColor="accent5" w:themeShade="80"/>
          <w:sz w:val="28"/>
          <w:szCs w:val="28"/>
          <w:lang w:eastAsia="ru-RU"/>
        </w:rPr>
        <w:t>Самое главное – это снизить напряжение и тревожность ребёнка и помочь ему организовать самого себя.</w:t>
      </w:r>
    </w:p>
    <w:p w:rsidR="00412485" w:rsidRDefault="00412485" w:rsidP="00B70CA6">
      <w:pPr>
        <w:jc w:val="both"/>
      </w:pPr>
    </w:p>
    <w:p w:rsidR="00B70CA6" w:rsidRDefault="00B70CA6"/>
    <w:p w:rsidR="00B70CA6" w:rsidRDefault="00B70CA6"/>
    <w:p w:rsidR="00B70CA6" w:rsidRDefault="00B70CA6"/>
    <w:p w:rsidR="00B70CA6" w:rsidRDefault="00B70CA6"/>
    <w:p w:rsidR="00B70CA6" w:rsidRDefault="00B70CA6"/>
    <w:p w:rsidR="00B70CA6" w:rsidRDefault="00B70CA6"/>
    <w:p w:rsidR="00B70CA6" w:rsidRDefault="00B70CA6"/>
    <w:p w:rsidR="00B70CA6" w:rsidRDefault="00B70CA6" w:rsidP="00B70CA6">
      <w:pPr>
        <w:pStyle w:val="a3"/>
        <w:shd w:val="clear" w:color="auto" w:fill="FFFFFF"/>
        <w:spacing w:before="0" w:beforeAutospacing="0"/>
        <w:jc w:val="center"/>
        <w:rPr>
          <w:rFonts w:ascii="Arial" w:hAnsi="Arial" w:cs="Arial"/>
          <w:color w:val="222222"/>
        </w:rPr>
      </w:pPr>
      <w:r>
        <w:rPr>
          <w:rStyle w:val="a4"/>
          <w:rFonts w:ascii="Arial" w:hAnsi="Arial" w:cs="Arial"/>
          <w:color w:val="222222"/>
        </w:rPr>
        <w:t>Рекомендации педагога-психолога по вопросу подготовки учащихся к ГИА для выпускников</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ГИА – лишь одно из жизненных испытаний, многих из которых еще предстоит пройти. При правильном подходе экзамены могут служить средством самоутверждения и повышением личностной самооценки.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xml:space="preserve">Заранее поставьте перед собой цель, которая Вам по силам. Никто не может всегда быть совершенным. Пусть достижения не всегда совпадают с идеалом, </w:t>
      </w:r>
      <w:r>
        <w:rPr>
          <w:rFonts w:ascii="Arial" w:hAnsi="Arial" w:cs="Arial"/>
          <w:color w:val="222222"/>
        </w:rPr>
        <w:lastRenderedPageBreak/>
        <w:t>зато они Ваши личные. Не стоит бояться ошибок. Будьте уверены: каждому, кто учился в школе, по силам сдать ГИА. Все задания составлены на основе школьной программы. Подготовившись должным образом, Вы обязательно сдадите экзамен.</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u w:val="single"/>
        </w:rPr>
        <w:t>Некоторые полезные приёмы</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5" w:history="1">
        <w:r>
          <w:rPr>
            <w:rStyle w:val="a6"/>
            <w:rFonts w:ascii="Arial" w:hAnsi="Arial" w:cs="Arial"/>
            <w:color w:val="386BA8"/>
          </w:rPr>
          <w:t>с правилами и процедурой экзамена</w:t>
        </w:r>
      </w:hyperlink>
      <w:r>
        <w:rPr>
          <w:rFonts w:ascii="Arial" w:hAnsi="Arial" w:cs="Arial"/>
          <w:color w:val="222222"/>
        </w:rPr>
        <w:t> снимет эффект неожиданности на экзамене.</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Тренировка в решении </w:t>
      </w:r>
      <w:hyperlink r:id="rId6" w:history="1">
        <w:r>
          <w:rPr>
            <w:rStyle w:val="a6"/>
            <w:rFonts w:ascii="Arial" w:hAnsi="Arial" w:cs="Arial"/>
            <w:color w:val="386BA8"/>
          </w:rPr>
          <w:t>заданий</w:t>
        </w:r>
      </w:hyperlink>
      <w:r>
        <w:rPr>
          <w:rFonts w:ascii="Arial" w:hAnsi="Arial" w:cs="Arial"/>
          <w:color w:val="222222"/>
        </w:rPr>
        <w:t> поможет ориентироваться в разных типах заданий, рассчитывать время. С </w:t>
      </w:r>
      <w:hyperlink r:id="rId7" w:history="1">
        <w:r>
          <w:rPr>
            <w:rStyle w:val="a6"/>
            <w:rFonts w:ascii="Arial" w:hAnsi="Arial" w:cs="Arial"/>
            <w:color w:val="386BA8"/>
          </w:rPr>
          <w:t>правилами заполнения бланков</w:t>
        </w:r>
      </w:hyperlink>
      <w:r>
        <w:rPr>
          <w:rFonts w:ascii="Arial" w:hAnsi="Arial" w:cs="Arial"/>
          <w:color w:val="222222"/>
        </w:rPr>
        <w:t> тоже можно ознакомиться заранее.</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Соблюдайте режим сна и отдыха.</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u w:val="single"/>
        </w:rPr>
        <w:t>Рекомендации по заучиванию материала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Главное – распределение повторений во времени. </w:t>
      </w:r>
      <w:r>
        <w:rPr>
          <w:rStyle w:val="a4"/>
          <w:rFonts w:ascii="Arial" w:hAnsi="Arial" w:cs="Arial"/>
          <w:color w:val="222222"/>
        </w:rPr>
        <w:t>Повторять </w:t>
      </w:r>
      <w:r>
        <w:rPr>
          <w:rFonts w:ascii="Arial" w:hAnsi="Arial" w:cs="Arial"/>
          <w:color w:val="222222"/>
        </w:rPr>
        <w:t>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r>
        <w:rPr>
          <w:rStyle w:val="a4"/>
          <w:rFonts w:ascii="Arial" w:hAnsi="Arial" w:cs="Arial"/>
          <w:color w:val="222222"/>
        </w:rPr>
        <w:t>Повторение</w:t>
      </w:r>
      <w:r>
        <w:rPr>
          <w:rFonts w:ascii="Arial" w:hAnsi="Arial" w:cs="Arial"/>
          <w:color w:val="222222"/>
        </w:rPr>
        <w:t>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r>
        <w:rPr>
          <w:rStyle w:val="a4"/>
          <w:rFonts w:ascii="Arial" w:hAnsi="Arial" w:cs="Arial"/>
          <w:color w:val="222222"/>
          <w:u w:val="single"/>
        </w:rPr>
        <w:t>Рекомендации при подготовке к ГИА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Повышение уверенности в себе, в своих силах, тестирования.</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ГИА требуют предварительной подготовки всех участников образовательного процесса.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Для решения этих задач рекомендую следующее:</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t>-сначала</w:t>
      </w:r>
      <w:r>
        <w:rPr>
          <w:rFonts w:ascii="Arial" w:hAnsi="Arial" w:cs="Arial"/>
          <w:color w:val="222222"/>
        </w:rPr>
        <w:t>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lastRenderedPageBreak/>
        <w:t>составь</w:t>
      </w:r>
      <w:r>
        <w:rPr>
          <w:rFonts w:ascii="Arial" w:hAnsi="Arial" w:cs="Arial"/>
          <w:color w:val="222222"/>
        </w:rPr>
        <w:t> план занятий на каждый день;  активно работай с изучаемым материалом при его чтении.</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t>Пользуйся</w:t>
      </w:r>
      <w:r>
        <w:rPr>
          <w:rFonts w:ascii="Arial" w:hAnsi="Arial" w:cs="Arial"/>
          <w:color w:val="222222"/>
        </w:rPr>
        <w:t> следующими методами, отмечай главное карандашом;</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делай заметки;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повторяй текст вслух;</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составляй план, схемы;</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обсуждай возникшие вопросы с одноклассниками.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Для оптимального размещения информации в памяти пользуйся такими приёмами: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метод опорных слов;</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метод ассоциаций.</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Выполняй как можно больше различных опубликованных тестов по этому предмету.</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Тренируйся с секундомером в руках, засекай время выполнения тестов (на заданиях в части А в среднем уходит по 2 минуты на задание).</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Готовясь к экзаменам, никогда не думай о том, что не справишься с заданием, а напротив, мысленно рисуй себе картину триумфа.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Оставь один день перед экзаменом на то, чтобы вновь повторить все планы ответов, еще раз остановиться на самых трудных вопросах.</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Экзамен - это своеобразная борьба, в которой нужно проявить себя, показать свои возможности и способности.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Если тебя начинает клонить в сон настолько сильно, что ты не можешь сосредоточиться, то лучше ложись спать.</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При сильном утомлении трудно сконцентрировать внимание.</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Визуальная релаксация необходимо пристально и внимательно, не отвлекаясь на внешние раздражители, смотреть на любой предмет, разглядывая его очень внимательно в течение 2-5 минут: помогает снять эмоциональное напряжение, помогает сфокусировать внимание, освежает восприятие и память, помогает сосредоточиться.</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r>
        <w:rPr>
          <w:rStyle w:val="a4"/>
          <w:rFonts w:ascii="Arial" w:hAnsi="Arial" w:cs="Arial"/>
          <w:color w:val="222222"/>
          <w:u w:val="single"/>
        </w:rPr>
        <w:t>Накануне экзамена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xml:space="preserve">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w:t>
      </w:r>
      <w:r>
        <w:rPr>
          <w:rFonts w:ascii="Arial" w:hAnsi="Arial" w:cs="Arial"/>
          <w:color w:val="222222"/>
        </w:rPr>
        <w:lastRenderedPageBreak/>
        <w:t>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u w:val="single"/>
        </w:rPr>
        <w:t>Во время экзамена:</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r>
        <w:rPr>
          <w:rStyle w:val="a4"/>
          <w:rFonts w:ascii="Arial" w:hAnsi="Arial" w:cs="Arial"/>
          <w:color w:val="222222"/>
        </w:rPr>
        <w:t>Сосредоточься!</w:t>
      </w:r>
      <w:r>
        <w:rPr>
          <w:rFonts w:ascii="Arial" w:hAnsi="Arial" w:cs="Arial"/>
          <w:color w:val="222222"/>
        </w:rPr>
        <w:t>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t>Торопись не спеша!</w:t>
      </w:r>
      <w:r>
        <w:rPr>
          <w:rFonts w:ascii="Arial" w:hAnsi="Arial" w:cs="Arial"/>
          <w:color w:val="222222"/>
        </w:rPr>
        <w:t>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r>
        <w:rPr>
          <w:rStyle w:val="a4"/>
          <w:rFonts w:ascii="Arial" w:hAnsi="Arial" w:cs="Arial"/>
          <w:color w:val="222222"/>
        </w:rPr>
        <w:t>Пропускай!</w:t>
      </w:r>
      <w:r>
        <w:rPr>
          <w:rFonts w:ascii="Arial" w:hAnsi="Arial" w:cs="Arial"/>
          <w:color w:val="222222"/>
        </w:rPr>
        <w:t> Надо научиться пропускать трудные или непонятные задания.</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t>Читай задание до конца</w:t>
      </w:r>
      <w:r>
        <w:rPr>
          <w:rFonts w:ascii="Arial" w:hAnsi="Arial" w:cs="Arial"/>
          <w:color w:val="222222"/>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B70CA6" w:rsidRDefault="00B70CA6" w:rsidP="00B70CA6">
      <w:pPr>
        <w:pStyle w:val="a3"/>
        <w:shd w:val="clear" w:color="auto" w:fill="FFFFFF"/>
        <w:spacing w:before="0" w:beforeAutospacing="0"/>
        <w:rPr>
          <w:rFonts w:ascii="Arial" w:hAnsi="Arial" w:cs="Arial"/>
          <w:color w:val="222222"/>
        </w:rPr>
      </w:pPr>
      <w:r>
        <w:rPr>
          <w:rFonts w:ascii="Arial" w:hAnsi="Arial" w:cs="Arial"/>
          <w:color w:val="222222"/>
        </w:rPr>
        <w:t> </w:t>
      </w:r>
      <w:r>
        <w:rPr>
          <w:rStyle w:val="a4"/>
          <w:rFonts w:ascii="Arial" w:hAnsi="Arial" w:cs="Arial"/>
          <w:color w:val="222222"/>
        </w:rPr>
        <w:t>Исключай!</w:t>
      </w:r>
      <w:r>
        <w:rPr>
          <w:rFonts w:ascii="Arial" w:hAnsi="Arial" w:cs="Arial"/>
          <w:color w:val="222222"/>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rsidR="00B70CA6" w:rsidRDefault="00B70CA6" w:rsidP="00B70CA6">
      <w:pPr>
        <w:pStyle w:val="a3"/>
        <w:shd w:val="clear" w:color="auto" w:fill="FFFFFF"/>
        <w:spacing w:before="0" w:beforeAutospacing="0"/>
        <w:rPr>
          <w:rFonts w:ascii="Arial" w:hAnsi="Arial" w:cs="Arial"/>
          <w:color w:val="222222"/>
        </w:rPr>
      </w:pPr>
      <w:r>
        <w:rPr>
          <w:rStyle w:val="a4"/>
          <w:rFonts w:ascii="Arial" w:hAnsi="Arial" w:cs="Arial"/>
          <w:color w:val="222222"/>
        </w:rPr>
        <w:t>Проверь!</w:t>
      </w:r>
      <w:r>
        <w:rPr>
          <w:rFonts w:ascii="Arial" w:hAnsi="Arial" w:cs="Arial"/>
          <w:color w:val="222222"/>
        </w:rPr>
        <w:t xml:space="preserve"> Оставь время для проверки своей работы, хотя бы, чтобы успеть пробежать глазами и заметить явные ошибки. Угадывай! Если ты не уверен в </w:t>
      </w:r>
      <w:r>
        <w:rPr>
          <w:rFonts w:ascii="Arial" w:hAnsi="Arial" w:cs="Arial"/>
          <w:color w:val="222222"/>
        </w:rPr>
        <w:lastRenderedPageBreak/>
        <w:t>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B70CA6" w:rsidRDefault="00B70CA6"/>
    <w:sectPr w:rsidR="00B70CA6" w:rsidSect="00412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276B0"/>
    <w:multiLevelType w:val="multilevel"/>
    <w:tmpl w:val="7440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5233C"/>
    <w:multiLevelType w:val="multilevel"/>
    <w:tmpl w:val="EAE4AA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32DA"/>
    <w:rsid w:val="00085676"/>
    <w:rsid w:val="000B0401"/>
    <w:rsid w:val="00412485"/>
    <w:rsid w:val="00643250"/>
    <w:rsid w:val="0065407A"/>
    <w:rsid w:val="00B70CA6"/>
    <w:rsid w:val="00D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32DA"/>
    <w:rPr>
      <w:b/>
      <w:bCs/>
    </w:rPr>
  </w:style>
  <w:style w:type="character" w:styleId="a5">
    <w:name w:val="Emphasis"/>
    <w:basedOn w:val="a0"/>
    <w:uiPriority w:val="20"/>
    <w:qFormat/>
    <w:rsid w:val="00DF32DA"/>
    <w:rPr>
      <w:i/>
      <w:iCs/>
    </w:rPr>
  </w:style>
  <w:style w:type="character" w:styleId="a6">
    <w:name w:val="Hyperlink"/>
    <w:basedOn w:val="a0"/>
    <w:uiPriority w:val="99"/>
    <w:semiHidden/>
    <w:unhideWhenUsed/>
    <w:rsid w:val="00B70CA6"/>
    <w:rPr>
      <w:color w:val="0000FF"/>
      <w:u w:val="single"/>
    </w:rPr>
  </w:style>
</w:styles>
</file>

<file path=word/webSettings.xml><?xml version="1.0" encoding="utf-8"?>
<w:webSettings xmlns:r="http://schemas.openxmlformats.org/officeDocument/2006/relationships" xmlns:w="http://schemas.openxmlformats.org/wordprocessingml/2006/main">
  <w:divs>
    <w:div w:id="554507230">
      <w:bodyDiv w:val="1"/>
      <w:marLeft w:val="0"/>
      <w:marRight w:val="0"/>
      <w:marTop w:val="0"/>
      <w:marBottom w:val="0"/>
      <w:divBdr>
        <w:top w:val="none" w:sz="0" w:space="0" w:color="auto"/>
        <w:left w:val="none" w:sz="0" w:space="0" w:color="auto"/>
        <w:bottom w:val="none" w:sz="0" w:space="0" w:color="auto"/>
        <w:right w:val="none" w:sz="0" w:space="0" w:color="auto"/>
      </w:divBdr>
    </w:div>
    <w:div w:id="8484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ege.edu.ru/classes-11/kzb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ege.edu.ru/online-testing" TargetMode="External"/><Relationship Id="rId5" Type="http://schemas.openxmlformats.org/officeDocument/2006/relationships/hyperlink" Target="http://www1.ege.edu.ru/rules-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2024-04-17T14:10:00Z</dcterms:created>
  <dcterms:modified xsi:type="dcterms:W3CDTF">2024-04-17T14:10:00Z</dcterms:modified>
</cp:coreProperties>
</file>