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40" w:rsidRDefault="00492E40" w:rsidP="00492E40">
      <w:pPr>
        <w:jc w:val="center"/>
        <w:rPr>
          <w:b/>
          <w:bCs/>
        </w:rPr>
      </w:pPr>
      <w:bookmarkStart w:id="0" w:name="_GoBack"/>
      <w:bookmarkEnd w:id="0"/>
      <w:r>
        <w:rPr>
          <w:b/>
          <w:bCs/>
        </w:rPr>
        <w:t>Управление образования администрации Старооскольского городского округа</w:t>
      </w:r>
    </w:p>
    <w:p w:rsidR="00492E40" w:rsidRDefault="00492E40" w:rsidP="00492E40">
      <w:pPr>
        <w:ind w:firstLine="567"/>
        <w:jc w:val="center"/>
        <w:rPr>
          <w:b/>
          <w:bCs/>
        </w:rPr>
      </w:pPr>
    </w:p>
    <w:p w:rsidR="00492E40" w:rsidRDefault="00492E40" w:rsidP="00492E40">
      <w:pPr>
        <w:ind w:firstLine="567"/>
        <w:jc w:val="center"/>
        <w:rPr>
          <w:b/>
          <w:color w:val="000000"/>
        </w:rPr>
      </w:pPr>
      <w:r>
        <w:rPr>
          <w:b/>
          <w:color w:val="000000"/>
        </w:rPr>
        <w:t>Муниципальное бюджетное общеобразовательное учреждение</w:t>
      </w:r>
    </w:p>
    <w:p w:rsidR="00492E40" w:rsidRDefault="00492E40" w:rsidP="00492E40">
      <w:pPr>
        <w:ind w:firstLine="567"/>
        <w:jc w:val="center"/>
        <w:rPr>
          <w:b/>
          <w:color w:val="000000"/>
        </w:rPr>
      </w:pPr>
      <w:r>
        <w:rPr>
          <w:b/>
          <w:color w:val="000000"/>
        </w:rPr>
        <w:t>«Основная общеобразовательная Владимировская школа»</w:t>
      </w:r>
    </w:p>
    <w:p w:rsidR="00820A04" w:rsidRPr="00EF7212" w:rsidRDefault="00820A04" w:rsidP="00820A04"/>
    <w:p w:rsidR="00820A04" w:rsidRPr="00B87B0C" w:rsidRDefault="00820A04" w:rsidP="00820A04"/>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3261"/>
        <w:gridCol w:w="425"/>
        <w:gridCol w:w="3236"/>
        <w:gridCol w:w="450"/>
        <w:gridCol w:w="2716"/>
      </w:tblGrid>
      <w:tr w:rsidR="009D0E5C" w:rsidRPr="00B86287" w:rsidTr="009D0E5C">
        <w:trPr>
          <w:trHeight w:val="2443"/>
        </w:trPr>
        <w:tc>
          <w:tcPr>
            <w:tcW w:w="3261" w:type="dxa"/>
            <w:shd w:val="clear" w:color="auto" w:fill="auto"/>
          </w:tcPr>
          <w:p w:rsidR="009D0E5C" w:rsidRPr="00B86287" w:rsidRDefault="009D0E5C" w:rsidP="009D0E5C">
            <w:pPr>
              <w:snapToGrid w:val="0"/>
              <w:jc w:val="both"/>
            </w:pPr>
            <w:r w:rsidRPr="00B86287">
              <w:t xml:space="preserve">Рассмотрена </w:t>
            </w:r>
          </w:p>
          <w:p w:rsidR="009D0E5C" w:rsidRPr="00B86287" w:rsidRDefault="009D0E5C" w:rsidP="009D0E5C">
            <w:pPr>
              <w:jc w:val="both"/>
            </w:pPr>
            <w:r w:rsidRPr="00B86287">
              <w:t>на заседании управляющего совета МБОУ «Основная о</w:t>
            </w:r>
            <w:r w:rsidRPr="00B86287">
              <w:t>б</w:t>
            </w:r>
            <w:r w:rsidRPr="00B86287">
              <w:t>щеобразовательная Владим</w:t>
            </w:r>
            <w:r w:rsidRPr="00B86287">
              <w:t>и</w:t>
            </w:r>
            <w:r w:rsidRPr="00B86287">
              <w:t>ровская школа»</w:t>
            </w:r>
          </w:p>
          <w:p w:rsidR="009D0E5C" w:rsidRPr="00B86287" w:rsidRDefault="009D0E5C" w:rsidP="009D0E5C">
            <w:pPr>
              <w:jc w:val="both"/>
            </w:pPr>
            <w:r w:rsidRPr="00B86287">
              <w:t>Протокол от «</w:t>
            </w:r>
            <w:r>
              <w:t>28</w:t>
            </w:r>
            <w:r w:rsidRPr="00B86287">
              <w:t xml:space="preserve">» </w:t>
            </w:r>
            <w:r>
              <w:t>августа</w:t>
            </w:r>
            <w:r w:rsidRPr="00B86287">
              <w:t xml:space="preserve"> 20</w:t>
            </w:r>
            <w:r>
              <w:t>21</w:t>
            </w:r>
            <w:r w:rsidRPr="00B86287">
              <w:t>г. №</w:t>
            </w:r>
            <w:r>
              <w:t>1</w:t>
            </w:r>
          </w:p>
        </w:tc>
        <w:tc>
          <w:tcPr>
            <w:tcW w:w="425" w:type="dxa"/>
            <w:shd w:val="clear" w:color="auto" w:fill="auto"/>
          </w:tcPr>
          <w:p w:rsidR="009D0E5C" w:rsidRPr="00B86287" w:rsidRDefault="009D0E5C" w:rsidP="009D0E5C">
            <w:pPr>
              <w:snapToGrid w:val="0"/>
              <w:jc w:val="both"/>
            </w:pPr>
          </w:p>
        </w:tc>
        <w:tc>
          <w:tcPr>
            <w:tcW w:w="3236" w:type="dxa"/>
            <w:shd w:val="clear" w:color="auto" w:fill="auto"/>
          </w:tcPr>
          <w:p w:rsidR="009D0E5C" w:rsidRPr="00B86287" w:rsidRDefault="009D0E5C" w:rsidP="009D0E5C">
            <w:pPr>
              <w:snapToGrid w:val="0"/>
              <w:jc w:val="both"/>
            </w:pPr>
            <w:r w:rsidRPr="00B86287">
              <w:t xml:space="preserve">Рассмотрена </w:t>
            </w:r>
          </w:p>
          <w:p w:rsidR="009D0E5C" w:rsidRPr="00B86287" w:rsidRDefault="009D0E5C" w:rsidP="009D0E5C">
            <w:pPr>
              <w:jc w:val="both"/>
            </w:pPr>
            <w:r w:rsidRPr="00B86287">
              <w:t>на заседании педагогического совета МБОУ «Основная о</w:t>
            </w:r>
            <w:r w:rsidRPr="00B86287">
              <w:t>б</w:t>
            </w:r>
            <w:r w:rsidRPr="00B86287">
              <w:t>щеобразовательная Владим</w:t>
            </w:r>
            <w:r w:rsidRPr="00B86287">
              <w:t>и</w:t>
            </w:r>
            <w:r w:rsidRPr="00B86287">
              <w:t xml:space="preserve">ровская школа» </w:t>
            </w:r>
          </w:p>
          <w:p w:rsidR="009D0E5C" w:rsidRPr="00B86287" w:rsidRDefault="009D0E5C" w:rsidP="009D0E5C">
            <w:pPr>
              <w:jc w:val="both"/>
            </w:pPr>
            <w:r w:rsidRPr="00B86287">
              <w:t>Протокол от «</w:t>
            </w:r>
            <w:r>
              <w:t>30</w:t>
            </w:r>
            <w:r w:rsidRPr="00B86287">
              <w:t xml:space="preserve">» </w:t>
            </w:r>
            <w:r>
              <w:t xml:space="preserve">августа 2021 </w:t>
            </w:r>
            <w:r w:rsidRPr="00B86287">
              <w:t>г. №</w:t>
            </w:r>
            <w:r>
              <w:t>01</w:t>
            </w:r>
          </w:p>
        </w:tc>
        <w:tc>
          <w:tcPr>
            <w:tcW w:w="450" w:type="dxa"/>
            <w:shd w:val="clear" w:color="auto" w:fill="auto"/>
          </w:tcPr>
          <w:p w:rsidR="009D0E5C" w:rsidRPr="00B86287" w:rsidRDefault="009D0E5C" w:rsidP="009D0E5C">
            <w:pPr>
              <w:snapToGrid w:val="0"/>
              <w:jc w:val="both"/>
            </w:pPr>
          </w:p>
        </w:tc>
        <w:tc>
          <w:tcPr>
            <w:tcW w:w="2716" w:type="dxa"/>
            <w:shd w:val="clear" w:color="auto" w:fill="auto"/>
          </w:tcPr>
          <w:p w:rsidR="009D0E5C" w:rsidRPr="00B86287" w:rsidRDefault="009D0E5C" w:rsidP="009D0E5C">
            <w:pPr>
              <w:snapToGrid w:val="0"/>
              <w:jc w:val="both"/>
            </w:pPr>
            <w:r w:rsidRPr="00B86287">
              <w:t>Утверждена</w:t>
            </w:r>
          </w:p>
          <w:p w:rsidR="009D0E5C" w:rsidRPr="00B86287" w:rsidRDefault="009D0E5C" w:rsidP="009D0E5C">
            <w:pPr>
              <w:jc w:val="both"/>
            </w:pPr>
            <w:r w:rsidRPr="00B86287">
              <w:t>приказом по МБОУ «Основная общеобраз</w:t>
            </w:r>
            <w:r w:rsidRPr="00B86287">
              <w:t>о</w:t>
            </w:r>
            <w:r w:rsidRPr="00B86287">
              <w:t>вательная Владимиро</w:t>
            </w:r>
            <w:r w:rsidRPr="00B86287">
              <w:t>в</w:t>
            </w:r>
            <w:r w:rsidRPr="00B86287">
              <w:t>ская школа»</w:t>
            </w:r>
          </w:p>
          <w:p w:rsidR="009D0E5C" w:rsidRPr="00B86287" w:rsidRDefault="009D0E5C" w:rsidP="009D0E5C">
            <w:pPr>
              <w:jc w:val="both"/>
            </w:pPr>
            <w:r w:rsidRPr="00B86287">
              <w:t>от «</w:t>
            </w:r>
            <w:r>
              <w:t>31</w:t>
            </w:r>
            <w:r w:rsidRPr="00B86287">
              <w:t xml:space="preserve">» </w:t>
            </w:r>
            <w:r>
              <w:t>августа 2021</w:t>
            </w:r>
            <w:r w:rsidRPr="00B86287">
              <w:t>г.</w:t>
            </w:r>
          </w:p>
          <w:p w:rsidR="009D0E5C" w:rsidRPr="00B86287" w:rsidRDefault="009D0E5C" w:rsidP="009D0E5C">
            <w:pPr>
              <w:jc w:val="both"/>
            </w:pPr>
            <w:r w:rsidRPr="00B86287">
              <w:t xml:space="preserve"> № </w:t>
            </w:r>
            <w:r>
              <w:t>230</w:t>
            </w:r>
          </w:p>
        </w:tc>
      </w:tr>
    </w:tbl>
    <w:p w:rsidR="00820A04" w:rsidRPr="00EF7212" w:rsidRDefault="00820A04" w:rsidP="00820A04"/>
    <w:p w:rsidR="00820A04" w:rsidRPr="00EF7212" w:rsidRDefault="00820A04" w:rsidP="00820A04"/>
    <w:p w:rsidR="00820A04" w:rsidRPr="00EF7212" w:rsidRDefault="00820A04" w:rsidP="00820A04"/>
    <w:p w:rsidR="00820A04" w:rsidRPr="00EF7212" w:rsidRDefault="00820A04" w:rsidP="002F2640"/>
    <w:p w:rsidR="00820A04" w:rsidRPr="00EF7212" w:rsidRDefault="00820A04" w:rsidP="00820A04"/>
    <w:p w:rsidR="00820A04" w:rsidRDefault="00820A04" w:rsidP="00820A04"/>
    <w:p w:rsidR="008C1057" w:rsidRDefault="008C1057" w:rsidP="00820A04"/>
    <w:p w:rsidR="004133B0" w:rsidRDefault="00820A04" w:rsidP="00820A04">
      <w:pPr>
        <w:pStyle w:val="af"/>
        <w:jc w:val="center"/>
        <w:rPr>
          <w:rFonts w:ascii="Times New Roman" w:hAnsi="Times New Roman"/>
          <w:b/>
          <w:sz w:val="40"/>
          <w:szCs w:val="40"/>
        </w:rPr>
      </w:pPr>
      <w:r w:rsidRPr="002415CF">
        <w:rPr>
          <w:rFonts w:ascii="Times New Roman" w:hAnsi="Times New Roman"/>
          <w:b/>
          <w:sz w:val="40"/>
          <w:szCs w:val="40"/>
        </w:rPr>
        <w:t xml:space="preserve">ОСНОВНАЯ ОБРАЗОВАТЕЛЬНАЯ </w:t>
      </w:r>
    </w:p>
    <w:p w:rsidR="002F2640" w:rsidRDefault="00820A04" w:rsidP="00820A04">
      <w:pPr>
        <w:pStyle w:val="af"/>
        <w:jc w:val="center"/>
        <w:rPr>
          <w:rFonts w:ascii="Times New Roman" w:hAnsi="Times New Roman"/>
          <w:b/>
          <w:sz w:val="40"/>
          <w:szCs w:val="40"/>
        </w:rPr>
      </w:pPr>
      <w:r w:rsidRPr="002415CF">
        <w:rPr>
          <w:rFonts w:ascii="Times New Roman" w:hAnsi="Times New Roman"/>
          <w:b/>
          <w:sz w:val="40"/>
          <w:szCs w:val="40"/>
        </w:rPr>
        <w:t>ПРОГРАММА</w:t>
      </w:r>
    </w:p>
    <w:p w:rsidR="002F2640" w:rsidRDefault="002F2640" w:rsidP="00820A04">
      <w:pPr>
        <w:pStyle w:val="af"/>
        <w:jc w:val="center"/>
        <w:rPr>
          <w:rFonts w:ascii="Times New Roman" w:hAnsi="Times New Roman"/>
          <w:b/>
          <w:sz w:val="40"/>
          <w:szCs w:val="40"/>
        </w:rPr>
      </w:pPr>
      <w:r>
        <w:rPr>
          <w:rFonts w:ascii="Times New Roman" w:hAnsi="Times New Roman"/>
          <w:b/>
          <w:sz w:val="40"/>
          <w:szCs w:val="40"/>
        </w:rPr>
        <w:t>ОСНОВНОГО ОБЩЕГО ОБРАЗОВАНИЯ</w:t>
      </w:r>
    </w:p>
    <w:p w:rsidR="00820A04" w:rsidRPr="002415CF" w:rsidRDefault="00820A04" w:rsidP="00820A04">
      <w:pPr>
        <w:pStyle w:val="af"/>
        <w:jc w:val="center"/>
        <w:rPr>
          <w:rFonts w:ascii="Times New Roman" w:hAnsi="Times New Roman"/>
          <w:b/>
          <w:sz w:val="40"/>
          <w:szCs w:val="40"/>
        </w:rPr>
      </w:pPr>
    </w:p>
    <w:p w:rsidR="002F2640" w:rsidRDefault="002F2640" w:rsidP="00820A04">
      <w:pPr>
        <w:pStyle w:val="af"/>
        <w:jc w:val="center"/>
        <w:rPr>
          <w:rFonts w:ascii="Times New Roman" w:hAnsi="Times New Roman"/>
          <w:b/>
          <w:i/>
          <w:sz w:val="40"/>
          <w:szCs w:val="40"/>
        </w:rPr>
      </w:pPr>
      <w:r w:rsidRPr="002F2640">
        <w:rPr>
          <w:rFonts w:ascii="Times New Roman" w:hAnsi="Times New Roman"/>
          <w:b/>
          <w:i/>
          <w:sz w:val="40"/>
          <w:szCs w:val="40"/>
        </w:rPr>
        <w:t xml:space="preserve">муниципального бюджетного общеобразовательного учреждения «Основная общеобразовательная </w:t>
      </w:r>
    </w:p>
    <w:p w:rsidR="00820A04" w:rsidRPr="002F2640" w:rsidRDefault="004133B0" w:rsidP="00820A04">
      <w:pPr>
        <w:pStyle w:val="af"/>
        <w:jc w:val="center"/>
        <w:rPr>
          <w:rFonts w:ascii="Times New Roman" w:hAnsi="Times New Roman"/>
          <w:b/>
          <w:i/>
          <w:sz w:val="40"/>
          <w:szCs w:val="40"/>
        </w:rPr>
      </w:pPr>
      <w:r>
        <w:rPr>
          <w:rFonts w:ascii="Times New Roman" w:hAnsi="Times New Roman"/>
          <w:b/>
          <w:i/>
          <w:sz w:val="40"/>
          <w:szCs w:val="40"/>
        </w:rPr>
        <w:t xml:space="preserve">Владимировская </w:t>
      </w:r>
      <w:r w:rsidR="002F2640" w:rsidRPr="002F2640">
        <w:rPr>
          <w:rFonts w:ascii="Times New Roman" w:hAnsi="Times New Roman"/>
          <w:b/>
          <w:i/>
          <w:sz w:val="40"/>
          <w:szCs w:val="40"/>
        </w:rPr>
        <w:t xml:space="preserve"> школа»</w:t>
      </w:r>
    </w:p>
    <w:p w:rsidR="002F2640" w:rsidRPr="00492E40" w:rsidRDefault="00492E40" w:rsidP="00820A04">
      <w:pPr>
        <w:pStyle w:val="af"/>
        <w:jc w:val="center"/>
        <w:rPr>
          <w:rFonts w:ascii="Times New Roman" w:hAnsi="Times New Roman"/>
          <w:sz w:val="32"/>
          <w:szCs w:val="32"/>
        </w:rPr>
      </w:pPr>
      <w:r>
        <w:rPr>
          <w:rFonts w:ascii="Times New Roman" w:hAnsi="Times New Roman"/>
          <w:sz w:val="32"/>
          <w:szCs w:val="32"/>
        </w:rPr>
        <w:t>(новая редакция)</w:t>
      </w:r>
    </w:p>
    <w:p w:rsidR="002F2640" w:rsidRPr="002415CF" w:rsidRDefault="002F2640" w:rsidP="00820A04">
      <w:pPr>
        <w:pStyle w:val="af"/>
        <w:jc w:val="center"/>
        <w:rPr>
          <w:rFonts w:ascii="Times New Roman" w:hAnsi="Times New Roman"/>
          <w:b/>
          <w:sz w:val="40"/>
          <w:szCs w:val="40"/>
        </w:rPr>
      </w:pPr>
    </w:p>
    <w:p w:rsidR="00820A04" w:rsidRPr="00EF7212" w:rsidRDefault="00820A04" w:rsidP="00820A04">
      <w:pPr>
        <w:jc w:val="center"/>
        <w:rPr>
          <w:b/>
          <w:sz w:val="32"/>
          <w:szCs w:val="32"/>
        </w:rPr>
      </w:pPr>
    </w:p>
    <w:p w:rsidR="00820A04" w:rsidRPr="00EF7212" w:rsidRDefault="00820A04" w:rsidP="00820A04">
      <w:pPr>
        <w:jc w:val="center"/>
        <w:rPr>
          <w:b/>
        </w:rPr>
      </w:pPr>
    </w:p>
    <w:p w:rsidR="00820A04" w:rsidRPr="00EF7212" w:rsidRDefault="00820A04" w:rsidP="00820A04">
      <w:pPr>
        <w:jc w:val="center"/>
        <w:rPr>
          <w:b/>
        </w:rPr>
      </w:pPr>
    </w:p>
    <w:p w:rsidR="00820A04" w:rsidRPr="00EF7212" w:rsidRDefault="00820A04" w:rsidP="00820A04">
      <w:pPr>
        <w:jc w:val="center"/>
        <w:rPr>
          <w:b/>
        </w:rPr>
      </w:pPr>
    </w:p>
    <w:p w:rsidR="00820A04" w:rsidRPr="00EF7212" w:rsidRDefault="00820A04" w:rsidP="00820A04">
      <w:pPr>
        <w:jc w:val="center"/>
        <w:rPr>
          <w:b/>
        </w:rPr>
      </w:pPr>
    </w:p>
    <w:p w:rsidR="00820A04" w:rsidRPr="00EF7212" w:rsidRDefault="00820A04" w:rsidP="00820A04">
      <w:pPr>
        <w:jc w:val="center"/>
        <w:rPr>
          <w:b/>
        </w:rPr>
      </w:pPr>
    </w:p>
    <w:p w:rsidR="00820A04" w:rsidRPr="00EF7212" w:rsidRDefault="00820A04" w:rsidP="00820A04">
      <w:pPr>
        <w:jc w:val="center"/>
        <w:rPr>
          <w:b/>
        </w:rPr>
      </w:pPr>
    </w:p>
    <w:p w:rsidR="00820A04" w:rsidRDefault="00820A04" w:rsidP="00820A04">
      <w:pPr>
        <w:rPr>
          <w:b/>
        </w:rPr>
      </w:pPr>
    </w:p>
    <w:p w:rsidR="00820A04" w:rsidRDefault="00820A04" w:rsidP="00820A04">
      <w:pPr>
        <w:rPr>
          <w:b/>
        </w:rPr>
      </w:pPr>
    </w:p>
    <w:p w:rsidR="00820A04" w:rsidRDefault="00820A04" w:rsidP="00820A04">
      <w:pPr>
        <w:jc w:val="center"/>
        <w:rPr>
          <w:b/>
        </w:rPr>
      </w:pPr>
    </w:p>
    <w:p w:rsidR="00820A04" w:rsidRPr="00EF7212" w:rsidRDefault="00820A04" w:rsidP="00820A04">
      <w:pPr>
        <w:jc w:val="center"/>
        <w:rPr>
          <w:b/>
        </w:rPr>
      </w:pPr>
    </w:p>
    <w:p w:rsidR="00820A04" w:rsidRPr="00EF7212" w:rsidRDefault="00820A04" w:rsidP="00820A04">
      <w:pPr>
        <w:jc w:val="center"/>
        <w:rPr>
          <w:b/>
        </w:rPr>
      </w:pPr>
    </w:p>
    <w:p w:rsidR="00820A04" w:rsidRPr="00EF7212" w:rsidRDefault="002F2640" w:rsidP="00820A04">
      <w:pPr>
        <w:jc w:val="center"/>
        <w:rPr>
          <w:b/>
        </w:rPr>
      </w:pPr>
      <w:r>
        <w:rPr>
          <w:b/>
        </w:rPr>
        <w:t>Старый Оскол</w:t>
      </w:r>
    </w:p>
    <w:p w:rsidR="00820A04" w:rsidRDefault="002F2640" w:rsidP="00820A04">
      <w:pPr>
        <w:jc w:val="center"/>
        <w:rPr>
          <w:b/>
        </w:rPr>
      </w:pPr>
      <w:r>
        <w:rPr>
          <w:b/>
        </w:rPr>
        <w:t>20</w:t>
      </w:r>
      <w:r w:rsidR="009D0E5C">
        <w:rPr>
          <w:b/>
        </w:rPr>
        <w:t>21</w:t>
      </w:r>
    </w:p>
    <w:p w:rsidR="00085F8A" w:rsidRDefault="00085F8A" w:rsidP="00820A04">
      <w:pPr>
        <w:jc w:val="center"/>
        <w:rPr>
          <w:b/>
          <w:smallCaps/>
          <w:color w:val="000000"/>
        </w:rPr>
      </w:pPr>
    </w:p>
    <w:p w:rsidR="00085F8A" w:rsidRDefault="00085F8A" w:rsidP="00820A04">
      <w:pPr>
        <w:jc w:val="center"/>
        <w:rPr>
          <w:b/>
          <w:smallCaps/>
          <w:color w:val="000000"/>
        </w:rPr>
      </w:pPr>
    </w:p>
    <w:p w:rsidR="00085F8A" w:rsidRDefault="00085F8A" w:rsidP="00820A04">
      <w:pPr>
        <w:jc w:val="center"/>
        <w:rPr>
          <w:b/>
          <w:smallCaps/>
          <w:color w:val="000000"/>
        </w:rPr>
      </w:pPr>
    </w:p>
    <w:p w:rsidR="00FC0CDD" w:rsidRPr="00FC0CDD" w:rsidRDefault="00FC0CDD" w:rsidP="00445B5A">
      <w:pPr>
        <w:rPr>
          <w:b/>
          <w:smallCaps/>
          <w:sz w:val="16"/>
          <w:szCs w:val="16"/>
        </w:rPr>
      </w:pPr>
    </w:p>
    <w:p w:rsidR="00FB3C00" w:rsidRDefault="00FB3C00" w:rsidP="00A73F79">
      <w:pPr>
        <w:jc w:val="center"/>
        <w:rPr>
          <w:b/>
          <w:smallCaps/>
        </w:rPr>
      </w:pPr>
      <w:r w:rsidRPr="00715C68">
        <w:rPr>
          <w:b/>
          <w:smallCaps/>
        </w:rPr>
        <w:lastRenderedPageBreak/>
        <w:t>Содержание</w:t>
      </w:r>
    </w:p>
    <w:p w:rsidR="00FC0CDD" w:rsidRDefault="00FC0CDD" w:rsidP="00A73F79">
      <w:pPr>
        <w:jc w:val="center"/>
        <w:rPr>
          <w:b/>
          <w:smallCaps/>
        </w:rPr>
      </w:pPr>
    </w:p>
    <w:tbl>
      <w:tblPr>
        <w:tblStyle w:val="af4"/>
        <w:tblW w:w="10173" w:type="dxa"/>
        <w:tblLook w:val="04A0" w:firstRow="1" w:lastRow="0" w:firstColumn="1" w:lastColumn="0" w:noHBand="0" w:noVBand="1"/>
      </w:tblPr>
      <w:tblGrid>
        <w:gridCol w:w="1101"/>
        <w:gridCol w:w="8363"/>
        <w:gridCol w:w="709"/>
      </w:tblGrid>
      <w:tr w:rsidR="00FD50D3" w:rsidTr="00D06B23">
        <w:tc>
          <w:tcPr>
            <w:tcW w:w="1101" w:type="dxa"/>
          </w:tcPr>
          <w:p w:rsidR="00FD50D3" w:rsidRDefault="00FD50D3" w:rsidP="00FD50D3">
            <w:pPr>
              <w:rPr>
                <w:b/>
                <w:smallCaps/>
              </w:rPr>
            </w:pPr>
            <w:r w:rsidRPr="00B87B0C">
              <w:rPr>
                <w:rStyle w:val="Zag11"/>
                <w:rFonts w:eastAsia="@Arial Unicode MS"/>
                <w:b/>
                <w:bCs/>
              </w:rPr>
              <w:t>1.</w:t>
            </w:r>
          </w:p>
        </w:tc>
        <w:tc>
          <w:tcPr>
            <w:tcW w:w="8363" w:type="dxa"/>
          </w:tcPr>
          <w:p w:rsidR="00FD50D3" w:rsidRPr="00445B5A" w:rsidRDefault="00FD50D3" w:rsidP="00445B5A">
            <w:pPr>
              <w:ind w:left="34"/>
            </w:pPr>
            <w:r w:rsidRPr="00B87B0C">
              <w:rPr>
                <w:rStyle w:val="Zag11"/>
                <w:b/>
                <w:bCs/>
              </w:rPr>
              <w:t>Целевой раздел</w:t>
            </w:r>
          </w:p>
        </w:tc>
        <w:tc>
          <w:tcPr>
            <w:tcW w:w="709" w:type="dxa"/>
          </w:tcPr>
          <w:p w:rsidR="00FD50D3" w:rsidRPr="00FC0CDD" w:rsidRDefault="00FC0CDD" w:rsidP="00A73F79">
            <w:pPr>
              <w:jc w:val="center"/>
              <w:rPr>
                <w:smallCaps/>
              </w:rPr>
            </w:pPr>
            <w:r>
              <w:rPr>
                <w:smallCaps/>
              </w:rPr>
              <w:t>4</w:t>
            </w:r>
          </w:p>
        </w:tc>
      </w:tr>
      <w:tr w:rsidR="00FD50D3" w:rsidTr="00D06B23">
        <w:trPr>
          <w:trHeight w:val="292"/>
        </w:trPr>
        <w:tc>
          <w:tcPr>
            <w:tcW w:w="1101" w:type="dxa"/>
          </w:tcPr>
          <w:p w:rsidR="00FD50D3" w:rsidRDefault="00FD50D3" w:rsidP="00FD50D3">
            <w:pPr>
              <w:rPr>
                <w:b/>
                <w:smallCaps/>
              </w:rPr>
            </w:pPr>
            <w:r>
              <w:rPr>
                <w:b/>
                <w:smallCaps/>
              </w:rPr>
              <w:t>1.1.</w:t>
            </w:r>
          </w:p>
        </w:tc>
        <w:tc>
          <w:tcPr>
            <w:tcW w:w="8363" w:type="dxa"/>
          </w:tcPr>
          <w:p w:rsidR="00FD50D3" w:rsidRPr="00FD50D3" w:rsidRDefault="00FD50D3" w:rsidP="00FC3D39">
            <w:pPr>
              <w:tabs>
                <w:tab w:val="num" w:pos="0"/>
              </w:tabs>
              <w:suppressAutoHyphens/>
              <w:ind w:left="175" w:hanging="142"/>
            </w:pPr>
            <w:r w:rsidRPr="00B87B0C">
              <w:rPr>
                <w:rStyle w:val="Zag11"/>
              </w:rPr>
              <w:t>Пояснительная записка.</w:t>
            </w:r>
          </w:p>
        </w:tc>
        <w:tc>
          <w:tcPr>
            <w:tcW w:w="709" w:type="dxa"/>
          </w:tcPr>
          <w:p w:rsidR="00FD50D3" w:rsidRPr="00FC0CDD" w:rsidRDefault="00FC0CDD" w:rsidP="00A73F79">
            <w:pPr>
              <w:jc w:val="center"/>
              <w:rPr>
                <w:smallCaps/>
              </w:rPr>
            </w:pPr>
            <w:r>
              <w:rPr>
                <w:smallCaps/>
              </w:rPr>
              <w:t>4</w:t>
            </w:r>
          </w:p>
        </w:tc>
      </w:tr>
      <w:tr w:rsidR="00FD50D3" w:rsidTr="00D06B23">
        <w:tc>
          <w:tcPr>
            <w:tcW w:w="1101" w:type="dxa"/>
          </w:tcPr>
          <w:p w:rsidR="00FD50D3" w:rsidRDefault="00FD50D3" w:rsidP="00FD50D3">
            <w:pPr>
              <w:rPr>
                <w:b/>
                <w:smallCaps/>
              </w:rPr>
            </w:pPr>
            <w:r>
              <w:rPr>
                <w:b/>
                <w:smallCaps/>
              </w:rPr>
              <w:t>1.1.1</w:t>
            </w:r>
          </w:p>
        </w:tc>
        <w:tc>
          <w:tcPr>
            <w:tcW w:w="8363" w:type="dxa"/>
          </w:tcPr>
          <w:p w:rsidR="00FD50D3" w:rsidRPr="00FD50D3" w:rsidRDefault="00FD50D3" w:rsidP="00445B5A">
            <w:pPr>
              <w:tabs>
                <w:tab w:val="num" w:pos="0"/>
              </w:tabs>
              <w:suppressAutoHyphens/>
            </w:pPr>
            <w:r w:rsidRPr="00B87B0C">
              <w:t>Цели и задачи реализации основной обра</w:t>
            </w:r>
            <w:r w:rsidR="00445B5A">
              <w:t xml:space="preserve">зовательной программы основного </w:t>
            </w:r>
            <w:r w:rsidRPr="00B87B0C">
              <w:t>общего образования.</w:t>
            </w:r>
          </w:p>
        </w:tc>
        <w:tc>
          <w:tcPr>
            <w:tcW w:w="709" w:type="dxa"/>
          </w:tcPr>
          <w:p w:rsidR="00FD50D3" w:rsidRPr="00FC0CDD" w:rsidRDefault="00FC0CDD" w:rsidP="00A73F79">
            <w:pPr>
              <w:jc w:val="center"/>
              <w:rPr>
                <w:smallCaps/>
              </w:rPr>
            </w:pPr>
            <w:r>
              <w:rPr>
                <w:smallCaps/>
              </w:rPr>
              <w:t>6</w:t>
            </w:r>
          </w:p>
        </w:tc>
      </w:tr>
      <w:tr w:rsidR="00FD50D3" w:rsidTr="00D06B23">
        <w:tc>
          <w:tcPr>
            <w:tcW w:w="1101" w:type="dxa"/>
          </w:tcPr>
          <w:p w:rsidR="00FD50D3" w:rsidRDefault="00FD50D3" w:rsidP="00FD50D3">
            <w:pPr>
              <w:rPr>
                <w:b/>
                <w:smallCaps/>
              </w:rPr>
            </w:pPr>
            <w:r>
              <w:rPr>
                <w:b/>
                <w:smallCaps/>
              </w:rPr>
              <w:t>1.1.2</w:t>
            </w:r>
          </w:p>
        </w:tc>
        <w:tc>
          <w:tcPr>
            <w:tcW w:w="8363" w:type="dxa"/>
          </w:tcPr>
          <w:p w:rsidR="00FD50D3" w:rsidRPr="00FD50D3" w:rsidRDefault="00FD50D3" w:rsidP="00445B5A">
            <w:pPr>
              <w:tabs>
                <w:tab w:val="num" w:pos="0"/>
              </w:tabs>
              <w:suppressAutoHyphens/>
              <w:ind w:left="33"/>
            </w:pPr>
            <w:r w:rsidRPr="00B87B0C">
              <w:t>Принципы и подходы к формированию образовательной программы основного общего образования</w:t>
            </w:r>
          </w:p>
        </w:tc>
        <w:tc>
          <w:tcPr>
            <w:tcW w:w="709" w:type="dxa"/>
          </w:tcPr>
          <w:p w:rsidR="00FD50D3" w:rsidRPr="00FC0CDD" w:rsidRDefault="00FC0CDD" w:rsidP="00A73F79">
            <w:pPr>
              <w:jc w:val="center"/>
              <w:rPr>
                <w:smallCaps/>
              </w:rPr>
            </w:pPr>
            <w:r>
              <w:rPr>
                <w:smallCaps/>
              </w:rPr>
              <w:t>7</w:t>
            </w:r>
          </w:p>
        </w:tc>
      </w:tr>
      <w:tr w:rsidR="00FD50D3" w:rsidTr="00D06B23">
        <w:tc>
          <w:tcPr>
            <w:tcW w:w="1101" w:type="dxa"/>
          </w:tcPr>
          <w:p w:rsidR="00FD50D3" w:rsidRDefault="00FD50D3" w:rsidP="00FD50D3">
            <w:pPr>
              <w:rPr>
                <w:b/>
                <w:smallCaps/>
              </w:rPr>
            </w:pPr>
            <w:r>
              <w:rPr>
                <w:b/>
                <w:smallCaps/>
              </w:rPr>
              <w:t>1.2</w:t>
            </w:r>
          </w:p>
        </w:tc>
        <w:tc>
          <w:tcPr>
            <w:tcW w:w="8363" w:type="dxa"/>
          </w:tcPr>
          <w:p w:rsidR="00FD50D3" w:rsidRPr="00FD50D3" w:rsidRDefault="00FD50D3" w:rsidP="00445B5A">
            <w:pPr>
              <w:tabs>
                <w:tab w:val="num" w:pos="0"/>
              </w:tabs>
              <w:suppressAutoHyphens/>
            </w:pPr>
            <w:r w:rsidRPr="00B87B0C">
              <w:rPr>
                <w:rStyle w:val="Zag11"/>
              </w:rPr>
              <w:t>Планируемые результаты освоения учащимися основной          образовательной программы основного общего образования</w:t>
            </w:r>
          </w:p>
        </w:tc>
        <w:tc>
          <w:tcPr>
            <w:tcW w:w="709" w:type="dxa"/>
          </w:tcPr>
          <w:p w:rsidR="00FD50D3" w:rsidRPr="00FC0CDD" w:rsidRDefault="00FC0CDD" w:rsidP="00A73F79">
            <w:pPr>
              <w:jc w:val="center"/>
              <w:rPr>
                <w:smallCaps/>
              </w:rPr>
            </w:pPr>
            <w:r>
              <w:rPr>
                <w:smallCaps/>
              </w:rPr>
              <w:t>11</w:t>
            </w:r>
          </w:p>
        </w:tc>
      </w:tr>
      <w:tr w:rsidR="00FD50D3" w:rsidTr="00D06B23">
        <w:tc>
          <w:tcPr>
            <w:tcW w:w="1101" w:type="dxa"/>
          </w:tcPr>
          <w:p w:rsidR="00FD50D3" w:rsidRDefault="00FD50D3" w:rsidP="00FD50D3">
            <w:pPr>
              <w:rPr>
                <w:b/>
                <w:smallCaps/>
              </w:rPr>
            </w:pPr>
            <w:r>
              <w:rPr>
                <w:b/>
                <w:smallCaps/>
              </w:rPr>
              <w:t>1.2.1</w:t>
            </w:r>
          </w:p>
        </w:tc>
        <w:tc>
          <w:tcPr>
            <w:tcW w:w="8363" w:type="dxa"/>
          </w:tcPr>
          <w:p w:rsidR="00FD50D3" w:rsidRPr="00FD50D3" w:rsidRDefault="00FD50D3" w:rsidP="00FC3D39">
            <w:pPr>
              <w:tabs>
                <w:tab w:val="num" w:pos="0"/>
              </w:tabs>
              <w:suppressAutoHyphens/>
              <w:ind w:left="175" w:hanging="142"/>
            </w:pPr>
            <w:r w:rsidRPr="00B87B0C">
              <w:t>Общие положения</w:t>
            </w:r>
          </w:p>
        </w:tc>
        <w:tc>
          <w:tcPr>
            <w:tcW w:w="709" w:type="dxa"/>
          </w:tcPr>
          <w:p w:rsidR="00FD50D3" w:rsidRPr="00FC0CDD" w:rsidRDefault="00FC0CDD" w:rsidP="00445B5A">
            <w:pPr>
              <w:jc w:val="center"/>
              <w:rPr>
                <w:smallCaps/>
              </w:rPr>
            </w:pPr>
            <w:r>
              <w:rPr>
                <w:smallCaps/>
              </w:rPr>
              <w:t>1</w:t>
            </w:r>
            <w:r w:rsidR="00445B5A">
              <w:rPr>
                <w:smallCaps/>
              </w:rPr>
              <w:t>1</w:t>
            </w:r>
          </w:p>
        </w:tc>
      </w:tr>
      <w:tr w:rsidR="00FD50D3" w:rsidTr="00D06B23">
        <w:tc>
          <w:tcPr>
            <w:tcW w:w="1101" w:type="dxa"/>
          </w:tcPr>
          <w:p w:rsidR="00FD50D3" w:rsidRDefault="00FD50D3" w:rsidP="00FD50D3">
            <w:pPr>
              <w:rPr>
                <w:b/>
                <w:smallCaps/>
              </w:rPr>
            </w:pPr>
            <w:r>
              <w:rPr>
                <w:b/>
                <w:smallCaps/>
              </w:rPr>
              <w:t>1.2.2.</w:t>
            </w:r>
          </w:p>
        </w:tc>
        <w:tc>
          <w:tcPr>
            <w:tcW w:w="8363" w:type="dxa"/>
          </w:tcPr>
          <w:p w:rsidR="00FD50D3" w:rsidRPr="00FD50D3" w:rsidRDefault="00FD50D3" w:rsidP="00FC3D39">
            <w:pPr>
              <w:tabs>
                <w:tab w:val="num" w:pos="0"/>
              </w:tabs>
              <w:suppressAutoHyphens/>
              <w:ind w:left="175" w:hanging="142"/>
            </w:pPr>
            <w:r w:rsidRPr="00B87B0C">
              <w:t>Структура планируемых результатов</w:t>
            </w:r>
          </w:p>
        </w:tc>
        <w:tc>
          <w:tcPr>
            <w:tcW w:w="709" w:type="dxa"/>
          </w:tcPr>
          <w:p w:rsidR="00FD50D3" w:rsidRPr="00FC0CDD" w:rsidRDefault="00445B5A" w:rsidP="00A73F79">
            <w:pPr>
              <w:jc w:val="center"/>
              <w:rPr>
                <w:smallCaps/>
              </w:rPr>
            </w:pPr>
            <w:r>
              <w:rPr>
                <w:smallCaps/>
              </w:rPr>
              <w:t>12</w:t>
            </w:r>
          </w:p>
        </w:tc>
      </w:tr>
      <w:tr w:rsidR="00FD50D3" w:rsidTr="00D06B23">
        <w:tc>
          <w:tcPr>
            <w:tcW w:w="1101" w:type="dxa"/>
          </w:tcPr>
          <w:p w:rsidR="00FD50D3" w:rsidRDefault="00FD50D3" w:rsidP="00FD50D3">
            <w:pPr>
              <w:rPr>
                <w:b/>
                <w:smallCaps/>
              </w:rPr>
            </w:pPr>
            <w:r>
              <w:rPr>
                <w:b/>
                <w:smallCaps/>
              </w:rPr>
              <w:t>1.2.3.</w:t>
            </w:r>
          </w:p>
        </w:tc>
        <w:tc>
          <w:tcPr>
            <w:tcW w:w="8363" w:type="dxa"/>
          </w:tcPr>
          <w:p w:rsidR="00FD50D3" w:rsidRPr="00FD50D3" w:rsidRDefault="00FD50D3" w:rsidP="00FC3D39">
            <w:pPr>
              <w:tabs>
                <w:tab w:val="num" w:pos="0"/>
              </w:tabs>
              <w:suppressAutoHyphens/>
              <w:ind w:left="175" w:hanging="142"/>
            </w:pPr>
            <w:r w:rsidRPr="00B87B0C">
              <w:rPr>
                <w:rStyle w:val="20"/>
                <w:b w:val="0"/>
                <w:sz w:val="24"/>
              </w:rPr>
              <w:t>Личностные результаты освоения ООП</w:t>
            </w:r>
          </w:p>
        </w:tc>
        <w:tc>
          <w:tcPr>
            <w:tcW w:w="709" w:type="dxa"/>
          </w:tcPr>
          <w:p w:rsidR="00FD50D3" w:rsidRPr="00FC0CDD" w:rsidRDefault="00445B5A" w:rsidP="00A73F79">
            <w:pPr>
              <w:jc w:val="center"/>
              <w:rPr>
                <w:smallCaps/>
              </w:rPr>
            </w:pPr>
            <w:r>
              <w:rPr>
                <w:smallCaps/>
              </w:rPr>
              <w:t>13</w:t>
            </w:r>
          </w:p>
        </w:tc>
      </w:tr>
      <w:tr w:rsidR="00FD50D3" w:rsidTr="00D06B23">
        <w:tc>
          <w:tcPr>
            <w:tcW w:w="1101" w:type="dxa"/>
          </w:tcPr>
          <w:p w:rsidR="00FD50D3" w:rsidRDefault="00FD50D3" w:rsidP="00FD50D3">
            <w:pPr>
              <w:rPr>
                <w:b/>
                <w:smallCaps/>
              </w:rPr>
            </w:pPr>
            <w:r>
              <w:rPr>
                <w:b/>
                <w:smallCaps/>
              </w:rPr>
              <w:t>1.2.4.</w:t>
            </w:r>
          </w:p>
        </w:tc>
        <w:tc>
          <w:tcPr>
            <w:tcW w:w="8363" w:type="dxa"/>
          </w:tcPr>
          <w:p w:rsidR="00FD50D3" w:rsidRPr="00B87B0C" w:rsidRDefault="00FD50D3" w:rsidP="00FC3D39">
            <w:pPr>
              <w:tabs>
                <w:tab w:val="num" w:pos="0"/>
              </w:tabs>
              <w:ind w:left="175" w:hanging="142"/>
              <w:rPr>
                <w:rStyle w:val="20"/>
                <w:b w:val="0"/>
                <w:sz w:val="24"/>
              </w:rPr>
            </w:pPr>
            <w:r w:rsidRPr="00B87B0C">
              <w:t>Метапредметные результаты освоения ООП</w:t>
            </w:r>
          </w:p>
        </w:tc>
        <w:tc>
          <w:tcPr>
            <w:tcW w:w="709" w:type="dxa"/>
          </w:tcPr>
          <w:p w:rsidR="00FD50D3" w:rsidRPr="00FC0CDD" w:rsidRDefault="00445B5A" w:rsidP="00A73F79">
            <w:pPr>
              <w:jc w:val="center"/>
              <w:rPr>
                <w:smallCaps/>
              </w:rPr>
            </w:pPr>
            <w:r>
              <w:rPr>
                <w:smallCaps/>
              </w:rPr>
              <w:t>14</w:t>
            </w:r>
          </w:p>
        </w:tc>
      </w:tr>
      <w:tr w:rsidR="00FD50D3" w:rsidTr="00D06B23">
        <w:tc>
          <w:tcPr>
            <w:tcW w:w="1101" w:type="dxa"/>
          </w:tcPr>
          <w:p w:rsidR="00FD50D3" w:rsidRDefault="00FD50D3" w:rsidP="00FD50D3">
            <w:pPr>
              <w:rPr>
                <w:b/>
                <w:smallCaps/>
              </w:rPr>
            </w:pPr>
            <w:r>
              <w:rPr>
                <w:b/>
                <w:smallCaps/>
              </w:rPr>
              <w:t>1.2.5</w:t>
            </w:r>
            <w:r w:rsidR="00607F9C">
              <w:rPr>
                <w:b/>
                <w:smallCaps/>
              </w:rPr>
              <w:t>.</w:t>
            </w:r>
          </w:p>
        </w:tc>
        <w:tc>
          <w:tcPr>
            <w:tcW w:w="8363" w:type="dxa"/>
          </w:tcPr>
          <w:p w:rsidR="00FD50D3" w:rsidRPr="00B87B0C" w:rsidRDefault="00FD50D3" w:rsidP="00FC3D39">
            <w:pPr>
              <w:tabs>
                <w:tab w:val="num" w:pos="0"/>
              </w:tabs>
              <w:suppressAutoHyphens/>
              <w:ind w:left="175" w:hanging="142"/>
              <w:rPr>
                <w:rStyle w:val="20"/>
                <w:b w:val="0"/>
                <w:sz w:val="24"/>
              </w:rPr>
            </w:pPr>
            <w:r w:rsidRPr="00B87B0C">
              <w:rPr>
                <w:noProof/>
              </w:rPr>
              <w:t>Предметные результаты</w:t>
            </w:r>
          </w:p>
        </w:tc>
        <w:tc>
          <w:tcPr>
            <w:tcW w:w="709" w:type="dxa"/>
          </w:tcPr>
          <w:p w:rsidR="00FD50D3" w:rsidRPr="00FC0CDD" w:rsidRDefault="00445B5A" w:rsidP="00A73F79">
            <w:pPr>
              <w:jc w:val="center"/>
              <w:rPr>
                <w:smallCaps/>
              </w:rPr>
            </w:pPr>
            <w:r>
              <w:rPr>
                <w:smallCaps/>
              </w:rPr>
              <w:t>17</w:t>
            </w:r>
          </w:p>
        </w:tc>
      </w:tr>
      <w:tr w:rsidR="00FD50D3" w:rsidTr="00D06B23">
        <w:tc>
          <w:tcPr>
            <w:tcW w:w="1101" w:type="dxa"/>
          </w:tcPr>
          <w:p w:rsidR="00FD50D3" w:rsidRDefault="00FD50D3" w:rsidP="00FD50D3">
            <w:pPr>
              <w:rPr>
                <w:b/>
                <w:smallCaps/>
              </w:rPr>
            </w:pPr>
            <w:r>
              <w:rPr>
                <w:b/>
                <w:smallCaps/>
              </w:rPr>
              <w:t>1.3.</w:t>
            </w:r>
          </w:p>
        </w:tc>
        <w:tc>
          <w:tcPr>
            <w:tcW w:w="8363" w:type="dxa"/>
          </w:tcPr>
          <w:p w:rsidR="00FD50D3" w:rsidRPr="00FD50D3" w:rsidRDefault="00FD50D3" w:rsidP="00445B5A">
            <w:pPr>
              <w:tabs>
                <w:tab w:val="num" w:pos="0"/>
              </w:tabs>
              <w:suppressAutoHyphens/>
              <w:ind w:left="33" w:hanging="33"/>
            </w:pPr>
            <w:r w:rsidRPr="00B87B0C">
              <w:t>Система оценки достижения планируемых результатов освоения основной образовательной программы основного общего образования</w:t>
            </w:r>
          </w:p>
        </w:tc>
        <w:tc>
          <w:tcPr>
            <w:tcW w:w="709" w:type="dxa"/>
          </w:tcPr>
          <w:p w:rsidR="00FD50D3" w:rsidRPr="00FC0CDD" w:rsidRDefault="00445B5A" w:rsidP="00A73F79">
            <w:pPr>
              <w:jc w:val="center"/>
              <w:rPr>
                <w:smallCaps/>
              </w:rPr>
            </w:pPr>
            <w:r>
              <w:rPr>
                <w:smallCaps/>
              </w:rPr>
              <w:t>70</w:t>
            </w:r>
          </w:p>
        </w:tc>
      </w:tr>
      <w:tr w:rsidR="00607F9C" w:rsidTr="00D06B23">
        <w:tc>
          <w:tcPr>
            <w:tcW w:w="1101" w:type="dxa"/>
          </w:tcPr>
          <w:p w:rsidR="00607F9C" w:rsidRDefault="00607F9C" w:rsidP="00FD50D3">
            <w:pPr>
              <w:rPr>
                <w:b/>
                <w:smallCaps/>
              </w:rPr>
            </w:pPr>
            <w:r>
              <w:rPr>
                <w:b/>
                <w:smallCaps/>
              </w:rPr>
              <w:t>1.3.1.</w:t>
            </w:r>
          </w:p>
        </w:tc>
        <w:tc>
          <w:tcPr>
            <w:tcW w:w="8363" w:type="dxa"/>
          </w:tcPr>
          <w:p w:rsidR="00607F9C" w:rsidRPr="00B87B0C" w:rsidRDefault="00607F9C" w:rsidP="00445B5A">
            <w:pPr>
              <w:tabs>
                <w:tab w:val="num" w:pos="0"/>
              </w:tabs>
              <w:suppressAutoHyphens/>
              <w:ind w:left="33" w:hanging="33"/>
            </w:pPr>
            <w:r w:rsidRPr="008E3FE9">
              <w:rPr>
                <w:rFonts w:eastAsia="@Arial Unicode MS"/>
                <w:bCs/>
              </w:rPr>
              <w:t>Общие положения (функции, направления и цели, внутренняя оценка, внешняя, подходы к оценке)</w:t>
            </w:r>
          </w:p>
        </w:tc>
        <w:tc>
          <w:tcPr>
            <w:tcW w:w="709" w:type="dxa"/>
          </w:tcPr>
          <w:p w:rsidR="00607F9C" w:rsidRPr="00FC0CDD" w:rsidRDefault="00445B5A" w:rsidP="00445B5A">
            <w:pPr>
              <w:jc w:val="center"/>
              <w:rPr>
                <w:smallCaps/>
              </w:rPr>
            </w:pPr>
            <w:r>
              <w:rPr>
                <w:smallCaps/>
              </w:rPr>
              <w:t>70</w:t>
            </w:r>
          </w:p>
        </w:tc>
      </w:tr>
      <w:tr w:rsidR="00607F9C" w:rsidTr="00D06B23">
        <w:tc>
          <w:tcPr>
            <w:tcW w:w="1101" w:type="dxa"/>
          </w:tcPr>
          <w:p w:rsidR="00607F9C" w:rsidRDefault="00607F9C" w:rsidP="00FD50D3">
            <w:pPr>
              <w:rPr>
                <w:b/>
                <w:smallCaps/>
              </w:rPr>
            </w:pPr>
            <w:r>
              <w:rPr>
                <w:b/>
                <w:smallCaps/>
              </w:rPr>
              <w:t>1.3.2.</w:t>
            </w:r>
          </w:p>
        </w:tc>
        <w:tc>
          <w:tcPr>
            <w:tcW w:w="8363" w:type="dxa"/>
          </w:tcPr>
          <w:p w:rsidR="00607F9C" w:rsidRPr="00B87B0C" w:rsidRDefault="00607F9C" w:rsidP="00445B5A">
            <w:pPr>
              <w:tabs>
                <w:tab w:val="num" w:pos="0"/>
              </w:tabs>
              <w:suppressAutoHyphens/>
              <w:ind w:left="33" w:hanging="33"/>
            </w:pPr>
            <w:r w:rsidRPr="008E3FE9">
              <w:rPr>
                <w:rFonts w:eastAsia="@Arial Unicode MS"/>
                <w:bCs/>
              </w:rPr>
              <w:t>Особенности оценки личностных, метапредметных и предметных результатов</w:t>
            </w:r>
          </w:p>
        </w:tc>
        <w:tc>
          <w:tcPr>
            <w:tcW w:w="709" w:type="dxa"/>
          </w:tcPr>
          <w:p w:rsidR="00607F9C" w:rsidRPr="00FC0CDD" w:rsidRDefault="00445B5A" w:rsidP="00A73F79">
            <w:pPr>
              <w:jc w:val="center"/>
              <w:rPr>
                <w:smallCaps/>
              </w:rPr>
            </w:pPr>
            <w:r>
              <w:rPr>
                <w:smallCaps/>
              </w:rPr>
              <w:t>73</w:t>
            </w:r>
          </w:p>
        </w:tc>
      </w:tr>
      <w:tr w:rsidR="00607F9C" w:rsidTr="00D06B23">
        <w:tc>
          <w:tcPr>
            <w:tcW w:w="1101" w:type="dxa"/>
          </w:tcPr>
          <w:p w:rsidR="00607F9C" w:rsidRDefault="00607F9C" w:rsidP="00FD50D3">
            <w:pPr>
              <w:rPr>
                <w:b/>
                <w:smallCaps/>
              </w:rPr>
            </w:pPr>
            <w:r>
              <w:rPr>
                <w:b/>
                <w:smallCaps/>
              </w:rPr>
              <w:t>1.3.3.</w:t>
            </w:r>
          </w:p>
        </w:tc>
        <w:tc>
          <w:tcPr>
            <w:tcW w:w="8363" w:type="dxa"/>
          </w:tcPr>
          <w:p w:rsidR="00607F9C" w:rsidRPr="00B87B0C" w:rsidRDefault="00607F9C" w:rsidP="00FC3D39">
            <w:pPr>
              <w:tabs>
                <w:tab w:val="num" w:pos="0"/>
              </w:tabs>
              <w:suppressAutoHyphens/>
              <w:ind w:left="175" w:hanging="142"/>
            </w:pPr>
            <w:r w:rsidRPr="008E3FE9">
              <w:rPr>
                <w:rFonts w:eastAsia="@Arial Unicode MS"/>
                <w:bCs/>
              </w:rPr>
              <w:t>Организация и содержание оценочных процедур</w:t>
            </w:r>
          </w:p>
        </w:tc>
        <w:tc>
          <w:tcPr>
            <w:tcW w:w="709" w:type="dxa"/>
          </w:tcPr>
          <w:p w:rsidR="00607F9C" w:rsidRPr="00FC0CDD" w:rsidRDefault="00445B5A" w:rsidP="00445B5A">
            <w:pPr>
              <w:jc w:val="center"/>
              <w:rPr>
                <w:smallCaps/>
              </w:rPr>
            </w:pPr>
            <w:r>
              <w:rPr>
                <w:smallCaps/>
              </w:rPr>
              <w:t>86</w:t>
            </w:r>
          </w:p>
        </w:tc>
      </w:tr>
      <w:tr w:rsidR="00FD50D3" w:rsidTr="00D06B23">
        <w:tc>
          <w:tcPr>
            <w:tcW w:w="1101" w:type="dxa"/>
          </w:tcPr>
          <w:p w:rsidR="00FD50D3" w:rsidRDefault="00FD50D3" w:rsidP="00FD50D3">
            <w:pPr>
              <w:rPr>
                <w:b/>
                <w:smallCaps/>
              </w:rPr>
            </w:pPr>
            <w:r>
              <w:rPr>
                <w:b/>
                <w:smallCaps/>
              </w:rPr>
              <w:t>2.</w:t>
            </w:r>
          </w:p>
        </w:tc>
        <w:tc>
          <w:tcPr>
            <w:tcW w:w="8363" w:type="dxa"/>
          </w:tcPr>
          <w:p w:rsidR="00FD50D3" w:rsidRPr="00FD50D3" w:rsidRDefault="00FD50D3" w:rsidP="00FC3D39">
            <w:pPr>
              <w:tabs>
                <w:tab w:val="num" w:pos="0"/>
              </w:tabs>
              <w:ind w:left="175" w:hanging="142"/>
              <w:rPr>
                <w:b/>
                <w:bCs/>
              </w:rPr>
            </w:pPr>
            <w:r w:rsidRPr="00B87B0C">
              <w:rPr>
                <w:b/>
                <w:bCs/>
              </w:rPr>
              <w:t>Содержательный раздел</w:t>
            </w:r>
          </w:p>
        </w:tc>
        <w:tc>
          <w:tcPr>
            <w:tcW w:w="709" w:type="dxa"/>
          </w:tcPr>
          <w:p w:rsidR="00FD50D3" w:rsidRPr="00FC0CDD" w:rsidRDefault="00445B5A" w:rsidP="00A73F79">
            <w:pPr>
              <w:jc w:val="center"/>
              <w:rPr>
                <w:smallCaps/>
              </w:rPr>
            </w:pPr>
            <w:r>
              <w:rPr>
                <w:smallCaps/>
              </w:rPr>
              <w:t>91</w:t>
            </w:r>
          </w:p>
        </w:tc>
      </w:tr>
      <w:tr w:rsidR="00FD50D3" w:rsidTr="00D06B23">
        <w:tc>
          <w:tcPr>
            <w:tcW w:w="1101" w:type="dxa"/>
          </w:tcPr>
          <w:p w:rsidR="00FD50D3" w:rsidRDefault="00FD50D3" w:rsidP="00FD50D3">
            <w:pPr>
              <w:rPr>
                <w:b/>
                <w:smallCaps/>
              </w:rPr>
            </w:pPr>
            <w:r>
              <w:rPr>
                <w:b/>
                <w:smallCaps/>
              </w:rPr>
              <w:t>2.1.</w:t>
            </w:r>
          </w:p>
        </w:tc>
        <w:tc>
          <w:tcPr>
            <w:tcW w:w="8363" w:type="dxa"/>
          </w:tcPr>
          <w:p w:rsidR="00FD50D3" w:rsidRPr="0039073B" w:rsidRDefault="0039073B" w:rsidP="00FC3D39">
            <w:pPr>
              <w:tabs>
                <w:tab w:val="num" w:pos="0"/>
              </w:tabs>
              <w:ind w:left="33"/>
            </w:pPr>
            <w:r w:rsidRPr="00B87B0C">
              <w:t>Программа развития универсальных учебных действий, включающая форм</w:t>
            </w:r>
            <w:r w:rsidRPr="00B87B0C">
              <w:t>и</w:t>
            </w:r>
            <w:r w:rsidRPr="00B87B0C">
              <w:t>рование компетенций обучающихся в области использования информацио</w:t>
            </w:r>
            <w:r w:rsidRPr="00B87B0C">
              <w:t>н</w:t>
            </w:r>
            <w:r w:rsidRPr="00B87B0C">
              <w:t>но-коммуникационных технологий, учебно-исследовательской и проектной деятельности</w:t>
            </w:r>
          </w:p>
        </w:tc>
        <w:tc>
          <w:tcPr>
            <w:tcW w:w="709" w:type="dxa"/>
          </w:tcPr>
          <w:p w:rsidR="00FD50D3" w:rsidRPr="00FC0CDD" w:rsidRDefault="00445B5A" w:rsidP="00A73F79">
            <w:pPr>
              <w:jc w:val="center"/>
              <w:rPr>
                <w:smallCaps/>
              </w:rPr>
            </w:pPr>
            <w:r>
              <w:rPr>
                <w:smallCaps/>
              </w:rPr>
              <w:t>91</w:t>
            </w:r>
          </w:p>
        </w:tc>
      </w:tr>
      <w:tr w:rsidR="00FC0CDD" w:rsidTr="00D06B23">
        <w:tc>
          <w:tcPr>
            <w:tcW w:w="1101" w:type="dxa"/>
          </w:tcPr>
          <w:p w:rsidR="00FC0CDD" w:rsidRDefault="00FC0CDD" w:rsidP="00FD50D3">
            <w:pPr>
              <w:rPr>
                <w:b/>
                <w:smallCaps/>
              </w:rPr>
            </w:pPr>
            <w:r>
              <w:rPr>
                <w:b/>
                <w:smallCaps/>
              </w:rPr>
              <w:t>2.1.1.</w:t>
            </w:r>
          </w:p>
        </w:tc>
        <w:tc>
          <w:tcPr>
            <w:tcW w:w="8363" w:type="dxa"/>
          </w:tcPr>
          <w:p w:rsidR="00FC0CDD" w:rsidRPr="00445B5A" w:rsidRDefault="00445B5A" w:rsidP="00FC3D39">
            <w:pPr>
              <w:tabs>
                <w:tab w:val="num" w:pos="0"/>
              </w:tabs>
              <w:ind w:left="33"/>
            </w:pPr>
            <w:r w:rsidRPr="00445B5A">
              <w:t>Формы взаимодействия участников образовательных отношений при созд</w:t>
            </w:r>
            <w:r w:rsidRPr="00445B5A">
              <w:t>а</w:t>
            </w:r>
            <w:r w:rsidRPr="00445B5A">
              <w:t>нии и реализации программы развития универсальных учебных действий</w:t>
            </w:r>
          </w:p>
        </w:tc>
        <w:tc>
          <w:tcPr>
            <w:tcW w:w="709" w:type="dxa"/>
          </w:tcPr>
          <w:p w:rsidR="00FC0CDD" w:rsidRPr="00FC0CDD" w:rsidRDefault="00445B5A" w:rsidP="00A73F79">
            <w:pPr>
              <w:jc w:val="center"/>
              <w:rPr>
                <w:smallCaps/>
              </w:rPr>
            </w:pPr>
            <w:r>
              <w:rPr>
                <w:smallCaps/>
              </w:rPr>
              <w:t>91</w:t>
            </w:r>
          </w:p>
        </w:tc>
      </w:tr>
      <w:tr w:rsidR="00FC0CDD" w:rsidTr="00D06B23">
        <w:tc>
          <w:tcPr>
            <w:tcW w:w="1101" w:type="dxa"/>
          </w:tcPr>
          <w:p w:rsidR="00FC0CDD" w:rsidRDefault="00FC0CDD" w:rsidP="00FD50D3">
            <w:pPr>
              <w:rPr>
                <w:b/>
                <w:smallCaps/>
              </w:rPr>
            </w:pPr>
            <w:r>
              <w:rPr>
                <w:b/>
                <w:smallCaps/>
              </w:rPr>
              <w:t>2.1.2.</w:t>
            </w:r>
          </w:p>
        </w:tc>
        <w:tc>
          <w:tcPr>
            <w:tcW w:w="8363" w:type="dxa"/>
          </w:tcPr>
          <w:p w:rsidR="00FC0CDD" w:rsidRPr="00445B5A" w:rsidRDefault="00445B5A" w:rsidP="00445B5A">
            <w:pPr>
              <w:pStyle w:val="af2"/>
              <w:widowControl w:val="0"/>
              <w:tabs>
                <w:tab w:val="left" w:pos="567"/>
              </w:tabs>
              <w:spacing w:before="0" w:after="0"/>
              <w:ind w:firstLine="33"/>
              <w:rPr>
                <w:sz w:val="24"/>
                <w:szCs w:val="26"/>
              </w:rPr>
            </w:pPr>
            <w:r w:rsidRPr="00445B5A">
              <w:rPr>
                <w:sz w:val="24"/>
                <w:szCs w:val="26"/>
              </w:rPr>
              <w:t>Цели и задачи программы, описание ее места и роли в реализации требований ФГОС</w:t>
            </w:r>
          </w:p>
        </w:tc>
        <w:tc>
          <w:tcPr>
            <w:tcW w:w="709" w:type="dxa"/>
          </w:tcPr>
          <w:p w:rsidR="00FC0CDD" w:rsidRPr="00FC0CDD" w:rsidRDefault="00445B5A" w:rsidP="00A73F79">
            <w:pPr>
              <w:jc w:val="center"/>
              <w:rPr>
                <w:smallCaps/>
              </w:rPr>
            </w:pPr>
            <w:r>
              <w:rPr>
                <w:smallCaps/>
              </w:rPr>
              <w:t>93</w:t>
            </w:r>
          </w:p>
        </w:tc>
      </w:tr>
      <w:tr w:rsidR="00FC0CDD" w:rsidTr="00D06B23">
        <w:tc>
          <w:tcPr>
            <w:tcW w:w="1101" w:type="dxa"/>
          </w:tcPr>
          <w:p w:rsidR="00FC0CDD" w:rsidRDefault="00FC0CDD" w:rsidP="00FD50D3">
            <w:pPr>
              <w:rPr>
                <w:b/>
                <w:smallCaps/>
              </w:rPr>
            </w:pPr>
            <w:r>
              <w:rPr>
                <w:b/>
                <w:smallCaps/>
              </w:rPr>
              <w:t>2.1.3.</w:t>
            </w:r>
          </w:p>
        </w:tc>
        <w:tc>
          <w:tcPr>
            <w:tcW w:w="8363" w:type="dxa"/>
          </w:tcPr>
          <w:p w:rsidR="00FC0CDD" w:rsidRPr="00445B5A" w:rsidRDefault="00445B5A" w:rsidP="00445B5A">
            <w:pPr>
              <w:tabs>
                <w:tab w:val="num" w:pos="0"/>
              </w:tabs>
              <w:ind w:left="33"/>
            </w:pPr>
            <w:r w:rsidRPr="00445B5A">
              <w:rPr>
                <w:szCs w:val="28"/>
              </w:rPr>
              <w:t>Описание понятий, функций, состава и характеристик универсальных уче</w:t>
            </w:r>
            <w:r w:rsidRPr="00445B5A">
              <w:rPr>
                <w:szCs w:val="28"/>
              </w:rPr>
              <w:t>б</w:t>
            </w:r>
            <w:r w:rsidRPr="00445B5A">
              <w:rPr>
                <w:szCs w:val="28"/>
              </w:rPr>
              <w:t>ных действий и их связи с содержанием отдельных учебных предметов, вн</w:t>
            </w:r>
            <w:r w:rsidRPr="00445B5A">
              <w:rPr>
                <w:szCs w:val="28"/>
              </w:rPr>
              <w:t>е</w:t>
            </w:r>
            <w:r w:rsidRPr="00445B5A">
              <w:rPr>
                <w:szCs w:val="28"/>
              </w:rPr>
              <w:t>урочной и внешкольной деятельностью, а также места отдельных компоне</w:t>
            </w:r>
            <w:r w:rsidRPr="00445B5A">
              <w:rPr>
                <w:szCs w:val="28"/>
              </w:rPr>
              <w:t>н</w:t>
            </w:r>
            <w:r w:rsidRPr="00445B5A">
              <w:rPr>
                <w:szCs w:val="28"/>
              </w:rPr>
              <w:t>тов универсальных учебных действий в структуре образовательной деятел</w:t>
            </w:r>
            <w:r w:rsidRPr="00445B5A">
              <w:rPr>
                <w:szCs w:val="28"/>
              </w:rPr>
              <w:t>ь</w:t>
            </w:r>
            <w:r w:rsidRPr="00445B5A">
              <w:rPr>
                <w:szCs w:val="28"/>
              </w:rPr>
              <w:t>ности</w:t>
            </w:r>
          </w:p>
        </w:tc>
        <w:tc>
          <w:tcPr>
            <w:tcW w:w="709" w:type="dxa"/>
          </w:tcPr>
          <w:p w:rsidR="00FC0CDD" w:rsidRPr="00FC0CDD" w:rsidRDefault="00445B5A" w:rsidP="00A73F79">
            <w:pPr>
              <w:jc w:val="center"/>
              <w:rPr>
                <w:smallCaps/>
              </w:rPr>
            </w:pPr>
            <w:r>
              <w:rPr>
                <w:smallCaps/>
              </w:rPr>
              <w:t>94</w:t>
            </w:r>
          </w:p>
        </w:tc>
      </w:tr>
      <w:tr w:rsidR="00FC0CDD" w:rsidTr="00D06B23">
        <w:tc>
          <w:tcPr>
            <w:tcW w:w="1101" w:type="dxa"/>
          </w:tcPr>
          <w:p w:rsidR="00FC0CDD" w:rsidRDefault="00FC0CDD" w:rsidP="00FD50D3">
            <w:pPr>
              <w:rPr>
                <w:b/>
                <w:smallCaps/>
              </w:rPr>
            </w:pPr>
            <w:r>
              <w:rPr>
                <w:b/>
                <w:smallCaps/>
              </w:rPr>
              <w:t>2.1.4.</w:t>
            </w:r>
          </w:p>
        </w:tc>
        <w:tc>
          <w:tcPr>
            <w:tcW w:w="8363" w:type="dxa"/>
          </w:tcPr>
          <w:p w:rsidR="00FC0CDD" w:rsidRPr="00445B5A" w:rsidRDefault="00445B5A" w:rsidP="00FC3D39">
            <w:pPr>
              <w:tabs>
                <w:tab w:val="num" w:pos="0"/>
              </w:tabs>
              <w:ind w:left="33"/>
            </w:pPr>
            <w:r w:rsidRPr="00445B5A">
              <w:rPr>
                <w:rStyle w:val="Zag11"/>
              </w:rPr>
              <w:t>Типовые задачи применения универсальных учебных действий</w:t>
            </w:r>
          </w:p>
        </w:tc>
        <w:tc>
          <w:tcPr>
            <w:tcW w:w="709" w:type="dxa"/>
          </w:tcPr>
          <w:p w:rsidR="00FC0CDD" w:rsidRPr="00FC0CDD" w:rsidRDefault="00445B5A" w:rsidP="00A73F79">
            <w:pPr>
              <w:jc w:val="center"/>
              <w:rPr>
                <w:smallCaps/>
              </w:rPr>
            </w:pPr>
            <w:r>
              <w:rPr>
                <w:smallCaps/>
              </w:rPr>
              <w:t>102</w:t>
            </w:r>
          </w:p>
        </w:tc>
      </w:tr>
      <w:tr w:rsidR="00FC0CDD" w:rsidTr="00D06B23">
        <w:tc>
          <w:tcPr>
            <w:tcW w:w="1101" w:type="dxa"/>
          </w:tcPr>
          <w:p w:rsidR="00FC0CDD" w:rsidRDefault="00FC0CDD" w:rsidP="00FD50D3">
            <w:pPr>
              <w:rPr>
                <w:b/>
                <w:smallCaps/>
              </w:rPr>
            </w:pPr>
            <w:r>
              <w:rPr>
                <w:b/>
                <w:smallCaps/>
              </w:rPr>
              <w:t>2.1.5.</w:t>
            </w:r>
          </w:p>
        </w:tc>
        <w:tc>
          <w:tcPr>
            <w:tcW w:w="8363" w:type="dxa"/>
          </w:tcPr>
          <w:p w:rsidR="00FC0CDD" w:rsidRPr="00445B5A" w:rsidRDefault="00445B5A" w:rsidP="00445B5A">
            <w:pPr>
              <w:tabs>
                <w:tab w:val="num" w:pos="0"/>
              </w:tabs>
              <w:ind w:left="33"/>
            </w:pPr>
            <w:r w:rsidRPr="00445B5A">
              <w:rPr>
                <w:szCs w:val="28"/>
              </w:rPr>
              <w:t>Описание особенностей, основных направлений и планируемых результатов учебно-исследовательской и проектной деятельности  учащихся в рамках урочной и внеурочной деятельности по каждому из направлений, а также ос</w:t>
            </w:r>
            <w:r w:rsidRPr="00445B5A">
              <w:rPr>
                <w:szCs w:val="28"/>
              </w:rPr>
              <w:t>о</w:t>
            </w:r>
            <w:r w:rsidRPr="00445B5A">
              <w:rPr>
                <w:szCs w:val="28"/>
              </w:rPr>
              <w:t>бенностей формирования ИКТ-компетенций</w:t>
            </w:r>
          </w:p>
        </w:tc>
        <w:tc>
          <w:tcPr>
            <w:tcW w:w="709" w:type="dxa"/>
          </w:tcPr>
          <w:p w:rsidR="00FC0CDD" w:rsidRPr="00FC0CDD" w:rsidRDefault="00445B5A" w:rsidP="00A73F79">
            <w:pPr>
              <w:jc w:val="center"/>
              <w:rPr>
                <w:smallCaps/>
              </w:rPr>
            </w:pPr>
            <w:r>
              <w:rPr>
                <w:smallCaps/>
              </w:rPr>
              <w:t>103</w:t>
            </w:r>
          </w:p>
        </w:tc>
      </w:tr>
      <w:tr w:rsidR="00FC0CDD" w:rsidTr="00D06B23">
        <w:tc>
          <w:tcPr>
            <w:tcW w:w="1101" w:type="dxa"/>
          </w:tcPr>
          <w:p w:rsidR="00FC0CDD" w:rsidRDefault="00FC0CDD" w:rsidP="00FD50D3">
            <w:pPr>
              <w:rPr>
                <w:b/>
                <w:smallCaps/>
              </w:rPr>
            </w:pPr>
            <w:r>
              <w:rPr>
                <w:b/>
                <w:smallCaps/>
              </w:rPr>
              <w:t>2.1.6.</w:t>
            </w:r>
          </w:p>
        </w:tc>
        <w:tc>
          <w:tcPr>
            <w:tcW w:w="8363" w:type="dxa"/>
          </w:tcPr>
          <w:p w:rsidR="00FC0CDD" w:rsidRPr="00445B5A" w:rsidRDefault="00445B5A" w:rsidP="00FC3D39">
            <w:pPr>
              <w:tabs>
                <w:tab w:val="num" w:pos="0"/>
              </w:tabs>
              <w:ind w:left="33"/>
            </w:pPr>
            <w:r w:rsidRPr="00445B5A">
              <w:rPr>
                <w:szCs w:val="28"/>
              </w:rPr>
              <w:t>Описание содержания, видов и форм организации учебной деятельности по развитию информационно-коммуникационных технологий</w:t>
            </w:r>
          </w:p>
        </w:tc>
        <w:tc>
          <w:tcPr>
            <w:tcW w:w="709" w:type="dxa"/>
          </w:tcPr>
          <w:p w:rsidR="00FC0CDD" w:rsidRPr="00FC0CDD" w:rsidRDefault="00445B5A" w:rsidP="00A73F79">
            <w:pPr>
              <w:jc w:val="center"/>
              <w:rPr>
                <w:smallCaps/>
              </w:rPr>
            </w:pPr>
            <w:r>
              <w:rPr>
                <w:smallCaps/>
              </w:rPr>
              <w:t>107</w:t>
            </w:r>
          </w:p>
        </w:tc>
      </w:tr>
      <w:tr w:rsidR="00FC0CDD" w:rsidTr="00D06B23">
        <w:tc>
          <w:tcPr>
            <w:tcW w:w="1101" w:type="dxa"/>
          </w:tcPr>
          <w:p w:rsidR="00FC0CDD" w:rsidRDefault="00FC0CDD" w:rsidP="00FD50D3">
            <w:pPr>
              <w:rPr>
                <w:b/>
                <w:smallCaps/>
              </w:rPr>
            </w:pPr>
            <w:r>
              <w:rPr>
                <w:b/>
                <w:smallCaps/>
              </w:rPr>
              <w:t>2.1.7.</w:t>
            </w:r>
          </w:p>
        </w:tc>
        <w:tc>
          <w:tcPr>
            <w:tcW w:w="8363" w:type="dxa"/>
          </w:tcPr>
          <w:p w:rsidR="00445B5A" w:rsidRPr="00445B5A" w:rsidRDefault="00445B5A" w:rsidP="00445B5A">
            <w:pPr>
              <w:pStyle w:val="af2"/>
              <w:widowControl w:val="0"/>
              <w:tabs>
                <w:tab w:val="left" w:pos="567"/>
              </w:tabs>
              <w:spacing w:before="0" w:after="0"/>
              <w:rPr>
                <w:sz w:val="24"/>
                <w:szCs w:val="28"/>
              </w:rPr>
            </w:pPr>
            <w:r w:rsidRPr="00445B5A">
              <w:rPr>
                <w:sz w:val="24"/>
                <w:szCs w:val="28"/>
              </w:rPr>
              <w:t>Перечень и описание основных элементов ИКТ-компетенции</w:t>
            </w:r>
          </w:p>
          <w:p w:rsidR="00FC0CDD" w:rsidRPr="00445B5A" w:rsidRDefault="00445B5A" w:rsidP="00445B5A">
            <w:pPr>
              <w:pStyle w:val="af2"/>
              <w:widowControl w:val="0"/>
              <w:tabs>
                <w:tab w:val="left" w:pos="567"/>
              </w:tabs>
              <w:spacing w:before="0" w:after="0"/>
              <w:rPr>
                <w:sz w:val="24"/>
                <w:szCs w:val="28"/>
              </w:rPr>
            </w:pPr>
            <w:r w:rsidRPr="00445B5A">
              <w:rPr>
                <w:sz w:val="24"/>
                <w:szCs w:val="28"/>
              </w:rPr>
              <w:t xml:space="preserve">и инструментов их использования </w:t>
            </w:r>
          </w:p>
        </w:tc>
        <w:tc>
          <w:tcPr>
            <w:tcW w:w="709" w:type="dxa"/>
          </w:tcPr>
          <w:p w:rsidR="00FC0CDD" w:rsidRPr="00FC0CDD" w:rsidRDefault="00445B5A" w:rsidP="00A73F79">
            <w:pPr>
              <w:jc w:val="center"/>
              <w:rPr>
                <w:smallCaps/>
              </w:rPr>
            </w:pPr>
            <w:r>
              <w:rPr>
                <w:smallCaps/>
              </w:rPr>
              <w:t>108</w:t>
            </w:r>
          </w:p>
        </w:tc>
      </w:tr>
      <w:tr w:rsidR="00FC0CDD" w:rsidTr="00D06B23">
        <w:tc>
          <w:tcPr>
            <w:tcW w:w="1101" w:type="dxa"/>
          </w:tcPr>
          <w:p w:rsidR="00FC0CDD" w:rsidRDefault="00FC0CDD" w:rsidP="00FD50D3">
            <w:pPr>
              <w:rPr>
                <w:b/>
                <w:smallCaps/>
              </w:rPr>
            </w:pPr>
            <w:r>
              <w:rPr>
                <w:b/>
                <w:smallCaps/>
              </w:rPr>
              <w:t>2.1.8.</w:t>
            </w:r>
          </w:p>
        </w:tc>
        <w:tc>
          <w:tcPr>
            <w:tcW w:w="8363" w:type="dxa"/>
          </w:tcPr>
          <w:p w:rsidR="00FC0CDD" w:rsidRPr="00445B5A" w:rsidRDefault="00445B5A" w:rsidP="00FC3D39">
            <w:pPr>
              <w:tabs>
                <w:tab w:val="num" w:pos="0"/>
              </w:tabs>
              <w:ind w:left="33"/>
            </w:pPr>
            <w:r w:rsidRPr="00445B5A">
              <w:rPr>
                <w:szCs w:val="28"/>
              </w:rPr>
              <w:t>Планируемые результаты формирования и развития компетентности  учащи</w:t>
            </w:r>
            <w:r w:rsidRPr="00445B5A">
              <w:rPr>
                <w:szCs w:val="28"/>
              </w:rPr>
              <w:t>х</w:t>
            </w:r>
            <w:r w:rsidRPr="00445B5A">
              <w:rPr>
                <w:szCs w:val="28"/>
              </w:rPr>
              <w:t>ся в области использования информационно-коммуникационных технологий</w:t>
            </w:r>
          </w:p>
        </w:tc>
        <w:tc>
          <w:tcPr>
            <w:tcW w:w="709" w:type="dxa"/>
          </w:tcPr>
          <w:p w:rsidR="00FC0CDD" w:rsidRPr="00FC0CDD" w:rsidRDefault="00445B5A" w:rsidP="00A73F79">
            <w:pPr>
              <w:jc w:val="center"/>
              <w:rPr>
                <w:smallCaps/>
              </w:rPr>
            </w:pPr>
            <w:r>
              <w:rPr>
                <w:smallCaps/>
              </w:rPr>
              <w:t>110</w:t>
            </w:r>
          </w:p>
        </w:tc>
      </w:tr>
      <w:tr w:rsidR="00FC0CDD" w:rsidTr="00D06B23">
        <w:tc>
          <w:tcPr>
            <w:tcW w:w="1101" w:type="dxa"/>
          </w:tcPr>
          <w:p w:rsidR="00FC0CDD" w:rsidRDefault="00FC0CDD" w:rsidP="00FD50D3">
            <w:pPr>
              <w:rPr>
                <w:b/>
                <w:smallCaps/>
              </w:rPr>
            </w:pPr>
            <w:r>
              <w:rPr>
                <w:b/>
                <w:smallCaps/>
              </w:rPr>
              <w:t>2.1.9.</w:t>
            </w:r>
          </w:p>
        </w:tc>
        <w:tc>
          <w:tcPr>
            <w:tcW w:w="8363" w:type="dxa"/>
          </w:tcPr>
          <w:p w:rsidR="00FC0CDD" w:rsidRPr="00445B5A" w:rsidRDefault="00445B5A" w:rsidP="00FC3D39">
            <w:pPr>
              <w:tabs>
                <w:tab w:val="num" w:pos="0"/>
              </w:tabs>
              <w:ind w:left="33"/>
            </w:pPr>
            <w:r w:rsidRPr="00445B5A">
              <w:rPr>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709" w:type="dxa"/>
          </w:tcPr>
          <w:p w:rsidR="00FC0CDD" w:rsidRPr="00FC0CDD" w:rsidRDefault="00445B5A" w:rsidP="00A73F79">
            <w:pPr>
              <w:jc w:val="center"/>
              <w:rPr>
                <w:smallCaps/>
              </w:rPr>
            </w:pPr>
            <w:r>
              <w:rPr>
                <w:smallCaps/>
              </w:rPr>
              <w:t>112</w:t>
            </w:r>
          </w:p>
        </w:tc>
      </w:tr>
      <w:tr w:rsidR="00FC0CDD" w:rsidTr="00D06B23">
        <w:tc>
          <w:tcPr>
            <w:tcW w:w="1101" w:type="dxa"/>
          </w:tcPr>
          <w:p w:rsidR="00FC0CDD" w:rsidRDefault="00FC0CDD" w:rsidP="00FD50D3">
            <w:pPr>
              <w:rPr>
                <w:b/>
                <w:smallCaps/>
              </w:rPr>
            </w:pPr>
            <w:r>
              <w:rPr>
                <w:b/>
                <w:smallCaps/>
              </w:rPr>
              <w:t>2.1.10.</w:t>
            </w:r>
          </w:p>
        </w:tc>
        <w:tc>
          <w:tcPr>
            <w:tcW w:w="8363" w:type="dxa"/>
          </w:tcPr>
          <w:p w:rsidR="00FC0CDD" w:rsidRPr="00445B5A" w:rsidRDefault="00445B5A" w:rsidP="00FC3D39">
            <w:pPr>
              <w:tabs>
                <w:tab w:val="num" w:pos="0"/>
              </w:tabs>
              <w:ind w:left="33"/>
            </w:pPr>
            <w:r w:rsidRPr="00445B5A">
              <w:rPr>
                <w:szCs w:val="28"/>
              </w:rPr>
              <w:t>Описание условий, обеспечивающих развитие универсальных учебных де</w:t>
            </w:r>
            <w:r w:rsidRPr="00445B5A">
              <w:rPr>
                <w:szCs w:val="28"/>
              </w:rPr>
              <w:t>й</w:t>
            </w:r>
            <w:r w:rsidRPr="00445B5A">
              <w:rPr>
                <w:szCs w:val="28"/>
              </w:rPr>
              <w:t>ствий у обучающихся, в том числе организационно-методического и ресур</w:t>
            </w:r>
            <w:r w:rsidRPr="00445B5A">
              <w:rPr>
                <w:szCs w:val="28"/>
              </w:rPr>
              <w:t>с</w:t>
            </w:r>
            <w:r w:rsidRPr="00445B5A">
              <w:rPr>
                <w:szCs w:val="28"/>
              </w:rPr>
              <w:t>ного обеспечения учебно-исследовательской и проектной деятельности об</w:t>
            </w:r>
            <w:r w:rsidRPr="00445B5A">
              <w:rPr>
                <w:szCs w:val="28"/>
              </w:rPr>
              <w:t>у</w:t>
            </w:r>
            <w:r w:rsidRPr="00445B5A">
              <w:rPr>
                <w:szCs w:val="28"/>
              </w:rPr>
              <w:t>чающихся</w:t>
            </w:r>
          </w:p>
        </w:tc>
        <w:tc>
          <w:tcPr>
            <w:tcW w:w="709" w:type="dxa"/>
          </w:tcPr>
          <w:p w:rsidR="00FC0CDD" w:rsidRPr="00FC0CDD" w:rsidRDefault="00445B5A" w:rsidP="00A73F79">
            <w:pPr>
              <w:jc w:val="center"/>
              <w:rPr>
                <w:smallCaps/>
              </w:rPr>
            </w:pPr>
            <w:r>
              <w:rPr>
                <w:smallCaps/>
              </w:rPr>
              <w:t>113</w:t>
            </w:r>
          </w:p>
        </w:tc>
      </w:tr>
      <w:tr w:rsidR="00FC0CDD" w:rsidTr="00D06B23">
        <w:tc>
          <w:tcPr>
            <w:tcW w:w="1101" w:type="dxa"/>
          </w:tcPr>
          <w:p w:rsidR="00FC0CDD" w:rsidRDefault="00FC0CDD" w:rsidP="00FD50D3">
            <w:pPr>
              <w:rPr>
                <w:b/>
                <w:smallCaps/>
              </w:rPr>
            </w:pPr>
            <w:r>
              <w:rPr>
                <w:b/>
                <w:smallCaps/>
              </w:rPr>
              <w:lastRenderedPageBreak/>
              <w:t>2.1.11.</w:t>
            </w:r>
          </w:p>
        </w:tc>
        <w:tc>
          <w:tcPr>
            <w:tcW w:w="8363" w:type="dxa"/>
          </w:tcPr>
          <w:p w:rsidR="00FC0CDD" w:rsidRPr="00D06B23" w:rsidRDefault="00D06B23" w:rsidP="00FC3D39">
            <w:pPr>
              <w:tabs>
                <w:tab w:val="num" w:pos="0"/>
              </w:tabs>
              <w:ind w:left="33"/>
            </w:pPr>
            <w:r w:rsidRPr="00D06B23">
              <w:rPr>
                <w:szCs w:val="28"/>
              </w:rPr>
              <w:t>Методика и инструментарий мониторинга успешности освоения и примен</w:t>
            </w:r>
            <w:r w:rsidRPr="00D06B23">
              <w:rPr>
                <w:szCs w:val="28"/>
              </w:rPr>
              <w:t>е</w:t>
            </w:r>
            <w:r w:rsidRPr="00D06B23">
              <w:rPr>
                <w:szCs w:val="28"/>
              </w:rPr>
              <w:t>ния  учащимися универсальных учебных действий</w:t>
            </w:r>
          </w:p>
        </w:tc>
        <w:tc>
          <w:tcPr>
            <w:tcW w:w="709" w:type="dxa"/>
          </w:tcPr>
          <w:p w:rsidR="00FC0CDD" w:rsidRPr="00FC0CDD" w:rsidRDefault="00445B5A" w:rsidP="00870507">
            <w:pPr>
              <w:jc w:val="center"/>
              <w:rPr>
                <w:smallCaps/>
              </w:rPr>
            </w:pPr>
            <w:r>
              <w:rPr>
                <w:smallCaps/>
              </w:rPr>
              <w:t>11</w:t>
            </w:r>
            <w:r w:rsidR="00870507">
              <w:rPr>
                <w:smallCaps/>
              </w:rPr>
              <w:t>6</w:t>
            </w:r>
          </w:p>
        </w:tc>
      </w:tr>
      <w:tr w:rsidR="00607F9C" w:rsidTr="00D06B23">
        <w:tc>
          <w:tcPr>
            <w:tcW w:w="1101" w:type="dxa"/>
          </w:tcPr>
          <w:p w:rsidR="00607F9C" w:rsidRDefault="00607F9C" w:rsidP="00607F9C">
            <w:pPr>
              <w:rPr>
                <w:b/>
                <w:smallCaps/>
              </w:rPr>
            </w:pPr>
            <w:r>
              <w:rPr>
                <w:b/>
                <w:smallCaps/>
              </w:rPr>
              <w:t>2.2.</w:t>
            </w:r>
          </w:p>
        </w:tc>
        <w:tc>
          <w:tcPr>
            <w:tcW w:w="8363" w:type="dxa"/>
          </w:tcPr>
          <w:p w:rsidR="00607F9C" w:rsidRPr="008E3FE9" w:rsidRDefault="00607F9C" w:rsidP="00FC3D39">
            <w:pPr>
              <w:tabs>
                <w:tab w:val="num" w:pos="0"/>
              </w:tabs>
              <w:ind w:left="175" w:hanging="142"/>
            </w:pPr>
            <w:r w:rsidRPr="008E3FE9">
              <w:rPr>
                <w:rFonts w:eastAsia="@Arial Unicode MS"/>
                <w:bCs/>
              </w:rPr>
              <w:t>Программы учебных предметов, курсов</w:t>
            </w:r>
          </w:p>
        </w:tc>
        <w:tc>
          <w:tcPr>
            <w:tcW w:w="709" w:type="dxa"/>
          </w:tcPr>
          <w:p w:rsidR="00607F9C" w:rsidRPr="00FC0CDD" w:rsidRDefault="00D06B23" w:rsidP="00870507">
            <w:pPr>
              <w:jc w:val="center"/>
              <w:rPr>
                <w:smallCaps/>
              </w:rPr>
            </w:pPr>
            <w:r>
              <w:rPr>
                <w:smallCaps/>
              </w:rPr>
              <w:t>11</w:t>
            </w:r>
            <w:r w:rsidR="00870507">
              <w:rPr>
                <w:smallCaps/>
              </w:rPr>
              <w:t>9</w:t>
            </w:r>
          </w:p>
        </w:tc>
      </w:tr>
      <w:tr w:rsidR="00607F9C" w:rsidTr="00D06B23">
        <w:tc>
          <w:tcPr>
            <w:tcW w:w="1101" w:type="dxa"/>
          </w:tcPr>
          <w:p w:rsidR="00607F9C" w:rsidRDefault="00607F9C" w:rsidP="00607F9C">
            <w:pPr>
              <w:rPr>
                <w:b/>
                <w:smallCaps/>
              </w:rPr>
            </w:pPr>
            <w:r>
              <w:rPr>
                <w:b/>
                <w:smallCaps/>
              </w:rPr>
              <w:t>2.2.1.</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Общие положения</w:t>
            </w:r>
          </w:p>
        </w:tc>
        <w:tc>
          <w:tcPr>
            <w:tcW w:w="709" w:type="dxa"/>
          </w:tcPr>
          <w:p w:rsidR="00607F9C" w:rsidRPr="00FC0CDD" w:rsidRDefault="00D06B23" w:rsidP="00870507">
            <w:pPr>
              <w:jc w:val="center"/>
              <w:rPr>
                <w:smallCaps/>
              </w:rPr>
            </w:pPr>
            <w:r>
              <w:rPr>
                <w:smallCaps/>
              </w:rPr>
              <w:t>11</w:t>
            </w:r>
            <w:r w:rsidR="00870507">
              <w:rPr>
                <w:smallCaps/>
              </w:rPr>
              <w:t>9</w:t>
            </w:r>
          </w:p>
        </w:tc>
      </w:tr>
      <w:tr w:rsidR="00607F9C" w:rsidTr="00D06B23">
        <w:tc>
          <w:tcPr>
            <w:tcW w:w="1101" w:type="dxa"/>
          </w:tcPr>
          <w:p w:rsidR="00607F9C" w:rsidRDefault="00607F9C" w:rsidP="00607F9C">
            <w:pPr>
              <w:rPr>
                <w:b/>
                <w:smallCaps/>
              </w:rPr>
            </w:pPr>
            <w:r>
              <w:rPr>
                <w:b/>
                <w:smallCaps/>
              </w:rPr>
              <w:t>2.2.2.</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 xml:space="preserve">Основное содержание учебных предметов </w:t>
            </w:r>
          </w:p>
        </w:tc>
        <w:tc>
          <w:tcPr>
            <w:tcW w:w="709" w:type="dxa"/>
          </w:tcPr>
          <w:p w:rsidR="00607F9C" w:rsidRPr="00FC0CDD" w:rsidRDefault="00D06B23" w:rsidP="00870507">
            <w:pPr>
              <w:jc w:val="center"/>
              <w:rPr>
                <w:smallCaps/>
              </w:rPr>
            </w:pPr>
            <w:r>
              <w:rPr>
                <w:smallCaps/>
              </w:rPr>
              <w:t>1</w:t>
            </w:r>
            <w:r w:rsidR="00870507">
              <w:rPr>
                <w:smallCaps/>
              </w:rPr>
              <w:t>22</w:t>
            </w:r>
          </w:p>
        </w:tc>
      </w:tr>
      <w:tr w:rsidR="00607F9C" w:rsidTr="00D06B23">
        <w:tc>
          <w:tcPr>
            <w:tcW w:w="1101" w:type="dxa"/>
          </w:tcPr>
          <w:p w:rsidR="00607F9C" w:rsidRDefault="00607F9C" w:rsidP="00607F9C">
            <w:pPr>
              <w:rPr>
                <w:b/>
                <w:smallCaps/>
              </w:rPr>
            </w:pPr>
            <w:r>
              <w:rPr>
                <w:b/>
                <w:smallCaps/>
              </w:rPr>
              <w:t>2.2.2.1.</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Русский язык</w:t>
            </w:r>
          </w:p>
        </w:tc>
        <w:tc>
          <w:tcPr>
            <w:tcW w:w="709" w:type="dxa"/>
          </w:tcPr>
          <w:p w:rsidR="00607F9C" w:rsidRPr="00FC0CDD" w:rsidRDefault="00D06B23" w:rsidP="00A73F79">
            <w:pPr>
              <w:jc w:val="center"/>
              <w:rPr>
                <w:smallCaps/>
              </w:rPr>
            </w:pPr>
            <w:r>
              <w:rPr>
                <w:smallCaps/>
              </w:rPr>
              <w:t>122</w:t>
            </w:r>
          </w:p>
        </w:tc>
      </w:tr>
      <w:tr w:rsidR="00607F9C" w:rsidTr="00D06B23">
        <w:tc>
          <w:tcPr>
            <w:tcW w:w="1101" w:type="dxa"/>
          </w:tcPr>
          <w:p w:rsidR="00607F9C" w:rsidRPr="00FC3D39" w:rsidRDefault="00607F9C" w:rsidP="00607F9C">
            <w:pPr>
              <w:rPr>
                <w:b/>
                <w:smallCaps/>
              </w:rPr>
            </w:pPr>
            <w:r w:rsidRPr="00FC3D39">
              <w:rPr>
                <w:rFonts w:eastAsia="@Arial Unicode MS"/>
                <w:b/>
                <w:bCs/>
              </w:rPr>
              <w:t>2.2.2.2.</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Литература</w:t>
            </w:r>
          </w:p>
        </w:tc>
        <w:tc>
          <w:tcPr>
            <w:tcW w:w="709" w:type="dxa"/>
          </w:tcPr>
          <w:p w:rsidR="00607F9C" w:rsidRPr="00FC0CDD" w:rsidRDefault="00D06B23" w:rsidP="00A73F79">
            <w:pPr>
              <w:jc w:val="center"/>
              <w:rPr>
                <w:smallCaps/>
              </w:rPr>
            </w:pPr>
            <w:r>
              <w:rPr>
                <w:smallCaps/>
              </w:rPr>
              <w:t>12</w:t>
            </w:r>
            <w:r w:rsidR="00870507">
              <w:rPr>
                <w:smallCaps/>
              </w:rPr>
              <w:t>5</w:t>
            </w:r>
          </w:p>
        </w:tc>
      </w:tr>
      <w:tr w:rsidR="00607F9C" w:rsidTr="00D06B23">
        <w:tc>
          <w:tcPr>
            <w:tcW w:w="1101" w:type="dxa"/>
          </w:tcPr>
          <w:p w:rsidR="00607F9C" w:rsidRPr="00FC3D39" w:rsidRDefault="00607F9C" w:rsidP="00FD50D3">
            <w:pPr>
              <w:rPr>
                <w:b/>
                <w:smallCaps/>
              </w:rPr>
            </w:pPr>
            <w:r w:rsidRPr="00FC3D39">
              <w:rPr>
                <w:rFonts w:eastAsia="@Arial Unicode MS"/>
                <w:b/>
                <w:bCs/>
              </w:rPr>
              <w:t>2.2.2.3.</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 xml:space="preserve">Родной язык </w:t>
            </w:r>
          </w:p>
        </w:tc>
        <w:tc>
          <w:tcPr>
            <w:tcW w:w="709" w:type="dxa"/>
          </w:tcPr>
          <w:p w:rsidR="00607F9C" w:rsidRPr="00FC0CDD" w:rsidRDefault="00D06B23" w:rsidP="00A73F79">
            <w:pPr>
              <w:jc w:val="center"/>
              <w:rPr>
                <w:smallCaps/>
              </w:rPr>
            </w:pPr>
            <w:r>
              <w:rPr>
                <w:smallCaps/>
              </w:rPr>
              <w:t>136</w:t>
            </w:r>
          </w:p>
        </w:tc>
      </w:tr>
      <w:tr w:rsidR="00607F9C" w:rsidTr="00D06B23">
        <w:tc>
          <w:tcPr>
            <w:tcW w:w="1101" w:type="dxa"/>
          </w:tcPr>
          <w:p w:rsidR="00607F9C" w:rsidRPr="00FC3D39" w:rsidRDefault="00607F9C" w:rsidP="00FD50D3">
            <w:pPr>
              <w:rPr>
                <w:b/>
                <w:smallCaps/>
              </w:rPr>
            </w:pPr>
            <w:r w:rsidRPr="00FC3D39">
              <w:rPr>
                <w:rFonts w:eastAsia="@Arial Unicode MS"/>
                <w:b/>
                <w:bCs/>
              </w:rPr>
              <w:t>2.2.2.4.</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 xml:space="preserve">Родная литература </w:t>
            </w:r>
          </w:p>
        </w:tc>
        <w:tc>
          <w:tcPr>
            <w:tcW w:w="709" w:type="dxa"/>
          </w:tcPr>
          <w:p w:rsidR="00607F9C" w:rsidRPr="00FC0CDD" w:rsidRDefault="00D06B23" w:rsidP="00A73F79">
            <w:pPr>
              <w:jc w:val="center"/>
              <w:rPr>
                <w:smallCaps/>
              </w:rPr>
            </w:pPr>
            <w:r>
              <w:rPr>
                <w:smallCaps/>
              </w:rPr>
              <w:t>13</w:t>
            </w:r>
            <w:r w:rsidR="00870507">
              <w:rPr>
                <w:smallCaps/>
              </w:rPr>
              <w:t>7</w:t>
            </w:r>
          </w:p>
        </w:tc>
      </w:tr>
      <w:tr w:rsidR="00607F9C" w:rsidTr="00D06B23">
        <w:tc>
          <w:tcPr>
            <w:tcW w:w="1101" w:type="dxa"/>
          </w:tcPr>
          <w:p w:rsidR="00607F9C" w:rsidRPr="00FC3D39" w:rsidRDefault="00607F9C" w:rsidP="00FD50D3">
            <w:pPr>
              <w:rPr>
                <w:b/>
                <w:smallCaps/>
              </w:rPr>
            </w:pPr>
            <w:r w:rsidRPr="00FC3D39">
              <w:rPr>
                <w:rFonts w:eastAsia="@Arial Unicode MS"/>
                <w:b/>
                <w:bCs/>
              </w:rPr>
              <w:t>2.2.2.5.</w:t>
            </w:r>
          </w:p>
        </w:tc>
        <w:tc>
          <w:tcPr>
            <w:tcW w:w="8363" w:type="dxa"/>
          </w:tcPr>
          <w:p w:rsidR="00607F9C" w:rsidRPr="008E3FE9" w:rsidRDefault="00607F9C" w:rsidP="00FC3D39">
            <w:pPr>
              <w:tabs>
                <w:tab w:val="num" w:pos="0"/>
              </w:tabs>
              <w:ind w:left="175" w:hanging="142"/>
              <w:rPr>
                <w:rFonts w:eastAsia="@Arial Unicode MS"/>
                <w:bCs/>
              </w:rPr>
            </w:pPr>
            <w:r w:rsidRPr="008E3FE9">
              <w:rPr>
                <w:rFonts w:eastAsia="@Arial Unicode MS"/>
                <w:bCs/>
              </w:rPr>
              <w:t>Иностранный язык (английский язык)</w:t>
            </w:r>
          </w:p>
        </w:tc>
        <w:tc>
          <w:tcPr>
            <w:tcW w:w="709" w:type="dxa"/>
          </w:tcPr>
          <w:p w:rsidR="00607F9C" w:rsidRPr="00FC0CDD" w:rsidRDefault="00D06B23" w:rsidP="00A73F79">
            <w:pPr>
              <w:jc w:val="center"/>
              <w:rPr>
                <w:smallCaps/>
              </w:rPr>
            </w:pPr>
            <w:r>
              <w:rPr>
                <w:smallCaps/>
              </w:rPr>
              <w:t>137</w:t>
            </w:r>
          </w:p>
        </w:tc>
      </w:tr>
      <w:tr w:rsidR="00FC3D39" w:rsidTr="00D06B23">
        <w:tc>
          <w:tcPr>
            <w:tcW w:w="1101" w:type="dxa"/>
          </w:tcPr>
          <w:p w:rsidR="00FC3D39" w:rsidRPr="00FC3D39" w:rsidRDefault="00FC3D39" w:rsidP="009038C6">
            <w:pPr>
              <w:rPr>
                <w:b/>
                <w:smallCaps/>
              </w:rPr>
            </w:pPr>
            <w:r w:rsidRPr="00FC3D39">
              <w:rPr>
                <w:rFonts w:eastAsia="@Arial Unicode MS"/>
                <w:b/>
                <w:bCs/>
              </w:rPr>
              <w:t>2.2.2.6.</w:t>
            </w:r>
          </w:p>
        </w:tc>
        <w:tc>
          <w:tcPr>
            <w:tcW w:w="8363" w:type="dxa"/>
          </w:tcPr>
          <w:p w:rsidR="00FC3D39" w:rsidRPr="008E3FE9" w:rsidRDefault="00FC3D39" w:rsidP="00FC3D39">
            <w:pPr>
              <w:tabs>
                <w:tab w:val="num" w:pos="0"/>
              </w:tabs>
              <w:ind w:left="175" w:hanging="142"/>
              <w:rPr>
                <w:rFonts w:eastAsia="@Arial Unicode MS"/>
                <w:bCs/>
              </w:rPr>
            </w:pPr>
            <w:r>
              <w:rPr>
                <w:rFonts w:eastAsia="@Arial Unicode MS"/>
                <w:bCs/>
              </w:rPr>
              <w:t>Второй иностранный язык</w:t>
            </w:r>
            <w:r w:rsidR="007D1257">
              <w:rPr>
                <w:rFonts w:eastAsia="@Arial Unicode MS"/>
                <w:bCs/>
              </w:rPr>
              <w:t xml:space="preserve"> (немецкий язык)</w:t>
            </w:r>
          </w:p>
        </w:tc>
        <w:tc>
          <w:tcPr>
            <w:tcW w:w="709" w:type="dxa"/>
          </w:tcPr>
          <w:p w:rsidR="00FC3D39" w:rsidRPr="00FC0CDD" w:rsidRDefault="00D06B23" w:rsidP="00A73F79">
            <w:pPr>
              <w:jc w:val="center"/>
              <w:rPr>
                <w:smallCaps/>
              </w:rPr>
            </w:pPr>
            <w:r>
              <w:rPr>
                <w:smallCaps/>
              </w:rPr>
              <w:t>140</w:t>
            </w:r>
          </w:p>
        </w:tc>
      </w:tr>
      <w:tr w:rsidR="00FC3D39" w:rsidTr="00D06B23">
        <w:tc>
          <w:tcPr>
            <w:tcW w:w="1101" w:type="dxa"/>
          </w:tcPr>
          <w:p w:rsidR="00FC3D39" w:rsidRPr="00FC3D39" w:rsidRDefault="00FC3D39" w:rsidP="009038C6">
            <w:pPr>
              <w:rPr>
                <w:b/>
                <w:smallCaps/>
              </w:rPr>
            </w:pPr>
            <w:r w:rsidRPr="00FC3D39">
              <w:rPr>
                <w:rFonts w:eastAsia="@Arial Unicode MS"/>
                <w:b/>
                <w:bCs/>
              </w:rPr>
              <w:t>2.2.2.7.</w:t>
            </w:r>
          </w:p>
        </w:tc>
        <w:tc>
          <w:tcPr>
            <w:tcW w:w="8363" w:type="dxa"/>
          </w:tcPr>
          <w:p w:rsidR="00FC3D39" w:rsidRPr="008E3FE9" w:rsidRDefault="00FC3D39" w:rsidP="00FC3D39">
            <w:pPr>
              <w:tabs>
                <w:tab w:val="num" w:pos="0"/>
              </w:tabs>
              <w:ind w:left="175" w:hanging="142"/>
              <w:rPr>
                <w:rFonts w:eastAsia="@Arial Unicode MS"/>
                <w:bCs/>
              </w:rPr>
            </w:pPr>
            <w:r w:rsidRPr="008E3FE9">
              <w:rPr>
                <w:rFonts w:eastAsia="@Arial Unicode MS"/>
                <w:bCs/>
              </w:rPr>
              <w:t>История России. Всеобщая история</w:t>
            </w:r>
          </w:p>
        </w:tc>
        <w:tc>
          <w:tcPr>
            <w:tcW w:w="709" w:type="dxa"/>
          </w:tcPr>
          <w:p w:rsidR="00FC3D39" w:rsidRPr="00FC0CDD" w:rsidRDefault="00D06B23" w:rsidP="00870507">
            <w:pPr>
              <w:jc w:val="center"/>
              <w:rPr>
                <w:smallCaps/>
              </w:rPr>
            </w:pPr>
            <w:r>
              <w:rPr>
                <w:smallCaps/>
              </w:rPr>
              <w:t>14</w:t>
            </w:r>
            <w:r w:rsidR="00870507">
              <w:rPr>
                <w:smallCaps/>
              </w:rPr>
              <w:t>4</w:t>
            </w:r>
          </w:p>
        </w:tc>
      </w:tr>
      <w:tr w:rsidR="00FC3D39" w:rsidTr="00D06B23">
        <w:tc>
          <w:tcPr>
            <w:tcW w:w="1101" w:type="dxa"/>
          </w:tcPr>
          <w:p w:rsidR="00FC3D39" w:rsidRPr="00FC3D39" w:rsidRDefault="00FC3D39" w:rsidP="009038C6">
            <w:pPr>
              <w:rPr>
                <w:b/>
                <w:smallCaps/>
              </w:rPr>
            </w:pPr>
            <w:r w:rsidRPr="00FC3D39">
              <w:rPr>
                <w:rFonts w:eastAsia="@Arial Unicode MS"/>
                <w:b/>
                <w:bCs/>
              </w:rPr>
              <w:t>2.2.2.8.</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Обществознание</w:t>
            </w:r>
          </w:p>
        </w:tc>
        <w:tc>
          <w:tcPr>
            <w:tcW w:w="709" w:type="dxa"/>
          </w:tcPr>
          <w:p w:rsidR="00FC3D39" w:rsidRPr="00FC0CDD" w:rsidRDefault="00D06B23" w:rsidP="00870507">
            <w:pPr>
              <w:jc w:val="center"/>
              <w:rPr>
                <w:smallCaps/>
              </w:rPr>
            </w:pPr>
            <w:r>
              <w:rPr>
                <w:smallCaps/>
              </w:rPr>
              <w:t>1</w:t>
            </w:r>
            <w:r w:rsidR="00870507">
              <w:rPr>
                <w:smallCaps/>
              </w:rPr>
              <w:t>70</w:t>
            </w:r>
          </w:p>
        </w:tc>
      </w:tr>
      <w:tr w:rsidR="00FC3D39" w:rsidTr="00D06B23">
        <w:tc>
          <w:tcPr>
            <w:tcW w:w="1101" w:type="dxa"/>
          </w:tcPr>
          <w:p w:rsidR="00FC3D39" w:rsidRPr="00FC3D39" w:rsidRDefault="00FC3D39" w:rsidP="009038C6">
            <w:pPr>
              <w:rPr>
                <w:b/>
                <w:smallCaps/>
              </w:rPr>
            </w:pPr>
            <w:r w:rsidRPr="00FC3D39">
              <w:rPr>
                <w:rFonts w:eastAsia="@Arial Unicode MS"/>
                <w:b/>
                <w:bCs/>
              </w:rPr>
              <w:t>2.2.2.9.</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География</w:t>
            </w:r>
          </w:p>
        </w:tc>
        <w:tc>
          <w:tcPr>
            <w:tcW w:w="709" w:type="dxa"/>
          </w:tcPr>
          <w:p w:rsidR="00FC3D39" w:rsidRPr="00FC0CDD" w:rsidRDefault="00D06B23" w:rsidP="00A73F79">
            <w:pPr>
              <w:jc w:val="center"/>
              <w:rPr>
                <w:smallCaps/>
              </w:rPr>
            </w:pPr>
            <w:r>
              <w:rPr>
                <w:smallCaps/>
              </w:rPr>
              <w:t>172</w:t>
            </w:r>
          </w:p>
        </w:tc>
      </w:tr>
      <w:tr w:rsidR="00FC3D39" w:rsidTr="00D06B23">
        <w:tc>
          <w:tcPr>
            <w:tcW w:w="1101" w:type="dxa"/>
          </w:tcPr>
          <w:p w:rsidR="00FC3D39" w:rsidRPr="00FC3D39" w:rsidRDefault="00FC3D39" w:rsidP="009038C6">
            <w:pPr>
              <w:rPr>
                <w:b/>
                <w:smallCaps/>
              </w:rPr>
            </w:pPr>
            <w:r w:rsidRPr="00FC3D39">
              <w:rPr>
                <w:rFonts w:eastAsia="@Arial Unicode MS"/>
                <w:b/>
                <w:bCs/>
              </w:rPr>
              <w:t>2.2.2.10.</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Математика</w:t>
            </w:r>
          </w:p>
        </w:tc>
        <w:tc>
          <w:tcPr>
            <w:tcW w:w="709" w:type="dxa"/>
          </w:tcPr>
          <w:p w:rsidR="00FC3D39" w:rsidRPr="00FC0CDD" w:rsidRDefault="00D06B23" w:rsidP="00A73F79">
            <w:pPr>
              <w:jc w:val="center"/>
              <w:rPr>
                <w:smallCaps/>
              </w:rPr>
            </w:pPr>
            <w:r>
              <w:rPr>
                <w:smallCaps/>
              </w:rPr>
              <w:t>181</w:t>
            </w:r>
          </w:p>
        </w:tc>
      </w:tr>
      <w:tr w:rsidR="00FC3D39" w:rsidTr="00D06B23">
        <w:tc>
          <w:tcPr>
            <w:tcW w:w="1101" w:type="dxa"/>
          </w:tcPr>
          <w:p w:rsidR="00FC3D39" w:rsidRPr="00FC3D39" w:rsidRDefault="00FC3D39" w:rsidP="009038C6">
            <w:pPr>
              <w:rPr>
                <w:b/>
                <w:smallCaps/>
              </w:rPr>
            </w:pPr>
            <w:r w:rsidRPr="00FC3D39">
              <w:rPr>
                <w:rFonts w:eastAsia="@Arial Unicode MS"/>
                <w:b/>
                <w:bCs/>
              </w:rPr>
              <w:t>2.2.2.11.</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Информатика</w:t>
            </w:r>
          </w:p>
        </w:tc>
        <w:tc>
          <w:tcPr>
            <w:tcW w:w="709" w:type="dxa"/>
          </w:tcPr>
          <w:p w:rsidR="00FC3D39" w:rsidRPr="00FC0CDD" w:rsidRDefault="00D06B23" w:rsidP="00870507">
            <w:pPr>
              <w:jc w:val="center"/>
              <w:rPr>
                <w:smallCaps/>
              </w:rPr>
            </w:pPr>
            <w:r>
              <w:rPr>
                <w:smallCaps/>
              </w:rPr>
              <w:t>18</w:t>
            </w:r>
            <w:r w:rsidR="00870507">
              <w:rPr>
                <w:smallCaps/>
              </w:rPr>
              <w:t>8</w:t>
            </w:r>
          </w:p>
        </w:tc>
      </w:tr>
      <w:tr w:rsidR="00FC3D39" w:rsidTr="00D06B23">
        <w:tc>
          <w:tcPr>
            <w:tcW w:w="1101" w:type="dxa"/>
          </w:tcPr>
          <w:p w:rsidR="00FC3D39" w:rsidRPr="00FC3D39" w:rsidRDefault="00FC3D39" w:rsidP="009038C6">
            <w:pPr>
              <w:rPr>
                <w:b/>
                <w:smallCaps/>
              </w:rPr>
            </w:pPr>
            <w:r w:rsidRPr="00FC3D39">
              <w:rPr>
                <w:rFonts w:eastAsia="@Arial Unicode MS"/>
                <w:b/>
                <w:bCs/>
              </w:rPr>
              <w:t>2.2.2.12.</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Физика</w:t>
            </w:r>
          </w:p>
        </w:tc>
        <w:tc>
          <w:tcPr>
            <w:tcW w:w="709" w:type="dxa"/>
          </w:tcPr>
          <w:p w:rsidR="00FC3D39" w:rsidRPr="00FC0CDD" w:rsidRDefault="00D06B23" w:rsidP="00A73F79">
            <w:pPr>
              <w:jc w:val="center"/>
              <w:rPr>
                <w:smallCaps/>
              </w:rPr>
            </w:pPr>
            <w:r>
              <w:rPr>
                <w:smallCaps/>
              </w:rPr>
              <w:t>192</w:t>
            </w:r>
          </w:p>
        </w:tc>
      </w:tr>
      <w:tr w:rsidR="00FC3D39" w:rsidTr="00D06B23">
        <w:tc>
          <w:tcPr>
            <w:tcW w:w="1101" w:type="dxa"/>
          </w:tcPr>
          <w:p w:rsidR="00FC3D39" w:rsidRPr="00FC3D39" w:rsidRDefault="00FC3D39" w:rsidP="009038C6">
            <w:pPr>
              <w:rPr>
                <w:b/>
                <w:smallCaps/>
              </w:rPr>
            </w:pPr>
            <w:r w:rsidRPr="00FC3D39">
              <w:rPr>
                <w:rFonts w:eastAsia="@Arial Unicode MS"/>
                <w:b/>
                <w:bCs/>
              </w:rPr>
              <w:t>2.2.2.13.</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Биология</w:t>
            </w:r>
          </w:p>
        </w:tc>
        <w:tc>
          <w:tcPr>
            <w:tcW w:w="709" w:type="dxa"/>
          </w:tcPr>
          <w:p w:rsidR="00FC3D39" w:rsidRPr="00FC0CDD" w:rsidRDefault="00D06B23" w:rsidP="00A73F79">
            <w:pPr>
              <w:jc w:val="center"/>
              <w:rPr>
                <w:smallCaps/>
              </w:rPr>
            </w:pPr>
            <w:r>
              <w:rPr>
                <w:smallCaps/>
              </w:rPr>
              <w:t>19</w:t>
            </w:r>
            <w:r w:rsidR="00870507">
              <w:rPr>
                <w:smallCaps/>
              </w:rPr>
              <w:t>6</w:t>
            </w:r>
          </w:p>
        </w:tc>
      </w:tr>
      <w:tr w:rsidR="00FC3D39" w:rsidTr="00D06B23">
        <w:tc>
          <w:tcPr>
            <w:tcW w:w="1101" w:type="dxa"/>
          </w:tcPr>
          <w:p w:rsidR="00FC3D39" w:rsidRPr="00FC3D39" w:rsidRDefault="00FC3D39" w:rsidP="009038C6">
            <w:pPr>
              <w:rPr>
                <w:b/>
                <w:smallCaps/>
              </w:rPr>
            </w:pPr>
            <w:r w:rsidRPr="00FC3D39">
              <w:rPr>
                <w:rFonts w:eastAsia="@Arial Unicode MS"/>
                <w:b/>
                <w:bCs/>
              </w:rPr>
              <w:t>2.2.2.14.</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Химия</w:t>
            </w:r>
          </w:p>
        </w:tc>
        <w:tc>
          <w:tcPr>
            <w:tcW w:w="709" w:type="dxa"/>
          </w:tcPr>
          <w:p w:rsidR="00FC3D39" w:rsidRPr="00FC0CDD" w:rsidRDefault="00D06B23" w:rsidP="00A73F79">
            <w:pPr>
              <w:jc w:val="center"/>
              <w:rPr>
                <w:smallCaps/>
              </w:rPr>
            </w:pPr>
            <w:r>
              <w:rPr>
                <w:smallCaps/>
              </w:rPr>
              <w:t>198</w:t>
            </w:r>
          </w:p>
        </w:tc>
      </w:tr>
      <w:tr w:rsidR="00FC3D39" w:rsidTr="00D06B23">
        <w:tc>
          <w:tcPr>
            <w:tcW w:w="1101" w:type="dxa"/>
          </w:tcPr>
          <w:p w:rsidR="00FC3D39" w:rsidRPr="00FC3D39" w:rsidRDefault="00FC3D39" w:rsidP="009038C6">
            <w:pPr>
              <w:rPr>
                <w:b/>
                <w:smallCaps/>
              </w:rPr>
            </w:pPr>
            <w:r w:rsidRPr="00FC3D39">
              <w:rPr>
                <w:rFonts w:eastAsia="@Arial Unicode MS"/>
                <w:b/>
                <w:bCs/>
              </w:rPr>
              <w:t>2.2.2.15.</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Изобразительное искусство</w:t>
            </w:r>
          </w:p>
        </w:tc>
        <w:tc>
          <w:tcPr>
            <w:tcW w:w="709" w:type="dxa"/>
          </w:tcPr>
          <w:p w:rsidR="00FC3D39" w:rsidRPr="00FC0CDD" w:rsidRDefault="00D06B23" w:rsidP="00A73F79">
            <w:pPr>
              <w:jc w:val="center"/>
              <w:rPr>
                <w:smallCaps/>
              </w:rPr>
            </w:pPr>
            <w:r>
              <w:rPr>
                <w:smallCaps/>
              </w:rPr>
              <w:t>200</w:t>
            </w:r>
          </w:p>
        </w:tc>
      </w:tr>
      <w:tr w:rsidR="00FC3D39" w:rsidTr="00D06B23">
        <w:tc>
          <w:tcPr>
            <w:tcW w:w="1101" w:type="dxa"/>
          </w:tcPr>
          <w:p w:rsidR="00FC3D39" w:rsidRPr="00FC3D39" w:rsidRDefault="00FC3D39" w:rsidP="009038C6">
            <w:pPr>
              <w:rPr>
                <w:b/>
                <w:smallCaps/>
              </w:rPr>
            </w:pPr>
            <w:r w:rsidRPr="00FC3D39">
              <w:rPr>
                <w:rFonts w:eastAsia="@Arial Unicode MS"/>
                <w:b/>
                <w:bCs/>
              </w:rPr>
              <w:t>2.2.2.16.</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Музыка</w:t>
            </w:r>
          </w:p>
        </w:tc>
        <w:tc>
          <w:tcPr>
            <w:tcW w:w="709" w:type="dxa"/>
          </w:tcPr>
          <w:p w:rsidR="00FC3D39" w:rsidRPr="00FC0CDD" w:rsidRDefault="00D06B23" w:rsidP="00A73F79">
            <w:pPr>
              <w:jc w:val="center"/>
              <w:rPr>
                <w:smallCaps/>
              </w:rPr>
            </w:pPr>
            <w:r>
              <w:rPr>
                <w:smallCaps/>
              </w:rPr>
              <w:t>202</w:t>
            </w:r>
          </w:p>
        </w:tc>
      </w:tr>
      <w:tr w:rsidR="00FC3D39" w:rsidTr="00D06B23">
        <w:tc>
          <w:tcPr>
            <w:tcW w:w="1101" w:type="dxa"/>
          </w:tcPr>
          <w:p w:rsidR="00FC3D39" w:rsidRPr="00FC3D39" w:rsidRDefault="00FC3D39" w:rsidP="009038C6">
            <w:pPr>
              <w:rPr>
                <w:b/>
                <w:smallCaps/>
              </w:rPr>
            </w:pPr>
            <w:r w:rsidRPr="00FC3D39">
              <w:rPr>
                <w:rFonts w:eastAsia="@Arial Unicode MS"/>
                <w:b/>
                <w:bCs/>
              </w:rPr>
              <w:t>2.2.2.17.</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Технология</w:t>
            </w:r>
          </w:p>
        </w:tc>
        <w:tc>
          <w:tcPr>
            <w:tcW w:w="709" w:type="dxa"/>
          </w:tcPr>
          <w:p w:rsidR="00FC3D39" w:rsidRPr="00FC0CDD" w:rsidRDefault="00D06B23" w:rsidP="00A73F79">
            <w:pPr>
              <w:jc w:val="center"/>
              <w:rPr>
                <w:smallCaps/>
              </w:rPr>
            </w:pPr>
            <w:r>
              <w:rPr>
                <w:smallCaps/>
              </w:rPr>
              <w:t>206</w:t>
            </w:r>
          </w:p>
        </w:tc>
      </w:tr>
      <w:tr w:rsidR="00FC3D39" w:rsidTr="00D06B23">
        <w:tc>
          <w:tcPr>
            <w:tcW w:w="1101" w:type="dxa"/>
          </w:tcPr>
          <w:p w:rsidR="00FC3D39" w:rsidRPr="00FC3D39" w:rsidRDefault="00FC3D39" w:rsidP="009038C6">
            <w:pPr>
              <w:rPr>
                <w:b/>
                <w:smallCaps/>
              </w:rPr>
            </w:pPr>
            <w:r w:rsidRPr="00FC3D39">
              <w:rPr>
                <w:rFonts w:eastAsia="@Arial Unicode MS"/>
                <w:b/>
                <w:bCs/>
              </w:rPr>
              <w:t>2.2.2.18.</w:t>
            </w:r>
          </w:p>
        </w:tc>
        <w:tc>
          <w:tcPr>
            <w:tcW w:w="8363" w:type="dxa"/>
          </w:tcPr>
          <w:p w:rsidR="00FC3D39" w:rsidRPr="008E3FE9" w:rsidRDefault="00FC3D39" w:rsidP="00FC3D39">
            <w:pPr>
              <w:tabs>
                <w:tab w:val="num" w:pos="0"/>
              </w:tabs>
              <w:ind w:left="33"/>
              <w:rPr>
                <w:rFonts w:eastAsia="@Arial Unicode MS"/>
                <w:bCs/>
              </w:rPr>
            </w:pPr>
            <w:r w:rsidRPr="008E3FE9">
              <w:rPr>
                <w:rFonts w:eastAsia="@Arial Unicode MS"/>
                <w:bCs/>
              </w:rPr>
              <w:t>Физическая культура</w:t>
            </w:r>
          </w:p>
        </w:tc>
        <w:tc>
          <w:tcPr>
            <w:tcW w:w="709" w:type="dxa"/>
          </w:tcPr>
          <w:p w:rsidR="00FC3D39" w:rsidRPr="00FC0CDD" w:rsidRDefault="00D06B23" w:rsidP="00A73F79">
            <w:pPr>
              <w:jc w:val="center"/>
              <w:rPr>
                <w:smallCaps/>
              </w:rPr>
            </w:pPr>
            <w:r>
              <w:rPr>
                <w:smallCaps/>
              </w:rPr>
              <w:t>209</w:t>
            </w:r>
          </w:p>
        </w:tc>
      </w:tr>
      <w:tr w:rsidR="00FC3D39" w:rsidTr="00D06B23">
        <w:tc>
          <w:tcPr>
            <w:tcW w:w="1101" w:type="dxa"/>
          </w:tcPr>
          <w:p w:rsidR="00FC3D39" w:rsidRPr="00FC3D39" w:rsidRDefault="00FC3D39" w:rsidP="009038C6">
            <w:pPr>
              <w:rPr>
                <w:b/>
                <w:smallCaps/>
              </w:rPr>
            </w:pPr>
            <w:r w:rsidRPr="00FC3D39">
              <w:rPr>
                <w:rFonts w:eastAsia="@Arial Unicode MS"/>
                <w:b/>
                <w:bCs/>
              </w:rPr>
              <w:t>2.2.2.19.</w:t>
            </w:r>
          </w:p>
        </w:tc>
        <w:tc>
          <w:tcPr>
            <w:tcW w:w="8363" w:type="dxa"/>
          </w:tcPr>
          <w:p w:rsidR="00FC3D39" w:rsidRPr="008E3FE9" w:rsidRDefault="00FC3D39" w:rsidP="00FC3D39">
            <w:pPr>
              <w:tabs>
                <w:tab w:val="num" w:pos="0"/>
              </w:tabs>
              <w:rPr>
                <w:rFonts w:eastAsia="@Arial Unicode MS"/>
                <w:bCs/>
              </w:rPr>
            </w:pPr>
            <w:r w:rsidRPr="008E3FE9">
              <w:rPr>
                <w:rFonts w:eastAsia="@Arial Unicode MS"/>
                <w:bCs/>
              </w:rPr>
              <w:t>Основы безопасности жизнедеятельности</w:t>
            </w:r>
          </w:p>
        </w:tc>
        <w:tc>
          <w:tcPr>
            <w:tcW w:w="709" w:type="dxa"/>
          </w:tcPr>
          <w:p w:rsidR="00FC3D39" w:rsidRPr="00FC0CDD" w:rsidRDefault="00D06B23" w:rsidP="00870507">
            <w:pPr>
              <w:jc w:val="center"/>
              <w:rPr>
                <w:smallCaps/>
              </w:rPr>
            </w:pPr>
            <w:r>
              <w:rPr>
                <w:smallCaps/>
              </w:rPr>
              <w:t>21</w:t>
            </w:r>
            <w:r w:rsidR="00870507">
              <w:rPr>
                <w:smallCaps/>
              </w:rPr>
              <w:t>1</w:t>
            </w:r>
          </w:p>
        </w:tc>
      </w:tr>
      <w:tr w:rsidR="00FC3D39" w:rsidTr="00D06B23">
        <w:tc>
          <w:tcPr>
            <w:tcW w:w="1101" w:type="dxa"/>
          </w:tcPr>
          <w:p w:rsidR="00FC3D39" w:rsidRDefault="00FC3D39" w:rsidP="00FD50D3">
            <w:pPr>
              <w:rPr>
                <w:b/>
                <w:smallCaps/>
              </w:rPr>
            </w:pPr>
            <w:r>
              <w:rPr>
                <w:b/>
                <w:smallCaps/>
              </w:rPr>
              <w:t>2.2.2.20</w:t>
            </w:r>
          </w:p>
        </w:tc>
        <w:tc>
          <w:tcPr>
            <w:tcW w:w="8363" w:type="dxa"/>
          </w:tcPr>
          <w:p w:rsidR="00FC3D39" w:rsidRPr="008E3FE9" w:rsidRDefault="00FC3D39" w:rsidP="00FC3D39">
            <w:pPr>
              <w:tabs>
                <w:tab w:val="num" w:pos="0"/>
              </w:tabs>
              <w:rPr>
                <w:rFonts w:eastAsia="@Arial Unicode MS"/>
                <w:bCs/>
              </w:rPr>
            </w:pPr>
            <w:r w:rsidRPr="008E3FE9">
              <w:rPr>
                <w:rFonts w:eastAsia="@Arial Unicode MS"/>
                <w:bCs/>
              </w:rPr>
              <w:t>Основы духовно-нравственной культуры народов России</w:t>
            </w:r>
          </w:p>
        </w:tc>
        <w:tc>
          <w:tcPr>
            <w:tcW w:w="709" w:type="dxa"/>
          </w:tcPr>
          <w:p w:rsidR="00FC3D39" w:rsidRPr="00FC0CDD" w:rsidRDefault="00D06B23" w:rsidP="00870507">
            <w:pPr>
              <w:jc w:val="center"/>
              <w:rPr>
                <w:smallCaps/>
              </w:rPr>
            </w:pPr>
            <w:r>
              <w:rPr>
                <w:smallCaps/>
              </w:rPr>
              <w:t>21</w:t>
            </w:r>
            <w:r w:rsidR="00870507">
              <w:rPr>
                <w:smallCaps/>
              </w:rPr>
              <w:t>2</w:t>
            </w:r>
          </w:p>
        </w:tc>
      </w:tr>
      <w:tr w:rsidR="00FC3D39" w:rsidTr="00D06B23">
        <w:tc>
          <w:tcPr>
            <w:tcW w:w="1101" w:type="dxa"/>
          </w:tcPr>
          <w:p w:rsidR="00FC3D39" w:rsidRDefault="00FC3D39" w:rsidP="00FD50D3">
            <w:pPr>
              <w:rPr>
                <w:b/>
                <w:smallCaps/>
              </w:rPr>
            </w:pPr>
            <w:r>
              <w:rPr>
                <w:b/>
                <w:smallCaps/>
              </w:rPr>
              <w:t>2.3.</w:t>
            </w:r>
          </w:p>
        </w:tc>
        <w:tc>
          <w:tcPr>
            <w:tcW w:w="8363" w:type="dxa"/>
          </w:tcPr>
          <w:p w:rsidR="00FC3D39" w:rsidRPr="008E3FE9" w:rsidRDefault="00FC3D39" w:rsidP="004353B5">
            <w:pPr>
              <w:tabs>
                <w:tab w:val="num" w:pos="0"/>
              </w:tabs>
            </w:pPr>
            <w:r w:rsidRPr="008E3FE9">
              <w:rPr>
                <w:rFonts w:eastAsia="@Arial Unicode MS"/>
                <w:bCs/>
              </w:rPr>
              <w:t>Программа воспитания учащихся</w:t>
            </w:r>
          </w:p>
        </w:tc>
        <w:tc>
          <w:tcPr>
            <w:tcW w:w="709" w:type="dxa"/>
          </w:tcPr>
          <w:p w:rsidR="00FC3D39" w:rsidRPr="00FC0CDD" w:rsidRDefault="00D06B23" w:rsidP="00870507">
            <w:pPr>
              <w:jc w:val="center"/>
              <w:rPr>
                <w:smallCaps/>
              </w:rPr>
            </w:pPr>
            <w:r>
              <w:rPr>
                <w:smallCaps/>
              </w:rPr>
              <w:t>21</w:t>
            </w:r>
            <w:r w:rsidR="00870507">
              <w:rPr>
                <w:smallCaps/>
              </w:rPr>
              <w:t>4</w:t>
            </w:r>
          </w:p>
        </w:tc>
      </w:tr>
      <w:tr w:rsidR="00FC3D39" w:rsidTr="00D06B23">
        <w:tc>
          <w:tcPr>
            <w:tcW w:w="1101" w:type="dxa"/>
          </w:tcPr>
          <w:p w:rsidR="00FC3D39" w:rsidRDefault="00FC3D39" w:rsidP="00FD50D3">
            <w:pPr>
              <w:rPr>
                <w:b/>
                <w:smallCaps/>
              </w:rPr>
            </w:pPr>
            <w:r>
              <w:rPr>
                <w:b/>
                <w:smallCaps/>
              </w:rPr>
              <w:t>2.4.</w:t>
            </w:r>
          </w:p>
        </w:tc>
        <w:tc>
          <w:tcPr>
            <w:tcW w:w="8363" w:type="dxa"/>
          </w:tcPr>
          <w:p w:rsidR="00FC3D39" w:rsidRPr="008E3FE9" w:rsidRDefault="00FC3D39" w:rsidP="00FC3D39">
            <w:pPr>
              <w:tabs>
                <w:tab w:val="num" w:pos="0"/>
              </w:tabs>
            </w:pPr>
            <w:r w:rsidRPr="008E3FE9">
              <w:rPr>
                <w:rFonts w:eastAsia="@Arial Unicode MS"/>
                <w:bCs/>
              </w:rPr>
              <w:t>Программа коррекционной работы.</w:t>
            </w:r>
          </w:p>
        </w:tc>
        <w:tc>
          <w:tcPr>
            <w:tcW w:w="709" w:type="dxa"/>
          </w:tcPr>
          <w:p w:rsidR="00FC3D39" w:rsidRPr="00FC0CDD" w:rsidRDefault="00D06B23" w:rsidP="00FB56BC">
            <w:pPr>
              <w:jc w:val="center"/>
              <w:rPr>
                <w:smallCaps/>
              </w:rPr>
            </w:pPr>
            <w:r>
              <w:rPr>
                <w:smallCaps/>
              </w:rPr>
              <w:t>2</w:t>
            </w:r>
            <w:r w:rsidR="00FB56BC">
              <w:rPr>
                <w:smallCaps/>
              </w:rPr>
              <w:t>3</w:t>
            </w:r>
            <w:r>
              <w:rPr>
                <w:smallCaps/>
              </w:rPr>
              <w:t>6</w:t>
            </w:r>
          </w:p>
        </w:tc>
      </w:tr>
      <w:tr w:rsidR="00FC3D39" w:rsidTr="00D06B23">
        <w:tc>
          <w:tcPr>
            <w:tcW w:w="1101" w:type="dxa"/>
          </w:tcPr>
          <w:p w:rsidR="00FC3D39" w:rsidRDefault="00FC3D39" w:rsidP="00FD50D3">
            <w:pPr>
              <w:rPr>
                <w:b/>
                <w:smallCaps/>
              </w:rPr>
            </w:pPr>
            <w:r>
              <w:rPr>
                <w:b/>
                <w:smallCaps/>
              </w:rPr>
              <w:t>3.</w:t>
            </w:r>
          </w:p>
        </w:tc>
        <w:tc>
          <w:tcPr>
            <w:tcW w:w="8363" w:type="dxa"/>
          </w:tcPr>
          <w:p w:rsidR="00FC3D39" w:rsidRPr="008E3FE9" w:rsidRDefault="00FC3D39" w:rsidP="00FC3D39">
            <w:pPr>
              <w:tabs>
                <w:tab w:val="num" w:pos="0"/>
              </w:tabs>
              <w:rPr>
                <w:rFonts w:eastAsia="@Arial Unicode MS"/>
                <w:bCs/>
              </w:rPr>
            </w:pPr>
            <w:r w:rsidRPr="00B87B0C">
              <w:rPr>
                <w:b/>
              </w:rPr>
              <w:t>Организационный раздел.</w:t>
            </w:r>
          </w:p>
        </w:tc>
        <w:tc>
          <w:tcPr>
            <w:tcW w:w="709" w:type="dxa"/>
          </w:tcPr>
          <w:p w:rsidR="00FC3D39" w:rsidRPr="00FC0CDD" w:rsidRDefault="00D06B23" w:rsidP="00A73F79">
            <w:pPr>
              <w:jc w:val="center"/>
              <w:rPr>
                <w:smallCaps/>
              </w:rPr>
            </w:pPr>
            <w:r>
              <w:rPr>
                <w:smallCaps/>
              </w:rPr>
              <w:t>2</w:t>
            </w:r>
            <w:r w:rsidR="00870507">
              <w:rPr>
                <w:smallCaps/>
              </w:rPr>
              <w:t>45</w:t>
            </w:r>
          </w:p>
        </w:tc>
      </w:tr>
      <w:tr w:rsidR="00FC3D39" w:rsidTr="00D06B23">
        <w:tc>
          <w:tcPr>
            <w:tcW w:w="1101" w:type="dxa"/>
          </w:tcPr>
          <w:p w:rsidR="00FC3D39" w:rsidRDefault="00FC0CDD" w:rsidP="00FD50D3">
            <w:pPr>
              <w:rPr>
                <w:b/>
                <w:smallCaps/>
              </w:rPr>
            </w:pPr>
            <w:r>
              <w:rPr>
                <w:b/>
                <w:smallCaps/>
              </w:rPr>
              <w:t>3.1.</w:t>
            </w:r>
          </w:p>
        </w:tc>
        <w:tc>
          <w:tcPr>
            <w:tcW w:w="8363" w:type="dxa"/>
          </w:tcPr>
          <w:p w:rsidR="00FC3D39" w:rsidRPr="008E3FE9" w:rsidRDefault="00FC3D39" w:rsidP="00FC3D39">
            <w:pPr>
              <w:tabs>
                <w:tab w:val="num" w:pos="0"/>
              </w:tabs>
              <w:rPr>
                <w:rFonts w:eastAsia="@Arial Unicode MS"/>
                <w:bCs/>
              </w:rPr>
            </w:pPr>
            <w:r w:rsidRPr="00B87B0C">
              <w:t>Учебный план основного общего образования</w:t>
            </w:r>
          </w:p>
        </w:tc>
        <w:tc>
          <w:tcPr>
            <w:tcW w:w="709" w:type="dxa"/>
          </w:tcPr>
          <w:p w:rsidR="00FC3D39" w:rsidRPr="00FC0CDD" w:rsidRDefault="00D06B23" w:rsidP="00A73F79">
            <w:pPr>
              <w:jc w:val="center"/>
              <w:rPr>
                <w:smallCaps/>
              </w:rPr>
            </w:pPr>
            <w:r>
              <w:rPr>
                <w:smallCaps/>
              </w:rPr>
              <w:t>2</w:t>
            </w:r>
            <w:r w:rsidR="00870507">
              <w:rPr>
                <w:smallCaps/>
              </w:rPr>
              <w:t>45</w:t>
            </w:r>
          </w:p>
        </w:tc>
      </w:tr>
      <w:tr w:rsidR="00FC3D39" w:rsidTr="00D06B23">
        <w:tc>
          <w:tcPr>
            <w:tcW w:w="1101" w:type="dxa"/>
          </w:tcPr>
          <w:p w:rsidR="00FC3D39" w:rsidRDefault="00FC0CDD" w:rsidP="00FD50D3">
            <w:pPr>
              <w:rPr>
                <w:b/>
                <w:smallCaps/>
              </w:rPr>
            </w:pPr>
            <w:r>
              <w:rPr>
                <w:b/>
                <w:smallCaps/>
              </w:rPr>
              <w:t>3.2.</w:t>
            </w:r>
          </w:p>
        </w:tc>
        <w:tc>
          <w:tcPr>
            <w:tcW w:w="8363" w:type="dxa"/>
          </w:tcPr>
          <w:p w:rsidR="00FC3D39" w:rsidRPr="008E3FE9" w:rsidRDefault="00FC3D39" w:rsidP="00FC3D39">
            <w:pPr>
              <w:tabs>
                <w:tab w:val="num" w:pos="0"/>
              </w:tabs>
              <w:rPr>
                <w:rFonts w:eastAsia="@Arial Unicode MS"/>
                <w:bCs/>
              </w:rPr>
            </w:pPr>
            <w:r w:rsidRPr="00B87B0C">
              <w:t>Календарный учебный график</w:t>
            </w:r>
          </w:p>
        </w:tc>
        <w:tc>
          <w:tcPr>
            <w:tcW w:w="709" w:type="dxa"/>
          </w:tcPr>
          <w:p w:rsidR="00FC3D39" w:rsidRPr="00FC0CDD" w:rsidRDefault="00D06B23" w:rsidP="00870507">
            <w:pPr>
              <w:jc w:val="center"/>
              <w:rPr>
                <w:smallCaps/>
              </w:rPr>
            </w:pPr>
            <w:r>
              <w:rPr>
                <w:smallCaps/>
              </w:rPr>
              <w:t>2</w:t>
            </w:r>
            <w:r w:rsidR="00870507">
              <w:rPr>
                <w:smallCaps/>
              </w:rPr>
              <w:t>4</w:t>
            </w:r>
            <w:r>
              <w:rPr>
                <w:smallCaps/>
              </w:rPr>
              <w:t>8</w:t>
            </w:r>
          </w:p>
        </w:tc>
      </w:tr>
      <w:tr w:rsidR="00FC3D39" w:rsidTr="00D06B23">
        <w:tc>
          <w:tcPr>
            <w:tcW w:w="1101" w:type="dxa"/>
          </w:tcPr>
          <w:p w:rsidR="00FC3D39" w:rsidRDefault="00FC0CDD" w:rsidP="00FD50D3">
            <w:pPr>
              <w:rPr>
                <w:b/>
                <w:smallCaps/>
              </w:rPr>
            </w:pPr>
            <w:r>
              <w:rPr>
                <w:b/>
                <w:smallCaps/>
              </w:rPr>
              <w:t>3.3.</w:t>
            </w:r>
          </w:p>
        </w:tc>
        <w:tc>
          <w:tcPr>
            <w:tcW w:w="8363" w:type="dxa"/>
          </w:tcPr>
          <w:p w:rsidR="00FC3D39" w:rsidRPr="00B87B0C" w:rsidRDefault="00FC3D39" w:rsidP="00FC3D39">
            <w:pPr>
              <w:tabs>
                <w:tab w:val="num" w:pos="0"/>
              </w:tabs>
            </w:pPr>
            <w:r>
              <w:t>План внеурочной деятельност</w:t>
            </w:r>
            <w:r w:rsidR="00FC0CDD">
              <w:t>и</w:t>
            </w:r>
          </w:p>
        </w:tc>
        <w:tc>
          <w:tcPr>
            <w:tcW w:w="709" w:type="dxa"/>
          </w:tcPr>
          <w:p w:rsidR="00FC3D39" w:rsidRPr="00FC0CDD" w:rsidRDefault="00D06B23" w:rsidP="0005766A">
            <w:pPr>
              <w:jc w:val="center"/>
              <w:rPr>
                <w:smallCaps/>
              </w:rPr>
            </w:pPr>
            <w:r>
              <w:rPr>
                <w:smallCaps/>
              </w:rPr>
              <w:t>2</w:t>
            </w:r>
            <w:r w:rsidR="0005766A">
              <w:rPr>
                <w:smallCaps/>
              </w:rPr>
              <w:t>4</w:t>
            </w:r>
            <w:r>
              <w:rPr>
                <w:smallCaps/>
              </w:rPr>
              <w:t>9</w:t>
            </w:r>
          </w:p>
        </w:tc>
      </w:tr>
      <w:tr w:rsidR="00FC3D39" w:rsidTr="00D06B23">
        <w:tc>
          <w:tcPr>
            <w:tcW w:w="1101" w:type="dxa"/>
          </w:tcPr>
          <w:p w:rsidR="00FC3D39" w:rsidRDefault="00FC0CDD" w:rsidP="00FD50D3">
            <w:pPr>
              <w:rPr>
                <w:b/>
                <w:smallCaps/>
              </w:rPr>
            </w:pPr>
            <w:r>
              <w:rPr>
                <w:b/>
                <w:smallCaps/>
              </w:rPr>
              <w:t>3.4.</w:t>
            </w:r>
          </w:p>
        </w:tc>
        <w:tc>
          <w:tcPr>
            <w:tcW w:w="8363" w:type="dxa"/>
          </w:tcPr>
          <w:p w:rsidR="00FC3D39" w:rsidRPr="00B87B0C" w:rsidRDefault="00FC0CDD" w:rsidP="00FC0CDD">
            <w:pPr>
              <w:jc w:val="both"/>
            </w:pPr>
            <w:r w:rsidRPr="00B87B0C">
              <w:t>Система  условий  реализации  основной  образовательной  программы  о</w:t>
            </w:r>
            <w:r w:rsidRPr="00B87B0C">
              <w:t>с</w:t>
            </w:r>
            <w:r w:rsidRPr="00B87B0C">
              <w:t xml:space="preserve">новного общего образования  </w:t>
            </w:r>
          </w:p>
        </w:tc>
        <w:tc>
          <w:tcPr>
            <w:tcW w:w="709" w:type="dxa"/>
          </w:tcPr>
          <w:p w:rsidR="00FC3D39" w:rsidRPr="00FC0CDD" w:rsidRDefault="00D06B23" w:rsidP="0005766A">
            <w:pPr>
              <w:jc w:val="center"/>
              <w:rPr>
                <w:smallCaps/>
              </w:rPr>
            </w:pPr>
            <w:r>
              <w:rPr>
                <w:smallCaps/>
              </w:rPr>
              <w:t>2</w:t>
            </w:r>
            <w:r w:rsidR="0005766A">
              <w:rPr>
                <w:smallCaps/>
              </w:rPr>
              <w:t>53</w:t>
            </w:r>
          </w:p>
        </w:tc>
      </w:tr>
      <w:tr w:rsidR="00FC0CDD" w:rsidTr="00D06B23">
        <w:tc>
          <w:tcPr>
            <w:tcW w:w="1101" w:type="dxa"/>
          </w:tcPr>
          <w:p w:rsidR="00FC0CDD" w:rsidRDefault="00FC0CDD" w:rsidP="00FD50D3">
            <w:pPr>
              <w:rPr>
                <w:b/>
                <w:smallCaps/>
              </w:rPr>
            </w:pPr>
            <w:r>
              <w:rPr>
                <w:b/>
                <w:smallCaps/>
              </w:rPr>
              <w:t>3.4.1.</w:t>
            </w:r>
          </w:p>
        </w:tc>
        <w:tc>
          <w:tcPr>
            <w:tcW w:w="8363" w:type="dxa"/>
          </w:tcPr>
          <w:p w:rsidR="00FC0CDD" w:rsidRPr="00B87B0C" w:rsidRDefault="00FC0CDD" w:rsidP="00FC0CDD">
            <w:pPr>
              <w:jc w:val="both"/>
            </w:pPr>
            <w:r w:rsidRPr="00B87B0C">
              <w:t>Описание  кадровых  условий  реализации  основной  образовательной  про  грам</w:t>
            </w:r>
            <w:r>
              <w:t>мы основного общего образования</w:t>
            </w:r>
          </w:p>
        </w:tc>
        <w:tc>
          <w:tcPr>
            <w:tcW w:w="709" w:type="dxa"/>
          </w:tcPr>
          <w:p w:rsidR="00FC0CDD" w:rsidRPr="00FC0CDD" w:rsidRDefault="00D06B23" w:rsidP="0005766A">
            <w:pPr>
              <w:jc w:val="center"/>
              <w:rPr>
                <w:smallCaps/>
              </w:rPr>
            </w:pPr>
            <w:r>
              <w:rPr>
                <w:smallCaps/>
              </w:rPr>
              <w:t>2</w:t>
            </w:r>
            <w:r w:rsidR="0005766A">
              <w:rPr>
                <w:smallCaps/>
              </w:rPr>
              <w:t>53</w:t>
            </w:r>
          </w:p>
        </w:tc>
      </w:tr>
      <w:tr w:rsidR="00FC0CDD" w:rsidTr="00D06B23">
        <w:tc>
          <w:tcPr>
            <w:tcW w:w="1101" w:type="dxa"/>
          </w:tcPr>
          <w:p w:rsidR="00FC0CDD" w:rsidRDefault="00FC0CDD" w:rsidP="00FD50D3">
            <w:pPr>
              <w:rPr>
                <w:b/>
                <w:smallCaps/>
              </w:rPr>
            </w:pPr>
            <w:r>
              <w:rPr>
                <w:b/>
                <w:smallCaps/>
              </w:rPr>
              <w:t>3.4.2.</w:t>
            </w:r>
          </w:p>
        </w:tc>
        <w:tc>
          <w:tcPr>
            <w:tcW w:w="8363" w:type="dxa"/>
          </w:tcPr>
          <w:p w:rsidR="00FC0CDD" w:rsidRPr="00B87B0C" w:rsidRDefault="00FC0CDD" w:rsidP="00FC0CDD">
            <w:pPr>
              <w:jc w:val="both"/>
            </w:pPr>
            <w:r w:rsidRPr="00B87B0C">
              <w:t>Психолого-педагогические условия реализации основной образовательной программы основного общего образов</w:t>
            </w:r>
            <w:r>
              <w:t>ания</w:t>
            </w:r>
          </w:p>
        </w:tc>
        <w:tc>
          <w:tcPr>
            <w:tcW w:w="709" w:type="dxa"/>
          </w:tcPr>
          <w:p w:rsidR="00FC0CDD" w:rsidRPr="00FC0CDD" w:rsidRDefault="00D06B23" w:rsidP="0005766A">
            <w:pPr>
              <w:jc w:val="center"/>
              <w:rPr>
                <w:smallCaps/>
              </w:rPr>
            </w:pPr>
            <w:r>
              <w:rPr>
                <w:smallCaps/>
              </w:rPr>
              <w:t>2</w:t>
            </w:r>
            <w:r w:rsidR="0005766A">
              <w:rPr>
                <w:smallCaps/>
              </w:rPr>
              <w:t>57</w:t>
            </w:r>
          </w:p>
        </w:tc>
      </w:tr>
      <w:tr w:rsidR="00FC0CDD" w:rsidTr="00D06B23">
        <w:tc>
          <w:tcPr>
            <w:tcW w:w="1101" w:type="dxa"/>
          </w:tcPr>
          <w:p w:rsidR="00FC0CDD" w:rsidRDefault="00FC0CDD" w:rsidP="00FD50D3">
            <w:pPr>
              <w:rPr>
                <w:b/>
                <w:smallCaps/>
              </w:rPr>
            </w:pPr>
            <w:r>
              <w:rPr>
                <w:b/>
                <w:smallCaps/>
              </w:rPr>
              <w:t>3.4.3.</w:t>
            </w:r>
          </w:p>
        </w:tc>
        <w:tc>
          <w:tcPr>
            <w:tcW w:w="8363" w:type="dxa"/>
          </w:tcPr>
          <w:p w:rsidR="00FC0CDD" w:rsidRPr="00B87B0C" w:rsidRDefault="00FC0CDD" w:rsidP="00FC0CDD">
            <w:pPr>
              <w:jc w:val="both"/>
            </w:pPr>
            <w:r w:rsidRPr="00B87B0C">
              <w:t>Финансовое  обеспечение  реализации  основной  образовательной</w:t>
            </w:r>
            <w:r w:rsidR="00EF2039">
              <w:t xml:space="preserve"> </w:t>
            </w:r>
            <w:r w:rsidRPr="00B87B0C">
              <w:t>програ</w:t>
            </w:r>
            <w:r>
              <w:t>ммы основного общего образования</w:t>
            </w:r>
          </w:p>
        </w:tc>
        <w:tc>
          <w:tcPr>
            <w:tcW w:w="709" w:type="dxa"/>
          </w:tcPr>
          <w:p w:rsidR="00FC0CDD" w:rsidRPr="00FC0CDD" w:rsidRDefault="00D06B23" w:rsidP="0005766A">
            <w:pPr>
              <w:jc w:val="center"/>
              <w:rPr>
                <w:smallCaps/>
              </w:rPr>
            </w:pPr>
            <w:r>
              <w:rPr>
                <w:smallCaps/>
              </w:rPr>
              <w:t>2</w:t>
            </w:r>
            <w:r w:rsidR="0005766A">
              <w:rPr>
                <w:smallCaps/>
              </w:rPr>
              <w:t>57</w:t>
            </w:r>
          </w:p>
        </w:tc>
      </w:tr>
      <w:tr w:rsidR="00FC0CDD" w:rsidTr="00D06B23">
        <w:tc>
          <w:tcPr>
            <w:tcW w:w="1101" w:type="dxa"/>
          </w:tcPr>
          <w:p w:rsidR="00FC0CDD" w:rsidRDefault="00FC0CDD" w:rsidP="00FD50D3">
            <w:pPr>
              <w:rPr>
                <w:b/>
                <w:smallCaps/>
              </w:rPr>
            </w:pPr>
            <w:r>
              <w:rPr>
                <w:b/>
                <w:smallCaps/>
              </w:rPr>
              <w:t>3.4.4.</w:t>
            </w:r>
          </w:p>
        </w:tc>
        <w:tc>
          <w:tcPr>
            <w:tcW w:w="8363" w:type="dxa"/>
          </w:tcPr>
          <w:p w:rsidR="00FC0CDD" w:rsidRPr="00B87B0C" w:rsidRDefault="00FC0CDD" w:rsidP="00FC0CDD">
            <w:pPr>
              <w:jc w:val="both"/>
            </w:pPr>
            <w:r w:rsidRPr="00B87B0C">
              <w:t xml:space="preserve">Материально-технические  условия реализации основной образовательной      </w:t>
            </w:r>
            <w:r>
              <w:t>программы</w:t>
            </w:r>
          </w:p>
        </w:tc>
        <w:tc>
          <w:tcPr>
            <w:tcW w:w="709" w:type="dxa"/>
          </w:tcPr>
          <w:p w:rsidR="00FC0CDD" w:rsidRPr="00FC0CDD" w:rsidRDefault="00D06B23" w:rsidP="0005766A">
            <w:pPr>
              <w:jc w:val="center"/>
              <w:rPr>
                <w:smallCaps/>
              </w:rPr>
            </w:pPr>
            <w:r>
              <w:rPr>
                <w:smallCaps/>
              </w:rPr>
              <w:t>2</w:t>
            </w:r>
            <w:r w:rsidR="0005766A">
              <w:rPr>
                <w:smallCaps/>
              </w:rPr>
              <w:t>59</w:t>
            </w:r>
          </w:p>
        </w:tc>
      </w:tr>
      <w:tr w:rsidR="00FC0CDD" w:rsidTr="00D06B23">
        <w:tc>
          <w:tcPr>
            <w:tcW w:w="1101" w:type="dxa"/>
          </w:tcPr>
          <w:p w:rsidR="00FC0CDD" w:rsidRDefault="00FC0CDD" w:rsidP="00FD50D3">
            <w:pPr>
              <w:rPr>
                <w:b/>
                <w:smallCaps/>
              </w:rPr>
            </w:pPr>
            <w:r>
              <w:rPr>
                <w:b/>
                <w:smallCaps/>
              </w:rPr>
              <w:t>3.4.5.</w:t>
            </w:r>
          </w:p>
        </w:tc>
        <w:tc>
          <w:tcPr>
            <w:tcW w:w="8363" w:type="dxa"/>
          </w:tcPr>
          <w:p w:rsidR="00FC0CDD" w:rsidRPr="00B87B0C" w:rsidRDefault="00FC0CDD" w:rsidP="00FC0CDD">
            <w:pPr>
              <w:jc w:val="both"/>
            </w:pPr>
            <w:r w:rsidRPr="00B87B0C">
              <w:t>Информационно-методические  условия  реализации  основной образовател</w:t>
            </w:r>
            <w:r w:rsidRPr="00B87B0C">
              <w:t>ь</w:t>
            </w:r>
            <w:r w:rsidRPr="00B87B0C">
              <w:t>ной про   грам</w:t>
            </w:r>
            <w:r>
              <w:t>мы основного общего образования</w:t>
            </w:r>
          </w:p>
        </w:tc>
        <w:tc>
          <w:tcPr>
            <w:tcW w:w="709" w:type="dxa"/>
          </w:tcPr>
          <w:p w:rsidR="00FC0CDD" w:rsidRPr="00FC0CDD" w:rsidRDefault="00D06B23" w:rsidP="00A73F79">
            <w:pPr>
              <w:jc w:val="center"/>
              <w:rPr>
                <w:smallCaps/>
              </w:rPr>
            </w:pPr>
            <w:r>
              <w:rPr>
                <w:smallCaps/>
              </w:rPr>
              <w:t>2</w:t>
            </w:r>
            <w:r w:rsidR="0005766A">
              <w:rPr>
                <w:smallCaps/>
              </w:rPr>
              <w:t>59</w:t>
            </w:r>
          </w:p>
        </w:tc>
      </w:tr>
      <w:tr w:rsidR="00FC0CDD" w:rsidTr="00D06B23">
        <w:tc>
          <w:tcPr>
            <w:tcW w:w="1101" w:type="dxa"/>
          </w:tcPr>
          <w:p w:rsidR="00FC0CDD" w:rsidRDefault="00FC0CDD" w:rsidP="00FD50D3">
            <w:pPr>
              <w:rPr>
                <w:b/>
                <w:smallCaps/>
              </w:rPr>
            </w:pPr>
            <w:r>
              <w:rPr>
                <w:b/>
                <w:smallCaps/>
              </w:rPr>
              <w:t>3.4.6.</w:t>
            </w:r>
          </w:p>
        </w:tc>
        <w:tc>
          <w:tcPr>
            <w:tcW w:w="8363" w:type="dxa"/>
          </w:tcPr>
          <w:p w:rsidR="00FC0CDD" w:rsidRPr="00B87B0C" w:rsidRDefault="00FC0CDD" w:rsidP="00FC0CDD">
            <w:pPr>
              <w:jc w:val="both"/>
            </w:pPr>
            <w:r w:rsidRPr="00B87B0C">
              <w:t>Обоснование  необходимых  изменений  в  имеющихся  условиях  в соотве</w:t>
            </w:r>
            <w:r w:rsidRPr="00B87B0C">
              <w:t>т</w:t>
            </w:r>
            <w:r w:rsidRPr="00B87B0C">
              <w:t>ствии  с  приоритетами  основной  образовательной  программы  основного   общ</w:t>
            </w:r>
            <w:r>
              <w:t>его образования</w:t>
            </w:r>
          </w:p>
        </w:tc>
        <w:tc>
          <w:tcPr>
            <w:tcW w:w="709" w:type="dxa"/>
          </w:tcPr>
          <w:p w:rsidR="00FC0CDD" w:rsidRPr="00FC0CDD" w:rsidRDefault="00D06B23" w:rsidP="0005766A">
            <w:pPr>
              <w:jc w:val="center"/>
              <w:rPr>
                <w:smallCaps/>
              </w:rPr>
            </w:pPr>
            <w:r>
              <w:rPr>
                <w:smallCaps/>
              </w:rPr>
              <w:t>2</w:t>
            </w:r>
            <w:r w:rsidR="0005766A">
              <w:rPr>
                <w:smallCaps/>
              </w:rPr>
              <w:t>60</w:t>
            </w:r>
          </w:p>
        </w:tc>
      </w:tr>
      <w:tr w:rsidR="00FC0CDD" w:rsidTr="00D06B23">
        <w:tc>
          <w:tcPr>
            <w:tcW w:w="1101" w:type="dxa"/>
          </w:tcPr>
          <w:p w:rsidR="00FC0CDD" w:rsidRDefault="00FC0CDD" w:rsidP="00FD50D3">
            <w:pPr>
              <w:rPr>
                <w:b/>
                <w:smallCaps/>
              </w:rPr>
            </w:pPr>
            <w:r>
              <w:rPr>
                <w:b/>
                <w:smallCaps/>
              </w:rPr>
              <w:t>3.4.7.</w:t>
            </w:r>
          </w:p>
        </w:tc>
        <w:tc>
          <w:tcPr>
            <w:tcW w:w="8363" w:type="dxa"/>
          </w:tcPr>
          <w:p w:rsidR="00FC0CDD" w:rsidRPr="00B87B0C" w:rsidRDefault="00FC0CDD" w:rsidP="00FC0CDD">
            <w:pPr>
              <w:jc w:val="both"/>
            </w:pPr>
            <w:r w:rsidRPr="00B87B0C">
              <w:t>Механизмы достижения целевых ориентиров в системе условий</w:t>
            </w:r>
          </w:p>
        </w:tc>
        <w:tc>
          <w:tcPr>
            <w:tcW w:w="709" w:type="dxa"/>
          </w:tcPr>
          <w:p w:rsidR="00FC0CDD" w:rsidRPr="00FC0CDD" w:rsidRDefault="00D06B23" w:rsidP="0005766A">
            <w:pPr>
              <w:jc w:val="center"/>
              <w:rPr>
                <w:smallCaps/>
              </w:rPr>
            </w:pPr>
            <w:r>
              <w:rPr>
                <w:smallCaps/>
              </w:rPr>
              <w:t>2</w:t>
            </w:r>
            <w:r w:rsidR="0005766A">
              <w:rPr>
                <w:smallCaps/>
              </w:rPr>
              <w:t>61</w:t>
            </w:r>
          </w:p>
        </w:tc>
      </w:tr>
      <w:tr w:rsidR="00FC0CDD" w:rsidTr="00D06B23">
        <w:tc>
          <w:tcPr>
            <w:tcW w:w="1101" w:type="dxa"/>
          </w:tcPr>
          <w:p w:rsidR="00FC0CDD" w:rsidRDefault="00FC0CDD" w:rsidP="00FD50D3">
            <w:pPr>
              <w:rPr>
                <w:b/>
                <w:smallCaps/>
              </w:rPr>
            </w:pPr>
            <w:r>
              <w:rPr>
                <w:b/>
                <w:smallCaps/>
              </w:rPr>
              <w:t>3.4.8.</w:t>
            </w:r>
          </w:p>
        </w:tc>
        <w:tc>
          <w:tcPr>
            <w:tcW w:w="8363" w:type="dxa"/>
          </w:tcPr>
          <w:p w:rsidR="00FC0CDD" w:rsidRPr="00B87B0C" w:rsidRDefault="00FC0CDD" w:rsidP="00FC0CDD">
            <w:pPr>
              <w:jc w:val="both"/>
            </w:pPr>
            <w:r w:rsidRPr="00B87B0C">
              <w:t>Дорожная  карта    по  формированию  необходимой  системы  условий реал</w:t>
            </w:r>
            <w:r w:rsidRPr="00B87B0C">
              <w:t>и</w:t>
            </w:r>
            <w:r w:rsidRPr="00B87B0C">
              <w:t>зации основной образовательной программы основного общего образования</w:t>
            </w:r>
          </w:p>
        </w:tc>
        <w:tc>
          <w:tcPr>
            <w:tcW w:w="709" w:type="dxa"/>
          </w:tcPr>
          <w:p w:rsidR="00FC0CDD" w:rsidRPr="00FC0CDD" w:rsidRDefault="00D06B23" w:rsidP="0005766A">
            <w:pPr>
              <w:jc w:val="center"/>
              <w:rPr>
                <w:smallCaps/>
              </w:rPr>
            </w:pPr>
            <w:r>
              <w:rPr>
                <w:smallCaps/>
              </w:rPr>
              <w:t>2</w:t>
            </w:r>
            <w:r w:rsidR="0005766A">
              <w:rPr>
                <w:smallCaps/>
              </w:rPr>
              <w:t>61</w:t>
            </w:r>
          </w:p>
        </w:tc>
      </w:tr>
      <w:tr w:rsidR="00FC3D39" w:rsidTr="00D06B23">
        <w:tc>
          <w:tcPr>
            <w:tcW w:w="1101" w:type="dxa"/>
          </w:tcPr>
          <w:p w:rsidR="00FC3D39" w:rsidRDefault="00FC0CDD" w:rsidP="00FD50D3">
            <w:pPr>
              <w:rPr>
                <w:b/>
                <w:smallCaps/>
              </w:rPr>
            </w:pPr>
            <w:r>
              <w:rPr>
                <w:b/>
                <w:smallCaps/>
              </w:rPr>
              <w:t>3.4.9.</w:t>
            </w:r>
          </w:p>
        </w:tc>
        <w:tc>
          <w:tcPr>
            <w:tcW w:w="8363" w:type="dxa"/>
          </w:tcPr>
          <w:p w:rsidR="00FC3D39" w:rsidRPr="008E3FE9" w:rsidRDefault="00FC3D39" w:rsidP="00FC3D39">
            <w:pPr>
              <w:tabs>
                <w:tab w:val="num" w:pos="0"/>
              </w:tabs>
              <w:rPr>
                <w:rFonts w:eastAsia="@Arial Unicode MS"/>
                <w:bCs/>
              </w:rPr>
            </w:pPr>
            <w:r w:rsidRPr="00B87B0C">
              <w:t>Контроль состояния системы условий</w:t>
            </w:r>
          </w:p>
        </w:tc>
        <w:tc>
          <w:tcPr>
            <w:tcW w:w="709" w:type="dxa"/>
          </w:tcPr>
          <w:p w:rsidR="00FC3D39" w:rsidRPr="00FC0CDD" w:rsidRDefault="00D06B23" w:rsidP="0005766A">
            <w:pPr>
              <w:jc w:val="center"/>
              <w:rPr>
                <w:smallCaps/>
              </w:rPr>
            </w:pPr>
            <w:r>
              <w:rPr>
                <w:smallCaps/>
              </w:rPr>
              <w:t>2</w:t>
            </w:r>
            <w:r w:rsidR="0005766A">
              <w:rPr>
                <w:smallCaps/>
              </w:rPr>
              <w:t>63</w:t>
            </w:r>
          </w:p>
        </w:tc>
      </w:tr>
    </w:tbl>
    <w:p w:rsidR="00D06B23" w:rsidRDefault="00D06B23" w:rsidP="002022F0">
      <w:pPr>
        <w:widowControl w:val="0"/>
        <w:autoSpaceDE w:val="0"/>
        <w:autoSpaceDN w:val="0"/>
        <w:adjustRightInd w:val="0"/>
        <w:jc w:val="center"/>
        <w:rPr>
          <w:rStyle w:val="Zag11"/>
          <w:rFonts w:eastAsia="@Arial Unicode MS"/>
          <w:b/>
          <w:bCs/>
          <w:sz w:val="28"/>
          <w:szCs w:val="28"/>
        </w:rPr>
      </w:pPr>
    </w:p>
    <w:p w:rsidR="00690B83" w:rsidRPr="00715C68" w:rsidRDefault="00303D03" w:rsidP="002022F0">
      <w:pPr>
        <w:widowControl w:val="0"/>
        <w:autoSpaceDE w:val="0"/>
        <w:autoSpaceDN w:val="0"/>
        <w:adjustRightInd w:val="0"/>
        <w:jc w:val="center"/>
        <w:rPr>
          <w:rStyle w:val="Zag11"/>
          <w:b/>
          <w:bCs/>
          <w:sz w:val="28"/>
          <w:szCs w:val="28"/>
        </w:rPr>
      </w:pPr>
      <w:r w:rsidRPr="00715C68">
        <w:rPr>
          <w:rStyle w:val="Zag11"/>
          <w:rFonts w:eastAsia="@Arial Unicode MS"/>
          <w:b/>
          <w:bCs/>
          <w:sz w:val="28"/>
          <w:szCs w:val="28"/>
        </w:rPr>
        <w:lastRenderedPageBreak/>
        <w:t>1.</w:t>
      </w:r>
      <w:r w:rsidR="00690B83" w:rsidRPr="00715C68">
        <w:rPr>
          <w:rStyle w:val="Zag11"/>
          <w:b/>
          <w:bCs/>
          <w:sz w:val="28"/>
          <w:szCs w:val="28"/>
        </w:rPr>
        <w:t xml:space="preserve">  Целевой раздел</w:t>
      </w:r>
    </w:p>
    <w:p w:rsidR="00690B83" w:rsidRPr="00E91414" w:rsidRDefault="00690B83" w:rsidP="002022F0">
      <w:pPr>
        <w:widowControl w:val="0"/>
        <w:autoSpaceDE w:val="0"/>
        <w:autoSpaceDN w:val="0"/>
        <w:adjustRightInd w:val="0"/>
        <w:jc w:val="center"/>
        <w:rPr>
          <w:b/>
          <w:bCs/>
          <w:sz w:val="16"/>
          <w:szCs w:val="16"/>
        </w:rPr>
      </w:pPr>
    </w:p>
    <w:p w:rsidR="00BA3F43" w:rsidRPr="00715C68" w:rsidRDefault="001A692D" w:rsidP="002022F0">
      <w:pPr>
        <w:widowControl w:val="0"/>
        <w:autoSpaceDE w:val="0"/>
        <w:autoSpaceDN w:val="0"/>
        <w:adjustRightInd w:val="0"/>
        <w:jc w:val="center"/>
        <w:rPr>
          <w:b/>
          <w:bCs/>
          <w:sz w:val="26"/>
          <w:szCs w:val="26"/>
        </w:rPr>
      </w:pPr>
      <w:r w:rsidRPr="00715C68">
        <w:rPr>
          <w:b/>
          <w:bCs/>
          <w:sz w:val="26"/>
          <w:szCs w:val="26"/>
        </w:rPr>
        <w:t>1.1.</w:t>
      </w:r>
      <w:r w:rsidR="00BA3F43" w:rsidRPr="00715C68">
        <w:rPr>
          <w:b/>
          <w:bCs/>
          <w:sz w:val="26"/>
          <w:szCs w:val="26"/>
        </w:rPr>
        <w:t>Пояснительная записка</w:t>
      </w:r>
    </w:p>
    <w:p w:rsidR="00E91414" w:rsidRPr="00E91414" w:rsidRDefault="00E91414" w:rsidP="002022F0">
      <w:pPr>
        <w:pStyle w:val="a9"/>
        <w:ind w:left="360"/>
        <w:jc w:val="center"/>
        <w:rPr>
          <w:b/>
          <w:color w:val="auto"/>
          <w:sz w:val="16"/>
          <w:szCs w:val="16"/>
          <w:lang w:eastAsia="ar-SA"/>
        </w:rPr>
      </w:pPr>
    </w:p>
    <w:p w:rsidR="00B922A8" w:rsidRPr="00715C68" w:rsidRDefault="00B922A8" w:rsidP="002022F0">
      <w:pPr>
        <w:autoSpaceDE w:val="0"/>
        <w:autoSpaceDN w:val="0"/>
        <w:adjustRightInd w:val="0"/>
        <w:ind w:firstLine="142"/>
        <w:jc w:val="both"/>
        <w:rPr>
          <w:rStyle w:val="Zag11"/>
          <w:rFonts w:eastAsia="@Arial Unicode MS"/>
        </w:rPr>
      </w:pPr>
      <w:r w:rsidRPr="00715C68">
        <w:rPr>
          <w:bCs/>
        </w:rPr>
        <w:t xml:space="preserve">Основная образовательная  программа </w:t>
      </w:r>
      <w:r w:rsidR="000E48E4">
        <w:rPr>
          <w:bCs/>
        </w:rPr>
        <w:t xml:space="preserve">основного </w:t>
      </w:r>
      <w:r w:rsidRPr="00715C68">
        <w:rPr>
          <w:bCs/>
        </w:rPr>
        <w:t xml:space="preserve">общего образования </w:t>
      </w:r>
      <w:r w:rsidRPr="00715C68">
        <w:t>МБОУ  «</w:t>
      </w:r>
      <w:r w:rsidR="008C4770">
        <w:t xml:space="preserve">Основная общеобразовательная </w:t>
      </w:r>
      <w:r w:rsidR="00863994">
        <w:t>Владимировская</w:t>
      </w:r>
      <w:r w:rsidR="008C4770">
        <w:t xml:space="preserve"> школа</w:t>
      </w:r>
      <w:r w:rsidRPr="00715C68">
        <w:t xml:space="preserve">» </w:t>
      </w:r>
      <w:r w:rsidR="00E91414">
        <w:t>(далее Программа)</w:t>
      </w:r>
      <w:r w:rsidRPr="00715C68">
        <w:rPr>
          <w:rStyle w:val="Zag11"/>
          <w:rFonts w:eastAsia="@Arial Unicode MS"/>
        </w:rPr>
        <w:t>разработана в соответствии с требованиями Федеральных государственных образовательных стандартов общего образ</w:t>
      </w:r>
      <w:r w:rsidRPr="00715C68">
        <w:rPr>
          <w:rStyle w:val="Zag11"/>
          <w:rFonts w:eastAsia="@Arial Unicode MS"/>
        </w:rPr>
        <w:t>о</w:t>
      </w:r>
      <w:r w:rsidRPr="00715C68">
        <w:rPr>
          <w:rStyle w:val="Zag11"/>
          <w:rFonts w:eastAsia="@Arial Unicode MS"/>
        </w:rPr>
        <w:t>вания   к структуре основной образовательной программы, определяет содержание и орган</w:t>
      </w:r>
      <w:r w:rsidRPr="00715C68">
        <w:rPr>
          <w:rStyle w:val="Zag11"/>
          <w:rFonts w:eastAsia="@Arial Unicode MS"/>
        </w:rPr>
        <w:t>и</w:t>
      </w:r>
      <w:r w:rsidRPr="00715C68">
        <w:rPr>
          <w:rStyle w:val="Zag11"/>
          <w:rFonts w:eastAsia="@Arial Unicode MS"/>
        </w:rPr>
        <w:t>зацию образовательн</w:t>
      </w:r>
      <w:r w:rsidR="00E1550A" w:rsidRPr="00715C68">
        <w:rPr>
          <w:rStyle w:val="Zag11"/>
          <w:rFonts w:eastAsia="@Arial Unicode MS"/>
        </w:rPr>
        <w:t>ой деятельности</w:t>
      </w:r>
      <w:r w:rsidR="00CA3402">
        <w:rPr>
          <w:rStyle w:val="Zag11"/>
          <w:rFonts w:eastAsia="@Arial Unicode MS"/>
        </w:rPr>
        <w:t xml:space="preserve"> </w:t>
      </w:r>
      <w:r w:rsidRPr="00715C68">
        <w:rPr>
          <w:bCs/>
        </w:rPr>
        <w:t>основного общего</w:t>
      </w:r>
      <w:r w:rsidR="004D7BA7" w:rsidRPr="00715C68">
        <w:rPr>
          <w:bCs/>
        </w:rPr>
        <w:t xml:space="preserve"> образования</w:t>
      </w:r>
      <w:r w:rsidR="00B40619" w:rsidRPr="00715C68">
        <w:rPr>
          <w:bCs/>
        </w:rPr>
        <w:t>.</w:t>
      </w:r>
    </w:p>
    <w:p w:rsidR="00F101A9" w:rsidRPr="00715C68" w:rsidRDefault="00F101A9" w:rsidP="00A73F79">
      <w:pPr>
        <w:jc w:val="both"/>
      </w:pPr>
      <w:r w:rsidRPr="00715C68">
        <w:t xml:space="preserve">      Нормативный  срок освоения   </w:t>
      </w:r>
      <w:r w:rsidRPr="00715C68">
        <w:rPr>
          <w:rStyle w:val="Zag11"/>
          <w:rFonts w:eastAsia="@Arial Unicode MS"/>
        </w:rPr>
        <w:t xml:space="preserve">Основной образовательной программы </w:t>
      </w:r>
      <w:r w:rsidR="003651FC" w:rsidRPr="00715C68">
        <w:rPr>
          <w:rStyle w:val="Zag11"/>
          <w:rFonts w:eastAsia="@Arial Unicode MS"/>
        </w:rPr>
        <w:t xml:space="preserve">основного </w:t>
      </w:r>
      <w:r w:rsidRPr="00715C68">
        <w:rPr>
          <w:rStyle w:val="Zag11"/>
          <w:rFonts w:eastAsia="@Arial Unicode MS"/>
        </w:rPr>
        <w:t xml:space="preserve">общего образования </w:t>
      </w:r>
      <w:r w:rsidRPr="00715C68">
        <w:t xml:space="preserve">  -  5 лет. </w:t>
      </w:r>
    </w:p>
    <w:p w:rsidR="005173AC" w:rsidRPr="00715C68" w:rsidRDefault="003F098D" w:rsidP="00B40619">
      <w:pPr>
        <w:autoSpaceDE w:val="0"/>
        <w:autoSpaceDN w:val="0"/>
        <w:adjustRightInd w:val="0"/>
        <w:jc w:val="both"/>
        <w:rPr>
          <w:b/>
        </w:rPr>
      </w:pPr>
      <w:r w:rsidRPr="00715C68">
        <w:rPr>
          <w:rStyle w:val="apple-converted-space"/>
        </w:rPr>
        <w:t> </w:t>
      </w:r>
      <w:r w:rsidRPr="00715C68">
        <w:t>Образовательная программа основного общего образования представляет собой систему взаимосвязанных программ, каждая из которых является самостоятельным звеном, обеспеч</w:t>
      </w:r>
      <w:r w:rsidRPr="00715C68">
        <w:t>и</w:t>
      </w:r>
      <w:r w:rsidRPr="00715C68">
        <w:t>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w:t>
      </w:r>
      <w:r w:rsidRPr="00715C68">
        <w:t>и</w:t>
      </w:r>
      <w:r w:rsidRPr="00715C68">
        <w:t xml:space="preserve">рования и развития </w:t>
      </w:r>
      <w:r w:rsidR="00863994">
        <w:t>МБОУ «Основная общеобразовательная Владимировская школа»</w:t>
      </w:r>
      <w:r w:rsidR="00F101A9" w:rsidRPr="00715C68">
        <w:t>.</w:t>
      </w:r>
    </w:p>
    <w:p w:rsidR="0055522D" w:rsidRPr="00715C68" w:rsidRDefault="00C36D62" w:rsidP="00B40619">
      <w:pPr>
        <w:widowControl w:val="0"/>
        <w:autoSpaceDE w:val="0"/>
        <w:autoSpaceDN w:val="0"/>
        <w:adjustRightInd w:val="0"/>
        <w:jc w:val="both"/>
      </w:pPr>
      <w:r w:rsidRPr="00E91414">
        <w:rPr>
          <w:bCs/>
        </w:rPr>
        <w:t>О</w:t>
      </w:r>
      <w:r w:rsidRPr="00715C68">
        <w:t>бразовательная программа основного общего образования</w:t>
      </w:r>
      <w:r w:rsidR="0055522D" w:rsidRPr="00715C68">
        <w:t xml:space="preserve"> разработана с ориентацией на развитие личности ребенка и предполагает возможность получения качественного образов</w:t>
      </w:r>
      <w:r w:rsidR="0055522D" w:rsidRPr="00715C68">
        <w:t>а</w:t>
      </w:r>
      <w:r w:rsidR="0055522D" w:rsidRPr="00715C68">
        <w:t xml:space="preserve">ния и воспитания с учетом индивидуальных особенностей </w:t>
      </w:r>
      <w:r w:rsidRPr="00715C68">
        <w:t xml:space="preserve">учащихся, </w:t>
      </w:r>
      <w:r w:rsidR="0055522D" w:rsidRPr="00715C68">
        <w:t>предоставляет возмо</w:t>
      </w:r>
      <w:r w:rsidR="0055522D" w:rsidRPr="00715C68">
        <w:t>ж</w:t>
      </w:r>
      <w:r w:rsidR="0055522D" w:rsidRPr="00715C68">
        <w:t>ность родителям удовлетворять потребности в образовательных услугах</w:t>
      </w:r>
      <w:r w:rsidRPr="00715C68">
        <w:t>.</w:t>
      </w:r>
    </w:p>
    <w:p w:rsidR="00C36D62" w:rsidRPr="00715C68" w:rsidRDefault="00C36D62" w:rsidP="00B40619">
      <w:pPr>
        <w:jc w:val="both"/>
      </w:pPr>
      <w:r w:rsidRPr="00715C68">
        <w:t>Программа адресована:</w:t>
      </w:r>
    </w:p>
    <w:p w:rsidR="0055522D" w:rsidRPr="00715C68" w:rsidRDefault="00C36D62" w:rsidP="00B40619">
      <w:pPr>
        <w:jc w:val="both"/>
      </w:pPr>
      <w:r w:rsidRPr="00715C68">
        <w:t xml:space="preserve">- </w:t>
      </w:r>
      <w:r w:rsidR="0055522D" w:rsidRPr="00715C68">
        <w:rPr>
          <w:i/>
        </w:rPr>
        <w:t>учащимся 5-9 классов,</w:t>
      </w:r>
      <w:r w:rsidR="0055522D" w:rsidRPr="00715C68">
        <w:t xml:space="preserve"> которые в зависимости от притязаний и возможностей могут опред</w:t>
      </w:r>
      <w:r w:rsidR="0055522D" w:rsidRPr="00715C68">
        <w:t>е</w:t>
      </w:r>
      <w:r w:rsidR="0055522D" w:rsidRPr="00715C68">
        <w:t>литься в выборе профессиональной деятельности и выбрать соответствующий образовател</w:t>
      </w:r>
      <w:r w:rsidR="0055522D" w:rsidRPr="00715C68">
        <w:t>ь</w:t>
      </w:r>
      <w:r w:rsidR="0055522D" w:rsidRPr="00715C68">
        <w:t xml:space="preserve">ный маршрут, направленный на получение </w:t>
      </w:r>
      <w:r w:rsidR="00E1550A" w:rsidRPr="00715C68">
        <w:t>основного</w:t>
      </w:r>
      <w:r w:rsidR="0055522D" w:rsidRPr="00715C68">
        <w:t xml:space="preserve"> об</w:t>
      </w:r>
      <w:r w:rsidR="00E1550A" w:rsidRPr="00715C68">
        <w:t>щего образования</w:t>
      </w:r>
      <w:r w:rsidR="00B40619" w:rsidRPr="00715C68">
        <w:t>;</w:t>
      </w:r>
    </w:p>
    <w:p w:rsidR="0055522D" w:rsidRPr="00715C68" w:rsidRDefault="00C36D62" w:rsidP="00B40619">
      <w:pPr>
        <w:jc w:val="both"/>
      </w:pPr>
      <w:r w:rsidRPr="00715C68">
        <w:t xml:space="preserve"> - </w:t>
      </w:r>
      <w:r w:rsidR="0055522D" w:rsidRPr="00715C68">
        <w:rPr>
          <w:i/>
        </w:rPr>
        <w:t xml:space="preserve">родителям </w:t>
      </w:r>
      <w:r w:rsidRPr="00715C68">
        <w:rPr>
          <w:i/>
        </w:rPr>
        <w:t>(законным представителям)</w:t>
      </w:r>
      <w:r w:rsidR="00FC338F" w:rsidRPr="00715C68">
        <w:t xml:space="preserve"> учащихся</w:t>
      </w:r>
      <w:r w:rsidR="0055522D" w:rsidRPr="00715C68">
        <w:t xml:space="preserve"> в 5-9 классах, так как информирует их о целях, содержании, организации образовательно</w:t>
      </w:r>
      <w:r w:rsidR="00FC338F" w:rsidRPr="00715C68">
        <w:t>й деятельности</w:t>
      </w:r>
      <w:r w:rsidR="0055522D" w:rsidRPr="00715C68">
        <w:t xml:space="preserve"> и предполагаемых результ</w:t>
      </w:r>
      <w:r w:rsidR="0055522D" w:rsidRPr="00715C68">
        <w:t>а</w:t>
      </w:r>
      <w:r w:rsidR="0055522D" w:rsidRPr="00715C68">
        <w:t xml:space="preserve">тах деятельности </w:t>
      </w:r>
      <w:r w:rsidR="00863994">
        <w:t>МБОУ «Основная общеобразовательная Владимировская школа»</w:t>
      </w:r>
      <w:r w:rsidR="0055522D" w:rsidRPr="00715C68">
        <w:t>. Пр</w:t>
      </w:r>
      <w:r w:rsidR="0055522D" w:rsidRPr="00715C68">
        <w:t>о</w:t>
      </w:r>
      <w:r w:rsidR="0055522D" w:rsidRPr="00715C68">
        <w:t>грамма определяет сферы ответственности за достижение планируемых результа</w:t>
      </w:r>
      <w:r w:rsidR="00FC338F" w:rsidRPr="00715C68">
        <w:t>тов школы, учащихся</w:t>
      </w:r>
      <w:r w:rsidR="0055522D" w:rsidRPr="00715C68">
        <w:t xml:space="preserve"> и их родителей, возможности для взаимодействия.</w:t>
      </w:r>
    </w:p>
    <w:p w:rsidR="0055522D" w:rsidRPr="00715C68" w:rsidRDefault="00C36D62" w:rsidP="00B40619">
      <w:pPr>
        <w:jc w:val="both"/>
      </w:pPr>
      <w:r w:rsidRPr="00715C68">
        <w:t xml:space="preserve">- </w:t>
      </w:r>
      <w:r w:rsidR="0055522D" w:rsidRPr="00715C68">
        <w:rPr>
          <w:i/>
        </w:rPr>
        <w:t>учителям,</w:t>
      </w:r>
      <w:r w:rsidR="0055522D" w:rsidRPr="00715C68">
        <w:t xml:space="preserve"> работающим в </w:t>
      </w:r>
      <w:r w:rsidR="00863994">
        <w:t>МБОУ «Основная общеобразовательная Владимировская школа»</w:t>
      </w:r>
      <w:r w:rsidR="00B40619" w:rsidRPr="00715C68">
        <w:t xml:space="preserve">, программа </w:t>
      </w:r>
      <w:r w:rsidR="0055522D" w:rsidRPr="00715C68">
        <w:t>является ориентиром в</w:t>
      </w:r>
      <w:r w:rsidR="00B40619" w:rsidRPr="00715C68">
        <w:t xml:space="preserve"> их </w:t>
      </w:r>
      <w:r w:rsidR="0055522D" w:rsidRPr="00715C68">
        <w:t>практической образовательной дея</w:t>
      </w:r>
      <w:r w:rsidRPr="00715C68">
        <w:t>тельности;</w:t>
      </w:r>
    </w:p>
    <w:p w:rsidR="0055522D" w:rsidRPr="00715C68" w:rsidRDefault="00C36D62" w:rsidP="00B40619">
      <w:pPr>
        <w:jc w:val="both"/>
      </w:pPr>
      <w:r w:rsidRPr="00715C68">
        <w:t xml:space="preserve">- </w:t>
      </w:r>
      <w:r w:rsidRPr="00715C68">
        <w:rPr>
          <w:i/>
        </w:rPr>
        <w:t>руководству</w:t>
      </w:r>
      <w:r w:rsidR="00CA3402">
        <w:rPr>
          <w:i/>
        </w:rPr>
        <w:t xml:space="preserve"> </w:t>
      </w:r>
      <w:r w:rsidR="00863994">
        <w:t>МБОУ «Основная общеобразовательная Владимировская школа»</w:t>
      </w:r>
      <w:r w:rsidR="0055522D" w:rsidRPr="00715C68">
        <w:t>для ос</w:t>
      </w:r>
      <w:r w:rsidR="0055522D" w:rsidRPr="00715C68">
        <w:t>у</w:t>
      </w:r>
      <w:r w:rsidR="0055522D" w:rsidRPr="00715C68">
        <w:t>ществления координации деятельности педагогического коллектива по выполнению треб</w:t>
      </w:r>
      <w:r w:rsidR="0055522D" w:rsidRPr="00715C68">
        <w:t>о</w:t>
      </w:r>
      <w:r w:rsidR="0055522D" w:rsidRPr="00715C68">
        <w:t xml:space="preserve">ваний к результатам и условиям освоения </w:t>
      </w:r>
      <w:r w:rsidRPr="00715C68">
        <w:t xml:space="preserve"> учащимися</w:t>
      </w:r>
      <w:r w:rsidR="0055522D" w:rsidRPr="00715C68">
        <w:t xml:space="preserve"> основной образовательной программы, для регулирования взаимоотношений субъектов </w:t>
      </w:r>
      <w:r w:rsidR="00732AF4">
        <w:t>при</w:t>
      </w:r>
      <w:r w:rsidR="00CA3402">
        <w:t xml:space="preserve"> </w:t>
      </w:r>
      <w:r w:rsidR="00732AF4">
        <w:t>обучении</w:t>
      </w:r>
      <w:r w:rsidR="0055522D" w:rsidRPr="00715C68">
        <w:t>.</w:t>
      </w:r>
    </w:p>
    <w:p w:rsidR="00C36D62" w:rsidRPr="00715C68" w:rsidRDefault="00C36D62" w:rsidP="00B40619">
      <w:pPr>
        <w:jc w:val="both"/>
      </w:pPr>
      <w:r w:rsidRPr="00715C68">
        <w:t>Содержание основной образовательной программы основного общего образования формир</w:t>
      </w:r>
      <w:r w:rsidRPr="00715C68">
        <w:t>у</w:t>
      </w:r>
      <w:r w:rsidRPr="00715C68">
        <w:t xml:space="preserve">ется с учётом:  </w:t>
      </w:r>
    </w:p>
    <w:p w:rsidR="00C36D62" w:rsidRPr="00715C68" w:rsidRDefault="006E6511" w:rsidP="00B40619">
      <w:pPr>
        <w:jc w:val="both"/>
      </w:pPr>
      <w:r w:rsidRPr="00715C68">
        <w:t xml:space="preserve">- </w:t>
      </w:r>
      <w:r w:rsidR="00C36D62" w:rsidRPr="00715C68">
        <w:rPr>
          <w:i/>
        </w:rPr>
        <w:t>государственного заказа:</w:t>
      </w:r>
      <w:r w:rsidR="00CA3402">
        <w:rPr>
          <w:i/>
        </w:rPr>
        <w:t xml:space="preserve"> </w:t>
      </w:r>
      <w:r w:rsidR="00C36D62" w:rsidRPr="00715C68">
        <w:t>создание условий для получения учащимися качественного обр</w:t>
      </w:r>
      <w:r w:rsidR="00C36D62" w:rsidRPr="00715C68">
        <w:t>а</w:t>
      </w:r>
      <w:r w:rsidR="00C36D62" w:rsidRPr="00715C68">
        <w:t xml:space="preserve">зования в соответствии с </w:t>
      </w:r>
      <w:r w:rsidRPr="00715C68">
        <w:t xml:space="preserve">федеральными </w:t>
      </w:r>
      <w:r w:rsidR="00C36D62" w:rsidRPr="00715C68">
        <w:t xml:space="preserve">государственными </w:t>
      </w:r>
      <w:r w:rsidRPr="00715C68">
        <w:t xml:space="preserve">образовательными </w:t>
      </w:r>
      <w:r w:rsidR="00C36D62" w:rsidRPr="00715C68">
        <w:t xml:space="preserve">стандартами; </w:t>
      </w:r>
      <w:r w:rsidR="004B172D" w:rsidRPr="00715C68">
        <w:t>формирование</w:t>
      </w:r>
      <w:r w:rsidR="004B172D" w:rsidRPr="00715C68">
        <w:rPr>
          <w:shd w:val="clear" w:color="auto" w:fill="FFFFFF"/>
        </w:rPr>
        <w:t xml:space="preserve"> образованной,</w:t>
      </w:r>
      <w:r w:rsidR="00C36D62" w:rsidRPr="00715C68">
        <w:t xml:space="preserve"> творческой,</w:t>
      </w:r>
      <w:r w:rsidR="004B172D" w:rsidRPr="00715C68">
        <w:rPr>
          <w:shd w:val="clear" w:color="auto" w:fill="FFFFFF"/>
        </w:rPr>
        <w:t xml:space="preserve"> социально зрелой, </w:t>
      </w:r>
      <w:r w:rsidR="00C36D62" w:rsidRPr="00715C68">
        <w:t xml:space="preserve">функционально-грамотной, </w:t>
      </w:r>
      <w:r w:rsidR="004B172D" w:rsidRPr="00715C68">
        <w:t xml:space="preserve">устойчиво развитой и </w:t>
      </w:r>
      <w:r w:rsidR="004B172D" w:rsidRPr="00715C68">
        <w:rPr>
          <w:shd w:val="clear" w:color="auto" w:fill="FFFFFF"/>
        </w:rPr>
        <w:t>физически здоровой личности</w:t>
      </w:r>
      <w:r w:rsidR="00C36D62" w:rsidRPr="00715C68">
        <w:t xml:space="preserve">. </w:t>
      </w:r>
    </w:p>
    <w:p w:rsidR="00C36D62" w:rsidRPr="00715C68" w:rsidRDefault="006E6511" w:rsidP="00B40619">
      <w:pPr>
        <w:jc w:val="both"/>
      </w:pPr>
      <w:r w:rsidRPr="00715C68">
        <w:t xml:space="preserve">- </w:t>
      </w:r>
      <w:r w:rsidR="00C36D62" w:rsidRPr="00715C68">
        <w:rPr>
          <w:i/>
        </w:rPr>
        <w:t>социального заказа:</w:t>
      </w:r>
      <w:r w:rsidR="00C36D62" w:rsidRPr="00715C68">
        <w:t xml:space="preserve">  организация </w:t>
      </w:r>
      <w:r w:rsidR="00E1550A" w:rsidRPr="00715C68">
        <w:t>образовательной деятельности</w:t>
      </w:r>
      <w:r w:rsidR="00C36D62" w:rsidRPr="00715C68">
        <w:t xml:space="preserve"> в безопасных и комфор</w:t>
      </w:r>
      <w:r w:rsidR="00C36D62" w:rsidRPr="00715C68">
        <w:t>т</w:t>
      </w:r>
      <w:r w:rsidR="00C36D62" w:rsidRPr="00715C68">
        <w:t>ных условиях;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во</w:t>
      </w:r>
      <w:r w:rsidR="00C36D62" w:rsidRPr="00715C68">
        <w:t>с</w:t>
      </w:r>
      <w:r w:rsidR="00C36D62" w:rsidRPr="00715C68">
        <w:t>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w:t>
      </w:r>
      <w:r w:rsidR="00C36D62" w:rsidRPr="00715C68">
        <w:t>о</w:t>
      </w:r>
      <w:r w:rsidR="00C36D62" w:rsidRPr="00715C68">
        <w:t xml:space="preserve">собностей детей;  воспитание ответственного отношения учащихся к своему здоровью и формирование навыков здорового образа жизни. </w:t>
      </w:r>
    </w:p>
    <w:p w:rsidR="0055036B" w:rsidRDefault="006E6511" w:rsidP="0055036B">
      <w:pPr>
        <w:pStyle w:val="ad"/>
        <w:spacing w:after="0"/>
        <w:ind w:firstLine="851"/>
        <w:jc w:val="both"/>
      </w:pPr>
      <w:r w:rsidRPr="00715C68">
        <w:t xml:space="preserve">- </w:t>
      </w:r>
      <w:r w:rsidR="00C36D62" w:rsidRPr="00715C68">
        <w:rPr>
          <w:i/>
        </w:rPr>
        <w:t>заказа родителей:</w:t>
      </w:r>
      <w:r w:rsidR="00C36D62" w:rsidRPr="00715C68">
        <w:t xml:space="preserve">  возможность получения качественного образования;  создание условий для развития интеллектуальных и творческих способностей учащихся;  сохранение здоровья. </w:t>
      </w:r>
      <w:r w:rsidR="00C36D62" w:rsidRPr="00715C68">
        <w:cr/>
      </w:r>
      <w:r w:rsidR="0055522D" w:rsidRPr="00715C68">
        <w:rPr>
          <w:i/>
        </w:rPr>
        <w:t>         </w:t>
      </w:r>
      <w:r w:rsidR="0055036B">
        <w:t>Нормативной базой разработки основной образовательной программы ООО являются следующие документы.</w:t>
      </w:r>
    </w:p>
    <w:p w:rsidR="0055036B" w:rsidRPr="0055036B" w:rsidRDefault="0055036B" w:rsidP="0055036B">
      <w:pPr>
        <w:pStyle w:val="111"/>
        <w:keepNext/>
        <w:keepLines/>
        <w:shd w:val="clear" w:color="auto" w:fill="auto"/>
        <w:spacing w:after="0" w:line="240" w:lineRule="auto"/>
        <w:ind w:firstLine="720"/>
        <w:rPr>
          <w:rStyle w:val="180"/>
          <w:rFonts w:ascii="Times New Roman" w:hAnsi="Times New Roman"/>
          <w:b/>
          <w:sz w:val="24"/>
          <w:szCs w:val="24"/>
        </w:rPr>
      </w:pPr>
      <w:r w:rsidRPr="0055036B">
        <w:rPr>
          <w:rStyle w:val="180"/>
          <w:rFonts w:ascii="Times New Roman" w:hAnsi="Times New Roman"/>
          <w:b/>
          <w:sz w:val="24"/>
          <w:szCs w:val="24"/>
        </w:rPr>
        <w:lastRenderedPageBreak/>
        <w:t>Федеральный уровень:</w:t>
      </w:r>
    </w:p>
    <w:p w:rsidR="0055036B" w:rsidRPr="0055036B" w:rsidRDefault="0055036B" w:rsidP="0055036B">
      <w:pPr>
        <w:pStyle w:val="ab"/>
        <w:autoSpaceDE w:val="0"/>
        <w:autoSpaceDN w:val="0"/>
        <w:adjustRightInd w:val="0"/>
        <w:spacing w:after="0" w:line="240" w:lineRule="auto"/>
        <w:ind w:left="0" w:firstLine="567"/>
        <w:jc w:val="both"/>
        <w:rPr>
          <w:sz w:val="24"/>
          <w:szCs w:val="24"/>
        </w:rPr>
      </w:pPr>
      <w:r w:rsidRPr="0055036B">
        <w:rPr>
          <w:rFonts w:ascii="Times New Roman" w:hAnsi="Times New Roman"/>
          <w:b/>
          <w:color w:val="000000"/>
          <w:sz w:val="24"/>
          <w:szCs w:val="24"/>
        </w:rPr>
        <w:t xml:space="preserve">- </w:t>
      </w:r>
      <w:r w:rsidRPr="0055036B">
        <w:rPr>
          <w:rFonts w:ascii="Times New Roman" w:hAnsi="Times New Roman"/>
          <w:color w:val="000000"/>
          <w:sz w:val="24"/>
          <w:szCs w:val="24"/>
        </w:rPr>
        <w:t>Конституция Российской Федерации (ст.43);</w:t>
      </w:r>
    </w:p>
    <w:p w:rsidR="0055036B" w:rsidRDefault="0055036B" w:rsidP="0055036B">
      <w:pPr>
        <w:tabs>
          <w:tab w:val="left" w:pos="142"/>
          <w:tab w:val="left" w:pos="284"/>
        </w:tabs>
        <w:ind w:firstLine="567"/>
        <w:jc w:val="both"/>
        <w:rPr>
          <w:rStyle w:val="blk"/>
          <w:i/>
        </w:rPr>
      </w:pPr>
      <w:r w:rsidRPr="0055036B">
        <w:rPr>
          <w:b/>
        </w:rPr>
        <w:t xml:space="preserve">- </w:t>
      </w:r>
      <w:r w:rsidRPr="0055036B">
        <w:t>Федеральный  Закон от 29.12.2012 № 273-ФЗ «Об образовании в Российской Федер</w:t>
      </w:r>
      <w:r w:rsidRPr="0055036B">
        <w:t>а</w:t>
      </w:r>
      <w:r w:rsidRPr="0055036B">
        <w:t xml:space="preserve">ции» </w:t>
      </w:r>
      <w:r w:rsidRPr="0055036B">
        <w:rPr>
          <w:rStyle w:val="blk"/>
          <w:i/>
        </w:rPr>
        <w:t xml:space="preserve">(в редакции Федеральных законов от 07.05.2013г. </w:t>
      </w:r>
      <w:hyperlink r:id="rId9" w:anchor="dst100098" w:history="1">
        <w:r w:rsidRPr="0055036B">
          <w:rPr>
            <w:rStyle w:val="af6"/>
            <w:i/>
          </w:rPr>
          <w:t>№ 99-ФЗ</w:t>
        </w:r>
      </w:hyperlink>
      <w:r w:rsidRPr="0055036B">
        <w:rPr>
          <w:rStyle w:val="blk"/>
          <w:i/>
        </w:rPr>
        <w:t xml:space="preserve">, от 07.06.2013г. </w:t>
      </w:r>
      <w:hyperlink r:id="rId10" w:anchor="dst100056" w:history="1">
        <w:r w:rsidRPr="0055036B">
          <w:rPr>
            <w:rStyle w:val="af6"/>
            <w:i/>
          </w:rPr>
          <w:t>№120-ФЗ</w:t>
        </w:r>
      </w:hyperlink>
      <w:r w:rsidRPr="0055036B">
        <w:rPr>
          <w:rStyle w:val="blk"/>
          <w:i/>
        </w:rPr>
        <w:t xml:space="preserve">, от 02.07.2013г. </w:t>
      </w:r>
      <w:hyperlink r:id="rId11" w:anchor="dst100045" w:history="1">
        <w:r w:rsidRPr="0055036B">
          <w:rPr>
            <w:rStyle w:val="af6"/>
            <w:i/>
          </w:rPr>
          <w:t>№ 170-ФЗ</w:t>
        </w:r>
      </w:hyperlink>
      <w:r w:rsidRPr="0055036B">
        <w:rPr>
          <w:rStyle w:val="blk"/>
          <w:i/>
        </w:rPr>
        <w:t xml:space="preserve">, от 23.07.2013г. </w:t>
      </w:r>
      <w:hyperlink r:id="rId12" w:anchor="dst100110" w:history="1">
        <w:r w:rsidRPr="0055036B">
          <w:rPr>
            <w:rStyle w:val="af6"/>
            <w:i/>
          </w:rPr>
          <w:t>№203-ФЗ</w:t>
        </w:r>
      </w:hyperlink>
      <w:r w:rsidRPr="0055036B">
        <w:rPr>
          <w:rStyle w:val="blk"/>
          <w:i/>
        </w:rPr>
        <w:t xml:space="preserve">, от 25.11.2013г. </w:t>
      </w:r>
      <w:hyperlink r:id="rId13" w:anchor="dst101375" w:history="1">
        <w:r w:rsidRPr="0055036B">
          <w:rPr>
            <w:rStyle w:val="af6"/>
            <w:i/>
          </w:rPr>
          <w:t>№317-ФЗ</w:t>
        </w:r>
      </w:hyperlink>
      <w:r w:rsidRPr="0055036B">
        <w:rPr>
          <w:rStyle w:val="blk"/>
          <w:i/>
        </w:rPr>
        <w:t xml:space="preserve">, от 03.02.2014г. </w:t>
      </w:r>
      <w:hyperlink r:id="rId14" w:anchor="dst100008" w:history="1">
        <w:r w:rsidRPr="0055036B">
          <w:rPr>
            <w:rStyle w:val="af6"/>
            <w:i/>
          </w:rPr>
          <w:t>№ 11-ФЗ</w:t>
        </w:r>
      </w:hyperlink>
      <w:r w:rsidRPr="0055036B">
        <w:rPr>
          <w:rStyle w:val="blk"/>
          <w:i/>
        </w:rPr>
        <w:t xml:space="preserve">, от 03.02.2014г. </w:t>
      </w:r>
      <w:hyperlink r:id="rId15" w:anchor="dst100320" w:history="1">
        <w:r w:rsidRPr="0055036B">
          <w:rPr>
            <w:rStyle w:val="af6"/>
            <w:i/>
          </w:rPr>
          <w:t>№ 15-ФЗ</w:t>
        </w:r>
      </w:hyperlink>
      <w:r w:rsidRPr="0055036B">
        <w:rPr>
          <w:rStyle w:val="blk"/>
          <w:i/>
        </w:rPr>
        <w:t xml:space="preserve">, от 05.05.2014г.  </w:t>
      </w:r>
      <w:hyperlink r:id="rId16" w:anchor="dst100066" w:history="1">
        <w:r w:rsidRPr="0055036B">
          <w:rPr>
            <w:rStyle w:val="af6"/>
            <w:i/>
          </w:rPr>
          <w:t>№ 84-ФЗ</w:t>
        </w:r>
      </w:hyperlink>
      <w:r w:rsidRPr="0055036B">
        <w:rPr>
          <w:rStyle w:val="blk"/>
          <w:i/>
        </w:rPr>
        <w:t xml:space="preserve">, от 27.05.2014г. </w:t>
      </w:r>
      <w:hyperlink r:id="rId17" w:anchor="dst100009" w:history="1">
        <w:r w:rsidRPr="0055036B">
          <w:rPr>
            <w:rStyle w:val="af6"/>
            <w:i/>
          </w:rPr>
          <w:t>№ 135-ФЗ</w:t>
        </w:r>
      </w:hyperlink>
      <w:r w:rsidRPr="0055036B">
        <w:rPr>
          <w:rStyle w:val="blk"/>
          <w:i/>
        </w:rPr>
        <w:t xml:space="preserve">, от 04.06.2014г. </w:t>
      </w:r>
      <w:hyperlink r:id="rId18" w:anchor="dst100008" w:history="1">
        <w:r w:rsidRPr="0055036B">
          <w:rPr>
            <w:rStyle w:val="af6"/>
            <w:i/>
          </w:rPr>
          <w:t>№148-ФЗ</w:t>
        </w:r>
      </w:hyperlink>
      <w:r w:rsidRPr="0055036B">
        <w:rPr>
          <w:rStyle w:val="blk"/>
          <w:i/>
        </w:rPr>
        <w:t xml:space="preserve">, от 28.06.201г. </w:t>
      </w:r>
      <w:hyperlink r:id="rId19" w:anchor="dst100011" w:history="1">
        <w:r w:rsidRPr="0055036B">
          <w:rPr>
            <w:rStyle w:val="af6"/>
            <w:i/>
          </w:rPr>
          <w:t>№182-ФЗ</w:t>
        </w:r>
      </w:hyperlink>
      <w:r w:rsidRPr="0055036B">
        <w:rPr>
          <w:rStyle w:val="blk"/>
          <w:i/>
        </w:rPr>
        <w:t xml:space="preserve">, от 21.07.2014г. </w:t>
      </w:r>
      <w:hyperlink r:id="rId20" w:anchor="dst100871" w:history="1">
        <w:r w:rsidRPr="0055036B">
          <w:rPr>
            <w:rStyle w:val="af6"/>
            <w:i/>
          </w:rPr>
          <w:t>№216-ФЗ</w:t>
        </w:r>
      </w:hyperlink>
      <w:r w:rsidRPr="0055036B">
        <w:rPr>
          <w:rStyle w:val="blk"/>
          <w:i/>
        </w:rPr>
        <w:t xml:space="preserve">, от 21.07.2014г. </w:t>
      </w:r>
      <w:hyperlink r:id="rId21" w:anchor="dst100153" w:history="1">
        <w:r w:rsidRPr="0055036B">
          <w:rPr>
            <w:rStyle w:val="af6"/>
            <w:i/>
          </w:rPr>
          <w:t>№ 256-ФЗ</w:t>
        </w:r>
      </w:hyperlink>
      <w:r w:rsidRPr="0055036B">
        <w:rPr>
          <w:rStyle w:val="blk"/>
          <w:i/>
        </w:rPr>
        <w:t xml:space="preserve">,от 21.07.2014г. </w:t>
      </w:r>
      <w:hyperlink r:id="rId22" w:anchor="dst100008" w:history="1">
        <w:r w:rsidRPr="0055036B">
          <w:rPr>
            <w:rStyle w:val="af6"/>
            <w:i/>
          </w:rPr>
          <w:t>№ 262-ФЗ</w:t>
        </w:r>
      </w:hyperlink>
      <w:r w:rsidRPr="0055036B">
        <w:rPr>
          <w:rStyle w:val="blk"/>
          <w:i/>
        </w:rPr>
        <w:t xml:space="preserve">, от 31.12.2014г. </w:t>
      </w:r>
      <w:hyperlink r:id="rId23" w:anchor="dst100057" w:history="1">
        <w:r w:rsidRPr="0055036B">
          <w:rPr>
            <w:rStyle w:val="af6"/>
            <w:i/>
          </w:rPr>
          <w:t>№ 489-ФЗ</w:t>
        </w:r>
      </w:hyperlink>
      <w:r w:rsidRPr="0055036B">
        <w:rPr>
          <w:rStyle w:val="blk"/>
          <w:i/>
        </w:rPr>
        <w:t xml:space="preserve">, от 31.12.2014г. </w:t>
      </w:r>
      <w:hyperlink r:id="rId24" w:anchor="dst100026" w:history="1">
        <w:r w:rsidRPr="0055036B">
          <w:rPr>
            <w:rStyle w:val="af6"/>
            <w:i/>
          </w:rPr>
          <w:t>№ 500-ФЗ</w:t>
        </w:r>
      </w:hyperlink>
      <w:r w:rsidRPr="0055036B">
        <w:rPr>
          <w:rStyle w:val="blk"/>
          <w:i/>
        </w:rPr>
        <w:t xml:space="preserve">,от 31.12.2014г. </w:t>
      </w:r>
      <w:hyperlink r:id="rId25" w:anchor="dst100103" w:history="1">
        <w:r w:rsidRPr="0055036B">
          <w:rPr>
            <w:rStyle w:val="af6"/>
            <w:i/>
          </w:rPr>
          <w:t>№ 519-ФЗ</w:t>
        </w:r>
      </w:hyperlink>
      <w:r w:rsidRPr="0055036B">
        <w:rPr>
          <w:rStyle w:val="blk"/>
          <w:i/>
        </w:rPr>
        <w:t xml:space="preserve">, от 29.06.2015г. </w:t>
      </w:r>
      <w:hyperlink r:id="rId26" w:anchor="dst100223" w:history="1">
        <w:r w:rsidRPr="0055036B">
          <w:rPr>
            <w:rStyle w:val="af6"/>
            <w:i/>
          </w:rPr>
          <w:t>№160-ФЗ</w:t>
        </w:r>
      </w:hyperlink>
      <w:r w:rsidRPr="0055036B">
        <w:rPr>
          <w:rStyle w:val="blk"/>
          <w:i/>
        </w:rPr>
        <w:t xml:space="preserve">, от 29.06.2015г. </w:t>
      </w:r>
      <w:hyperlink r:id="rId27" w:anchor="dst100008" w:history="1">
        <w:r w:rsidRPr="0055036B">
          <w:rPr>
            <w:rStyle w:val="af6"/>
            <w:i/>
          </w:rPr>
          <w:t>№ 198-ФЗ</w:t>
        </w:r>
      </w:hyperlink>
      <w:r w:rsidRPr="0055036B">
        <w:rPr>
          <w:rStyle w:val="blk"/>
          <w:i/>
        </w:rPr>
        <w:t xml:space="preserve">,от 13.07.2015г. </w:t>
      </w:r>
      <w:hyperlink r:id="rId28" w:anchor="dst100290" w:history="1">
        <w:r w:rsidRPr="0055036B">
          <w:rPr>
            <w:rStyle w:val="af6"/>
            <w:i/>
          </w:rPr>
          <w:t>№ 213-ФЗ</w:t>
        </w:r>
      </w:hyperlink>
      <w:r w:rsidRPr="0055036B">
        <w:rPr>
          <w:rStyle w:val="blk"/>
          <w:i/>
        </w:rPr>
        <w:t xml:space="preserve">, от 13.07.2015г. </w:t>
      </w:r>
      <w:hyperlink r:id="rId29" w:anchor="dst100008" w:history="1">
        <w:r w:rsidRPr="0055036B">
          <w:rPr>
            <w:rStyle w:val="af6"/>
            <w:i/>
          </w:rPr>
          <w:t>№ 238-ФЗ</w:t>
        </w:r>
      </w:hyperlink>
      <w:r w:rsidRPr="0055036B">
        <w:rPr>
          <w:rStyle w:val="blk"/>
          <w:i/>
        </w:rPr>
        <w:t xml:space="preserve">, от 14.12.2015г. </w:t>
      </w:r>
      <w:hyperlink r:id="rId30" w:anchor="dst100016" w:history="1">
        <w:r w:rsidRPr="0055036B">
          <w:rPr>
            <w:rStyle w:val="af6"/>
            <w:i/>
          </w:rPr>
          <w:t>№ 370-ФЗ</w:t>
        </w:r>
      </w:hyperlink>
      <w:r w:rsidRPr="0055036B">
        <w:rPr>
          <w:rStyle w:val="blk"/>
          <w:i/>
        </w:rPr>
        <w:t xml:space="preserve">,от 29.12.2015г. </w:t>
      </w:r>
      <w:hyperlink r:id="rId31" w:anchor="dst100128" w:history="1">
        <w:r w:rsidRPr="0055036B">
          <w:rPr>
            <w:rStyle w:val="af6"/>
            <w:i/>
          </w:rPr>
          <w:t>№ 388-ФЗ</w:t>
        </w:r>
      </w:hyperlink>
      <w:r w:rsidRPr="0055036B">
        <w:rPr>
          <w:rStyle w:val="blk"/>
          <w:i/>
        </w:rPr>
        <w:t>, от 29.12.2015г.</w:t>
      </w:r>
      <w:hyperlink r:id="rId32" w:anchor="dst100033" w:history="1">
        <w:r w:rsidRPr="0055036B">
          <w:rPr>
            <w:rStyle w:val="af6"/>
            <w:i/>
          </w:rPr>
          <w:t>№ 389-ФЗ</w:t>
        </w:r>
      </w:hyperlink>
      <w:r w:rsidRPr="0055036B">
        <w:rPr>
          <w:rStyle w:val="blk"/>
          <w:i/>
        </w:rPr>
        <w:t xml:space="preserve">, от 29.12.2015г. </w:t>
      </w:r>
      <w:hyperlink r:id="rId33" w:anchor="dst100101" w:history="1">
        <w:r w:rsidRPr="0055036B">
          <w:rPr>
            <w:rStyle w:val="af6"/>
            <w:i/>
          </w:rPr>
          <w:t>№ 404-ФЗ</w:t>
        </w:r>
      </w:hyperlink>
      <w:r w:rsidRPr="0055036B">
        <w:rPr>
          <w:rStyle w:val="blk"/>
          <w:i/>
        </w:rPr>
        <w:t xml:space="preserve">,от 30.12.2015г. </w:t>
      </w:r>
      <w:hyperlink r:id="rId34" w:anchor="dst100008" w:history="1">
        <w:r w:rsidRPr="0055036B">
          <w:rPr>
            <w:rStyle w:val="af6"/>
            <w:i/>
          </w:rPr>
          <w:t>№458-ФЗ</w:t>
        </w:r>
      </w:hyperlink>
      <w:r w:rsidRPr="0055036B">
        <w:rPr>
          <w:rStyle w:val="blk"/>
          <w:i/>
        </w:rPr>
        <w:t xml:space="preserve">,от 02.03.2016г. </w:t>
      </w:r>
      <w:hyperlink r:id="rId35" w:anchor="dst100008" w:history="1">
        <w:r w:rsidRPr="0055036B">
          <w:rPr>
            <w:rStyle w:val="af6"/>
            <w:i/>
          </w:rPr>
          <w:t>№ 46-ФЗ</w:t>
        </w:r>
      </w:hyperlink>
      <w:r w:rsidRPr="0055036B">
        <w:rPr>
          <w:rStyle w:val="blk"/>
          <w:i/>
        </w:rPr>
        <w:t xml:space="preserve">, с изменениями, внесенными Федеральными законами от 04.06.2014г. </w:t>
      </w:r>
      <w:hyperlink r:id="rId36" w:anchor="dst100334" w:history="1">
        <w:r w:rsidRPr="0055036B">
          <w:rPr>
            <w:rStyle w:val="af6"/>
            <w:i/>
          </w:rPr>
          <w:t>№145-ФЗ</w:t>
        </w:r>
      </w:hyperlink>
      <w:r w:rsidRPr="0055036B">
        <w:rPr>
          <w:rStyle w:val="blk"/>
          <w:i/>
        </w:rPr>
        <w:t xml:space="preserve">,от 06.04.201г.  </w:t>
      </w:r>
      <w:hyperlink r:id="rId37" w:anchor="dst100032" w:history="1">
        <w:r w:rsidRPr="0055036B">
          <w:rPr>
            <w:rStyle w:val="af6"/>
            <w:i/>
          </w:rPr>
          <w:t>№ 68-ФЗ</w:t>
        </w:r>
      </w:hyperlink>
      <w:r w:rsidRPr="0055036B">
        <w:rPr>
          <w:rStyle w:val="blk"/>
          <w:i/>
        </w:rPr>
        <w:t>).</w:t>
      </w:r>
    </w:p>
    <w:p w:rsidR="00EF2039" w:rsidRDefault="00EF2039" w:rsidP="0055036B">
      <w:pPr>
        <w:tabs>
          <w:tab w:val="left" w:pos="142"/>
          <w:tab w:val="left" w:pos="284"/>
        </w:tabs>
        <w:ind w:firstLine="567"/>
        <w:jc w:val="both"/>
        <w:rPr>
          <w:rStyle w:val="blk"/>
        </w:rPr>
      </w:pPr>
      <w:r>
        <w:rPr>
          <w:rStyle w:val="blk"/>
          <w:i/>
        </w:rPr>
        <w:t>-</w:t>
      </w:r>
      <w:r>
        <w:rPr>
          <w:rStyle w:val="blk"/>
        </w:rPr>
        <w:t>Федеральный закон № 304-ФЗ от 31 июля 2020 г. «О внесении изменений в Федерал</w:t>
      </w:r>
      <w:r>
        <w:rPr>
          <w:rStyle w:val="blk"/>
        </w:rPr>
        <w:t>ь</w:t>
      </w:r>
      <w:r>
        <w:rPr>
          <w:rStyle w:val="blk"/>
        </w:rPr>
        <w:t>ный закон «Об образовании в Российской Федерации» по вопросам воспитания обучающи</w:t>
      </w:r>
      <w:r>
        <w:rPr>
          <w:rStyle w:val="blk"/>
        </w:rPr>
        <w:t>х</w:t>
      </w:r>
      <w:r>
        <w:rPr>
          <w:rStyle w:val="blk"/>
        </w:rPr>
        <w:t>ся»;</w:t>
      </w:r>
    </w:p>
    <w:p w:rsidR="00EF2039" w:rsidRDefault="00EF2039" w:rsidP="0055036B">
      <w:pPr>
        <w:tabs>
          <w:tab w:val="left" w:pos="142"/>
          <w:tab w:val="left" w:pos="284"/>
        </w:tabs>
        <w:ind w:firstLine="567"/>
        <w:jc w:val="both"/>
        <w:rPr>
          <w:rStyle w:val="blk"/>
        </w:rPr>
      </w:pPr>
      <w:r>
        <w:rPr>
          <w:rStyle w:val="blk"/>
        </w:rPr>
        <w:t>- Письмо Министерства просвещения Российской Федерации от 08.08.2020 г № ДГ-1249</w:t>
      </w:r>
      <w:r w:rsidR="00802DD8">
        <w:rPr>
          <w:rStyle w:val="blk"/>
        </w:rPr>
        <w:t>/06 «О внедрении примерной программы воспитания»;</w:t>
      </w:r>
    </w:p>
    <w:p w:rsidR="00802DD8" w:rsidRDefault="00802DD8" w:rsidP="0055036B">
      <w:pPr>
        <w:tabs>
          <w:tab w:val="left" w:pos="142"/>
          <w:tab w:val="left" w:pos="284"/>
        </w:tabs>
        <w:ind w:firstLine="567"/>
        <w:jc w:val="both"/>
        <w:rPr>
          <w:rStyle w:val="blk"/>
        </w:rPr>
      </w:pPr>
      <w:r w:rsidRPr="00802DD8">
        <w:rPr>
          <w:rStyle w:val="blk"/>
        </w:rPr>
        <w:t>- Распоряжение Правительства Российской Федерации от 12.11.2020 № 2945-р «Об утверждении плана мероприятий по развитию в 2021-2025</w:t>
      </w:r>
      <w:r>
        <w:rPr>
          <w:rStyle w:val="blk"/>
        </w:rPr>
        <w:t xml:space="preserve"> годах Стратегия развития восп</w:t>
      </w:r>
      <w:r>
        <w:rPr>
          <w:rStyle w:val="blk"/>
        </w:rPr>
        <w:t>и</w:t>
      </w:r>
      <w:r>
        <w:rPr>
          <w:rStyle w:val="blk"/>
        </w:rPr>
        <w:t>тания в Российской Федерации на период до 2025 года»;</w:t>
      </w:r>
    </w:p>
    <w:p w:rsidR="00802DD8" w:rsidRPr="00802DD8" w:rsidRDefault="00802DD8" w:rsidP="0055036B">
      <w:pPr>
        <w:tabs>
          <w:tab w:val="left" w:pos="142"/>
          <w:tab w:val="left" w:pos="284"/>
        </w:tabs>
        <w:ind w:firstLine="567"/>
        <w:jc w:val="both"/>
        <w:rPr>
          <w:rStyle w:val="blk"/>
          <w:rFonts w:eastAsia="DejaVu Sans"/>
        </w:rPr>
      </w:pPr>
      <w:r>
        <w:rPr>
          <w:rStyle w:val="blk"/>
        </w:rPr>
        <w:t>- Приказ Министерства просвещения Российской Федерации от 11.12.2020 № 712 «О внесении изменений в некоторые ФГОС общего образования по вопросам воспитания об</w:t>
      </w:r>
      <w:r>
        <w:rPr>
          <w:rStyle w:val="blk"/>
        </w:rPr>
        <w:t>у</w:t>
      </w:r>
      <w:r>
        <w:rPr>
          <w:rStyle w:val="blk"/>
        </w:rPr>
        <w:t>чающихся»;</w:t>
      </w:r>
    </w:p>
    <w:p w:rsidR="0055036B" w:rsidRDefault="0055036B" w:rsidP="0055036B">
      <w:pPr>
        <w:tabs>
          <w:tab w:val="left" w:pos="142"/>
          <w:tab w:val="left" w:pos="284"/>
        </w:tabs>
        <w:ind w:firstLine="567"/>
        <w:jc w:val="both"/>
        <w:rPr>
          <w:bCs/>
          <w:i/>
        </w:rPr>
      </w:pPr>
      <w:r w:rsidRPr="0055036B">
        <w:rPr>
          <w:bCs/>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Pr="0055036B">
        <w:rPr>
          <w:bCs/>
          <w:i/>
        </w:rPr>
        <w:t>(утвержден приказом Минобрнауки РФ от 30 августа 2013 года №1015, с и</w:t>
      </w:r>
      <w:r w:rsidRPr="0055036B">
        <w:rPr>
          <w:bCs/>
          <w:i/>
        </w:rPr>
        <w:t>з</w:t>
      </w:r>
      <w:r w:rsidRPr="0055036B">
        <w:rPr>
          <w:bCs/>
          <w:i/>
        </w:rPr>
        <w:t>менениями от 17 июля 2015 года №734);</w:t>
      </w:r>
    </w:p>
    <w:p w:rsidR="000E48E4" w:rsidRDefault="000E48E4" w:rsidP="000E48E4">
      <w:pPr>
        <w:pStyle w:val="formattext"/>
        <w:spacing w:before="0" w:beforeAutospacing="0" w:after="0" w:afterAutospacing="0"/>
        <w:ind w:firstLine="567"/>
        <w:jc w:val="both"/>
        <w:rPr>
          <w:i/>
        </w:rPr>
      </w:pPr>
      <w:r>
        <w:rPr>
          <w:bCs/>
          <w:i/>
        </w:rPr>
        <w:t xml:space="preserve"> </w:t>
      </w:r>
      <w:r w:rsidRPr="0055036B">
        <w:rPr>
          <w:i/>
        </w:rPr>
        <w:t xml:space="preserve">- </w:t>
      </w:r>
      <w:r w:rsidRPr="0055036B">
        <w:rPr>
          <w:bCs/>
        </w:rPr>
        <w:t>Федеральный базисный учебный план и примерные учебные планы  для образов</w:t>
      </w:r>
      <w:r w:rsidRPr="0055036B">
        <w:rPr>
          <w:bCs/>
        </w:rPr>
        <w:t>а</w:t>
      </w:r>
      <w:r w:rsidRPr="0055036B">
        <w:rPr>
          <w:bCs/>
        </w:rPr>
        <w:t>тельных учреждений Российской Федерации, реализующих программы общего образования</w:t>
      </w:r>
      <w:r w:rsidRPr="0055036B">
        <w:rPr>
          <w:bCs/>
          <w:i/>
        </w:rPr>
        <w:t xml:space="preserve"> (утвержден приказом Минобразования РФ от 09.03.2004г. №1312, в редакции приказов от  </w:t>
      </w:r>
      <w:r w:rsidRPr="0055036B">
        <w:rPr>
          <w:i/>
        </w:rPr>
        <w:t>20 августа 2008 г. №241., от 30 августа 2010 г.№889, от 3 июня 2011 г.№1994, 1 февраля 2012 г. №</w:t>
      </w:r>
      <w:r>
        <w:rPr>
          <w:i/>
        </w:rPr>
        <w:t>74);</w:t>
      </w:r>
    </w:p>
    <w:p w:rsidR="00C71E58" w:rsidRPr="00EF2039" w:rsidRDefault="00C71E58" w:rsidP="00C71E58">
      <w:pPr>
        <w:tabs>
          <w:tab w:val="left" w:pos="0"/>
        </w:tabs>
        <w:suppressAutoHyphens/>
        <w:ind w:right="29"/>
        <w:contextualSpacing/>
        <w:jc w:val="both"/>
        <w:rPr>
          <w:shd w:val="clear" w:color="auto" w:fill="FFFFFF"/>
        </w:rPr>
      </w:pPr>
      <w:r w:rsidRPr="00EF2039">
        <w:rPr>
          <w:bCs/>
        </w:rPr>
        <w:t>-</w:t>
      </w:r>
      <w:r w:rsidRPr="00EF2039">
        <w:rPr>
          <w:shd w:val="clear" w:color="auto" w:fill="FFFFFF"/>
        </w:rPr>
        <w:t xml:space="preserve"> Санитарно-эпидемиологические правила и нормативы СанПиН 2.4.3648-20 «Санитарно-эпидемиологические требования к условиям и организации обучения в общеобразовательных учреждениях», зарегистрированные в Минюсте России 18.12.2020 года, регистрационный номер 61573.</w:t>
      </w:r>
    </w:p>
    <w:p w:rsidR="00C71E58" w:rsidRPr="00EF2039" w:rsidRDefault="00C71E58" w:rsidP="0055036B">
      <w:pPr>
        <w:tabs>
          <w:tab w:val="left" w:pos="142"/>
          <w:tab w:val="left" w:pos="284"/>
        </w:tabs>
        <w:ind w:firstLine="567"/>
        <w:jc w:val="both"/>
      </w:pPr>
      <w:r w:rsidRPr="00EF2039">
        <w:t>- Постановление Главного государственного санитарного врача РФ от 28.08.2020 № 28 «Об утверждении санитарных правил СП 2.4.3648-20 «Санитарно-эпидемиологические тр</w:t>
      </w:r>
      <w:r w:rsidRPr="00EF2039">
        <w:t>е</w:t>
      </w:r>
      <w:r w:rsidRPr="00EF2039">
        <w:t>бования к организациям воспитания и обучения, отдыха и оздоровления детей и молодежи».</w:t>
      </w:r>
    </w:p>
    <w:p w:rsidR="00C71E58" w:rsidRPr="00EF2039" w:rsidRDefault="00C71E58" w:rsidP="0055036B">
      <w:pPr>
        <w:tabs>
          <w:tab w:val="left" w:pos="142"/>
          <w:tab w:val="left" w:pos="284"/>
        </w:tabs>
        <w:ind w:firstLine="567"/>
        <w:jc w:val="both"/>
      </w:pPr>
      <w:r w:rsidRPr="00EF2039">
        <w:t>- Постановление Главного государственного санитарного врача РФ от 28.01.2021 № 2 «Об утверждении санитарных правил и норм СанПиН 1.2.3685-21 «Гигиенические нормат</w:t>
      </w:r>
      <w:r w:rsidRPr="00EF2039">
        <w:t>и</w:t>
      </w:r>
      <w:r w:rsidRPr="00EF2039">
        <w:t>вы и требования к обеспечению безопасности и (или) безвредности для человека факторов среды обитания».</w:t>
      </w:r>
    </w:p>
    <w:p w:rsidR="0055036B" w:rsidRPr="00EF2039" w:rsidRDefault="0055036B" w:rsidP="00C81B8F">
      <w:pPr>
        <w:pStyle w:val="ab"/>
        <w:autoSpaceDE w:val="0"/>
        <w:autoSpaceDN w:val="0"/>
        <w:adjustRightInd w:val="0"/>
        <w:spacing w:after="0" w:line="240" w:lineRule="auto"/>
        <w:ind w:left="0" w:firstLine="567"/>
        <w:jc w:val="both"/>
        <w:rPr>
          <w:rFonts w:ascii="Times New Roman" w:hAnsi="Times New Roman"/>
          <w:i/>
          <w:sz w:val="24"/>
          <w:szCs w:val="24"/>
        </w:rPr>
      </w:pPr>
      <w:r w:rsidRPr="00EF2039">
        <w:rPr>
          <w:rFonts w:ascii="Times New Roman" w:hAnsi="Times New Roman"/>
          <w:b/>
          <w:sz w:val="24"/>
          <w:szCs w:val="24"/>
        </w:rPr>
        <w:t xml:space="preserve">- </w:t>
      </w:r>
      <w:r w:rsidRPr="00EF2039">
        <w:rPr>
          <w:rFonts w:ascii="Times New Roman" w:hAnsi="Times New Roman"/>
          <w:sz w:val="24"/>
          <w:szCs w:val="24"/>
        </w:rPr>
        <w:t xml:space="preserve">Федеральная целевая программа развития образования на 2016-2020 годы </w:t>
      </w:r>
      <w:r w:rsidRPr="00EF2039">
        <w:rPr>
          <w:rFonts w:ascii="Times New Roman" w:hAnsi="Times New Roman"/>
          <w:i/>
          <w:sz w:val="24"/>
          <w:szCs w:val="24"/>
        </w:rPr>
        <w:t>(утвержд</w:t>
      </w:r>
      <w:r w:rsidRPr="00EF2039">
        <w:rPr>
          <w:rFonts w:ascii="Times New Roman" w:hAnsi="Times New Roman"/>
          <w:i/>
          <w:sz w:val="24"/>
          <w:szCs w:val="24"/>
        </w:rPr>
        <w:t>е</w:t>
      </w:r>
      <w:r w:rsidRPr="00EF2039">
        <w:rPr>
          <w:rFonts w:ascii="Times New Roman" w:hAnsi="Times New Roman"/>
          <w:i/>
          <w:sz w:val="24"/>
          <w:szCs w:val="24"/>
        </w:rPr>
        <w:t>на Постановлением Правительства Российской Федерации от 23 мая 2015 года №497);</w:t>
      </w:r>
    </w:p>
    <w:p w:rsidR="0055036B" w:rsidRPr="0055036B" w:rsidRDefault="0055036B" w:rsidP="0055036B">
      <w:pPr>
        <w:ind w:firstLine="567"/>
        <w:jc w:val="both"/>
        <w:rPr>
          <w:i/>
          <w:color w:val="000000"/>
        </w:rPr>
      </w:pPr>
      <w:r w:rsidRPr="0055036B">
        <w:rPr>
          <w:color w:val="000000"/>
        </w:rPr>
        <w:t>- Стратегия развития воспитания в Российской Федерации на период до 2025 года</w:t>
      </w:r>
      <w:r w:rsidRPr="0055036B">
        <w:rPr>
          <w:i/>
          <w:color w:val="000000"/>
        </w:rPr>
        <w:t xml:space="preserve"> (утверждена  Распоряжением Правительства РФ от 29.Мая 2015 года №996-р);</w:t>
      </w:r>
    </w:p>
    <w:p w:rsidR="0055036B" w:rsidRPr="00EF2039" w:rsidRDefault="0055036B" w:rsidP="0055036B">
      <w:pPr>
        <w:pStyle w:val="ab"/>
        <w:autoSpaceDE w:val="0"/>
        <w:autoSpaceDN w:val="0"/>
        <w:adjustRightInd w:val="0"/>
        <w:spacing w:line="240" w:lineRule="auto"/>
        <w:ind w:left="0" w:firstLine="567"/>
        <w:jc w:val="both"/>
        <w:rPr>
          <w:rFonts w:ascii="Times New Roman" w:hAnsi="Times New Roman"/>
          <w:i/>
          <w:sz w:val="24"/>
          <w:szCs w:val="24"/>
        </w:rPr>
      </w:pPr>
      <w:r w:rsidRPr="00EF2039">
        <w:rPr>
          <w:rFonts w:ascii="Times New Roman" w:hAnsi="Times New Roman"/>
          <w:sz w:val="24"/>
          <w:szCs w:val="24"/>
        </w:rPr>
        <w:t xml:space="preserve">- Концепция Федеральной целевой программы «Русский язык» на 2016-2020 годы </w:t>
      </w:r>
      <w:r w:rsidRPr="00EF2039">
        <w:rPr>
          <w:rFonts w:ascii="Times New Roman" w:hAnsi="Times New Roman"/>
          <w:i/>
          <w:sz w:val="24"/>
          <w:szCs w:val="24"/>
        </w:rPr>
        <w:t>(утверждена  распоряжением Правительства Российской Федерации  от 20 декабря 2014 г. № 2647-р);</w:t>
      </w:r>
    </w:p>
    <w:p w:rsidR="0055036B" w:rsidRPr="0055036B" w:rsidRDefault="0055036B" w:rsidP="0055036B">
      <w:pPr>
        <w:pStyle w:val="ab"/>
        <w:autoSpaceDE w:val="0"/>
        <w:autoSpaceDN w:val="0"/>
        <w:adjustRightInd w:val="0"/>
        <w:spacing w:line="240" w:lineRule="auto"/>
        <w:ind w:left="0" w:firstLine="567"/>
        <w:jc w:val="both"/>
        <w:rPr>
          <w:rFonts w:ascii="Times New Roman" w:hAnsi="Times New Roman"/>
          <w:b/>
          <w:i/>
          <w:sz w:val="24"/>
          <w:szCs w:val="24"/>
        </w:rPr>
      </w:pPr>
      <w:r w:rsidRPr="0055036B">
        <w:rPr>
          <w:rFonts w:ascii="Times New Roman" w:hAnsi="Times New Roman"/>
          <w:sz w:val="24"/>
          <w:szCs w:val="24"/>
        </w:rPr>
        <w:lastRenderedPageBreak/>
        <w:t xml:space="preserve">- Концепции преподавания русского языка и литературы в Российской Федерации </w:t>
      </w:r>
      <w:r w:rsidRPr="0055036B">
        <w:rPr>
          <w:rFonts w:ascii="Times New Roman" w:hAnsi="Times New Roman"/>
          <w:i/>
          <w:sz w:val="24"/>
          <w:szCs w:val="24"/>
        </w:rPr>
        <w:t xml:space="preserve">(утверждена распоряжением Правительства </w:t>
      </w:r>
      <w:r w:rsidRPr="0055036B">
        <w:rPr>
          <w:rFonts w:ascii="Times New Roman" w:hAnsi="Times New Roman"/>
          <w:i/>
          <w:color w:val="000000"/>
          <w:sz w:val="24"/>
          <w:szCs w:val="24"/>
        </w:rPr>
        <w:t xml:space="preserve">Российской Федерации  </w:t>
      </w:r>
      <w:r w:rsidRPr="0055036B">
        <w:rPr>
          <w:rFonts w:ascii="Times New Roman" w:hAnsi="Times New Roman"/>
          <w:i/>
          <w:sz w:val="24"/>
          <w:szCs w:val="24"/>
        </w:rPr>
        <w:t>от 09.04.2016 № 637-р);</w:t>
      </w:r>
    </w:p>
    <w:p w:rsidR="0055036B" w:rsidRPr="0055036B" w:rsidRDefault="0055036B" w:rsidP="0055036B">
      <w:pPr>
        <w:pStyle w:val="ab"/>
        <w:autoSpaceDE w:val="0"/>
        <w:autoSpaceDN w:val="0"/>
        <w:adjustRightInd w:val="0"/>
        <w:spacing w:line="240" w:lineRule="auto"/>
        <w:ind w:left="0" w:firstLine="567"/>
        <w:jc w:val="both"/>
        <w:rPr>
          <w:rFonts w:ascii="Times New Roman" w:eastAsia="DejaVu Sans" w:hAnsi="Times New Roman"/>
          <w:i/>
          <w:color w:val="000000"/>
          <w:sz w:val="24"/>
          <w:szCs w:val="24"/>
        </w:rPr>
      </w:pPr>
      <w:r w:rsidRPr="0055036B">
        <w:rPr>
          <w:rFonts w:ascii="Times New Roman" w:hAnsi="Times New Roman"/>
          <w:i/>
          <w:color w:val="000000"/>
          <w:sz w:val="24"/>
          <w:szCs w:val="24"/>
        </w:rPr>
        <w:t xml:space="preserve">- </w:t>
      </w:r>
      <w:r w:rsidRPr="0055036B">
        <w:rPr>
          <w:rFonts w:ascii="Times New Roman" w:hAnsi="Times New Roman"/>
          <w:color w:val="000000"/>
          <w:sz w:val="24"/>
          <w:szCs w:val="24"/>
        </w:rPr>
        <w:t xml:space="preserve">Федеральная целевая программа «Русский язык» на 2016-2020 годы </w:t>
      </w:r>
      <w:r w:rsidRPr="0055036B">
        <w:rPr>
          <w:rFonts w:ascii="Times New Roman" w:hAnsi="Times New Roman"/>
          <w:i/>
          <w:color w:val="000000"/>
          <w:sz w:val="24"/>
          <w:szCs w:val="24"/>
        </w:rPr>
        <w:t>(утверждена П</w:t>
      </w:r>
      <w:r w:rsidRPr="0055036B">
        <w:rPr>
          <w:rFonts w:ascii="Times New Roman" w:hAnsi="Times New Roman"/>
          <w:i/>
          <w:color w:val="000000"/>
          <w:sz w:val="24"/>
          <w:szCs w:val="24"/>
        </w:rPr>
        <w:t>о</w:t>
      </w:r>
      <w:r w:rsidRPr="0055036B">
        <w:rPr>
          <w:rFonts w:ascii="Times New Roman" w:hAnsi="Times New Roman"/>
          <w:i/>
          <w:color w:val="000000"/>
          <w:sz w:val="24"/>
          <w:szCs w:val="24"/>
        </w:rPr>
        <w:t>становлением правительства Российской Федерации от 20 мая 2015 года №481, в редакции изменений  от 02 апреля 2016 года № 264);</w:t>
      </w:r>
    </w:p>
    <w:p w:rsidR="0055036B" w:rsidRPr="0055036B" w:rsidRDefault="0055036B" w:rsidP="0055036B">
      <w:pPr>
        <w:pStyle w:val="ab"/>
        <w:autoSpaceDE w:val="0"/>
        <w:autoSpaceDN w:val="0"/>
        <w:adjustRightInd w:val="0"/>
        <w:spacing w:line="240" w:lineRule="auto"/>
        <w:ind w:left="0" w:firstLine="567"/>
        <w:jc w:val="both"/>
        <w:rPr>
          <w:rFonts w:ascii="Times New Roman" w:hAnsi="Times New Roman"/>
          <w:i/>
          <w:sz w:val="24"/>
          <w:szCs w:val="24"/>
          <w:u w:val="single"/>
        </w:rPr>
      </w:pPr>
      <w:r w:rsidRPr="0055036B">
        <w:rPr>
          <w:rFonts w:ascii="Times New Roman" w:hAnsi="Times New Roman"/>
          <w:color w:val="000000"/>
          <w:sz w:val="24"/>
          <w:szCs w:val="24"/>
        </w:rPr>
        <w:t xml:space="preserve">- Концепция нового учебно-методического комплекса по отечественной истории </w:t>
      </w:r>
      <w:r w:rsidRPr="0055036B">
        <w:rPr>
          <w:rFonts w:ascii="Times New Roman" w:hAnsi="Times New Roman"/>
          <w:color w:val="000000"/>
          <w:sz w:val="24"/>
          <w:szCs w:val="24"/>
          <w:u w:val="single"/>
        </w:rPr>
        <w:t>(</w:t>
      </w:r>
      <w:hyperlink r:id="rId38" w:history="1">
        <w:r w:rsidRPr="0055036B">
          <w:rPr>
            <w:rStyle w:val="af6"/>
            <w:rFonts w:ascii="Times New Roman" w:hAnsi="Times New Roman"/>
            <w:bCs/>
            <w:i/>
            <w:sz w:val="24"/>
            <w:szCs w:val="24"/>
            <w:lang w:val="en-US"/>
          </w:rPr>
          <w:t>http</w:t>
        </w:r>
      </w:hyperlink>
      <w:hyperlink r:id="rId39" w:history="1">
        <w:r w:rsidRPr="0055036B">
          <w:rPr>
            <w:rStyle w:val="af6"/>
            <w:rFonts w:ascii="Times New Roman" w:hAnsi="Times New Roman"/>
            <w:bCs/>
            <w:i/>
            <w:sz w:val="24"/>
            <w:szCs w:val="24"/>
          </w:rPr>
          <w:t>://</w:t>
        </w:r>
      </w:hyperlink>
      <w:hyperlink r:id="rId40" w:history="1">
        <w:r w:rsidRPr="0055036B">
          <w:rPr>
            <w:rStyle w:val="af6"/>
            <w:rFonts w:ascii="Times New Roman" w:hAnsi="Times New Roman"/>
            <w:bCs/>
            <w:i/>
            <w:sz w:val="24"/>
            <w:szCs w:val="24"/>
            <w:lang w:val="en-US"/>
          </w:rPr>
          <w:t>rushistory</w:t>
        </w:r>
      </w:hyperlink>
      <w:hyperlink r:id="rId41" w:history="1">
        <w:r w:rsidRPr="0055036B">
          <w:rPr>
            <w:rStyle w:val="af6"/>
            <w:rFonts w:ascii="Times New Roman" w:hAnsi="Times New Roman"/>
            <w:bCs/>
            <w:i/>
            <w:sz w:val="24"/>
            <w:szCs w:val="24"/>
          </w:rPr>
          <w:t>.</w:t>
        </w:r>
      </w:hyperlink>
      <w:hyperlink r:id="rId42" w:history="1">
        <w:r w:rsidRPr="0055036B">
          <w:rPr>
            <w:rStyle w:val="af6"/>
            <w:rFonts w:ascii="Times New Roman" w:hAnsi="Times New Roman"/>
            <w:bCs/>
            <w:i/>
            <w:sz w:val="24"/>
            <w:szCs w:val="24"/>
            <w:lang w:val="en-US"/>
          </w:rPr>
          <w:t>org</w:t>
        </w:r>
      </w:hyperlink>
      <w:hyperlink r:id="rId43" w:history="1">
        <w:r w:rsidRPr="0055036B">
          <w:rPr>
            <w:rStyle w:val="af6"/>
            <w:rFonts w:ascii="Times New Roman" w:hAnsi="Times New Roman"/>
            <w:bCs/>
            <w:i/>
            <w:sz w:val="24"/>
            <w:szCs w:val="24"/>
          </w:rPr>
          <w:t>/?</w:t>
        </w:r>
      </w:hyperlink>
      <w:hyperlink r:id="rId44" w:history="1">
        <w:r w:rsidRPr="0055036B">
          <w:rPr>
            <w:rStyle w:val="af6"/>
            <w:rFonts w:ascii="Times New Roman" w:hAnsi="Times New Roman"/>
            <w:bCs/>
            <w:i/>
            <w:sz w:val="24"/>
            <w:szCs w:val="24"/>
            <w:lang w:val="en-US"/>
          </w:rPr>
          <w:t>page</w:t>
        </w:r>
      </w:hyperlink>
      <w:hyperlink r:id="rId45" w:history="1">
        <w:r w:rsidRPr="0055036B">
          <w:rPr>
            <w:rStyle w:val="af6"/>
            <w:rFonts w:ascii="Times New Roman" w:hAnsi="Times New Roman"/>
            <w:bCs/>
            <w:i/>
            <w:sz w:val="24"/>
            <w:szCs w:val="24"/>
          </w:rPr>
          <w:t>_</w:t>
        </w:r>
      </w:hyperlink>
      <w:hyperlink r:id="rId46" w:history="1">
        <w:r w:rsidRPr="0055036B">
          <w:rPr>
            <w:rStyle w:val="af6"/>
            <w:rFonts w:ascii="Times New Roman" w:hAnsi="Times New Roman"/>
            <w:bCs/>
            <w:i/>
            <w:sz w:val="24"/>
            <w:szCs w:val="24"/>
            <w:lang w:val="en-US"/>
          </w:rPr>
          <w:t>id</w:t>
        </w:r>
      </w:hyperlink>
      <w:hyperlink r:id="rId47" w:history="1">
        <w:r w:rsidRPr="0055036B">
          <w:rPr>
            <w:rStyle w:val="af6"/>
            <w:rFonts w:ascii="Times New Roman" w:hAnsi="Times New Roman"/>
            <w:bCs/>
            <w:i/>
            <w:sz w:val="24"/>
            <w:szCs w:val="24"/>
          </w:rPr>
          <w:t>=1800</w:t>
        </w:r>
      </w:hyperlink>
      <w:r w:rsidRPr="0055036B">
        <w:rPr>
          <w:rFonts w:ascii="Times New Roman" w:hAnsi="Times New Roman"/>
          <w:i/>
          <w:sz w:val="24"/>
          <w:szCs w:val="24"/>
          <w:u w:val="single"/>
        </w:rPr>
        <w:t>);</w:t>
      </w:r>
    </w:p>
    <w:p w:rsidR="0055036B" w:rsidRPr="0055036B" w:rsidRDefault="0055036B" w:rsidP="0055036B">
      <w:pPr>
        <w:pStyle w:val="ab"/>
        <w:autoSpaceDE w:val="0"/>
        <w:autoSpaceDN w:val="0"/>
        <w:adjustRightInd w:val="0"/>
        <w:spacing w:after="0" w:line="240" w:lineRule="auto"/>
        <w:ind w:left="0" w:firstLine="567"/>
        <w:jc w:val="both"/>
        <w:rPr>
          <w:rFonts w:ascii="Times New Roman" w:hAnsi="Times New Roman"/>
          <w:b/>
          <w:sz w:val="24"/>
          <w:szCs w:val="24"/>
        </w:rPr>
      </w:pPr>
      <w:r w:rsidRPr="0055036B">
        <w:rPr>
          <w:rFonts w:ascii="Times New Roman" w:hAnsi="Times New Roman"/>
          <w:b/>
          <w:color w:val="000000"/>
          <w:sz w:val="24"/>
          <w:szCs w:val="24"/>
        </w:rPr>
        <w:t>-</w:t>
      </w:r>
      <w:r w:rsidRPr="0055036B">
        <w:rPr>
          <w:rFonts w:ascii="Times New Roman" w:hAnsi="Times New Roman"/>
          <w:color w:val="000000"/>
          <w:sz w:val="24"/>
          <w:szCs w:val="24"/>
        </w:rPr>
        <w:t xml:space="preserve"> Концепция развития математического образования в Российской Федерации (утве</w:t>
      </w:r>
      <w:r w:rsidRPr="0055036B">
        <w:rPr>
          <w:rFonts w:ascii="Times New Roman" w:hAnsi="Times New Roman"/>
          <w:color w:val="000000"/>
          <w:sz w:val="24"/>
          <w:szCs w:val="24"/>
        </w:rPr>
        <w:t>р</w:t>
      </w:r>
      <w:r w:rsidRPr="0055036B">
        <w:rPr>
          <w:rFonts w:ascii="Times New Roman" w:hAnsi="Times New Roman"/>
          <w:color w:val="000000"/>
          <w:sz w:val="24"/>
          <w:szCs w:val="24"/>
        </w:rPr>
        <w:t>ждена распоряжением Правительства России от 24 декабря 2013 года № 2506-р);</w:t>
      </w:r>
    </w:p>
    <w:p w:rsidR="0055036B" w:rsidRPr="0055036B" w:rsidRDefault="0055036B" w:rsidP="0055036B">
      <w:pPr>
        <w:ind w:firstLine="567"/>
        <w:jc w:val="both"/>
        <w:rPr>
          <w:i/>
        </w:rPr>
      </w:pPr>
      <w:r w:rsidRPr="0055036B">
        <w:rPr>
          <w:b/>
        </w:rPr>
        <w:t>-</w:t>
      </w:r>
      <w:r w:rsidRPr="0055036B">
        <w:t xml:space="preserve"> Стратегия развития физической культуры и спорта в Российской Федерации на период до 2020 года </w:t>
      </w:r>
      <w:r w:rsidRPr="0055036B">
        <w:rPr>
          <w:i/>
        </w:rPr>
        <w:t>(утверждена Распоряжение Правительства  Российской федерации от  7 авг</w:t>
      </w:r>
      <w:r w:rsidRPr="0055036B">
        <w:rPr>
          <w:i/>
        </w:rPr>
        <w:t>у</w:t>
      </w:r>
      <w:r w:rsidRPr="0055036B">
        <w:rPr>
          <w:i/>
        </w:rPr>
        <w:t>ста 2009 года №1101-р);</w:t>
      </w:r>
    </w:p>
    <w:p w:rsidR="0055036B" w:rsidRPr="0055036B" w:rsidRDefault="0055036B" w:rsidP="0055036B">
      <w:pPr>
        <w:pStyle w:val="ab"/>
        <w:autoSpaceDE w:val="0"/>
        <w:autoSpaceDN w:val="0"/>
        <w:adjustRightInd w:val="0"/>
        <w:spacing w:line="240" w:lineRule="auto"/>
        <w:ind w:left="0" w:firstLine="567"/>
        <w:jc w:val="both"/>
        <w:rPr>
          <w:rFonts w:ascii="Times New Roman" w:eastAsia="DejaVu Sans" w:hAnsi="Times New Roman"/>
          <w:i/>
          <w:color w:val="000000"/>
          <w:sz w:val="24"/>
          <w:szCs w:val="24"/>
          <w:lang w:eastAsia="hi-IN"/>
        </w:rPr>
      </w:pPr>
      <w:r w:rsidRPr="0055036B">
        <w:rPr>
          <w:rFonts w:ascii="Times New Roman" w:hAnsi="Times New Roman"/>
          <w:b/>
          <w:sz w:val="24"/>
          <w:szCs w:val="24"/>
        </w:rPr>
        <w:t>-</w:t>
      </w:r>
      <w:r w:rsidRPr="0055036B">
        <w:rPr>
          <w:rFonts w:ascii="Times New Roman" w:hAnsi="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5036B">
        <w:rPr>
          <w:rFonts w:ascii="Times New Roman" w:hAnsi="Times New Roman"/>
          <w:i/>
          <w:sz w:val="24"/>
          <w:szCs w:val="24"/>
        </w:rPr>
        <w:t>(утвержден приказом Министерства обр</w:t>
      </w:r>
      <w:r w:rsidRPr="0055036B">
        <w:rPr>
          <w:rFonts w:ascii="Times New Roman" w:hAnsi="Times New Roman"/>
          <w:i/>
          <w:sz w:val="24"/>
          <w:szCs w:val="24"/>
        </w:rPr>
        <w:t>а</w:t>
      </w:r>
      <w:r w:rsidRPr="0055036B">
        <w:rPr>
          <w:rFonts w:ascii="Times New Roman" w:hAnsi="Times New Roman"/>
          <w:i/>
          <w:sz w:val="24"/>
          <w:szCs w:val="24"/>
        </w:rPr>
        <w:t>зования и науки РФ от 31.03.2014г. № 253</w:t>
      </w:r>
      <w:r w:rsidRPr="0055036B">
        <w:rPr>
          <w:rFonts w:ascii="Times New Roman" w:hAnsi="Times New Roman"/>
          <w:i/>
          <w:color w:val="000000"/>
          <w:sz w:val="24"/>
          <w:szCs w:val="24"/>
        </w:rPr>
        <w:t xml:space="preserve">с изменениями, внесенными </w:t>
      </w:r>
      <w:hyperlink r:id="rId48" w:history="1">
        <w:r w:rsidRPr="0055036B">
          <w:rPr>
            <w:rStyle w:val="af6"/>
            <w:rFonts w:ascii="Times New Roman" w:hAnsi="Times New Roman"/>
            <w:i/>
            <w:color w:val="000000"/>
            <w:sz w:val="24"/>
            <w:szCs w:val="24"/>
          </w:rPr>
          <w:t>приказами от 08.06.2015 г.№576</w:t>
        </w:r>
      </w:hyperlink>
      <w:r w:rsidRPr="0055036B">
        <w:rPr>
          <w:rFonts w:ascii="Times New Roman" w:hAnsi="Times New Roman"/>
          <w:i/>
          <w:color w:val="000000"/>
          <w:sz w:val="24"/>
          <w:szCs w:val="24"/>
        </w:rPr>
        <w:t>; </w:t>
      </w:r>
      <w:hyperlink r:id="rId49" w:history="1">
        <w:r w:rsidRPr="0055036B">
          <w:rPr>
            <w:rStyle w:val="af6"/>
            <w:rFonts w:ascii="Times New Roman" w:hAnsi="Times New Roman"/>
            <w:i/>
            <w:color w:val="000000"/>
            <w:sz w:val="24"/>
            <w:szCs w:val="24"/>
          </w:rPr>
          <w:t xml:space="preserve"> от 28. 12.2015 г. №1529</w:t>
        </w:r>
      </w:hyperlink>
      <w:r w:rsidRPr="0055036B">
        <w:rPr>
          <w:rFonts w:ascii="Times New Roman" w:hAnsi="Times New Roman"/>
          <w:i/>
          <w:color w:val="000000"/>
          <w:sz w:val="24"/>
          <w:szCs w:val="24"/>
        </w:rPr>
        <w:t xml:space="preserve">; </w:t>
      </w:r>
      <w:hyperlink r:id="rId50" w:history="1">
        <w:r w:rsidRPr="0055036B">
          <w:rPr>
            <w:rStyle w:val="af6"/>
            <w:rFonts w:ascii="Times New Roman" w:hAnsi="Times New Roman"/>
            <w:i/>
            <w:color w:val="000000"/>
            <w:sz w:val="24"/>
            <w:szCs w:val="24"/>
          </w:rPr>
          <w:t xml:space="preserve"> от 21.04.2016 г. №459</w:t>
        </w:r>
      </w:hyperlink>
      <w:r w:rsidRPr="0055036B">
        <w:rPr>
          <w:rFonts w:ascii="Times New Roman" w:hAnsi="Times New Roman"/>
          <w:i/>
          <w:color w:val="000000"/>
          <w:sz w:val="24"/>
          <w:szCs w:val="24"/>
        </w:rPr>
        <w:t xml:space="preserve">); </w:t>
      </w:r>
    </w:p>
    <w:p w:rsidR="0055036B" w:rsidRPr="0055036B" w:rsidRDefault="0055036B" w:rsidP="0055036B">
      <w:pPr>
        <w:pStyle w:val="ab"/>
        <w:autoSpaceDE w:val="0"/>
        <w:autoSpaceDN w:val="0"/>
        <w:adjustRightInd w:val="0"/>
        <w:spacing w:line="240" w:lineRule="auto"/>
        <w:ind w:left="0" w:firstLine="567"/>
        <w:jc w:val="both"/>
        <w:rPr>
          <w:rFonts w:ascii="Times New Roman" w:hAnsi="Times New Roman"/>
          <w:b/>
          <w:i/>
          <w:sz w:val="24"/>
          <w:szCs w:val="24"/>
        </w:rPr>
      </w:pPr>
      <w:r w:rsidRPr="0055036B">
        <w:rPr>
          <w:rFonts w:ascii="Times New Roman" w:hAnsi="Times New Roman"/>
          <w:sz w:val="24"/>
          <w:szCs w:val="24"/>
        </w:rPr>
        <w:t>- Перечень организаций, осуществляющих издание учебных пособий, которые допу</w:t>
      </w:r>
      <w:r w:rsidRPr="0055036B">
        <w:rPr>
          <w:rFonts w:ascii="Times New Roman" w:hAnsi="Times New Roman"/>
          <w:sz w:val="24"/>
          <w:szCs w:val="24"/>
        </w:rPr>
        <w:t>с</w:t>
      </w:r>
      <w:r w:rsidRPr="0055036B">
        <w:rPr>
          <w:rFonts w:ascii="Times New Roman" w:hAnsi="Times New Roman"/>
          <w:sz w:val="24"/>
          <w:szCs w:val="24"/>
        </w:rPr>
        <w:t>каются к использованию в образовательном процессе в имеющих государственную аккред</w:t>
      </w:r>
      <w:r w:rsidRPr="0055036B">
        <w:rPr>
          <w:rFonts w:ascii="Times New Roman" w:hAnsi="Times New Roman"/>
          <w:sz w:val="24"/>
          <w:szCs w:val="24"/>
        </w:rPr>
        <w:t>и</w:t>
      </w:r>
      <w:r w:rsidRPr="0055036B">
        <w:rPr>
          <w:rFonts w:ascii="Times New Roman" w:hAnsi="Times New Roman"/>
          <w:sz w:val="24"/>
          <w:szCs w:val="24"/>
        </w:rPr>
        <w:t xml:space="preserve">тацию и реализующих образовательные программы общего образования образовательных учреждениях </w:t>
      </w:r>
      <w:r w:rsidRPr="0055036B">
        <w:rPr>
          <w:rFonts w:ascii="Times New Roman" w:hAnsi="Times New Roman"/>
          <w:i/>
          <w:sz w:val="24"/>
          <w:szCs w:val="24"/>
        </w:rPr>
        <w:t>(утвержден приказом Министерства образования и науки РФ от 14.12.2009 г. № 729, в редакции приказов от 13.01.2011 № 2, от 16.01.2012 №16).</w:t>
      </w:r>
    </w:p>
    <w:p w:rsidR="0055036B" w:rsidRDefault="0055036B" w:rsidP="0055036B">
      <w:pPr>
        <w:tabs>
          <w:tab w:val="left" w:pos="142"/>
          <w:tab w:val="left" w:pos="284"/>
        </w:tabs>
        <w:ind w:firstLine="567"/>
        <w:jc w:val="both"/>
        <w:rPr>
          <w:bCs/>
          <w:i/>
        </w:rPr>
      </w:pPr>
      <w:r w:rsidRPr="0055036B">
        <w:rPr>
          <w:b/>
          <w:color w:val="000000"/>
        </w:rPr>
        <w:t>-</w:t>
      </w:r>
      <w:r w:rsidRPr="0055036B">
        <w:rPr>
          <w:bCs/>
        </w:rPr>
        <w:t>Федеральный государственный образовательный стандарт основного общего образ</w:t>
      </w:r>
      <w:r w:rsidRPr="0055036B">
        <w:rPr>
          <w:bCs/>
        </w:rPr>
        <w:t>о</w:t>
      </w:r>
      <w:r w:rsidRPr="0055036B">
        <w:rPr>
          <w:bCs/>
        </w:rPr>
        <w:t xml:space="preserve">вания </w:t>
      </w:r>
      <w:r w:rsidRPr="0055036B">
        <w:rPr>
          <w:bCs/>
          <w:i/>
        </w:rPr>
        <w:t>(утвержден приказом Минобрнауки РФ от  17 декабря 2010 года №1897,  в редакции приказов  от 29.12.2014г. №1644, от 31.12.2015г. №1577)</w:t>
      </w:r>
      <w:r w:rsidR="000E48E4">
        <w:rPr>
          <w:bCs/>
          <w:i/>
        </w:rPr>
        <w:t>.</w:t>
      </w:r>
    </w:p>
    <w:p w:rsidR="00C71E58" w:rsidRPr="0055036B" w:rsidRDefault="00C71E58" w:rsidP="0055036B">
      <w:pPr>
        <w:tabs>
          <w:tab w:val="left" w:pos="142"/>
          <w:tab w:val="left" w:pos="284"/>
        </w:tabs>
        <w:ind w:firstLine="567"/>
        <w:jc w:val="both"/>
        <w:rPr>
          <w:rFonts w:eastAsia="DejaVu Sans"/>
          <w:color w:val="000000"/>
        </w:rPr>
      </w:pPr>
      <w:r>
        <w:rPr>
          <w:bCs/>
          <w:i/>
        </w:rPr>
        <w:t xml:space="preserve">- </w:t>
      </w:r>
      <w:r w:rsidRPr="00C71E58">
        <w:rPr>
          <w:bCs/>
          <w:i/>
        </w:rPr>
        <w:t>Распоряжение Правительства Российской Федерации от 29 мая 2015 год № 996-р</w:t>
      </w:r>
      <w:r>
        <w:rPr>
          <w:bCs/>
          <w:i/>
        </w:rPr>
        <w:t xml:space="preserve"> </w:t>
      </w:r>
      <w:r w:rsidRPr="00C71E58">
        <w:rPr>
          <w:bCs/>
        </w:rPr>
        <w:t>«Стратегия развития воспитания в Российской Федерации на период до 2025 года»</w:t>
      </w:r>
    </w:p>
    <w:p w:rsidR="0055036B" w:rsidRDefault="0055036B" w:rsidP="00495899">
      <w:pPr>
        <w:pStyle w:val="formattext"/>
        <w:spacing w:before="0" w:beforeAutospacing="0" w:after="0" w:afterAutospacing="0"/>
        <w:ind w:firstLine="567"/>
        <w:rPr>
          <w:b/>
        </w:rPr>
      </w:pPr>
      <w:r>
        <w:rPr>
          <w:b/>
        </w:rPr>
        <w:t>Региональный уровень:</w:t>
      </w:r>
    </w:p>
    <w:p w:rsidR="0055036B" w:rsidRPr="00495899" w:rsidRDefault="0055036B" w:rsidP="00495899">
      <w:pPr>
        <w:pStyle w:val="ab"/>
        <w:autoSpaceDE w:val="0"/>
        <w:autoSpaceDN w:val="0"/>
        <w:adjustRightInd w:val="0"/>
        <w:spacing w:after="0" w:line="240" w:lineRule="auto"/>
        <w:ind w:left="0" w:firstLine="567"/>
        <w:jc w:val="both"/>
        <w:rPr>
          <w:rFonts w:ascii="Times New Roman" w:hAnsi="Times New Roman"/>
          <w:b/>
          <w:i/>
          <w:sz w:val="24"/>
          <w:szCs w:val="24"/>
        </w:rPr>
      </w:pPr>
      <w:r w:rsidRPr="00495899">
        <w:rPr>
          <w:rFonts w:ascii="Times New Roman" w:hAnsi="Times New Roman"/>
          <w:b/>
          <w:color w:val="000000"/>
          <w:sz w:val="24"/>
          <w:szCs w:val="24"/>
        </w:rPr>
        <w:t xml:space="preserve">- </w:t>
      </w:r>
      <w:r w:rsidRPr="00495899">
        <w:rPr>
          <w:rFonts w:ascii="Times New Roman" w:hAnsi="Times New Roman"/>
          <w:color w:val="000000"/>
          <w:sz w:val="24"/>
          <w:szCs w:val="24"/>
        </w:rPr>
        <w:t xml:space="preserve">Закон  Белгородской области «Об образовании в Белгородской области» </w:t>
      </w:r>
      <w:r w:rsidRPr="00495899">
        <w:rPr>
          <w:rFonts w:ascii="Times New Roman" w:hAnsi="Times New Roman"/>
          <w:i/>
          <w:color w:val="000000"/>
          <w:sz w:val="24"/>
          <w:szCs w:val="24"/>
        </w:rPr>
        <w:t>(принят Бе</w:t>
      </w:r>
      <w:r w:rsidRPr="00495899">
        <w:rPr>
          <w:rFonts w:ascii="Times New Roman" w:hAnsi="Times New Roman"/>
          <w:i/>
          <w:color w:val="000000"/>
          <w:sz w:val="24"/>
          <w:szCs w:val="24"/>
        </w:rPr>
        <w:t>л</w:t>
      </w:r>
      <w:r w:rsidRPr="00495899">
        <w:rPr>
          <w:rFonts w:ascii="Times New Roman" w:hAnsi="Times New Roman"/>
          <w:i/>
          <w:color w:val="000000"/>
          <w:sz w:val="24"/>
          <w:szCs w:val="24"/>
        </w:rPr>
        <w:t>городской областной Думой от 31.10.2014 № 314);</w:t>
      </w:r>
    </w:p>
    <w:p w:rsidR="0055036B" w:rsidRPr="00495899" w:rsidRDefault="0055036B" w:rsidP="00495899">
      <w:pPr>
        <w:pStyle w:val="formattext"/>
        <w:spacing w:before="0" w:beforeAutospacing="0" w:after="0" w:afterAutospacing="0"/>
        <w:ind w:firstLine="567"/>
        <w:jc w:val="both"/>
        <w:rPr>
          <w:b/>
          <w:color w:val="000000"/>
        </w:rPr>
      </w:pPr>
      <w:r w:rsidRPr="00495899">
        <w:rPr>
          <w:b/>
          <w:color w:val="000000"/>
        </w:rPr>
        <w:t>-</w:t>
      </w:r>
      <w:r w:rsidRPr="00495899">
        <w:rPr>
          <w:color w:val="000000"/>
        </w:rPr>
        <w:t xml:space="preserve"> Стратегия развития дошкольного, общего и дополнительного образования Белгоро</w:t>
      </w:r>
      <w:r w:rsidRPr="00495899">
        <w:rPr>
          <w:color w:val="000000"/>
        </w:rPr>
        <w:t>д</w:t>
      </w:r>
      <w:r w:rsidRPr="00495899">
        <w:rPr>
          <w:color w:val="000000"/>
        </w:rPr>
        <w:t xml:space="preserve">ской области на 2013-2020гг. </w:t>
      </w:r>
      <w:r w:rsidRPr="00495899">
        <w:rPr>
          <w:i/>
          <w:color w:val="000000"/>
        </w:rPr>
        <w:t>(утверждена Постановлением Правительства Белгородской области от 28 октября 2013 года № 431-ПП)</w:t>
      </w:r>
    </w:p>
    <w:p w:rsidR="0055036B" w:rsidRDefault="0055036B" w:rsidP="00495899">
      <w:pPr>
        <w:ind w:firstLine="567"/>
        <w:rPr>
          <w:b/>
          <w:color w:val="000000"/>
        </w:rPr>
      </w:pPr>
      <w:r>
        <w:rPr>
          <w:b/>
          <w:color w:val="000000"/>
        </w:rPr>
        <w:t>Методические рекомендации:</w:t>
      </w:r>
    </w:p>
    <w:p w:rsidR="0055036B" w:rsidRDefault="0055036B" w:rsidP="00495899">
      <w:pPr>
        <w:pStyle w:val="14"/>
        <w:tabs>
          <w:tab w:val="left" w:pos="720"/>
          <w:tab w:val="left" w:pos="993"/>
          <w:tab w:val="left" w:pos="1276"/>
        </w:tabs>
        <w:autoSpaceDE w:val="0"/>
        <w:autoSpaceDN w:val="0"/>
        <w:adjustRightInd w:val="0"/>
        <w:spacing w:after="0" w:line="240" w:lineRule="auto"/>
        <w:ind w:left="0" w:firstLine="567"/>
        <w:jc w:val="both"/>
        <w:rPr>
          <w:rFonts w:ascii="Times New Roman" w:hAnsi="Times New Roman"/>
          <w:sz w:val="24"/>
          <w:lang w:eastAsia="hi-IN"/>
        </w:rPr>
      </w:pPr>
      <w:r>
        <w:rPr>
          <w:rFonts w:ascii="Times New Roman" w:hAnsi="Times New Roman"/>
          <w:b/>
          <w:sz w:val="24"/>
        </w:rPr>
        <w:t>-</w:t>
      </w:r>
      <w:r>
        <w:rPr>
          <w:rFonts w:ascii="Times New Roman" w:hAnsi="Times New Roman"/>
          <w:sz w:val="24"/>
        </w:rPr>
        <w:t xml:space="preserve"> Примерная основная образовательная программа основного общего образования </w:t>
      </w:r>
      <w:r>
        <w:rPr>
          <w:rFonts w:ascii="Times New Roman" w:hAnsi="Times New Roman"/>
          <w:i/>
          <w:sz w:val="24"/>
        </w:rPr>
        <w:t>(одобрена Федеральным научно-методическим объединением по общему образованию, пр</w:t>
      </w:r>
      <w:r>
        <w:rPr>
          <w:rFonts w:ascii="Times New Roman" w:hAnsi="Times New Roman"/>
          <w:i/>
          <w:sz w:val="24"/>
        </w:rPr>
        <w:t>о</w:t>
      </w:r>
      <w:r>
        <w:rPr>
          <w:rFonts w:ascii="Times New Roman" w:hAnsi="Times New Roman"/>
          <w:i/>
          <w:sz w:val="24"/>
        </w:rPr>
        <w:t>токол заседания от 8 апреля 2015г. №1/15,  в редакции протокола № 3/15 от 28.10.2015 ф</w:t>
      </w:r>
      <w:r>
        <w:rPr>
          <w:rFonts w:ascii="Times New Roman" w:hAnsi="Times New Roman"/>
          <w:i/>
          <w:sz w:val="24"/>
        </w:rPr>
        <w:t>е</w:t>
      </w:r>
      <w:r>
        <w:rPr>
          <w:rFonts w:ascii="Times New Roman" w:hAnsi="Times New Roman"/>
          <w:i/>
          <w:sz w:val="24"/>
        </w:rPr>
        <w:t>дерального учебно-методического объединения по общему образованию);</w:t>
      </w:r>
    </w:p>
    <w:p w:rsidR="0055036B" w:rsidRDefault="0055036B" w:rsidP="00495899">
      <w:pPr>
        <w:pStyle w:val="14"/>
        <w:tabs>
          <w:tab w:val="left" w:pos="720"/>
          <w:tab w:val="left" w:pos="993"/>
          <w:tab w:val="left" w:pos="1276"/>
        </w:tabs>
        <w:autoSpaceDE w:val="0"/>
        <w:autoSpaceDN w:val="0"/>
        <w:adjustRightInd w:val="0"/>
        <w:spacing w:after="0" w:line="240" w:lineRule="auto"/>
        <w:ind w:left="0" w:firstLine="567"/>
        <w:jc w:val="both"/>
        <w:rPr>
          <w:rFonts w:ascii="Times New Roman" w:hAnsi="Times New Roman"/>
          <w:sz w:val="24"/>
        </w:rPr>
      </w:pPr>
      <w:r>
        <w:rPr>
          <w:rFonts w:ascii="Times New Roman" w:hAnsi="Times New Roman"/>
          <w:b/>
          <w:sz w:val="24"/>
        </w:rPr>
        <w:t>-</w:t>
      </w:r>
      <w:r>
        <w:rPr>
          <w:rFonts w:ascii="Times New Roman" w:hAnsi="Times New Roman"/>
          <w:sz w:val="24"/>
        </w:rPr>
        <w:t xml:space="preserve"> Письмо Минобрнауки России от 12.05.2011г. №03-296 «Об организации внеурочной деятельности при введении федерального государственного образовательного  стандарта о</w:t>
      </w:r>
      <w:r>
        <w:rPr>
          <w:rFonts w:ascii="Times New Roman" w:hAnsi="Times New Roman"/>
          <w:sz w:val="24"/>
        </w:rPr>
        <w:t>б</w:t>
      </w:r>
      <w:r>
        <w:rPr>
          <w:rFonts w:ascii="Times New Roman" w:hAnsi="Times New Roman"/>
          <w:sz w:val="24"/>
        </w:rPr>
        <w:t>щего образования»;</w:t>
      </w:r>
    </w:p>
    <w:p w:rsidR="0055036B" w:rsidRDefault="0055036B" w:rsidP="00495899">
      <w:pPr>
        <w:pStyle w:val="14"/>
        <w:tabs>
          <w:tab w:val="left" w:pos="720"/>
          <w:tab w:val="left" w:pos="993"/>
          <w:tab w:val="left" w:pos="1276"/>
        </w:tabs>
        <w:autoSpaceDE w:val="0"/>
        <w:autoSpaceDN w:val="0"/>
        <w:adjustRightInd w:val="0"/>
        <w:spacing w:after="0" w:line="240" w:lineRule="auto"/>
        <w:ind w:left="0" w:firstLine="567"/>
        <w:jc w:val="both"/>
        <w:rPr>
          <w:rFonts w:ascii="Times New Roman" w:hAnsi="Times New Roman"/>
          <w:sz w:val="24"/>
        </w:rPr>
      </w:pPr>
      <w:r>
        <w:rPr>
          <w:rFonts w:ascii="Times New Roman" w:hAnsi="Times New Roman"/>
          <w:b/>
          <w:sz w:val="24"/>
        </w:rPr>
        <w:t>-</w:t>
      </w:r>
      <w:r>
        <w:rPr>
          <w:rFonts w:ascii="Times New Roman" w:hAnsi="Times New Roman"/>
          <w:sz w:val="24"/>
        </w:rPr>
        <w:t xml:space="preserve"> 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w:t>
      </w:r>
      <w:r>
        <w:rPr>
          <w:rFonts w:ascii="Times New Roman" w:hAnsi="Times New Roman"/>
          <w:sz w:val="24"/>
        </w:rPr>
        <w:t>а</w:t>
      </w:r>
      <w:r>
        <w:rPr>
          <w:rFonts w:ascii="Times New Roman" w:hAnsi="Times New Roman"/>
          <w:sz w:val="24"/>
        </w:rPr>
        <w:t>тельных программ»;</w:t>
      </w:r>
    </w:p>
    <w:p w:rsidR="0055036B" w:rsidRDefault="0055036B" w:rsidP="00495899">
      <w:pPr>
        <w:pStyle w:val="14"/>
        <w:tabs>
          <w:tab w:val="left" w:pos="720"/>
          <w:tab w:val="left" w:pos="993"/>
          <w:tab w:val="left" w:pos="1276"/>
        </w:tabs>
        <w:autoSpaceDE w:val="0"/>
        <w:autoSpaceDN w:val="0"/>
        <w:adjustRightInd w:val="0"/>
        <w:spacing w:after="0" w:line="240" w:lineRule="auto"/>
        <w:ind w:left="0" w:firstLine="567"/>
        <w:jc w:val="both"/>
        <w:rPr>
          <w:rFonts w:ascii="Times New Roman" w:hAnsi="Times New Roman"/>
          <w:sz w:val="24"/>
        </w:rPr>
      </w:pPr>
      <w:r>
        <w:rPr>
          <w:rFonts w:ascii="Times New Roman" w:hAnsi="Times New Roman"/>
          <w:b/>
          <w:sz w:val="24"/>
        </w:rPr>
        <w:t>-</w:t>
      </w:r>
      <w:r>
        <w:rPr>
          <w:rFonts w:ascii="Times New Roman" w:hAnsi="Times New Roman"/>
          <w:sz w:val="24"/>
        </w:rPr>
        <w:t xml:space="preserve"> Письмо Минобрнауки России от 25.05.2015 г. №08-761 «Об изучении предметных о</w:t>
      </w:r>
      <w:r>
        <w:rPr>
          <w:rFonts w:ascii="Times New Roman" w:hAnsi="Times New Roman"/>
          <w:sz w:val="24"/>
        </w:rPr>
        <w:t>б</w:t>
      </w:r>
      <w:r>
        <w:rPr>
          <w:rFonts w:ascii="Times New Roman" w:hAnsi="Times New Roman"/>
          <w:sz w:val="24"/>
        </w:rPr>
        <w:t>ластей: «Основы религиозных культур и светской этики» и «Основы духовно-нравственной культуры народов России».</w:t>
      </w:r>
    </w:p>
    <w:p w:rsidR="0055522D" w:rsidRPr="00715C68" w:rsidRDefault="0055522D" w:rsidP="0055036B">
      <w:pPr>
        <w:pStyle w:val="af"/>
        <w:ind w:firstLine="426"/>
        <w:jc w:val="both"/>
      </w:pPr>
    </w:p>
    <w:p w:rsidR="008C146D" w:rsidRPr="00715C68" w:rsidRDefault="001A692D" w:rsidP="00A73F79">
      <w:pPr>
        <w:widowControl w:val="0"/>
        <w:autoSpaceDE w:val="0"/>
        <w:autoSpaceDN w:val="0"/>
        <w:adjustRightInd w:val="0"/>
        <w:ind w:firstLine="709"/>
        <w:jc w:val="center"/>
        <w:rPr>
          <w:b/>
          <w:bCs/>
        </w:rPr>
      </w:pPr>
      <w:r w:rsidRPr="00715C68">
        <w:rPr>
          <w:b/>
        </w:rPr>
        <w:t xml:space="preserve">1.1.1. </w:t>
      </w:r>
      <w:r w:rsidR="00A25AA0" w:rsidRPr="00715C68">
        <w:rPr>
          <w:b/>
        </w:rPr>
        <w:t>Цел</w:t>
      </w:r>
      <w:r w:rsidR="002D4B5E" w:rsidRPr="00715C68">
        <w:rPr>
          <w:b/>
        </w:rPr>
        <w:t xml:space="preserve">и </w:t>
      </w:r>
      <w:r w:rsidR="000308EE" w:rsidRPr="00715C68">
        <w:rPr>
          <w:b/>
        </w:rPr>
        <w:t xml:space="preserve"> и задачи</w:t>
      </w:r>
      <w:r w:rsidR="00CA3402">
        <w:rPr>
          <w:b/>
        </w:rPr>
        <w:t xml:space="preserve"> </w:t>
      </w:r>
      <w:r w:rsidR="007D4C65" w:rsidRPr="00715C68">
        <w:rPr>
          <w:b/>
          <w:bCs/>
        </w:rPr>
        <w:t>реализации о</w:t>
      </w:r>
      <w:r w:rsidR="00BA3F43" w:rsidRPr="00715C68">
        <w:rPr>
          <w:b/>
          <w:bCs/>
        </w:rPr>
        <w:t xml:space="preserve">сновной образовательной  </w:t>
      </w:r>
    </w:p>
    <w:p w:rsidR="007D4C65" w:rsidRPr="00715C68" w:rsidRDefault="00BA3F43" w:rsidP="00A73F79">
      <w:pPr>
        <w:widowControl w:val="0"/>
        <w:autoSpaceDE w:val="0"/>
        <w:autoSpaceDN w:val="0"/>
        <w:adjustRightInd w:val="0"/>
        <w:ind w:firstLine="709"/>
        <w:jc w:val="center"/>
        <w:rPr>
          <w:b/>
          <w:bCs/>
        </w:rPr>
      </w:pPr>
      <w:r w:rsidRPr="00715C68">
        <w:rPr>
          <w:b/>
          <w:bCs/>
        </w:rPr>
        <w:t>программ</w:t>
      </w:r>
      <w:r w:rsidR="00102E30" w:rsidRPr="00715C68">
        <w:rPr>
          <w:b/>
          <w:bCs/>
        </w:rPr>
        <w:t xml:space="preserve">ы </w:t>
      </w:r>
      <w:r w:rsidRPr="00715C68">
        <w:rPr>
          <w:b/>
          <w:bCs/>
        </w:rPr>
        <w:t>основного общего</w:t>
      </w:r>
      <w:r w:rsidR="00102E30" w:rsidRPr="00715C68">
        <w:rPr>
          <w:b/>
          <w:bCs/>
        </w:rPr>
        <w:t xml:space="preserve"> образования</w:t>
      </w:r>
    </w:p>
    <w:p w:rsidR="00E91414" w:rsidRDefault="00BA3F43" w:rsidP="00E91414">
      <w:pPr>
        <w:widowControl w:val="0"/>
        <w:autoSpaceDE w:val="0"/>
        <w:autoSpaceDN w:val="0"/>
        <w:adjustRightInd w:val="0"/>
        <w:ind w:firstLine="709"/>
        <w:jc w:val="center"/>
        <w:rPr>
          <w:b/>
          <w:sz w:val="16"/>
          <w:szCs w:val="16"/>
        </w:rPr>
      </w:pPr>
      <w:r w:rsidRPr="00715C68">
        <w:rPr>
          <w:b/>
        </w:rPr>
        <w:t xml:space="preserve">МБОУ  </w:t>
      </w:r>
      <w:r w:rsidR="008C4770" w:rsidRPr="008C4770">
        <w:rPr>
          <w:b/>
        </w:rPr>
        <w:t xml:space="preserve">«Основная общеобразовательная </w:t>
      </w:r>
      <w:r w:rsidR="00E91414">
        <w:rPr>
          <w:b/>
        </w:rPr>
        <w:t>Владимировская</w:t>
      </w:r>
      <w:r w:rsidR="008C4770" w:rsidRPr="008C4770">
        <w:rPr>
          <w:b/>
        </w:rPr>
        <w:t xml:space="preserve"> школа»</w:t>
      </w:r>
    </w:p>
    <w:p w:rsidR="00BA3F43" w:rsidRPr="002C7158" w:rsidRDefault="00BA3F43" w:rsidP="00E91414">
      <w:pPr>
        <w:widowControl w:val="0"/>
        <w:autoSpaceDE w:val="0"/>
        <w:autoSpaceDN w:val="0"/>
        <w:adjustRightInd w:val="0"/>
        <w:ind w:firstLine="709"/>
        <w:jc w:val="center"/>
        <w:rPr>
          <w:b/>
          <w:sz w:val="10"/>
          <w:szCs w:val="10"/>
        </w:rPr>
      </w:pPr>
    </w:p>
    <w:p w:rsidR="004D7BA7" w:rsidRPr="00715C68" w:rsidRDefault="009035B2" w:rsidP="00E91414">
      <w:pPr>
        <w:widowControl w:val="0"/>
        <w:autoSpaceDE w:val="0"/>
        <w:autoSpaceDN w:val="0"/>
        <w:adjustRightInd w:val="0"/>
        <w:jc w:val="both"/>
        <w:rPr>
          <w:bCs/>
        </w:rPr>
      </w:pPr>
      <w:r w:rsidRPr="00715C68">
        <w:rPr>
          <w:bCs/>
        </w:rPr>
        <w:lastRenderedPageBreak/>
        <w:t>В</w:t>
      </w:r>
      <w:r w:rsidR="00432B18" w:rsidRPr="00715C68">
        <w:rPr>
          <w:bCs/>
        </w:rPr>
        <w:t xml:space="preserve"> соответствие  с направлениями </w:t>
      </w:r>
      <w:r w:rsidR="00A9283F" w:rsidRPr="00715C68">
        <w:t>Государственной программы  «Развитие образования Бе</w:t>
      </w:r>
      <w:r w:rsidR="00A9283F" w:rsidRPr="00715C68">
        <w:t>л</w:t>
      </w:r>
      <w:r w:rsidR="00A9283F" w:rsidRPr="00715C68">
        <w:t xml:space="preserve">городской области на 2014-2020 годы»  </w:t>
      </w:r>
      <w:r w:rsidRPr="00715C68">
        <w:t>определены цели  и задачи</w:t>
      </w:r>
      <w:r w:rsidR="00FE780A" w:rsidRPr="00715C68">
        <w:t xml:space="preserve"> реализации </w:t>
      </w:r>
      <w:r w:rsidR="00FE780A" w:rsidRPr="00715C68">
        <w:rPr>
          <w:bCs/>
        </w:rPr>
        <w:t>Основной о</w:t>
      </w:r>
      <w:r w:rsidR="00FE780A" w:rsidRPr="00715C68">
        <w:rPr>
          <w:bCs/>
        </w:rPr>
        <w:t>б</w:t>
      </w:r>
      <w:r w:rsidR="00FE780A" w:rsidRPr="00715C68">
        <w:rPr>
          <w:bCs/>
        </w:rPr>
        <w:t>разовательной  программы  основного общего образования</w:t>
      </w:r>
      <w:r w:rsidR="00CA3402">
        <w:rPr>
          <w:bCs/>
        </w:rPr>
        <w:t xml:space="preserve"> </w:t>
      </w:r>
      <w:r w:rsidR="00FE780A" w:rsidRPr="00715C68">
        <w:t xml:space="preserve">МБОУ  </w:t>
      </w:r>
      <w:r w:rsidR="008C4770" w:rsidRPr="00715C68">
        <w:t>«</w:t>
      </w:r>
      <w:r w:rsidR="008C4770">
        <w:t>Основная общеобразов</w:t>
      </w:r>
      <w:r w:rsidR="008C4770">
        <w:t>а</w:t>
      </w:r>
      <w:r w:rsidR="008C4770">
        <w:t xml:space="preserve">тельная </w:t>
      </w:r>
      <w:r w:rsidR="00E91414">
        <w:t>Владимировская</w:t>
      </w:r>
      <w:r w:rsidR="008C4770">
        <w:t xml:space="preserve"> школа</w:t>
      </w:r>
      <w:r w:rsidR="008C4770" w:rsidRPr="00715C68">
        <w:t>»</w:t>
      </w:r>
      <w:r w:rsidR="00686A29" w:rsidRPr="00715C68">
        <w:t>:</w:t>
      </w:r>
    </w:p>
    <w:p w:rsidR="00566614" w:rsidRPr="00715C68" w:rsidRDefault="00FD31CE" w:rsidP="00A73F79">
      <w:pPr>
        <w:widowControl w:val="0"/>
        <w:autoSpaceDE w:val="0"/>
        <w:autoSpaceDN w:val="0"/>
        <w:adjustRightInd w:val="0"/>
        <w:ind w:firstLine="709"/>
        <w:jc w:val="both"/>
      </w:pPr>
      <w:r w:rsidRPr="00715C68">
        <w:t xml:space="preserve">- </w:t>
      </w:r>
      <w:r w:rsidR="00B53C1F" w:rsidRPr="00715C68">
        <w:t> </w:t>
      </w:r>
      <w:r w:rsidR="00822FF1" w:rsidRPr="00715C68">
        <w:t xml:space="preserve">создание условий для формирования у </w:t>
      </w:r>
      <w:r w:rsidR="00B53C1F" w:rsidRPr="00715C68">
        <w:t xml:space="preserve">школьников </w:t>
      </w:r>
      <w:r w:rsidR="00822FF1" w:rsidRPr="00715C68">
        <w:t xml:space="preserve"> способности к осуществлению ответственного выбора собственной  индивидуальной образовательной траектории </w:t>
      </w:r>
      <w:r w:rsidR="004650DB" w:rsidRPr="00715C68">
        <w:t>через о</w:t>
      </w:r>
      <w:r w:rsidR="004650DB" w:rsidRPr="00715C68">
        <w:t>р</w:t>
      </w:r>
      <w:r w:rsidR="004650DB" w:rsidRPr="00715C68">
        <w:t xml:space="preserve">ганизацию </w:t>
      </w:r>
      <w:r w:rsidR="00732AF4">
        <w:t>обучения</w:t>
      </w:r>
      <w:r w:rsidR="00CA3402">
        <w:t xml:space="preserve"> </w:t>
      </w:r>
      <w:r w:rsidR="00B53C1F" w:rsidRPr="00715C68">
        <w:t>на основе</w:t>
      </w:r>
      <w:r w:rsidR="004650DB" w:rsidRPr="00715C68">
        <w:t xml:space="preserve"> деятельностного  принципа</w:t>
      </w:r>
      <w:r w:rsidR="00B53C1F" w:rsidRPr="00715C68">
        <w:t xml:space="preserve">, </w:t>
      </w:r>
      <w:r w:rsidR="003068DA" w:rsidRPr="00715C68">
        <w:t xml:space="preserve">развитие </w:t>
      </w:r>
      <w:r w:rsidR="00B53C1F" w:rsidRPr="00715C68">
        <w:t>образовательно</w:t>
      </w:r>
      <w:r w:rsidRPr="00715C68">
        <w:t xml:space="preserve">-воспитательной </w:t>
      </w:r>
      <w:r w:rsidR="00B53C1F" w:rsidRPr="00715C68">
        <w:t xml:space="preserve"> среды, </w:t>
      </w:r>
      <w:r w:rsidR="003068DA" w:rsidRPr="00715C68">
        <w:t xml:space="preserve"> формирующей </w:t>
      </w:r>
      <w:r w:rsidR="00566614" w:rsidRPr="00715C68">
        <w:t>ключевые компете</w:t>
      </w:r>
      <w:r w:rsidR="00F57163" w:rsidRPr="00715C68">
        <w:t>нции</w:t>
      </w:r>
      <w:r w:rsidR="004650DB" w:rsidRPr="00715C68">
        <w:t xml:space="preserve"> личност</w:t>
      </w:r>
      <w:r w:rsidR="00566614" w:rsidRPr="00715C68">
        <w:t>и</w:t>
      </w:r>
      <w:r w:rsidR="004650DB" w:rsidRPr="00715C68">
        <w:t>, активную  соц</w:t>
      </w:r>
      <w:r w:rsidR="004650DB" w:rsidRPr="00715C68">
        <w:t>и</w:t>
      </w:r>
      <w:r w:rsidR="004650DB" w:rsidRPr="00715C68">
        <w:t>альную  адаптацию в общест</w:t>
      </w:r>
      <w:r w:rsidR="00566614" w:rsidRPr="00715C68">
        <w:t>ве;</w:t>
      </w:r>
    </w:p>
    <w:p w:rsidR="00822FF1" w:rsidRPr="00715C68" w:rsidRDefault="00FD31CE" w:rsidP="00A73F79">
      <w:pPr>
        <w:widowControl w:val="0"/>
        <w:autoSpaceDE w:val="0"/>
        <w:autoSpaceDN w:val="0"/>
        <w:adjustRightInd w:val="0"/>
        <w:ind w:firstLine="709"/>
        <w:jc w:val="both"/>
      </w:pPr>
      <w:r w:rsidRPr="00715C68">
        <w:t>- о</w:t>
      </w:r>
      <w:r w:rsidR="0055522D" w:rsidRPr="00715C68">
        <w:t>беспечение  планируемых результатов по достижению выпускником 9 класса цел</w:t>
      </w:r>
      <w:r w:rsidR="0055522D" w:rsidRPr="00715C68">
        <w:t>е</w:t>
      </w:r>
      <w:r w:rsidR="0055522D" w:rsidRPr="00715C68">
        <w:t>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w:t>
      </w:r>
      <w:r w:rsidR="0055522D" w:rsidRPr="00715C68">
        <w:t>о</w:t>
      </w:r>
      <w:r w:rsidR="0055522D" w:rsidRPr="00715C68">
        <w:t>стями обучающегося среднего школьного возраста, индивидуальными особенностями его разви</w:t>
      </w:r>
      <w:r w:rsidR="00795776" w:rsidRPr="00715C68">
        <w:t>тия и состояния здоровья.</w:t>
      </w:r>
    </w:p>
    <w:p w:rsidR="00B4062A" w:rsidRPr="00715C68" w:rsidRDefault="00B4062A" w:rsidP="00A73F79">
      <w:pPr>
        <w:jc w:val="both"/>
      </w:pPr>
      <w:r w:rsidRPr="00715C68">
        <w:t>Задачи:</w:t>
      </w:r>
    </w:p>
    <w:p w:rsidR="007D4C65" w:rsidRPr="00715C68" w:rsidRDefault="007D4C65" w:rsidP="00E92AF6">
      <w:pPr>
        <w:widowControl w:val="0"/>
        <w:numPr>
          <w:ilvl w:val="0"/>
          <w:numId w:val="1"/>
        </w:numPr>
        <w:tabs>
          <w:tab w:val="clear" w:pos="720"/>
          <w:tab w:val="num" w:pos="0"/>
          <w:tab w:val="left" w:pos="284"/>
          <w:tab w:val="left" w:pos="993"/>
        </w:tabs>
        <w:ind w:left="0" w:firstLine="0"/>
        <w:jc w:val="both"/>
        <w:rPr>
          <w:rStyle w:val="Zag11"/>
          <w:rFonts w:eastAsia="@Arial Unicode MS"/>
        </w:rPr>
      </w:pPr>
      <w:r w:rsidRPr="00715C68">
        <w:rPr>
          <w:rStyle w:val="Zag11"/>
          <w:rFonts w:eastAsia="@Arial Unicode MS"/>
        </w:rPr>
        <w:t>Обеспечение соответствия основной образовательной программы требованиям Федерал</w:t>
      </w:r>
      <w:r w:rsidRPr="00715C68">
        <w:rPr>
          <w:rStyle w:val="Zag11"/>
          <w:rFonts w:eastAsia="@Arial Unicode MS"/>
        </w:rPr>
        <w:t>ь</w:t>
      </w:r>
      <w:r w:rsidRPr="00715C68">
        <w:rPr>
          <w:rStyle w:val="Zag11"/>
          <w:rFonts w:eastAsia="@Arial Unicode MS"/>
        </w:rPr>
        <w:t>ного государственного образовательного стандарта основного общего образования (ФГОС ООО).</w:t>
      </w:r>
    </w:p>
    <w:p w:rsidR="00B4062A" w:rsidRPr="00715C68" w:rsidRDefault="00566614" w:rsidP="00E92AF6">
      <w:pPr>
        <w:numPr>
          <w:ilvl w:val="0"/>
          <w:numId w:val="1"/>
        </w:numPr>
        <w:tabs>
          <w:tab w:val="clear" w:pos="720"/>
          <w:tab w:val="num" w:pos="0"/>
          <w:tab w:val="left" w:pos="180"/>
          <w:tab w:val="left" w:pos="284"/>
          <w:tab w:val="left" w:pos="360"/>
        </w:tabs>
        <w:ind w:left="0" w:firstLine="0"/>
        <w:jc w:val="both"/>
      </w:pPr>
      <w:r w:rsidRPr="00715C68">
        <w:rPr>
          <w:rStyle w:val="Zag11"/>
          <w:rFonts w:eastAsia="@Arial Unicode MS"/>
        </w:rPr>
        <w:t>Достижение планируемых результатов освоения основной образовательной программы о</w:t>
      </w:r>
      <w:r w:rsidRPr="00715C68">
        <w:rPr>
          <w:rStyle w:val="Zag11"/>
          <w:rFonts w:eastAsia="@Arial Unicode MS"/>
        </w:rPr>
        <w:t>с</w:t>
      </w:r>
      <w:r w:rsidRPr="00715C68">
        <w:rPr>
          <w:rStyle w:val="Zag11"/>
          <w:rFonts w:eastAsia="@Arial Unicode MS"/>
        </w:rPr>
        <w:t>но</w:t>
      </w:r>
      <w:r w:rsidR="00EE1518" w:rsidRPr="00715C68">
        <w:rPr>
          <w:rStyle w:val="Zag11"/>
          <w:rFonts w:eastAsia="@Arial Unicode MS"/>
        </w:rPr>
        <w:t xml:space="preserve">вного общего образования всеми </w:t>
      </w:r>
      <w:r w:rsidR="00F57163" w:rsidRPr="00715C68">
        <w:rPr>
          <w:rStyle w:val="Zag11"/>
          <w:rFonts w:eastAsia="@Arial Unicode MS"/>
        </w:rPr>
        <w:t>учащимися</w:t>
      </w:r>
      <w:r w:rsidRPr="00715C68">
        <w:rPr>
          <w:rStyle w:val="Zag11"/>
          <w:rFonts w:eastAsia="@Arial Unicode MS"/>
        </w:rPr>
        <w:t>, в том числе детьми-инвалидами и детьми с ограниченными возможностями здоровья</w:t>
      </w:r>
      <w:r w:rsidR="00B4062A" w:rsidRPr="00715C68">
        <w:t>.</w:t>
      </w:r>
    </w:p>
    <w:p w:rsidR="007D4C65" w:rsidRPr="00715C68" w:rsidRDefault="007D4C65" w:rsidP="00E92AF6">
      <w:pPr>
        <w:widowControl w:val="0"/>
        <w:numPr>
          <w:ilvl w:val="0"/>
          <w:numId w:val="1"/>
        </w:numPr>
        <w:tabs>
          <w:tab w:val="clear" w:pos="720"/>
          <w:tab w:val="num" w:pos="0"/>
          <w:tab w:val="left" w:pos="284"/>
          <w:tab w:val="left" w:pos="993"/>
        </w:tabs>
        <w:ind w:left="0" w:firstLine="0"/>
        <w:jc w:val="both"/>
        <w:rPr>
          <w:rStyle w:val="Zag11"/>
          <w:rFonts w:eastAsia="@Arial Unicode MS"/>
        </w:rPr>
      </w:pPr>
      <w:r w:rsidRPr="00715C68">
        <w:rPr>
          <w:rStyle w:val="Zag11"/>
          <w:rFonts w:eastAsia="@Arial Unicode MS"/>
        </w:rPr>
        <w:t>Обеспечение преемственности начального общего, основного общего, среднего общего образования.</w:t>
      </w:r>
    </w:p>
    <w:p w:rsidR="00D03B0A" w:rsidRPr="00715C68" w:rsidRDefault="00C546C5" w:rsidP="00E92AF6">
      <w:pPr>
        <w:numPr>
          <w:ilvl w:val="0"/>
          <w:numId w:val="1"/>
        </w:numPr>
        <w:tabs>
          <w:tab w:val="clear" w:pos="720"/>
          <w:tab w:val="num" w:pos="0"/>
          <w:tab w:val="left" w:pos="180"/>
          <w:tab w:val="left" w:pos="284"/>
          <w:tab w:val="left" w:pos="360"/>
        </w:tabs>
        <w:ind w:left="0" w:firstLine="0"/>
        <w:jc w:val="both"/>
      </w:pPr>
      <w:r w:rsidRPr="00715C68">
        <w:t>Расширение  возможности выбора и определения каждым школьником необходимого с</w:t>
      </w:r>
      <w:r w:rsidRPr="00715C68">
        <w:t>о</w:t>
      </w:r>
      <w:r w:rsidRPr="00715C68">
        <w:t>держания образования через организацию предпрофильной подготовки</w:t>
      </w:r>
      <w:r w:rsidR="00D03B0A" w:rsidRPr="00715C68">
        <w:t>.</w:t>
      </w:r>
    </w:p>
    <w:p w:rsidR="00774C69" w:rsidRPr="00715C68" w:rsidRDefault="009F540F" w:rsidP="00E92AF6">
      <w:pPr>
        <w:numPr>
          <w:ilvl w:val="0"/>
          <w:numId w:val="1"/>
        </w:numPr>
        <w:tabs>
          <w:tab w:val="clear" w:pos="720"/>
          <w:tab w:val="num" w:pos="0"/>
          <w:tab w:val="left" w:pos="180"/>
          <w:tab w:val="left" w:pos="284"/>
          <w:tab w:val="left" w:pos="360"/>
        </w:tabs>
        <w:autoSpaceDE w:val="0"/>
        <w:autoSpaceDN w:val="0"/>
        <w:adjustRightInd w:val="0"/>
        <w:ind w:left="0" w:firstLine="0"/>
        <w:jc w:val="both"/>
      </w:pPr>
      <w:r w:rsidRPr="00715C68">
        <w:t>П</w:t>
      </w:r>
      <w:r w:rsidR="00774C69" w:rsidRPr="00715C68">
        <w:t xml:space="preserve">овышение мотивации обучения </w:t>
      </w:r>
      <w:r w:rsidR="00303957" w:rsidRPr="00715C68">
        <w:t xml:space="preserve">школьников </w:t>
      </w:r>
      <w:r w:rsidR="00774C69" w:rsidRPr="00715C68">
        <w:t>через активизацию познавательной деятел</w:t>
      </w:r>
      <w:r w:rsidR="00774C69" w:rsidRPr="00715C68">
        <w:t>ь</w:t>
      </w:r>
      <w:r w:rsidR="00774C69" w:rsidRPr="00715C68">
        <w:t>ности, развитие общи</w:t>
      </w:r>
      <w:r w:rsidR="00667480" w:rsidRPr="00715C68">
        <w:t>х и индивидуальных способностей.</w:t>
      </w:r>
    </w:p>
    <w:p w:rsidR="009F540F" w:rsidRPr="00715C68" w:rsidRDefault="009F540F" w:rsidP="00E92AF6">
      <w:pPr>
        <w:pStyle w:val="ab"/>
        <w:numPr>
          <w:ilvl w:val="0"/>
          <w:numId w:val="1"/>
        </w:numPr>
        <w:tabs>
          <w:tab w:val="clear" w:pos="720"/>
          <w:tab w:val="num" w:pos="0"/>
          <w:tab w:val="left" w:pos="284"/>
          <w:tab w:val="left" w:pos="360"/>
        </w:tabs>
        <w:autoSpaceDE w:val="0"/>
        <w:autoSpaceDN w:val="0"/>
        <w:adjustRightInd w:val="0"/>
        <w:spacing w:after="0" w:line="240" w:lineRule="auto"/>
        <w:ind w:left="0" w:firstLine="0"/>
        <w:jc w:val="both"/>
        <w:rPr>
          <w:rFonts w:ascii="Times New Roman" w:hAnsi="Times New Roman"/>
          <w:sz w:val="24"/>
          <w:szCs w:val="24"/>
        </w:rPr>
      </w:pPr>
      <w:r w:rsidRPr="00715C68">
        <w:rPr>
          <w:rFonts w:ascii="Times New Roman" w:hAnsi="Times New Roman"/>
          <w:sz w:val="24"/>
          <w:szCs w:val="24"/>
        </w:rPr>
        <w:t xml:space="preserve">Развитие у </w:t>
      </w:r>
      <w:r w:rsidR="00F57163" w:rsidRPr="00715C68">
        <w:rPr>
          <w:rFonts w:ascii="Times New Roman" w:hAnsi="Times New Roman"/>
          <w:sz w:val="24"/>
          <w:szCs w:val="24"/>
        </w:rPr>
        <w:t xml:space="preserve"> учащихся</w:t>
      </w:r>
      <w:r w:rsidRPr="00715C68">
        <w:rPr>
          <w:rFonts w:ascii="Times New Roman" w:hAnsi="Times New Roman"/>
          <w:sz w:val="24"/>
          <w:szCs w:val="24"/>
        </w:rPr>
        <w:t xml:space="preserve"> способности занимать исследовательскую позицию, самостоятельно ставить и достигать цели в учебной деятельности на основе применения элементов исслед</w:t>
      </w:r>
      <w:r w:rsidRPr="00715C68">
        <w:rPr>
          <w:rFonts w:ascii="Times New Roman" w:hAnsi="Times New Roman"/>
          <w:sz w:val="24"/>
          <w:szCs w:val="24"/>
        </w:rPr>
        <w:t>о</w:t>
      </w:r>
      <w:r w:rsidRPr="00715C68">
        <w:rPr>
          <w:rFonts w:ascii="Times New Roman" w:hAnsi="Times New Roman"/>
          <w:sz w:val="24"/>
          <w:szCs w:val="24"/>
        </w:rPr>
        <w:t>вательской деятельности в рамках предметов учебного плана и системы дополнительного о</w:t>
      </w:r>
      <w:r w:rsidRPr="00715C68">
        <w:rPr>
          <w:rFonts w:ascii="Times New Roman" w:hAnsi="Times New Roman"/>
          <w:sz w:val="24"/>
          <w:szCs w:val="24"/>
        </w:rPr>
        <w:t>б</w:t>
      </w:r>
      <w:r w:rsidRPr="00715C68">
        <w:rPr>
          <w:rFonts w:ascii="Times New Roman" w:hAnsi="Times New Roman"/>
          <w:sz w:val="24"/>
          <w:szCs w:val="24"/>
        </w:rPr>
        <w:t>разования</w:t>
      </w:r>
      <w:r w:rsidR="00D03B0A" w:rsidRPr="00715C68">
        <w:rPr>
          <w:rFonts w:ascii="Times New Roman" w:hAnsi="Times New Roman"/>
          <w:sz w:val="24"/>
          <w:szCs w:val="24"/>
        </w:rPr>
        <w:t xml:space="preserve">, вовлечение в </w:t>
      </w:r>
      <w:r w:rsidR="00D03B0A" w:rsidRPr="00715C68">
        <w:rPr>
          <w:rStyle w:val="Zag11"/>
          <w:rFonts w:ascii="Times New Roman" w:eastAsia="@Arial Unicode MS" w:hAnsi="Times New Roman"/>
          <w:sz w:val="24"/>
          <w:szCs w:val="24"/>
        </w:rPr>
        <w:t>социальное и учебно-исследовательское проектирование</w:t>
      </w:r>
      <w:r w:rsidR="00667480" w:rsidRPr="00715C68">
        <w:rPr>
          <w:rFonts w:ascii="Times New Roman" w:hAnsi="Times New Roman"/>
          <w:sz w:val="24"/>
          <w:szCs w:val="24"/>
        </w:rPr>
        <w:t>.</w:t>
      </w:r>
    </w:p>
    <w:p w:rsidR="005D4CFA" w:rsidRPr="00715C68" w:rsidRDefault="005D4CFA" w:rsidP="00E92AF6">
      <w:pPr>
        <w:pStyle w:val="ab"/>
        <w:numPr>
          <w:ilvl w:val="0"/>
          <w:numId w:val="1"/>
        </w:numPr>
        <w:tabs>
          <w:tab w:val="clear" w:pos="720"/>
          <w:tab w:val="num" w:pos="0"/>
          <w:tab w:val="left" w:pos="284"/>
          <w:tab w:val="left" w:pos="360"/>
        </w:tabs>
        <w:autoSpaceDE w:val="0"/>
        <w:autoSpaceDN w:val="0"/>
        <w:adjustRightInd w:val="0"/>
        <w:spacing w:after="0" w:line="240" w:lineRule="auto"/>
        <w:ind w:left="0" w:firstLine="0"/>
        <w:jc w:val="both"/>
        <w:rPr>
          <w:rFonts w:ascii="Times New Roman" w:hAnsi="Times New Roman"/>
          <w:sz w:val="24"/>
          <w:szCs w:val="24"/>
        </w:rPr>
      </w:pPr>
      <w:r w:rsidRPr="00715C68">
        <w:rPr>
          <w:rFonts w:ascii="Times New Roman" w:hAnsi="Times New Roman"/>
          <w:sz w:val="24"/>
          <w:szCs w:val="24"/>
        </w:rPr>
        <w:t>Создание условий для организации внеурочной деятельности.</w:t>
      </w:r>
    </w:p>
    <w:p w:rsidR="007D4C65" w:rsidRPr="00715C68" w:rsidRDefault="007D4C65" w:rsidP="00E92AF6">
      <w:pPr>
        <w:widowControl w:val="0"/>
        <w:numPr>
          <w:ilvl w:val="0"/>
          <w:numId w:val="1"/>
        </w:numPr>
        <w:tabs>
          <w:tab w:val="clear" w:pos="720"/>
          <w:tab w:val="num" w:pos="0"/>
          <w:tab w:val="left" w:pos="284"/>
          <w:tab w:val="left" w:pos="993"/>
        </w:tabs>
        <w:ind w:left="0" w:firstLine="0"/>
        <w:jc w:val="both"/>
        <w:rPr>
          <w:rFonts w:eastAsia="@Arial Unicode MS"/>
        </w:rPr>
      </w:pPr>
      <w:r w:rsidRPr="00715C68">
        <w:rPr>
          <w:rStyle w:val="Zag11"/>
          <w:rFonts w:eastAsia="@Arial Unicode MS"/>
        </w:rPr>
        <w:t xml:space="preserve">Участие </w:t>
      </w:r>
      <w:r w:rsidR="00732AF4" w:rsidRPr="00732AF4">
        <w:rPr>
          <w:rStyle w:val="Zag11"/>
          <w:rFonts w:eastAsia="@Arial Unicode MS"/>
          <w:color w:val="000000" w:themeColor="text1"/>
        </w:rPr>
        <w:t>уча</w:t>
      </w:r>
      <w:r w:rsidRPr="00732AF4">
        <w:rPr>
          <w:rStyle w:val="Zag11"/>
          <w:rFonts w:eastAsia="@Arial Unicode MS"/>
          <w:color w:val="000000" w:themeColor="text1"/>
        </w:rPr>
        <w:t>щихся, их</w:t>
      </w:r>
      <w:r w:rsidRPr="00715C68">
        <w:rPr>
          <w:rStyle w:val="Zag11"/>
          <w:rFonts w:eastAsia="@Arial Unicode MS"/>
        </w:rPr>
        <w:t xml:space="preserve"> родителей (законных представителей), педагогических работников и общественности в проектировании и развитии внутришкольной социальной среды, школ</w:t>
      </w:r>
      <w:r w:rsidRPr="00715C68">
        <w:rPr>
          <w:rStyle w:val="Zag11"/>
          <w:rFonts w:eastAsia="@Arial Unicode MS"/>
        </w:rPr>
        <w:t>ь</w:t>
      </w:r>
      <w:r w:rsidRPr="00715C68">
        <w:rPr>
          <w:rStyle w:val="Zag11"/>
          <w:rFonts w:eastAsia="@Arial Unicode MS"/>
        </w:rPr>
        <w:t>ного уклада.</w:t>
      </w:r>
    </w:p>
    <w:p w:rsidR="00D03B0A" w:rsidRPr="00715C68" w:rsidRDefault="00D03B0A" w:rsidP="00E92AF6">
      <w:pPr>
        <w:numPr>
          <w:ilvl w:val="0"/>
          <w:numId w:val="1"/>
        </w:numPr>
        <w:tabs>
          <w:tab w:val="clear" w:pos="720"/>
          <w:tab w:val="num" w:pos="0"/>
          <w:tab w:val="left" w:pos="180"/>
          <w:tab w:val="left" w:pos="284"/>
          <w:tab w:val="left" w:pos="360"/>
        </w:tabs>
        <w:autoSpaceDE w:val="0"/>
        <w:autoSpaceDN w:val="0"/>
        <w:adjustRightInd w:val="0"/>
        <w:ind w:left="0" w:firstLine="0"/>
        <w:jc w:val="both"/>
        <w:rPr>
          <w:rStyle w:val="Zag11"/>
        </w:rPr>
      </w:pPr>
      <w:r w:rsidRPr="00715C68">
        <w:t xml:space="preserve">Обеспечение </w:t>
      </w:r>
      <w:r w:rsidRPr="00715C68">
        <w:rPr>
          <w:rStyle w:val="Zag11"/>
          <w:rFonts w:eastAsia="@Arial Unicode MS"/>
        </w:rPr>
        <w:t>профессиональной ориентации школьников при поддержке педагогов и соц</w:t>
      </w:r>
      <w:r w:rsidRPr="00715C68">
        <w:rPr>
          <w:rStyle w:val="Zag11"/>
          <w:rFonts w:eastAsia="@Arial Unicode MS"/>
        </w:rPr>
        <w:t>и</w:t>
      </w:r>
      <w:r w:rsidRPr="00715C68">
        <w:rPr>
          <w:rStyle w:val="Zag11"/>
          <w:rFonts w:eastAsia="@Arial Unicode MS"/>
        </w:rPr>
        <w:t>ально-психологической службы на основе сотрудничества с базовыми предприятиями, учр</w:t>
      </w:r>
      <w:r w:rsidRPr="00715C68">
        <w:rPr>
          <w:rStyle w:val="Zag11"/>
          <w:rFonts w:eastAsia="@Arial Unicode MS"/>
        </w:rPr>
        <w:t>е</w:t>
      </w:r>
      <w:r w:rsidRPr="00715C68">
        <w:rPr>
          <w:rStyle w:val="Zag11"/>
          <w:rFonts w:eastAsia="@Arial Unicode MS"/>
        </w:rPr>
        <w:t>ждениями профессионального образования.</w:t>
      </w:r>
    </w:p>
    <w:p w:rsidR="009035B2" w:rsidRPr="00715C68" w:rsidRDefault="00303957" w:rsidP="00E92AF6">
      <w:pPr>
        <w:numPr>
          <w:ilvl w:val="0"/>
          <w:numId w:val="1"/>
        </w:numPr>
        <w:tabs>
          <w:tab w:val="clear" w:pos="720"/>
          <w:tab w:val="num" w:pos="0"/>
          <w:tab w:val="left" w:pos="180"/>
          <w:tab w:val="left" w:pos="284"/>
          <w:tab w:val="left" w:pos="360"/>
        </w:tabs>
        <w:autoSpaceDE w:val="0"/>
        <w:autoSpaceDN w:val="0"/>
        <w:adjustRightInd w:val="0"/>
        <w:ind w:left="0" w:firstLine="0"/>
        <w:jc w:val="both"/>
      </w:pPr>
      <w:r w:rsidRPr="00715C68">
        <w:t>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9F540F" w:rsidRPr="00715C68" w:rsidRDefault="009F540F" w:rsidP="00E92AF6">
      <w:pPr>
        <w:pStyle w:val="ab"/>
        <w:numPr>
          <w:ilvl w:val="0"/>
          <w:numId w:val="1"/>
        </w:numPr>
        <w:tabs>
          <w:tab w:val="clear" w:pos="720"/>
          <w:tab w:val="num" w:pos="0"/>
          <w:tab w:val="left" w:pos="284"/>
          <w:tab w:val="left" w:pos="360"/>
        </w:tabs>
        <w:autoSpaceDE w:val="0"/>
        <w:autoSpaceDN w:val="0"/>
        <w:adjustRightInd w:val="0"/>
        <w:spacing w:after="0" w:line="240" w:lineRule="auto"/>
        <w:ind w:left="0" w:firstLine="0"/>
        <w:jc w:val="both"/>
        <w:rPr>
          <w:rFonts w:ascii="Times New Roman" w:hAnsi="Times New Roman"/>
          <w:sz w:val="24"/>
          <w:szCs w:val="24"/>
        </w:rPr>
      </w:pPr>
      <w:r w:rsidRPr="00715C68">
        <w:rPr>
          <w:rFonts w:ascii="Times New Roman" w:hAnsi="Times New Roman"/>
          <w:sz w:val="24"/>
          <w:szCs w:val="24"/>
        </w:rPr>
        <w:t>Сохранение   и укрепление физического и психического здоровья и безопасности уч</w:t>
      </w:r>
      <w:r w:rsidRPr="00715C68">
        <w:rPr>
          <w:rFonts w:ascii="Times New Roman" w:hAnsi="Times New Roman"/>
          <w:sz w:val="24"/>
          <w:szCs w:val="24"/>
        </w:rPr>
        <w:t>а</w:t>
      </w:r>
      <w:r w:rsidRPr="00715C68">
        <w:rPr>
          <w:rFonts w:ascii="Times New Roman" w:hAnsi="Times New Roman"/>
          <w:sz w:val="24"/>
          <w:szCs w:val="24"/>
        </w:rPr>
        <w:t xml:space="preserve">щихся, обеспечение их эмоционального  благополучия через  </w:t>
      </w:r>
      <w:r w:rsidR="00303957" w:rsidRPr="00715C68">
        <w:rPr>
          <w:rFonts w:ascii="Times New Roman" w:hAnsi="Times New Roman"/>
          <w:sz w:val="24"/>
          <w:szCs w:val="24"/>
        </w:rPr>
        <w:t xml:space="preserve">систему </w:t>
      </w:r>
      <w:r w:rsidRPr="00715C68">
        <w:rPr>
          <w:rFonts w:ascii="Times New Roman" w:hAnsi="Times New Roman"/>
          <w:sz w:val="24"/>
          <w:szCs w:val="24"/>
        </w:rPr>
        <w:t>работы по пропаганде здорового образа жизни, профилактик</w:t>
      </w:r>
      <w:r w:rsidR="00D35174" w:rsidRPr="00715C68">
        <w:rPr>
          <w:rFonts w:ascii="Times New Roman" w:hAnsi="Times New Roman"/>
          <w:sz w:val="24"/>
          <w:szCs w:val="24"/>
        </w:rPr>
        <w:t>и</w:t>
      </w:r>
      <w:r w:rsidRPr="00715C68">
        <w:rPr>
          <w:rFonts w:ascii="Times New Roman" w:hAnsi="Times New Roman"/>
          <w:sz w:val="24"/>
          <w:szCs w:val="24"/>
        </w:rPr>
        <w:t xml:space="preserve"> вредных привычек, создание комфортной и безопа</w:t>
      </w:r>
      <w:r w:rsidRPr="00715C68">
        <w:rPr>
          <w:rFonts w:ascii="Times New Roman" w:hAnsi="Times New Roman"/>
          <w:sz w:val="24"/>
          <w:szCs w:val="24"/>
        </w:rPr>
        <w:t>с</w:t>
      </w:r>
      <w:r w:rsidRPr="00715C68">
        <w:rPr>
          <w:rFonts w:ascii="Times New Roman" w:hAnsi="Times New Roman"/>
          <w:sz w:val="24"/>
          <w:szCs w:val="24"/>
        </w:rPr>
        <w:t>ной среды обучения.</w:t>
      </w:r>
    </w:p>
    <w:p w:rsidR="00D03B0A" w:rsidRPr="00715C68" w:rsidRDefault="00D03B0A" w:rsidP="00E92AF6">
      <w:pPr>
        <w:pStyle w:val="ab"/>
        <w:numPr>
          <w:ilvl w:val="0"/>
          <w:numId w:val="1"/>
        </w:numPr>
        <w:tabs>
          <w:tab w:val="clear" w:pos="720"/>
          <w:tab w:val="num" w:pos="0"/>
          <w:tab w:val="left" w:pos="284"/>
          <w:tab w:val="left" w:pos="360"/>
        </w:tabs>
        <w:autoSpaceDE w:val="0"/>
        <w:autoSpaceDN w:val="0"/>
        <w:adjustRightInd w:val="0"/>
        <w:spacing w:after="0" w:line="240" w:lineRule="auto"/>
        <w:ind w:left="0" w:firstLine="0"/>
        <w:jc w:val="both"/>
        <w:rPr>
          <w:rFonts w:ascii="Times New Roman" w:hAnsi="Times New Roman"/>
          <w:sz w:val="24"/>
          <w:szCs w:val="24"/>
        </w:rPr>
      </w:pPr>
      <w:r w:rsidRPr="00715C68">
        <w:rPr>
          <w:rFonts w:ascii="Times New Roman" w:hAnsi="Times New Roman"/>
          <w:sz w:val="24"/>
          <w:szCs w:val="24"/>
        </w:rPr>
        <w:t>Обеспечение индивидуализированного психолого-педагогического сопровождения ка</w:t>
      </w:r>
      <w:r w:rsidRPr="00715C68">
        <w:rPr>
          <w:rFonts w:ascii="Times New Roman" w:hAnsi="Times New Roman"/>
          <w:sz w:val="24"/>
          <w:szCs w:val="24"/>
        </w:rPr>
        <w:t>ж</w:t>
      </w:r>
      <w:r w:rsidRPr="00715C68">
        <w:rPr>
          <w:rFonts w:ascii="Times New Roman" w:hAnsi="Times New Roman"/>
          <w:sz w:val="24"/>
          <w:szCs w:val="24"/>
        </w:rPr>
        <w:t xml:space="preserve">дого </w:t>
      </w:r>
      <w:r w:rsidR="007D3193" w:rsidRPr="00715C68">
        <w:rPr>
          <w:rFonts w:ascii="Times New Roman" w:hAnsi="Times New Roman"/>
          <w:sz w:val="24"/>
          <w:szCs w:val="24"/>
        </w:rPr>
        <w:t>школьника</w:t>
      </w:r>
      <w:r w:rsidRPr="00715C68">
        <w:rPr>
          <w:rFonts w:ascii="Times New Roman" w:hAnsi="Times New Roman"/>
          <w:sz w:val="24"/>
          <w:szCs w:val="24"/>
        </w:rPr>
        <w:t>,  создание необходимых условий для  самореализации.</w:t>
      </w:r>
    </w:p>
    <w:p w:rsidR="00102E30" w:rsidRPr="00715C68" w:rsidRDefault="005173AC" w:rsidP="00A73F79">
      <w:pPr>
        <w:pStyle w:val="af2"/>
        <w:spacing w:before="0" w:after="0"/>
        <w:ind w:firstLine="426"/>
        <w:jc w:val="both"/>
        <w:rPr>
          <w:sz w:val="24"/>
          <w:szCs w:val="24"/>
        </w:rPr>
      </w:pPr>
      <w:r w:rsidRPr="00715C68">
        <w:rPr>
          <w:bCs/>
          <w:sz w:val="24"/>
          <w:szCs w:val="24"/>
        </w:rPr>
        <w:t>Основная образовательная  программа  основно</w:t>
      </w:r>
      <w:r w:rsidR="00FB3C00" w:rsidRPr="00715C68">
        <w:rPr>
          <w:bCs/>
          <w:sz w:val="24"/>
          <w:szCs w:val="24"/>
        </w:rPr>
        <w:t>го общего образования</w:t>
      </w:r>
      <w:r w:rsidR="00CA3402">
        <w:rPr>
          <w:bCs/>
          <w:sz w:val="24"/>
          <w:szCs w:val="24"/>
        </w:rPr>
        <w:t xml:space="preserve"> </w:t>
      </w:r>
      <w:r w:rsidRPr="00715C68">
        <w:rPr>
          <w:sz w:val="24"/>
          <w:szCs w:val="24"/>
        </w:rPr>
        <w:t xml:space="preserve">МБОУ  </w:t>
      </w:r>
      <w:r w:rsidR="008C4770" w:rsidRPr="008C4770">
        <w:rPr>
          <w:sz w:val="24"/>
          <w:szCs w:val="24"/>
        </w:rPr>
        <w:t>«Осно</w:t>
      </w:r>
      <w:r w:rsidR="008C4770" w:rsidRPr="008C4770">
        <w:rPr>
          <w:sz w:val="24"/>
          <w:szCs w:val="24"/>
        </w:rPr>
        <w:t>в</w:t>
      </w:r>
      <w:r w:rsidR="008C4770" w:rsidRPr="008C4770">
        <w:rPr>
          <w:sz w:val="24"/>
          <w:szCs w:val="24"/>
        </w:rPr>
        <w:t xml:space="preserve">ная общеобразовательная </w:t>
      </w:r>
      <w:r w:rsidR="00E91414">
        <w:rPr>
          <w:sz w:val="24"/>
          <w:szCs w:val="24"/>
        </w:rPr>
        <w:t>Владимировская</w:t>
      </w:r>
      <w:r w:rsidR="008C4770" w:rsidRPr="008C4770">
        <w:rPr>
          <w:sz w:val="24"/>
          <w:szCs w:val="24"/>
        </w:rPr>
        <w:t xml:space="preserve"> школа»</w:t>
      </w:r>
      <w:r w:rsidR="00802DD8">
        <w:rPr>
          <w:sz w:val="24"/>
          <w:szCs w:val="24"/>
        </w:rPr>
        <w:t xml:space="preserve"> </w:t>
      </w:r>
      <w:r w:rsidR="00102E30" w:rsidRPr="00715C68">
        <w:rPr>
          <w:sz w:val="24"/>
          <w:szCs w:val="24"/>
        </w:rPr>
        <w:t>ориентирована:</w:t>
      </w:r>
    </w:p>
    <w:p w:rsidR="00102E30" w:rsidRPr="00715C68" w:rsidRDefault="00102E30" w:rsidP="00A73F79">
      <w:pPr>
        <w:pStyle w:val="af2"/>
        <w:spacing w:before="0" w:after="0"/>
        <w:jc w:val="both"/>
        <w:rPr>
          <w:sz w:val="24"/>
          <w:szCs w:val="24"/>
        </w:rPr>
      </w:pPr>
      <w:r w:rsidRPr="00715C68">
        <w:rPr>
          <w:sz w:val="24"/>
          <w:szCs w:val="24"/>
        </w:rPr>
        <w:t>-  на решение задач формирования общей культуры личности, адаптации к жизни в обществе,</w:t>
      </w:r>
      <w:r w:rsidR="00CA3402">
        <w:rPr>
          <w:sz w:val="24"/>
          <w:szCs w:val="24"/>
        </w:rPr>
        <w:t xml:space="preserve"> </w:t>
      </w:r>
      <w:r w:rsidR="00B40619" w:rsidRPr="00715C68">
        <w:rPr>
          <w:rStyle w:val="Zag11"/>
          <w:rFonts w:eastAsia="@Arial Unicode MS"/>
          <w:sz w:val="24"/>
          <w:szCs w:val="24"/>
        </w:rPr>
        <w:t>их духовно-нравственное, социальное, личностное и интеллектуальное развитие;</w:t>
      </w:r>
    </w:p>
    <w:p w:rsidR="00B40619" w:rsidRPr="00715C68" w:rsidRDefault="00102E30" w:rsidP="00B40619">
      <w:pPr>
        <w:autoSpaceDE w:val="0"/>
        <w:autoSpaceDN w:val="0"/>
        <w:adjustRightInd w:val="0"/>
        <w:jc w:val="both"/>
        <w:rPr>
          <w:rStyle w:val="Zag11"/>
          <w:rFonts w:eastAsia="@Arial Unicode MS"/>
        </w:rPr>
      </w:pPr>
      <w:r w:rsidRPr="00715C68">
        <w:t>-  на создание основы</w:t>
      </w:r>
      <w:r w:rsidR="00B40619" w:rsidRPr="00715C68">
        <w:rPr>
          <w:rStyle w:val="Zag11"/>
          <w:rFonts w:eastAsia="@Arial Unicode MS"/>
        </w:rPr>
        <w:t xml:space="preserve"> для самостоятельной реализации учебной деятельности, обеспечива</w:t>
      </w:r>
      <w:r w:rsidR="00B40619" w:rsidRPr="00715C68">
        <w:rPr>
          <w:rStyle w:val="Zag11"/>
          <w:rFonts w:eastAsia="@Arial Unicode MS"/>
        </w:rPr>
        <w:t>ю</w:t>
      </w:r>
      <w:r w:rsidR="00B40619" w:rsidRPr="00715C68">
        <w:rPr>
          <w:rStyle w:val="Zag11"/>
          <w:rFonts w:eastAsia="@Arial Unicode MS"/>
        </w:rPr>
        <w:t xml:space="preserve">щей социальную успешность, развитие творческих способностей, основы </w:t>
      </w:r>
      <w:r w:rsidRPr="00715C68">
        <w:t xml:space="preserve">для саморазвития и </w:t>
      </w:r>
      <w:r w:rsidRPr="00715C68">
        <w:lastRenderedPageBreak/>
        <w:t xml:space="preserve">самосовершенствования </w:t>
      </w:r>
      <w:r w:rsidR="004D7BA7" w:rsidRPr="00715C68">
        <w:rPr>
          <w:rStyle w:val="Zag11"/>
          <w:rFonts w:eastAsia="@Arial Unicode MS"/>
        </w:rPr>
        <w:t>учащихся</w:t>
      </w:r>
      <w:r w:rsidRPr="00715C68">
        <w:t>, осознанного выбора направлений продолжения образов</w:t>
      </w:r>
      <w:r w:rsidRPr="00715C68">
        <w:t>а</w:t>
      </w:r>
      <w:r w:rsidRPr="00715C68">
        <w:t>ния в профессиональной сфере,</w:t>
      </w:r>
      <w:r w:rsidR="00CA3402">
        <w:t xml:space="preserve"> </w:t>
      </w:r>
      <w:r w:rsidR="00B40619" w:rsidRPr="00715C68">
        <w:rPr>
          <w:rStyle w:val="Zag11"/>
          <w:rFonts w:eastAsia="@Arial Unicode MS"/>
        </w:rPr>
        <w:t>сохранение и укрепление здоровья учащихся;</w:t>
      </w:r>
    </w:p>
    <w:p w:rsidR="00102E30" w:rsidRPr="00715C68" w:rsidRDefault="00102E30" w:rsidP="00A73F79">
      <w:pPr>
        <w:pStyle w:val="af2"/>
        <w:spacing w:before="0" w:after="0"/>
        <w:jc w:val="both"/>
        <w:rPr>
          <w:sz w:val="24"/>
          <w:szCs w:val="24"/>
        </w:rPr>
      </w:pPr>
      <w:r w:rsidRPr="00715C68">
        <w:rPr>
          <w:sz w:val="24"/>
          <w:szCs w:val="24"/>
        </w:rPr>
        <w:t>-   на оптимизацию использования организационных, содержательных образовательных р</w:t>
      </w:r>
      <w:r w:rsidRPr="00715C68">
        <w:rPr>
          <w:sz w:val="24"/>
          <w:szCs w:val="24"/>
        </w:rPr>
        <w:t>е</w:t>
      </w:r>
      <w:r w:rsidR="00B40619" w:rsidRPr="00715C68">
        <w:rPr>
          <w:sz w:val="24"/>
          <w:szCs w:val="24"/>
        </w:rPr>
        <w:t>сурсов школы;</w:t>
      </w:r>
    </w:p>
    <w:p w:rsidR="00102E30" w:rsidRPr="00715C68" w:rsidRDefault="00102E30" w:rsidP="00A73F79">
      <w:pPr>
        <w:pStyle w:val="af2"/>
        <w:spacing w:before="0" w:after="0"/>
        <w:jc w:val="both"/>
        <w:rPr>
          <w:sz w:val="24"/>
          <w:szCs w:val="24"/>
        </w:rPr>
      </w:pPr>
      <w:r w:rsidRPr="00715C68">
        <w:rPr>
          <w:sz w:val="24"/>
          <w:szCs w:val="24"/>
        </w:rPr>
        <w:t xml:space="preserve">- на  достижение современного  качества образования, адекватного меняющимся запросам общества и социально-экономическим условиям. </w:t>
      </w:r>
    </w:p>
    <w:p w:rsidR="00DF173D" w:rsidRPr="00715C68" w:rsidRDefault="00DF173D" w:rsidP="00B40619">
      <w:pPr>
        <w:autoSpaceDE w:val="0"/>
        <w:autoSpaceDN w:val="0"/>
        <w:adjustRightInd w:val="0"/>
        <w:jc w:val="both"/>
      </w:pPr>
    </w:p>
    <w:p w:rsidR="007D3193" w:rsidRPr="00B87B0C" w:rsidRDefault="007D3193" w:rsidP="007D3193">
      <w:pPr>
        <w:pStyle w:val="2"/>
        <w:keepNext w:val="0"/>
        <w:rPr>
          <w:rStyle w:val="Zag11"/>
          <w:sz w:val="24"/>
        </w:rPr>
      </w:pPr>
      <w:r w:rsidRPr="00715C68">
        <w:rPr>
          <w:sz w:val="26"/>
          <w:szCs w:val="26"/>
        </w:rPr>
        <w:t>1</w:t>
      </w:r>
      <w:r w:rsidRPr="00B87B0C">
        <w:rPr>
          <w:sz w:val="24"/>
        </w:rPr>
        <w:t>.1.2.</w:t>
      </w:r>
      <w:r w:rsidR="00AD5988" w:rsidRPr="00B87B0C">
        <w:rPr>
          <w:sz w:val="24"/>
        </w:rPr>
        <w:t xml:space="preserve">Принципы и подходы к формированию </w:t>
      </w:r>
      <w:r w:rsidRPr="00B87B0C">
        <w:rPr>
          <w:sz w:val="24"/>
        </w:rPr>
        <w:t>основной</w:t>
      </w:r>
      <w:r w:rsidR="00CA3402">
        <w:rPr>
          <w:sz w:val="24"/>
        </w:rPr>
        <w:t xml:space="preserve"> </w:t>
      </w:r>
      <w:r w:rsidRPr="00B87B0C">
        <w:rPr>
          <w:rStyle w:val="Zag11"/>
          <w:sz w:val="24"/>
        </w:rPr>
        <w:t xml:space="preserve">образовательной </w:t>
      </w:r>
    </w:p>
    <w:p w:rsidR="007D3193" w:rsidRPr="00B87B0C" w:rsidRDefault="007D3193" w:rsidP="007D3193">
      <w:pPr>
        <w:pStyle w:val="2"/>
        <w:keepNext w:val="0"/>
        <w:rPr>
          <w:rStyle w:val="Zag11"/>
          <w:sz w:val="24"/>
        </w:rPr>
      </w:pPr>
      <w:r w:rsidRPr="00B87B0C">
        <w:rPr>
          <w:rStyle w:val="Zag11"/>
          <w:sz w:val="24"/>
        </w:rPr>
        <w:t>программы основного общего образования</w:t>
      </w:r>
    </w:p>
    <w:p w:rsidR="00AD5988" w:rsidRPr="002C7158" w:rsidRDefault="00AD5988" w:rsidP="00A73F79">
      <w:pPr>
        <w:jc w:val="center"/>
        <w:rPr>
          <w:b/>
          <w:sz w:val="6"/>
          <w:szCs w:val="6"/>
        </w:rPr>
      </w:pPr>
    </w:p>
    <w:p w:rsidR="00AD5988" w:rsidRPr="00715C68" w:rsidRDefault="00AD5988" w:rsidP="00A73F79">
      <w:pPr>
        <w:ind w:firstLine="454"/>
        <w:jc w:val="both"/>
        <w:rPr>
          <w:rStyle w:val="Zag11"/>
          <w:rFonts w:eastAsia="@Arial Unicode MS"/>
        </w:rPr>
      </w:pPr>
      <w:r w:rsidRPr="00715C68">
        <w:rPr>
          <w:rStyle w:val="Zag11"/>
          <w:rFonts w:eastAsia="@Arial Unicode MS"/>
        </w:rPr>
        <w:t xml:space="preserve">В основе реализации основной образовательной программы лежит </w:t>
      </w:r>
      <w:r w:rsidRPr="00715C68">
        <w:rPr>
          <w:rStyle w:val="Zag11"/>
          <w:rFonts w:eastAsia="@Arial Unicode MS"/>
          <w:i/>
        </w:rPr>
        <w:t xml:space="preserve">системно-деятельностный подход, </w:t>
      </w:r>
      <w:r w:rsidRPr="00715C68">
        <w:rPr>
          <w:rStyle w:val="Zag11"/>
          <w:rFonts w:eastAsia="@Arial Unicode MS"/>
        </w:rPr>
        <w:t>который предполагает:</w:t>
      </w:r>
    </w:p>
    <w:p w:rsidR="00AD5988" w:rsidRPr="00715C68" w:rsidRDefault="00AD5988" w:rsidP="00A73F7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w:t>
      </w:r>
      <w:r w:rsidRPr="00715C68">
        <w:rPr>
          <w:rStyle w:val="Zag11"/>
          <w:rFonts w:eastAsia="@Arial Unicode MS"/>
        </w:rPr>
        <w:t>е</w:t>
      </w:r>
      <w:r w:rsidRPr="00715C68">
        <w:rPr>
          <w:rStyle w:val="Zag11"/>
          <w:rFonts w:eastAsia="@Arial Unicode MS"/>
        </w:rPr>
        <w:t>ства на основе принципов толерантности, диалога культур и уважения его многонационал</w:t>
      </w:r>
      <w:r w:rsidRPr="00715C68">
        <w:rPr>
          <w:rStyle w:val="Zag11"/>
          <w:rFonts w:eastAsia="@Arial Unicode MS"/>
        </w:rPr>
        <w:t>ь</w:t>
      </w:r>
      <w:r w:rsidRPr="00715C68">
        <w:rPr>
          <w:rStyle w:val="Zag11"/>
          <w:rFonts w:eastAsia="@Arial Unicode MS"/>
        </w:rPr>
        <w:t>ного, поликультурного и поликонфессионального состава;</w:t>
      </w:r>
    </w:p>
    <w:p w:rsidR="00AD5988" w:rsidRPr="00715C68" w:rsidRDefault="00AD5988" w:rsidP="00A73F7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формирование соответствующей целям общего образования социальной среды разв</w:t>
      </w:r>
      <w:r w:rsidRPr="00715C68">
        <w:rPr>
          <w:rStyle w:val="Zag11"/>
          <w:rFonts w:eastAsia="@Arial Unicode MS"/>
        </w:rPr>
        <w:t>и</w:t>
      </w:r>
      <w:r w:rsidRPr="00715C68">
        <w:rPr>
          <w:rStyle w:val="Zag11"/>
          <w:rFonts w:eastAsia="@Arial Unicode MS"/>
        </w:rPr>
        <w:t xml:space="preserve">тия </w:t>
      </w:r>
      <w:r w:rsidR="00F35EB0" w:rsidRPr="00715C68">
        <w:rPr>
          <w:rStyle w:val="Zag11"/>
          <w:rFonts w:eastAsia="@Arial Unicode MS"/>
        </w:rPr>
        <w:t xml:space="preserve"> учащихся</w:t>
      </w:r>
      <w:r w:rsidRPr="00715C68">
        <w:rPr>
          <w:rStyle w:val="Zag11"/>
          <w:rFonts w:eastAsia="@Arial Unicode MS"/>
        </w:rPr>
        <w:t xml:space="preserve">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w:t>
      </w:r>
      <w:r w:rsidRPr="00715C68">
        <w:rPr>
          <w:rStyle w:val="Zag11"/>
          <w:rFonts w:eastAsia="@Arial Unicode MS"/>
        </w:rPr>
        <w:t>ю</w:t>
      </w:r>
      <w:r w:rsidRPr="00715C68">
        <w:rPr>
          <w:rStyle w:val="Zag11"/>
          <w:rFonts w:eastAsia="@Arial Unicode MS"/>
        </w:rPr>
        <w:t>щих пути и способы достижения желаемого уровня (результата) личностного и познавател</w:t>
      </w:r>
      <w:r w:rsidRPr="00715C68">
        <w:rPr>
          <w:rStyle w:val="Zag11"/>
          <w:rFonts w:eastAsia="@Arial Unicode MS"/>
        </w:rPr>
        <w:t>ь</w:t>
      </w:r>
      <w:r w:rsidRPr="00715C68">
        <w:rPr>
          <w:rStyle w:val="Zag11"/>
          <w:rFonts w:eastAsia="@Arial Unicode MS"/>
        </w:rPr>
        <w:t xml:space="preserve">ного развития </w:t>
      </w:r>
      <w:r w:rsidR="00F35EB0" w:rsidRPr="00715C68">
        <w:rPr>
          <w:rStyle w:val="Zag11"/>
          <w:rFonts w:eastAsia="@Arial Unicode MS"/>
        </w:rPr>
        <w:t xml:space="preserve"> учащихся</w:t>
      </w:r>
      <w:r w:rsidRPr="00715C68">
        <w:rPr>
          <w:rStyle w:val="Zag11"/>
          <w:rFonts w:eastAsia="@Arial Unicode MS"/>
        </w:rPr>
        <w:t>;</w:t>
      </w:r>
    </w:p>
    <w:p w:rsidR="00AD5988" w:rsidRPr="00715C68" w:rsidRDefault="00AD5988" w:rsidP="00A73F7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w:t>
      </w:r>
      <w:r w:rsidRPr="00715C68">
        <w:rPr>
          <w:rStyle w:val="Zag11"/>
          <w:rFonts w:eastAsia="@Arial Unicode MS"/>
        </w:rPr>
        <w:t>у</w:t>
      </w:r>
      <w:r w:rsidRPr="00715C68">
        <w:rPr>
          <w:rStyle w:val="Zag11"/>
          <w:rFonts w:eastAsia="@Arial Unicode MS"/>
        </w:rPr>
        <w:t>чающегося, его активной учебно-познавательной деятельности, формирование его готовн</w:t>
      </w:r>
      <w:r w:rsidRPr="00715C68">
        <w:rPr>
          <w:rStyle w:val="Zag11"/>
          <w:rFonts w:eastAsia="@Arial Unicode MS"/>
        </w:rPr>
        <w:t>о</w:t>
      </w:r>
      <w:r w:rsidRPr="00715C68">
        <w:rPr>
          <w:rStyle w:val="Zag11"/>
          <w:rFonts w:eastAsia="@Arial Unicode MS"/>
        </w:rPr>
        <w:t>сти к саморазвитию и непрерывному образованию;</w:t>
      </w:r>
    </w:p>
    <w:p w:rsidR="00AD5988" w:rsidRPr="00715C68" w:rsidRDefault="00AD5988" w:rsidP="00B4061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признание решающей роли содержания образования, способов организации образов</w:t>
      </w:r>
      <w:r w:rsidRPr="00715C68">
        <w:rPr>
          <w:rStyle w:val="Zag11"/>
          <w:rFonts w:eastAsia="@Arial Unicode MS"/>
        </w:rPr>
        <w:t>а</w:t>
      </w:r>
      <w:r w:rsidRPr="00715C68">
        <w:rPr>
          <w:rStyle w:val="Zag11"/>
          <w:rFonts w:eastAsia="@Arial Unicode MS"/>
        </w:rPr>
        <w:t>тельной деятельности и учебного сотрудничества в достижении целей личностного и соц</w:t>
      </w:r>
      <w:r w:rsidRPr="00715C68">
        <w:rPr>
          <w:rStyle w:val="Zag11"/>
          <w:rFonts w:eastAsia="@Arial Unicode MS"/>
        </w:rPr>
        <w:t>и</w:t>
      </w:r>
      <w:r w:rsidRPr="00715C68">
        <w:rPr>
          <w:rStyle w:val="Zag11"/>
          <w:rFonts w:eastAsia="@Arial Unicode MS"/>
        </w:rPr>
        <w:t xml:space="preserve">ального развития </w:t>
      </w:r>
      <w:r w:rsidR="00F35EB0" w:rsidRPr="00715C68">
        <w:rPr>
          <w:rStyle w:val="Zag11"/>
          <w:rFonts w:eastAsia="@Arial Unicode MS"/>
        </w:rPr>
        <w:t xml:space="preserve"> учащихся</w:t>
      </w:r>
      <w:r w:rsidRPr="00715C68">
        <w:rPr>
          <w:rStyle w:val="Zag11"/>
          <w:rFonts w:eastAsia="@Arial Unicode MS"/>
        </w:rPr>
        <w:t>;</w:t>
      </w:r>
    </w:p>
    <w:p w:rsidR="00AD5988" w:rsidRPr="00715C68" w:rsidRDefault="00AD5988" w:rsidP="00B4061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 xml:space="preserve">учёт индивидуальных возрастных, психологических и физиологических особенностей </w:t>
      </w:r>
      <w:r w:rsidR="006633F8" w:rsidRPr="00715C68">
        <w:rPr>
          <w:rStyle w:val="Zag11"/>
          <w:rFonts w:eastAsia="@Arial Unicode MS"/>
        </w:rPr>
        <w:t xml:space="preserve"> учащихся</w:t>
      </w:r>
      <w:r w:rsidRPr="00715C68">
        <w:rPr>
          <w:rStyle w:val="Zag11"/>
          <w:rFonts w:eastAsia="@Arial Unicode MS"/>
        </w:rPr>
        <w:t xml:space="preserve">, роли, значения видов деятельности и форм общения при </w:t>
      </w:r>
      <w:r w:rsidR="00732AF4">
        <w:rPr>
          <w:rStyle w:val="Zag11"/>
          <w:rFonts w:eastAsia="@Arial Unicode MS"/>
        </w:rPr>
        <w:t>обучении</w:t>
      </w:r>
      <w:r w:rsidRPr="00715C68">
        <w:rPr>
          <w:rStyle w:val="Zag11"/>
          <w:rFonts w:eastAsia="@Arial Unicode MS"/>
        </w:rPr>
        <w:t xml:space="preserve"> и определении образовательно-воспитательных целей и путей их достижения;</w:t>
      </w:r>
    </w:p>
    <w:p w:rsidR="00AD5988" w:rsidRPr="00715C68" w:rsidRDefault="00AD5988" w:rsidP="00B40619">
      <w:pPr>
        <w:ind w:firstLine="454"/>
        <w:jc w:val="both"/>
        <w:rPr>
          <w:rStyle w:val="Zag11"/>
          <w:rFonts w:eastAsia="@Arial Unicode MS"/>
        </w:rPr>
      </w:pPr>
      <w:r w:rsidRPr="00715C68">
        <w:rPr>
          <w:rStyle w:val="dash0410005f0431005f0437005f0430005f0446005f0020005f0441005f043f005f0438005f0441005f043a005f0430005f005fchar1char1"/>
        </w:rPr>
        <w:t>— </w:t>
      </w:r>
      <w:r w:rsidRPr="00715C68">
        <w:rPr>
          <w:rStyle w:val="Zag11"/>
          <w:rFonts w:eastAsia="@Arial Unicode MS"/>
        </w:rPr>
        <w:t>разнообразие индивидуальных образовательных траекторий и индивидуального ра</w:t>
      </w:r>
      <w:r w:rsidRPr="00715C68">
        <w:rPr>
          <w:rStyle w:val="Zag11"/>
          <w:rFonts w:eastAsia="@Arial Unicode MS"/>
        </w:rPr>
        <w:t>з</w:t>
      </w:r>
      <w:r w:rsidRPr="00715C68">
        <w:rPr>
          <w:rStyle w:val="Zag11"/>
          <w:rFonts w:eastAsia="@Arial Unicode MS"/>
        </w:rPr>
        <w:t xml:space="preserve">вития каждого </w:t>
      </w:r>
      <w:r w:rsidR="006633F8" w:rsidRPr="00715C68">
        <w:rPr>
          <w:rStyle w:val="Zag11"/>
          <w:rFonts w:eastAsia="@Arial Unicode MS"/>
        </w:rPr>
        <w:t xml:space="preserve"> учащегося</w:t>
      </w:r>
      <w:r w:rsidRPr="00715C68">
        <w:rPr>
          <w:rStyle w:val="Zag11"/>
          <w:rFonts w:eastAsia="@Arial Unicode MS"/>
        </w:rPr>
        <w:t>, в том числе одарённых детей, детей-инвалидов и детей с огран</w:t>
      </w:r>
      <w:r w:rsidRPr="00715C68">
        <w:rPr>
          <w:rStyle w:val="Zag11"/>
          <w:rFonts w:eastAsia="@Arial Unicode MS"/>
        </w:rPr>
        <w:t>и</w:t>
      </w:r>
      <w:r w:rsidRPr="00715C68">
        <w:rPr>
          <w:rStyle w:val="Zag11"/>
          <w:rFonts w:eastAsia="@Arial Unicode MS"/>
        </w:rPr>
        <w:t>ченными возможностями здоровья.</w:t>
      </w:r>
    </w:p>
    <w:p w:rsidR="00482A9E" w:rsidRPr="00715C68" w:rsidRDefault="00482A9E" w:rsidP="00B40619">
      <w:pPr>
        <w:widowControl w:val="0"/>
        <w:shd w:val="clear" w:color="auto" w:fill="FFFFFF"/>
        <w:overflowPunct w:val="0"/>
        <w:autoSpaceDE w:val="0"/>
        <w:autoSpaceDN w:val="0"/>
        <w:adjustRightInd w:val="0"/>
        <w:jc w:val="both"/>
        <w:textAlignment w:val="baseline"/>
      </w:pPr>
      <w:r w:rsidRPr="00715C68">
        <w:t xml:space="preserve">        Организация образования в школе строится </w:t>
      </w:r>
      <w:r w:rsidRPr="00715C68">
        <w:rPr>
          <w:bCs/>
        </w:rPr>
        <w:t>на   принципах</w:t>
      </w:r>
      <w:r w:rsidRPr="00715C68">
        <w:t>:</w:t>
      </w:r>
    </w:p>
    <w:p w:rsidR="00482A9E" w:rsidRPr="00715C68" w:rsidRDefault="00482A9E" w:rsidP="00E92AF6">
      <w:pPr>
        <w:numPr>
          <w:ilvl w:val="0"/>
          <w:numId w:val="2"/>
        </w:numPr>
        <w:tabs>
          <w:tab w:val="left" w:pos="426"/>
        </w:tabs>
        <w:ind w:left="0" w:firstLine="142"/>
        <w:jc w:val="both"/>
      </w:pPr>
      <w:r w:rsidRPr="00715C68">
        <w:rPr>
          <w:i/>
        </w:rPr>
        <w:t>фундаментальности и вариативности</w:t>
      </w:r>
      <w:r w:rsidRPr="00715C68">
        <w:t xml:space="preserve"> - построение образования на инвариантной осн</w:t>
      </w:r>
      <w:r w:rsidRPr="00715C68">
        <w:t>о</w:t>
      </w:r>
      <w:r w:rsidRPr="00715C68">
        <w:t>ве единого федерального образовательного пространства, которое дополняется региональной и школьной вариативными составляющими;</w:t>
      </w:r>
    </w:p>
    <w:p w:rsidR="00482A9E" w:rsidRPr="00715C68" w:rsidRDefault="00482A9E" w:rsidP="00E92AF6">
      <w:pPr>
        <w:numPr>
          <w:ilvl w:val="0"/>
          <w:numId w:val="2"/>
        </w:numPr>
        <w:tabs>
          <w:tab w:val="left" w:pos="426"/>
        </w:tabs>
        <w:ind w:left="0" w:firstLine="142"/>
        <w:jc w:val="both"/>
      </w:pPr>
      <w:r w:rsidRPr="00715C68">
        <w:rPr>
          <w:i/>
        </w:rPr>
        <w:t>непрерывности и преемственности</w:t>
      </w:r>
      <w:r w:rsidRPr="00715C68">
        <w:t xml:space="preserve"> образования, образование рассматривается как п</w:t>
      </w:r>
      <w:r w:rsidRPr="00715C68">
        <w:t>о</w:t>
      </w:r>
      <w:r w:rsidRPr="00715C68">
        <w:t>стоянный процесс на протяжении всей жизни с опорой на предыдущий опыт и ориентацией на прогнозируемый результат;</w:t>
      </w:r>
    </w:p>
    <w:p w:rsidR="00482A9E" w:rsidRPr="00715C68" w:rsidRDefault="00482A9E" w:rsidP="00E92AF6">
      <w:pPr>
        <w:numPr>
          <w:ilvl w:val="0"/>
          <w:numId w:val="2"/>
        </w:numPr>
        <w:tabs>
          <w:tab w:val="left" w:pos="426"/>
        </w:tabs>
        <w:ind w:left="0" w:firstLine="142"/>
        <w:jc w:val="both"/>
      </w:pPr>
      <w:r w:rsidRPr="00715C68">
        <w:rPr>
          <w:i/>
        </w:rPr>
        <w:t xml:space="preserve">интеграции,  </w:t>
      </w:r>
      <w:r w:rsidRPr="00715C68">
        <w:t>предполагающе</w:t>
      </w:r>
      <w:r w:rsidR="007D3193" w:rsidRPr="00715C68">
        <w:t xml:space="preserve">й </w:t>
      </w:r>
      <w:r w:rsidRPr="00715C68">
        <w:t>взаимосвязь всех компонентов процесса обучения,  эл</w:t>
      </w:r>
      <w:r w:rsidRPr="00715C68">
        <w:t>е</w:t>
      </w:r>
      <w:r w:rsidRPr="00715C68">
        <w:t>ментов системы, связь между системами,  являющегося  ведущим при разработке целепол</w:t>
      </w:r>
      <w:r w:rsidRPr="00715C68">
        <w:t>а</w:t>
      </w:r>
      <w:r w:rsidRPr="00715C68">
        <w:t>гания, определения содержания обучения, его форм и методов;</w:t>
      </w:r>
    </w:p>
    <w:p w:rsidR="00482A9E" w:rsidRPr="00715C68" w:rsidRDefault="00482A9E" w:rsidP="00E92AF6">
      <w:pPr>
        <w:numPr>
          <w:ilvl w:val="0"/>
          <w:numId w:val="2"/>
        </w:numPr>
        <w:tabs>
          <w:tab w:val="left" w:pos="426"/>
        </w:tabs>
        <w:ind w:left="0" w:firstLine="142"/>
        <w:jc w:val="both"/>
      </w:pPr>
      <w:r w:rsidRPr="00715C68">
        <w:rPr>
          <w:i/>
        </w:rPr>
        <w:t>дифференциации и индивидуализации,</w:t>
      </w:r>
      <w:r w:rsidR="00CA3402">
        <w:rPr>
          <w:i/>
        </w:rPr>
        <w:t xml:space="preserve"> </w:t>
      </w:r>
      <w:r w:rsidRPr="00715C68">
        <w:t>направленного на</w:t>
      </w:r>
      <w:r w:rsidR="00CA3402">
        <w:t xml:space="preserve"> </w:t>
      </w:r>
      <w:r w:rsidRPr="00715C68">
        <w:t>создание условий для полного проявления и развития способностей каждого школьника.</w:t>
      </w:r>
    </w:p>
    <w:p w:rsidR="00795776" w:rsidRPr="00715C68" w:rsidRDefault="00795776" w:rsidP="00B40619">
      <w:pPr>
        <w:pStyle w:val="33"/>
        <w:spacing w:after="0"/>
        <w:jc w:val="both"/>
        <w:rPr>
          <w:sz w:val="24"/>
          <w:szCs w:val="24"/>
        </w:rPr>
      </w:pPr>
      <w:r w:rsidRPr="00715C68">
        <w:rPr>
          <w:sz w:val="24"/>
          <w:szCs w:val="24"/>
        </w:rPr>
        <w:t xml:space="preserve">  С учетом потребностей и возможностей учащихся и их родителей (законных представит</w:t>
      </w:r>
      <w:r w:rsidRPr="00715C68">
        <w:rPr>
          <w:sz w:val="24"/>
          <w:szCs w:val="24"/>
        </w:rPr>
        <w:t>е</w:t>
      </w:r>
      <w:r w:rsidRPr="00715C68">
        <w:rPr>
          <w:sz w:val="24"/>
          <w:szCs w:val="24"/>
        </w:rPr>
        <w:t>лей) образовательные программы в Учреждении могут осваиваться в следующих формах - очной, в форме семейного образования, самообразования.  Для учащихся  5-9 классов, кот</w:t>
      </w:r>
      <w:r w:rsidRPr="00715C68">
        <w:rPr>
          <w:sz w:val="24"/>
          <w:szCs w:val="24"/>
        </w:rPr>
        <w:t>о</w:t>
      </w:r>
      <w:r w:rsidRPr="00715C68">
        <w:rPr>
          <w:sz w:val="24"/>
          <w:szCs w:val="24"/>
        </w:rPr>
        <w:t>рые по состоянию здоровья не могут посещать занятия в школе, осуществляется индивид</w:t>
      </w:r>
      <w:r w:rsidRPr="00715C68">
        <w:rPr>
          <w:sz w:val="24"/>
          <w:szCs w:val="24"/>
        </w:rPr>
        <w:t>у</w:t>
      </w:r>
      <w:r w:rsidRPr="00715C68">
        <w:rPr>
          <w:sz w:val="24"/>
          <w:szCs w:val="24"/>
        </w:rPr>
        <w:t>альное обучение на дому по индивидуальным учебным планам  в соответствии с имеющим</w:t>
      </w:r>
      <w:r w:rsidRPr="00715C68">
        <w:rPr>
          <w:sz w:val="24"/>
          <w:szCs w:val="24"/>
        </w:rPr>
        <w:t>и</w:t>
      </w:r>
      <w:r w:rsidRPr="00715C68">
        <w:rPr>
          <w:sz w:val="24"/>
          <w:szCs w:val="24"/>
        </w:rPr>
        <w:t>ся Стандартами.</w:t>
      </w:r>
    </w:p>
    <w:p w:rsidR="00795776" w:rsidRPr="00715C68" w:rsidRDefault="00795776" w:rsidP="00B40619">
      <w:pPr>
        <w:jc w:val="both"/>
      </w:pPr>
      <w:r w:rsidRPr="00715C68">
        <w:t>Индивидуальные образовательные запросы учащихся учитываются при разработке учебного плана и выборе учебных программ и курсов дополнительного образования.</w:t>
      </w:r>
    </w:p>
    <w:p w:rsidR="00AD33B6" w:rsidRPr="00715C68" w:rsidRDefault="00AD33B6" w:rsidP="00AD33B6">
      <w:pPr>
        <w:jc w:val="both"/>
      </w:pPr>
      <w:r w:rsidRPr="00715C68">
        <w:lastRenderedPageBreak/>
        <w:t xml:space="preserve">       Образовательная  программа  ООО   включает  структурные компоненты, определенные Стандартом  и  Примерной  основной  образовательной  программой  ООО:  целевой, соде</w:t>
      </w:r>
      <w:r w:rsidRPr="00715C68">
        <w:t>р</w:t>
      </w:r>
      <w:r w:rsidRPr="00715C68">
        <w:t xml:space="preserve">жательный и организационный разделы. </w:t>
      </w:r>
    </w:p>
    <w:p w:rsidR="00AD33B6" w:rsidRPr="00715C68" w:rsidRDefault="00AD33B6" w:rsidP="00AD33B6">
      <w:pPr>
        <w:jc w:val="both"/>
      </w:pPr>
      <w:r w:rsidRPr="00715C68">
        <w:rPr>
          <w:i/>
        </w:rPr>
        <w:t>Целевой  раздел</w:t>
      </w:r>
      <w:r w:rsidRPr="00715C68">
        <w:t xml:space="preserve">  определяет  общее  назначение,  цели,  задачи  и  планируемые результаты  реализации  основной  образовательной  программы  основного  общего образования, ко</w:t>
      </w:r>
      <w:r w:rsidRPr="00715C68">
        <w:t>н</w:t>
      </w:r>
      <w:r w:rsidRPr="00715C68">
        <w:t>кретизированные в соответствии с требованиями Стандарта цели, а также способы определ</w:t>
      </w:r>
      <w:r w:rsidRPr="00715C68">
        <w:t>е</w:t>
      </w:r>
      <w:r w:rsidRPr="00715C68">
        <w:t xml:space="preserve">ния достижения этих целей и результатов. </w:t>
      </w:r>
    </w:p>
    <w:p w:rsidR="00AD33B6" w:rsidRPr="00715C68" w:rsidRDefault="00AD33B6" w:rsidP="00AD33B6">
      <w:pPr>
        <w:jc w:val="both"/>
      </w:pPr>
      <w:r w:rsidRPr="00715C68">
        <w:t xml:space="preserve">    Целевой раздел включает: </w:t>
      </w:r>
    </w:p>
    <w:p w:rsidR="00AD33B6" w:rsidRPr="00715C68" w:rsidRDefault="00AD33B6" w:rsidP="00E92AF6">
      <w:pPr>
        <w:pStyle w:val="ab"/>
        <w:numPr>
          <w:ilvl w:val="0"/>
          <w:numId w:val="6"/>
        </w:numPr>
        <w:tabs>
          <w:tab w:val="left" w:pos="284"/>
        </w:tabs>
        <w:spacing w:after="0" w:line="240" w:lineRule="auto"/>
        <w:ind w:left="0" w:firstLine="0"/>
        <w:jc w:val="both"/>
        <w:rPr>
          <w:rFonts w:ascii="Times New Roman" w:hAnsi="Times New Roman"/>
          <w:sz w:val="24"/>
          <w:szCs w:val="24"/>
        </w:rPr>
      </w:pPr>
      <w:r w:rsidRPr="00715C68">
        <w:rPr>
          <w:rFonts w:ascii="Times New Roman" w:hAnsi="Times New Roman"/>
          <w:sz w:val="24"/>
          <w:szCs w:val="24"/>
        </w:rPr>
        <w:t xml:space="preserve">  пояснительную записку; </w:t>
      </w:r>
    </w:p>
    <w:p w:rsidR="00AD33B6" w:rsidRPr="00715C68" w:rsidRDefault="00AD33B6" w:rsidP="00E92AF6">
      <w:pPr>
        <w:pStyle w:val="ab"/>
        <w:numPr>
          <w:ilvl w:val="0"/>
          <w:numId w:val="6"/>
        </w:numPr>
        <w:tabs>
          <w:tab w:val="left" w:pos="284"/>
        </w:tabs>
        <w:spacing w:after="0" w:line="240" w:lineRule="auto"/>
        <w:ind w:left="0" w:firstLine="0"/>
        <w:jc w:val="both"/>
        <w:rPr>
          <w:rFonts w:ascii="Times New Roman" w:hAnsi="Times New Roman"/>
          <w:sz w:val="24"/>
          <w:szCs w:val="24"/>
        </w:rPr>
      </w:pPr>
      <w:r w:rsidRPr="00715C68">
        <w:rPr>
          <w:rFonts w:ascii="Times New Roman" w:hAnsi="Times New Roman"/>
          <w:sz w:val="24"/>
          <w:szCs w:val="24"/>
        </w:rPr>
        <w:t xml:space="preserve"> планируемые  результаты  освоения  учащимися  основной  образовательной программы основного общего образования; </w:t>
      </w:r>
    </w:p>
    <w:p w:rsidR="00AD33B6" w:rsidRPr="00715C68" w:rsidRDefault="00AD33B6" w:rsidP="00E92AF6">
      <w:pPr>
        <w:pStyle w:val="ab"/>
        <w:numPr>
          <w:ilvl w:val="0"/>
          <w:numId w:val="6"/>
        </w:numPr>
        <w:tabs>
          <w:tab w:val="left" w:pos="284"/>
        </w:tabs>
        <w:spacing w:after="0" w:line="240" w:lineRule="auto"/>
        <w:ind w:left="0" w:firstLine="0"/>
        <w:jc w:val="both"/>
        <w:rPr>
          <w:rFonts w:ascii="Times New Roman" w:hAnsi="Times New Roman"/>
          <w:sz w:val="24"/>
          <w:szCs w:val="24"/>
        </w:rPr>
      </w:pPr>
      <w:r w:rsidRPr="00715C68">
        <w:rPr>
          <w:rFonts w:ascii="Times New Roman" w:hAnsi="Times New Roman"/>
          <w:sz w:val="24"/>
          <w:szCs w:val="24"/>
        </w:rPr>
        <w:t xml:space="preserve">  систему  оценки  достижения  планируемых  результатов  освоения  основной образов</w:t>
      </w:r>
      <w:r w:rsidRPr="00715C68">
        <w:rPr>
          <w:rFonts w:ascii="Times New Roman" w:hAnsi="Times New Roman"/>
          <w:sz w:val="24"/>
          <w:szCs w:val="24"/>
        </w:rPr>
        <w:t>а</w:t>
      </w:r>
      <w:r w:rsidRPr="00715C68">
        <w:rPr>
          <w:rFonts w:ascii="Times New Roman" w:hAnsi="Times New Roman"/>
          <w:sz w:val="24"/>
          <w:szCs w:val="24"/>
        </w:rPr>
        <w:t>тельной программы основного общего образования.</w:t>
      </w:r>
    </w:p>
    <w:p w:rsidR="00AD33B6" w:rsidRPr="00715C68" w:rsidRDefault="00AD33B6" w:rsidP="00AD33B6">
      <w:pPr>
        <w:jc w:val="both"/>
      </w:pPr>
      <w:r w:rsidRPr="00715C68">
        <w:rPr>
          <w:i/>
        </w:rPr>
        <w:t xml:space="preserve">         Содержательный  раздел</w:t>
      </w:r>
      <w:r w:rsidRPr="00715C68">
        <w:t xml:space="preserve">  определяет  общее  содержание  основного  общего образ</w:t>
      </w:r>
      <w:r w:rsidRPr="00715C68">
        <w:t>о</w:t>
      </w:r>
      <w:r w:rsidRPr="00715C68">
        <w:t>вания  и  включает  образовательные  программы,  ориентированные  на  достижение ли</w:t>
      </w:r>
      <w:r w:rsidRPr="00715C68">
        <w:t>ч</w:t>
      </w:r>
      <w:r w:rsidRPr="00715C68">
        <w:t xml:space="preserve">ностных, предметных и метапредметных результатов, в том числе: </w:t>
      </w:r>
    </w:p>
    <w:p w:rsidR="00AD33B6" w:rsidRPr="00715C68" w:rsidRDefault="00AD33B6" w:rsidP="00AD33B6">
      <w:pPr>
        <w:jc w:val="both"/>
      </w:pPr>
      <w:r w:rsidRPr="00715C68">
        <w:t>- программу  развития  универсальных  учебных  действий  основного общего  образования,  включающую  формирование  компетенций  учащихся  в  области использования  информ</w:t>
      </w:r>
      <w:r w:rsidRPr="00715C68">
        <w:t>а</w:t>
      </w:r>
      <w:r w:rsidRPr="00715C68">
        <w:t>ционно-коммуникационных  технологий,  учебно-исследовательской и проектной деятельн</w:t>
      </w:r>
      <w:r w:rsidRPr="00715C68">
        <w:t>о</w:t>
      </w:r>
      <w:r w:rsidRPr="00715C68">
        <w:t xml:space="preserve">сти; </w:t>
      </w:r>
    </w:p>
    <w:p w:rsidR="00AD33B6" w:rsidRPr="00715C68" w:rsidRDefault="00AD33B6" w:rsidP="00AD33B6">
      <w:pPr>
        <w:jc w:val="both"/>
      </w:pPr>
      <w:r w:rsidRPr="00715C68">
        <w:t>- программу  воспита</w:t>
      </w:r>
      <w:r w:rsidR="00C20ADF" w:rsidRPr="00715C68">
        <w:t>ния  и  социализации  учащихся</w:t>
      </w:r>
      <w:r w:rsidRPr="00715C68">
        <w:t xml:space="preserve"> основного  общего образования,  вкл</w:t>
      </w:r>
      <w:r w:rsidRPr="00715C68">
        <w:t>ю</w:t>
      </w:r>
      <w:r w:rsidRPr="00715C68">
        <w:t>чающую  такие  направления,  как  духовно-нравственное  развитие  и воспитание  учащихся,  их  социализация  и  профессиональная  ориентация,  формирование культуры здорового и безопасного образа жизни, эк</w:t>
      </w:r>
      <w:r w:rsidR="007D3193" w:rsidRPr="00715C68">
        <w:t>ологической культуры;</w:t>
      </w:r>
    </w:p>
    <w:p w:rsidR="007D3193" w:rsidRPr="00715C68" w:rsidRDefault="007D3193" w:rsidP="00AD33B6">
      <w:pPr>
        <w:jc w:val="both"/>
      </w:pPr>
      <w:r w:rsidRPr="00715C68">
        <w:t xml:space="preserve">- </w:t>
      </w:r>
      <w:r w:rsidRPr="00715C68">
        <w:rPr>
          <w:szCs w:val="28"/>
        </w:rPr>
        <w:t>программу коррекционной работы.</w:t>
      </w:r>
    </w:p>
    <w:p w:rsidR="00AD33B6" w:rsidRPr="00715C68" w:rsidRDefault="00AD33B6" w:rsidP="00AD33B6">
      <w:pPr>
        <w:jc w:val="both"/>
      </w:pPr>
      <w:r w:rsidRPr="00715C68">
        <w:rPr>
          <w:i/>
        </w:rPr>
        <w:t xml:space="preserve">        Организационный  раздел</w:t>
      </w:r>
      <w:r w:rsidRPr="00715C68">
        <w:t xml:space="preserve">  устанавливает  общие  рамки  организации образовательной   деятельности,  а  также  механизм  реализации  компонентов  основной образовательной пр</w:t>
      </w:r>
      <w:r w:rsidRPr="00715C68">
        <w:t>о</w:t>
      </w:r>
      <w:r w:rsidRPr="00715C68">
        <w:t xml:space="preserve">граммы. </w:t>
      </w:r>
    </w:p>
    <w:p w:rsidR="00AD33B6" w:rsidRPr="00715C68" w:rsidRDefault="00AD33B6" w:rsidP="00AD33B6">
      <w:pPr>
        <w:jc w:val="both"/>
      </w:pPr>
      <w:r w:rsidRPr="00715C68">
        <w:t xml:space="preserve">       Организационный раздел включает: </w:t>
      </w:r>
    </w:p>
    <w:p w:rsidR="00AD33B6" w:rsidRPr="00715C68" w:rsidRDefault="00AD33B6" w:rsidP="00AD33B6">
      <w:pPr>
        <w:jc w:val="both"/>
      </w:pPr>
      <w:r w:rsidRPr="00715C68">
        <w:t xml:space="preserve">- учебный план основного общего образования как один из основных механизмов реализации основной образовательной программы; </w:t>
      </w:r>
    </w:p>
    <w:p w:rsidR="007D3193" w:rsidRPr="00715C68" w:rsidRDefault="007D3193" w:rsidP="00AD33B6">
      <w:pPr>
        <w:jc w:val="both"/>
        <w:rPr>
          <w:szCs w:val="28"/>
        </w:rPr>
      </w:pPr>
      <w:r w:rsidRPr="00715C68">
        <w:t>-</w:t>
      </w:r>
      <w:r w:rsidRPr="00715C68">
        <w:rPr>
          <w:szCs w:val="28"/>
        </w:rPr>
        <w:t xml:space="preserve"> календарный учебный график;</w:t>
      </w:r>
    </w:p>
    <w:p w:rsidR="007D3193" w:rsidRPr="00715C68" w:rsidRDefault="007D3193" w:rsidP="00AD33B6">
      <w:pPr>
        <w:jc w:val="both"/>
        <w:rPr>
          <w:szCs w:val="28"/>
        </w:rPr>
      </w:pPr>
      <w:r w:rsidRPr="00715C68">
        <w:rPr>
          <w:szCs w:val="28"/>
        </w:rPr>
        <w:t>- план внеурочной деятельности;</w:t>
      </w:r>
    </w:p>
    <w:p w:rsidR="007D3193" w:rsidRPr="00715C68" w:rsidRDefault="007D3193" w:rsidP="00AD33B6">
      <w:pPr>
        <w:jc w:val="both"/>
      </w:pPr>
      <w:r w:rsidRPr="00715C68">
        <w:rPr>
          <w:szCs w:val="28"/>
        </w:rPr>
        <w:t>-</w:t>
      </w:r>
      <w:r w:rsidR="00C27A3B" w:rsidRPr="00715C68">
        <w:rPr>
          <w:szCs w:val="28"/>
        </w:rPr>
        <w:t xml:space="preserve"> план дополнительного образования детей;</w:t>
      </w:r>
    </w:p>
    <w:p w:rsidR="00AD33B6" w:rsidRPr="00715C68" w:rsidRDefault="00AD33B6" w:rsidP="00AD33B6">
      <w:pPr>
        <w:jc w:val="both"/>
      </w:pPr>
      <w:r w:rsidRPr="00715C68">
        <w:t>- систему условий реализации основной образовательной программы в соответствии с треб</w:t>
      </w:r>
      <w:r w:rsidRPr="00715C68">
        <w:t>о</w:t>
      </w:r>
      <w:r w:rsidRPr="00715C68">
        <w:t xml:space="preserve">ваниями Стандарта. </w:t>
      </w:r>
    </w:p>
    <w:p w:rsidR="00C27A3B" w:rsidRPr="00715C68" w:rsidRDefault="00AD33B6" w:rsidP="00AD33B6">
      <w:pPr>
        <w:jc w:val="both"/>
      </w:pPr>
      <w:r w:rsidRPr="00715C68">
        <w:t xml:space="preserve">      Для реализации О</w:t>
      </w:r>
      <w:r w:rsidR="00C27A3B" w:rsidRPr="00715C68">
        <w:t>О</w:t>
      </w:r>
      <w:r w:rsidRPr="00715C68">
        <w:t>П основного общего образования определяется  нормативный срок –  5 лет</w:t>
      </w:r>
      <w:r w:rsidR="00C27A3B" w:rsidRPr="00715C68">
        <w:t>.</w:t>
      </w:r>
    </w:p>
    <w:p w:rsidR="00AD33B6" w:rsidRPr="00715C68" w:rsidRDefault="00AD33B6" w:rsidP="00AD33B6">
      <w:pPr>
        <w:jc w:val="both"/>
      </w:pPr>
      <w:r w:rsidRPr="00715C68">
        <w:t xml:space="preserve">     Образовательная  программа  основного  общего  образования  сформирована  с учетом психолого-педагогических особенностей развития детей 11—15 лет, связанных: </w:t>
      </w:r>
    </w:p>
    <w:p w:rsidR="00AD33B6" w:rsidRPr="00715C68" w:rsidRDefault="00AD33B6" w:rsidP="00AD33B6">
      <w:pPr>
        <w:jc w:val="both"/>
      </w:pPr>
      <w:r w:rsidRPr="00715C68">
        <w:t>-  с  переходом  от  учебных  действий,  характерных  для  начальной  школы  и осуществля</w:t>
      </w:r>
      <w:r w:rsidRPr="00715C68">
        <w:t>е</w:t>
      </w:r>
      <w:r w:rsidRPr="00715C68">
        <w:t>мых только совместно с классом как учебной общностью и под  руководством учителя,  к  новой  внутренней  позиции  учащегося  —  направленности  на  самостоятельный познав</w:t>
      </w:r>
      <w:r w:rsidRPr="00715C68">
        <w:t>а</w:t>
      </w:r>
      <w:r w:rsidRPr="00715C68">
        <w:t>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w:t>
      </w:r>
      <w:r w:rsidRPr="00715C68">
        <w:t>е</w:t>
      </w:r>
      <w:r w:rsidRPr="00715C68">
        <w:t xml:space="preserve">ства; </w:t>
      </w:r>
    </w:p>
    <w:p w:rsidR="00AD33B6" w:rsidRPr="00715C68" w:rsidRDefault="00AD33B6" w:rsidP="00AD33B6">
      <w:pPr>
        <w:jc w:val="both"/>
      </w:pPr>
      <w:r w:rsidRPr="00715C68">
        <w:t>- с  осуществлением  на  каждом  возрастном  уровне  (11—13  и  14—15  лет)  качественного  преобразования  учебных  действий  моделирования,  контроля  и  оценки  и перехода от с</w:t>
      </w:r>
      <w:r w:rsidRPr="00715C68">
        <w:t>а</w:t>
      </w:r>
      <w:r w:rsidRPr="00715C68">
        <w:t xml:space="preserve">мостоятельной постановки </w:t>
      </w:r>
      <w:r w:rsidR="00C27A3B" w:rsidRPr="00715C68">
        <w:t xml:space="preserve"> учащимися</w:t>
      </w:r>
      <w:r w:rsidRPr="00715C68">
        <w:t xml:space="preserve"> новых учебных задач к развитию способности прое</w:t>
      </w:r>
      <w:r w:rsidRPr="00715C68">
        <w:t>к</w:t>
      </w:r>
      <w:r w:rsidRPr="00715C68">
        <w:t xml:space="preserve">тирования собственной учебной деятельности и построению жизненных планов во </w:t>
      </w:r>
      <w:r w:rsidR="00C27A3B" w:rsidRPr="00715C68">
        <w:t>време</w:t>
      </w:r>
      <w:r w:rsidR="00C27A3B" w:rsidRPr="00715C68">
        <w:t>н</w:t>
      </w:r>
      <w:r w:rsidR="00C27A3B" w:rsidRPr="00715C68">
        <w:t>ной</w:t>
      </w:r>
      <w:r w:rsidRPr="00715C68">
        <w:t xml:space="preserve"> перспективе; </w:t>
      </w:r>
    </w:p>
    <w:p w:rsidR="00AD33B6" w:rsidRPr="00715C68" w:rsidRDefault="00AD33B6" w:rsidP="00AD33B6">
      <w:pPr>
        <w:jc w:val="both"/>
      </w:pPr>
      <w:r w:rsidRPr="00715C68">
        <w:lastRenderedPageBreak/>
        <w:t>-  с формированием у учащегося научного типа мышления, который ориентирует его на  о</w:t>
      </w:r>
      <w:r w:rsidRPr="00715C68">
        <w:t>б</w:t>
      </w:r>
      <w:r w:rsidRPr="00715C68">
        <w:t>щекультурные  образцы,  нормы,  эталоны  и  закономерности  взаимодействия  с окружа</w:t>
      </w:r>
      <w:r w:rsidRPr="00715C68">
        <w:t>ю</w:t>
      </w:r>
      <w:r w:rsidRPr="00715C68">
        <w:t xml:space="preserve">щим миром; </w:t>
      </w:r>
    </w:p>
    <w:p w:rsidR="00AD33B6" w:rsidRPr="00715C68" w:rsidRDefault="00AD33B6" w:rsidP="00AD33B6">
      <w:pPr>
        <w:jc w:val="both"/>
      </w:pPr>
      <w:r w:rsidRPr="00715C68">
        <w:t>- с овладением коммуникативными средствами и способами организации кооперации и  с</w:t>
      </w:r>
      <w:r w:rsidRPr="00715C68">
        <w:t>о</w:t>
      </w:r>
      <w:r w:rsidRPr="00715C68">
        <w:t>трудничества;  развитием  учебного  сотрудничества</w:t>
      </w:r>
      <w:r w:rsidR="00C27A3B" w:rsidRPr="00715C68">
        <w:t>,  реализуемого  в  отношениях  учащи</w:t>
      </w:r>
      <w:r w:rsidR="00C27A3B" w:rsidRPr="00715C68">
        <w:t>х</w:t>
      </w:r>
      <w:r w:rsidR="00C27A3B" w:rsidRPr="00715C68">
        <w:t>ся</w:t>
      </w:r>
      <w:r w:rsidRPr="00715C68">
        <w:t xml:space="preserve"> с учителем и сверстниками; </w:t>
      </w:r>
    </w:p>
    <w:p w:rsidR="00AD33B6" w:rsidRPr="00715C68" w:rsidRDefault="00AD33B6" w:rsidP="00AD33B6">
      <w:pPr>
        <w:jc w:val="both"/>
      </w:pPr>
      <w:r w:rsidRPr="00715C68">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w:t>
      </w:r>
      <w:r w:rsidRPr="00715C68">
        <w:t>ь</w:t>
      </w:r>
      <w:r w:rsidRPr="00715C68">
        <w:t xml:space="preserve">ской. </w:t>
      </w:r>
      <w:r w:rsidRPr="00715C68">
        <w:cr/>
        <w:t>Переход  учащегося  в  основную  школу  совпадает  с  предкритической  фазой  развития р</w:t>
      </w:r>
      <w:r w:rsidRPr="00715C68">
        <w:t>е</w:t>
      </w:r>
      <w:r w:rsidRPr="00715C68">
        <w:t>бенка (11—13 лет, 5—7 классы) - началом перехода от детства к взрослости, при котором центральным  и  специфическим  новообразованием  в  личности  подростка  является во</w:t>
      </w:r>
      <w:r w:rsidRPr="00715C68">
        <w:t>з</w:t>
      </w:r>
      <w:r w:rsidRPr="00715C68">
        <w:t xml:space="preserve">никновение  и  развитие  у  него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AD33B6" w:rsidRPr="00715C68" w:rsidRDefault="00AD33B6" w:rsidP="00AD33B6">
      <w:pPr>
        <w:jc w:val="both"/>
      </w:pPr>
      <w:r w:rsidRPr="00715C68">
        <w:t xml:space="preserve">       Второй этап подросткового развития (14—15 лет, 8—9 классы) характеризуется рядом следующих психолого-физиологических изменений: </w:t>
      </w:r>
    </w:p>
    <w:p w:rsidR="00AD33B6" w:rsidRPr="00715C68" w:rsidRDefault="00AD33B6" w:rsidP="00AD33B6">
      <w:pPr>
        <w:jc w:val="both"/>
      </w:pPr>
      <w:r w:rsidRPr="00715C68">
        <w:t>- скачкообразным  характером  развития,  появлением  у  подростка  значительных субъе</w:t>
      </w:r>
      <w:r w:rsidRPr="00715C68">
        <w:t>к</w:t>
      </w:r>
      <w:r w:rsidRPr="00715C68">
        <w:t xml:space="preserve">тивных трудностей и переживаний; </w:t>
      </w:r>
    </w:p>
    <w:p w:rsidR="00AD33B6" w:rsidRPr="00715C68" w:rsidRDefault="00AD33B6" w:rsidP="00AD33B6">
      <w:pPr>
        <w:jc w:val="both"/>
      </w:pPr>
      <w:r w:rsidRPr="00715C68">
        <w:t xml:space="preserve">- стремлением подростка к общению и совместной деятельности со сверстниками; </w:t>
      </w:r>
    </w:p>
    <w:p w:rsidR="00AD33B6" w:rsidRPr="00715C68" w:rsidRDefault="00AD33B6" w:rsidP="00AD33B6">
      <w:pPr>
        <w:jc w:val="both"/>
      </w:pPr>
      <w:r w:rsidRPr="00715C68">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AD33B6" w:rsidRPr="00715C68" w:rsidRDefault="00AD33B6" w:rsidP="00AD33B6">
      <w:pPr>
        <w:jc w:val="both"/>
      </w:pPr>
      <w:r w:rsidRPr="00715C68">
        <w:t>- обостренной восприимчивостью к усвоению норм, ценностей и способов поведения, кот</w:t>
      </w:r>
      <w:r w:rsidRPr="00715C68">
        <w:t>о</w:t>
      </w:r>
      <w:r w:rsidRPr="00715C68">
        <w:t xml:space="preserve">рые существуют в мире взрослых и в их отношениях; </w:t>
      </w:r>
    </w:p>
    <w:p w:rsidR="00AD33B6" w:rsidRPr="00715C68" w:rsidRDefault="00AD33B6" w:rsidP="00AD33B6">
      <w:pPr>
        <w:jc w:val="both"/>
      </w:pPr>
      <w:r w:rsidRPr="00715C68">
        <w:t>- сложными  поведенческими  проявлениями,  вызванными  противоречием  между потре</w:t>
      </w:r>
      <w:r w:rsidRPr="00715C68">
        <w:t>б</w:t>
      </w:r>
      <w:r w:rsidRPr="00715C68">
        <w:t>ностью  в  признании  их  взрослыми  со  стороны  окружающих  и  собственной неуверенн</w:t>
      </w:r>
      <w:r w:rsidRPr="00715C68">
        <w:t>о</w:t>
      </w:r>
      <w:r w:rsidRPr="00715C68">
        <w:t xml:space="preserve">стью в этом; </w:t>
      </w:r>
    </w:p>
    <w:p w:rsidR="00AD33B6" w:rsidRPr="00715C68" w:rsidRDefault="00AD33B6" w:rsidP="00AD33B6">
      <w:pPr>
        <w:jc w:val="both"/>
      </w:pPr>
      <w:r w:rsidRPr="00715C68">
        <w:t xml:space="preserve">- ростом информационных перегрузок, объемов и способов получения информации (СМИ, телевидение, Интернет). </w:t>
      </w:r>
    </w:p>
    <w:p w:rsidR="00AD33B6" w:rsidRPr="00715C68" w:rsidRDefault="00AD33B6" w:rsidP="00AD33B6">
      <w:pPr>
        <w:jc w:val="both"/>
      </w:pPr>
      <w:r w:rsidRPr="00715C68">
        <w:t xml:space="preserve">     Учет  особенностей  подросткового  возраста,  успешность  и  своевременность формир</w:t>
      </w:r>
      <w:r w:rsidRPr="00715C68">
        <w:t>о</w:t>
      </w:r>
      <w:r w:rsidRPr="00715C68">
        <w:t>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w:t>
      </w:r>
      <w:r w:rsidR="00FC338F" w:rsidRPr="00715C68">
        <w:t>й де</w:t>
      </w:r>
      <w:r w:rsidR="00FC338F" w:rsidRPr="00715C68">
        <w:t>я</w:t>
      </w:r>
      <w:r w:rsidR="00FC338F" w:rsidRPr="00715C68">
        <w:t xml:space="preserve">тельности </w:t>
      </w:r>
      <w:r w:rsidRPr="00715C68">
        <w:t xml:space="preserve">и выбора условий и методик обучения. </w:t>
      </w:r>
    </w:p>
    <w:p w:rsidR="00AD33B6" w:rsidRPr="00715C68" w:rsidRDefault="00C20ADF" w:rsidP="00AD33B6">
      <w:pPr>
        <w:jc w:val="both"/>
      </w:pPr>
      <w:r w:rsidRPr="00715C68">
        <w:t xml:space="preserve">Основная образовательная программа </w:t>
      </w:r>
      <w:r w:rsidR="00AD33B6" w:rsidRPr="00715C68">
        <w:t>основного  общего  образования  обеспечивает  осво</w:t>
      </w:r>
      <w:r w:rsidR="00AD33B6" w:rsidRPr="00715C68">
        <w:t>е</w:t>
      </w:r>
      <w:r w:rsidR="00AD33B6" w:rsidRPr="00715C68">
        <w:t>ние  учащимися общеобразовательных  программ  (основных  и  дополнительных)  основного  общего образования, становление и формирование личности учащегося, его склонностей, и</w:t>
      </w:r>
      <w:r w:rsidR="00AD33B6" w:rsidRPr="00715C68">
        <w:t>н</w:t>
      </w:r>
      <w:r w:rsidR="00AD33B6" w:rsidRPr="00715C68">
        <w:t xml:space="preserve">тересов и способности к социальному самоопределению. </w:t>
      </w:r>
    </w:p>
    <w:p w:rsidR="00AD33B6" w:rsidRPr="00715C68" w:rsidRDefault="00C20ADF" w:rsidP="00AD33B6">
      <w:pPr>
        <w:jc w:val="both"/>
      </w:pPr>
      <w:r w:rsidRPr="00715C68">
        <w:t>Основное  общее  образование является</w:t>
      </w:r>
      <w:r w:rsidR="00AD33B6" w:rsidRPr="00715C68">
        <w:t xml:space="preserve">  относительно  завершенным  и базовым для пр</w:t>
      </w:r>
      <w:r w:rsidR="00AD33B6" w:rsidRPr="00715C68">
        <w:t>о</w:t>
      </w:r>
      <w:r w:rsidR="00AD33B6" w:rsidRPr="00715C68">
        <w:t xml:space="preserve">должения обучения в средней общеобразовательной школе,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 </w:t>
      </w:r>
    </w:p>
    <w:p w:rsidR="00AD33B6" w:rsidRPr="00715C68" w:rsidRDefault="00AD33B6" w:rsidP="00AD33B6">
      <w:pPr>
        <w:jc w:val="both"/>
      </w:pPr>
      <w:r w:rsidRPr="00715C68">
        <w:t xml:space="preserve">      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AD33B6" w:rsidRPr="00715C68" w:rsidRDefault="00AD33B6" w:rsidP="00AD33B6">
      <w:pPr>
        <w:jc w:val="both"/>
      </w:pPr>
      <w:r w:rsidRPr="00715C68">
        <w:t xml:space="preserve">      В  процессе  освоения  содержания  основного  образования  создаются  условия  для формирования у учащихся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Изучение систематических курсов естественнонаучных (физика, химия, биология) и обществоведч</w:t>
      </w:r>
      <w:r w:rsidRPr="00715C68">
        <w:t>е</w:t>
      </w:r>
      <w:r w:rsidRPr="00715C68">
        <w:t xml:space="preserve">ских  (география,  история,  обществознание)  дисциплин  нацелено  на формирование  у  </w:t>
      </w:r>
      <w:r w:rsidR="00FC338F" w:rsidRPr="00715C68">
        <w:t xml:space="preserve"> учащихся</w:t>
      </w:r>
      <w:r w:rsidRPr="00715C68">
        <w:t xml:space="preserve">  умения  объяснять  явления  действительности,  выделять  их существенные  пр</w:t>
      </w:r>
      <w:r w:rsidRPr="00715C68">
        <w:t>и</w:t>
      </w:r>
      <w:r w:rsidRPr="00715C68">
        <w:t xml:space="preserve">знаки,  систематизировать  и  обобщать,  выявлять  причинно-следственные связи, оценивать </w:t>
      </w:r>
      <w:r w:rsidRPr="00715C68">
        <w:lastRenderedPageBreak/>
        <w:t>их значимость.</w:t>
      </w:r>
      <w:r w:rsidR="00CA3402">
        <w:t xml:space="preserve"> </w:t>
      </w:r>
      <w:r w:rsidRPr="00437308">
        <w:rPr>
          <w:color w:val="000000" w:themeColor="text1"/>
        </w:rPr>
        <w:t>Реализация    содержани</w:t>
      </w:r>
      <w:r w:rsidR="00437308" w:rsidRPr="00437308">
        <w:rPr>
          <w:color w:val="000000" w:themeColor="text1"/>
        </w:rPr>
        <w:t>я</w:t>
      </w:r>
      <w:r w:rsidRPr="00715C68">
        <w:t xml:space="preserve">    основного  общего  образования  в  школе  ос</w:t>
      </w:r>
      <w:r w:rsidRPr="00715C68">
        <w:t>у</w:t>
      </w:r>
      <w:r w:rsidRPr="00715C68">
        <w:t xml:space="preserve">ществляется через следующие виды деятельности:  </w:t>
      </w:r>
    </w:p>
    <w:p w:rsidR="00AD33B6" w:rsidRPr="00715C68" w:rsidRDefault="00AD33B6" w:rsidP="00AD33B6">
      <w:pPr>
        <w:jc w:val="both"/>
      </w:pPr>
      <w:r w:rsidRPr="00715C68">
        <w:t>–  совместно-распред</w:t>
      </w:r>
      <w:r w:rsidR="00FF75DC" w:rsidRPr="00715C68">
        <w:t xml:space="preserve">еленная  учебная  </w:t>
      </w:r>
      <w:r w:rsidR="00FF75DC" w:rsidRPr="00437308">
        <w:rPr>
          <w:color w:val="000000" w:themeColor="text1"/>
        </w:rPr>
        <w:t xml:space="preserve">деятельность </w:t>
      </w:r>
      <w:r w:rsidRPr="00437308">
        <w:rPr>
          <w:color w:val="000000" w:themeColor="text1"/>
        </w:rPr>
        <w:t xml:space="preserve"> (включающ</w:t>
      </w:r>
      <w:r w:rsidR="00437308" w:rsidRPr="00437308">
        <w:rPr>
          <w:color w:val="000000" w:themeColor="text1"/>
        </w:rPr>
        <w:t>ая</w:t>
      </w:r>
      <w:r w:rsidRPr="00715C68">
        <w:t xml:space="preserve">  возможность  самосто</w:t>
      </w:r>
      <w:r w:rsidRPr="00715C68">
        <w:t>я</w:t>
      </w:r>
      <w:r w:rsidRPr="00715C68">
        <w:t xml:space="preserve">тельного  планирования  и  целеполагания, возможность  проявить  свою  индивидуальность,  выполнять  «взрослые»  функции </w:t>
      </w:r>
      <w:r w:rsidR="00FC338F" w:rsidRPr="00715C68">
        <w:t xml:space="preserve">- </w:t>
      </w:r>
      <w:r w:rsidRPr="00715C68">
        <w:t xml:space="preserve">контроля, оценки, дидактической организации материала и пр.); </w:t>
      </w:r>
    </w:p>
    <w:p w:rsidR="00AD33B6" w:rsidRPr="00715C68" w:rsidRDefault="00AD33B6" w:rsidP="00AD33B6">
      <w:pPr>
        <w:jc w:val="both"/>
      </w:pPr>
      <w:r w:rsidRPr="00715C68">
        <w:t>– совместно-распределенная проектная деятельность, ориентированная на получение соц</w:t>
      </w:r>
      <w:r w:rsidRPr="00715C68">
        <w:t>и</w:t>
      </w:r>
      <w:r w:rsidRPr="00715C68">
        <w:t xml:space="preserve">ально-значимого продукта; </w:t>
      </w:r>
    </w:p>
    <w:p w:rsidR="00AD33B6" w:rsidRPr="00715C68" w:rsidRDefault="00AD33B6" w:rsidP="00AD33B6">
      <w:pPr>
        <w:jc w:val="both"/>
      </w:pPr>
      <w:r w:rsidRPr="00715C68">
        <w:t>–  исследовательская  деятельность  в  ее  разных  формах,  в  том  числе  осмысленное эксп</w:t>
      </w:r>
      <w:r w:rsidRPr="00715C68">
        <w:t>е</w:t>
      </w:r>
      <w:r w:rsidRPr="00715C68">
        <w:t>риментирование  с  природными  объектами,  социальное  экспериментирование,</w:t>
      </w:r>
      <w:r w:rsidR="00CA3402">
        <w:t xml:space="preserve"> </w:t>
      </w:r>
      <w:r w:rsidRPr="00715C68">
        <w:t>направле</w:t>
      </w:r>
      <w:r w:rsidRPr="00715C68">
        <w:t>н</w:t>
      </w:r>
      <w:r w:rsidRPr="00715C68">
        <w:t xml:space="preserve">ное на выстраивание отношений с окружающими людьми, тактики собственного поведения; </w:t>
      </w:r>
    </w:p>
    <w:p w:rsidR="00AD33B6" w:rsidRPr="00715C68" w:rsidRDefault="00AD33B6" w:rsidP="00AD33B6">
      <w:pPr>
        <w:jc w:val="both"/>
      </w:pPr>
      <w:r w:rsidRPr="00715C68">
        <w:t xml:space="preserve">–  деятельность  управления  системными  объектами  (техническими  объектами, группами людей); </w:t>
      </w:r>
    </w:p>
    <w:p w:rsidR="00AD33B6" w:rsidRPr="00715C68" w:rsidRDefault="00AD33B6" w:rsidP="00AD33B6">
      <w:pPr>
        <w:jc w:val="both"/>
      </w:pPr>
      <w:r w:rsidRPr="00715C68">
        <w:t xml:space="preserve">–  творческая  деятельность  (художественное,  техническое  и  другое  творчество), </w:t>
      </w:r>
    </w:p>
    <w:p w:rsidR="00AD33B6" w:rsidRPr="00715C68" w:rsidRDefault="00AD33B6" w:rsidP="00AD33B6">
      <w:pPr>
        <w:jc w:val="both"/>
      </w:pPr>
      <w:r w:rsidRPr="00715C68">
        <w:t xml:space="preserve">направленная на самореализацию и самосознание; </w:t>
      </w:r>
    </w:p>
    <w:p w:rsidR="00AD33B6" w:rsidRDefault="00AD33B6" w:rsidP="00AD33B6">
      <w:pPr>
        <w:jc w:val="both"/>
      </w:pPr>
      <w:r w:rsidRPr="00715C68">
        <w:t xml:space="preserve">– спортивная деятельность, направленная на построение образа себя, самоизменение. </w:t>
      </w:r>
    </w:p>
    <w:p w:rsidR="00585A30" w:rsidRPr="00585A30" w:rsidRDefault="00585A30" w:rsidP="00585A30">
      <w:pPr>
        <w:ind w:firstLine="720"/>
        <w:jc w:val="both"/>
      </w:pPr>
      <w:r w:rsidRPr="00585A30">
        <w:t>Основным результатом основного общего образования должна стать сформированная разносторонняя личность, активно адаптирующаяся в обществе.</w:t>
      </w:r>
    </w:p>
    <w:p w:rsidR="00585A30" w:rsidRPr="00585A30" w:rsidRDefault="00585A30" w:rsidP="00585A30">
      <w:pPr>
        <w:ind w:firstLine="720"/>
        <w:jc w:val="both"/>
      </w:pPr>
      <w:r w:rsidRPr="00585A30">
        <w:t>В связи с этим основной задачей работы педагогического коллектива становится фо</w:t>
      </w:r>
      <w:r w:rsidRPr="00585A30">
        <w:t>р</w:t>
      </w:r>
      <w:r w:rsidRPr="00585A30">
        <w:t>мирование личности выпускника основной школы. «Портрет выпускника» является ориент</w:t>
      </w:r>
      <w:r w:rsidRPr="00585A30">
        <w:t>и</w:t>
      </w:r>
      <w:r w:rsidRPr="00585A30">
        <w:t>ром для построения образовательной деятельности, проектирования индивидуальных обр</w:t>
      </w:r>
      <w:r w:rsidRPr="00585A30">
        <w:t>а</w:t>
      </w:r>
      <w:r w:rsidRPr="00585A30">
        <w:t>зовательных маршрутов, развертываний контрольно-оценочных и мониторинговых компле</w:t>
      </w:r>
      <w:r w:rsidRPr="00585A30">
        <w:t>к</w:t>
      </w:r>
      <w:r w:rsidRPr="00585A30">
        <w:t>сов.</w:t>
      </w:r>
    </w:p>
    <w:p w:rsidR="00585A30" w:rsidRPr="00585A30" w:rsidRDefault="00585A30" w:rsidP="00585A30">
      <w:pPr>
        <w:ind w:firstLine="720"/>
        <w:jc w:val="both"/>
      </w:pPr>
      <w:r w:rsidRPr="00585A30">
        <w:t>«Портрет выпускника основной школы» МБОУ «</w:t>
      </w:r>
      <w:r>
        <w:t>Основная общеобразовательная Вл</w:t>
      </w:r>
      <w:r>
        <w:t>а</w:t>
      </w:r>
      <w:r>
        <w:t>димировская школа»</w:t>
      </w:r>
      <w:r w:rsidRPr="00585A30">
        <w:t xml:space="preserve"> рассматривается как обобщенный социальный заказ, с учетом специф</w:t>
      </w:r>
      <w:r w:rsidRPr="00585A30">
        <w:t>и</w:t>
      </w:r>
      <w:r w:rsidRPr="00585A30">
        <w:t>ки образовательного учреждения.</w:t>
      </w:r>
    </w:p>
    <w:p w:rsidR="00585A30" w:rsidRPr="00585A30" w:rsidRDefault="00585A30" w:rsidP="00585A30">
      <w:pPr>
        <w:jc w:val="center"/>
        <w:rPr>
          <w:b/>
        </w:rPr>
      </w:pPr>
      <w:r w:rsidRPr="00585A30">
        <w:rPr>
          <w:b/>
        </w:rPr>
        <w:t>Портрет выпускника основной школы:</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любящий свой край и  своё Отечество, знающий русский язык, уважающий свой народ, его культуру и духовные традиции;</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осознающий и принимающий ценности человеческой жизни семьи, гражданстве</w:t>
      </w:r>
      <w:r w:rsidRPr="009012B1">
        <w:rPr>
          <w:rFonts w:ascii="Times New Roman" w:hAnsi="Times New Roman"/>
          <w:sz w:val="24"/>
          <w:szCs w:val="24"/>
        </w:rPr>
        <w:t>н</w:t>
      </w:r>
      <w:r w:rsidRPr="009012B1">
        <w:rPr>
          <w:rFonts w:ascii="Times New Roman" w:hAnsi="Times New Roman"/>
          <w:sz w:val="24"/>
          <w:szCs w:val="24"/>
        </w:rPr>
        <w:t>ности общества, многонационального российского народа, человечества;</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активно и заинтересованно познающий мир, осознающий ценность труда, науки и творчества;</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умеющий учиться, осознающий важность образования и самообразования для жи</w:t>
      </w:r>
      <w:r w:rsidRPr="009012B1">
        <w:rPr>
          <w:rFonts w:ascii="Times New Roman" w:hAnsi="Times New Roman"/>
          <w:sz w:val="24"/>
          <w:szCs w:val="24"/>
        </w:rPr>
        <w:t>з</w:t>
      </w:r>
      <w:r w:rsidRPr="009012B1">
        <w:rPr>
          <w:rFonts w:ascii="Times New Roman" w:hAnsi="Times New Roman"/>
          <w:sz w:val="24"/>
          <w:szCs w:val="24"/>
        </w:rPr>
        <w:t>ни и деятельности, способный применить полученные знания на практике;</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социально активный, уважающий закон и правопорядок, соизмеряющий свои</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поступки с нравственными ценностями, осознающий свои обязанности перед сем</w:t>
      </w:r>
      <w:r w:rsidRPr="009012B1">
        <w:rPr>
          <w:rFonts w:ascii="Times New Roman" w:hAnsi="Times New Roman"/>
          <w:sz w:val="24"/>
          <w:szCs w:val="24"/>
        </w:rPr>
        <w:t>ь</w:t>
      </w:r>
      <w:r w:rsidRPr="009012B1">
        <w:rPr>
          <w:rFonts w:ascii="Times New Roman" w:hAnsi="Times New Roman"/>
          <w:sz w:val="24"/>
          <w:szCs w:val="24"/>
        </w:rPr>
        <w:t>ёй, обществом, Отечеством;</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уважающий других людей, умеющий вести конструктивный диалог, достигать вз</w:t>
      </w:r>
      <w:r w:rsidRPr="009012B1">
        <w:rPr>
          <w:rFonts w:ascii="Times New Roman" w:hAnsi="Times New Roman"/>
          <w:sz w:val="24"/>
          <w:szCs w:val="24"/>
        </w:rPr>
        <w:t>а</w:t>
      </w:r>
      <w:r w:rsidRPr="009012B1">
        <w:rPr>
          <w:rFonts w:ascii="Times New Roman" w:hAnsi="Times New Roman"/>
          <w:sz w:val="24"/>
          <w:szCs w:val="24"/>
        </w:rPr>
        <w:t>имопонимания, сотрудничать для достижения общих результатов;</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осознанно выполняющий и пропагандирующий правила здорового образа жизни, безопасного для человека и  окружающей его среды;</w:t>
      </w:r>
    </w:p>
    <w:p w:rsidR="002C7158" w:rsidRPr="009012B1" w:rsidRDefault="002C7158" w:rsidP="00931ADC">
      <w:pPr>
        <w:pStyle w:val="ab"/>
        <w:numPr>
          <w:ilvl w:val="0"/>
          <w:numId w:val="216"/>
        </w:numPr>
        <w:tabs>
          <w:tab w:val="left" w:pos="709"/>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обладающий устойчивой потребностью в самореализации и самовоспитании;</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знающий свои гражданские права и умеющий их реализовывать;</w:t>
      </w:r>
    </w:p>
    <w:p w:rsidR="002C7158" w:rsidRPr="009012B1" w:rsidRDefault="002C7158" w:rsidP="00931ADC">
      <w:pPr>
        <w:pStyle w:val="ab"/>
        <w:numPr>
          <w:ilvl w:val="0"/>
          <w:numId w:val="216"/>
        </w:numPr>
        <w:tabs>
          <w:tab w:val="left" w:pos="993"/>
        </w:tabs>
        <w:spacing w:after="0" w:line="240" w:lineRule="auto"/>
        <w:ind w:left="0" w:firstLine="709"/>
        <w:jc w:val="both"/>
        <w:rPr>
          <w:rFonts w:ascii="Times New Roman" w:hAnsi="Times New Roman"/>
          <w:sz w:val="24"/>
          <w:szCs w:val="24"/>
        </w:rPr>
      </w:pPr>
      <w:r w:rsidRPr="009012B1">
        <w:rPr>
          <w:rFonts w:ascii="Times New Roman" w:hAnsi="Times New Roman"/>
          <w:sz w:val="24"/>
          <w:szCs w:val="24"/>
        </w:rPr>
        <w:t>умеющий уважать свое и чужое достоинство.</w:t>
      </w:r>
    </w:p>
    <w:p w:rsidR="00585A30" w:rsidRPr="00CA3402" w:rsidRDefault="00585A30" w:rsidP="00AD33B6">
      <w:pPr>
        <w:jc w:val="both"/>
        <w:rPr>
          <w:sz w:val="16"/>
        </w:rPr>
      </w:pPr>
    </w:p>
    <w:p w:rsidR="00E55479" w:rsidRPr="00B87B0C" w:rsidRDefault="007B1460" w:rsidP="002C7158">
      <w:pPr>
        <w:jc w:val="center"/>
        <w:rPr>
          <w:rStyle w:val="Zag11"/>
          <w:b/>
        </w:rPr>
      </w:pPr>
      <w:r w:rsidRPr="00715C68">
        <w:rPr>
          <w:rStyle w:val="Zag11"/>
          <w:rFonts w:eastAsia="@Arial Unicode MS"/>
          <w:b/>
          <w:sz w:val="28"/>
          <w:szCs w:val="28"/>
        </w:rPr>
        <w:t>1</w:t>
      </w:r>
      <w:r w:rsidRPr="00B87B0C">
        <w:rPr>
          <w:rStyle w:val="Zag11"/>
          <w:rFonts w:eastAsia="@Arial Unicode MS"/>
          <w:b/>
        </w:rPr>
        <w:t>.2. </w:t>
      </w:r>
      <w:r w:rsidR="00407365" w:rsidRPr="00B87B0C">
        <w:rPr>
          <w:b/>
        </w:rPr>
        <w:t xml:space="preserve">Планируемые результаты освоения </w:t>
      </w:r>
      <w:r w:rsidR="00690B83" w:rsidRPr="00B87B0C">
        <w:rPr>
          <w:b/>
        </w:rPr>
        <w:t xml:space="preserve">основной </w:t>
      </w:r>
      <w:r w:rsidR="00407365" w:rsidRPr="00B87B0C">
        <w:rPr>
          <w:b/>
        </w:rPr>
        <w:t xml:space="preserve">образовательной программы </w:t>
      </w:r>
      <w:r w:rsidR="00690B83" w:rsidRPr="00B87B0C">
        <w:rPr>
          <w:rStyle w:val="Zag11"/>
          <w:b/>
        </w:rPr>
        <w:t>ос</w:t>
      </w:r>
      <w:r w:rsidR="00B87B0C">
        <w:rPr>
          <w:rStyle w:val="Zag11"/>
          <w:b/>
        </w:rPr>
        <w:t>но</w:t>
      </w:r>
      <w:r w:rsidR="00B87B0C">
        <w:rPr>
          <w:rStyle w:val="Zag11"/>
          <w:b/>
        </w:rPr>
        <w:t>в</w:t>
      </w:r>
      <w:r w:rsidR="00B87B0C">
        <w:rPr>
          <w:rStyle w:val="Zag11"/>
          <w:b/>
        </w:rPr>
        <w:t>ного общего образования</w:t>
      </w:r>
    </w:p>
    <w:p w:rsidR="007B1460" w:rsidRPr="002C7158" w:rsidRDefault="007B1460" w:rsidP="00A73F79">
      <w:pPr>
        <w:widowControl w:val="0"/>
        <w:autoSpaceDE w:val="0"/>
        <w:autoSpaceDN w:val="0"/>
        <w:adjustRightInd w:val="0"/>
        <w:ind w:firstLine="709"/>
        <w:jc w:val="center"/>
        <w:rPr>
          <w:b/>
          <w:sz w:val="10"/>
          <w:szCs w:val="10"/>
        </w:rPr>
      </w:pPr>
    </w:p>
    <w:p w:rsidR="00BD7A1A" w:rsidRPr="00715C68" w:rsidRDefault="007B1460" w:rsidP="007B1460">
      <w:pPr>
        <w:pStyle w:val="af"/>
        <w:jc w:val="center"/>
        <w:rPr>
          <w:rStyle w:val="Zag11"/>
          <w:rFonts w:ascii="Times New Roman" w:eastAsia="@Arial Unicode MS" w:hAnsi="Times New Roman"/>
          <w:b/>
          <w:sz w:val="20"/>
        </w:rPr>
      </w:pPr>
      <w:r w:rsidRPr="00715C68">
        <w:rPr>
          <w:rFonts w:ascii="Times New Roman" w:hAnsi="Times New Roman"/>
          <w:b/>
          <w:sz w:val="24"/>
          <w:szCs w:val="28"/>
        </w:rPr>
        <w:t>1.2.1. Общие положения</w:t>
      </w:r>
    </w:p>
    <w:p w:rsidR="00AF0947" w:rsidRPr="00715C68" w:rsidRDefault="00AF0947" w:rsidP="00A73F79">
      <w:pPr>
        <w:ind w:firstLine="567"/>
        <w:jc w:val="both"/>
      </w:pPr>
      <w:r w:rsidRPr="00715C68">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w:t>
      </w:r>
      <w:r w:rsidRPr="00715C68">
        <w:t>у</w:t>
      </w:r>
      <w:r w:rsidRPr="00715C68">
        <w:t>щих целевых установок и ожидаемых результатов освоения всех компонентов, составля</w:t>
      </w:r>
      <w:r w:rsidRPr="00715C68">
        <w:t>ю</w:t>
      </w:r>
      <w:r w:rsidRPr="00715C68">
        <w:t>щих содержательную основу образовательной программы. Они обеспечивают связь между требованиями Стандарта, образовательн</w:t>
      </w:r>
      <w:r w:rsidR="00FF75DC" w:rsidRPr="00715C68">
        <w:t>ой деятельностью</w:t>
      </w:r>
      <w:r w:rsidRPr="00715C68">
        <w:t xml:space="preserve"> и системой оценки результатов освоения основной образовательной программы основного общего образования.</w:t>
      </w:r>
    </w:p>
    <w:p w:rsidR="004D35D5" w:rsidRPr="00437308" w:rsidRDefault="008365FB" w:rsidP="00A73F79">
      <w:pPr>
        <w:ind w:firstLine="567"/>
        <w:jc w:val="both"/>
        <w:rPr>
          <w:color w:val="000000" w:themeColor="text1"/>
        </w:rPr>
      </w:pPr>
      <w:r w:rsidRPr="00715C68">
        <w:t xml:space="preserve">Система планируемых результатов в основной школе опирается </w:t>
      </w:r>
      <w:r w:rsidR="004D35D5" w:rsidRPr="00715C68">
        <w:t xml:space="preserve"> на базовые достиж</w:t>
      </w:r>
      <w:r w:rsidR="004D35D5" w:rsidRPr="00715C68">
        <w:t>е</w:t>
      </w:r>
      <w:r w:rsidR="004D35D5" w:rsidRPr="00715C68">
        <w:t xml:space="preserve">ния </w:t>
      </w:r>
      <w:r w:rsidR="00671580" w:rsidRPr="00715C68">
        <w:t>учащихся начальных классов</w:t>
      </w:r>
      <w:r w:rsidR="004D35D5" w:rsidRPr="00715C68">
        <w:t xml:space="preserve">, которые </w:t>
      </w:r>
      <w:r w:rsidR="00671580" w:rsidRPr="00715C68">
        <w:t xml:space="preserve"> представлены</w:t>
      </w:r>
      <w:r w:rsidR="00CA3402">
        <w:t xml:space="preserve"> </w:t>
      </w:r>
      <w:r w:rsidR="004D35D5" w:rsidRPr="00715C68">
        <w:rPr>
          <w:iCs/>
        </w:rPr>
        <w:t>результатам</w:t>
      </w:r>
      <w:r w:rsidR="00671580" w:rsidRPr="00715C68">
        <w:rPr>
          <w:iCs/>
        </w:rPr>
        <w:t>и</w:t>
      </w:r>
      <w:r w:rsidR="004D35D5" w:rsidRPr="00715C68">
        <w:t xml:space="preserve"> успешного овлад</w:t>
      </w:r>
      <w:r w:rsidR="004D35D5" w:rsidRPr="00715C68">
        <w:t>е</w:t>
      </w:r>
      <w:r w:rsidR="004D35D5" w:rsidRPr="00715C68">
        <w:t xml:space="preserve">ния предметами образовательной программы </w:t>
      </w:r>
      <w:r w:rsidR="00437308" w:rsidRPr="00437308">
        <w:rPr>
          <w:color w:val="000000" w:themeColor="text1"/>
        </w:rPr>
        <w:t>при обучении в начальной школе</w:t>
      </w:r>
      <w:r w:rsidR="00671580" w:rsidRPr="00437308">
        <w:rPr>
          <w:color w:val="000000" w:themeColor="text1"/>
        </w:rPr>
        <w:t xml:space="preserve"> и </w:t>
      </w:r>
      <w:r w:rsidR="004D35D5" w:rsidRPr="00437308">
        <w:rPr>
          <w:iCs/>
          <w:color w:val="000000" w:themeColor="text1"/>
        </w:rPr>
        <w:t>результат</w:t>
      </w:r>
      <w:r w:rsidR="004D35D5" w:rsidRPr="00437308">
        <w:rPr>
          <w:iCs/>
          <w:color w:val="000000" w:themeColor="text1"/>
        </w:rPr>
        <w:t>а</w:t>
      </w:r>
      <w:r w:rsidR="004D35D5" w:rsidRPr="00437308">
        <w:rPr>
          <w:iCs/>
          <w:color w:val="000000" w:themeColor="text1"/>
        </w:rPr>
        <w:t>м</w:t>
      </w:r>
      <w:r w:rsidR="00671580" w:rsidRPr="00437308">
        <w:rPr>
          <w:iCs/>
          <w:color w:val="000000" w:themeColor="text1"/>
        </w:rPr>
        <w:t>и</w:t>
      </w:r>
      <w:r w:rsidR="004D35D5" w:rsidRPr="00437308">
        <w:rPr>
          <w:color w:val="000000" w:themeColor="text1"/>
        </w:rPr>
        <w:t xml:space="preserve"> аттестации за курс начальной школы</w:t>
      </w:r>
      <w:r w:rsidR="00671580" w:rsidRPr="00437308">
        <w:rPr>
          <w:color w:val="000000" w:themeColor="text1"/>
        </w:rPr>
        <w:t xml:space="preserve">, а также </w:t>
      </w:r>
      <w:r w:rsidR="004D35D5" w:rsidRPr="00437308">
        <w:rPr>
          <w:iCs/>
          <w:color w:val="000000" w:themeColor="text1"/>
        </w:rPr>
        <w:t>рекомендациями</w:t>
      </w:r>
      <w:r w:rsidR="004D35D5" w:rsidRPr="00437308">
        <w:rPr>
          <w:color w:val="000000" w:themeColor="text1"/>
        </w:rPr>
        <w:t xml:space="preserve"> психолого-педагогической служ</w:t>
      </w:r>
      <w:r w:rsidRPr="00437308">
        <w:rPr>
          <w:color w:val="000000" w:themeColor="text1"/>
        </w:rPr>
        <w:t>бы.</w:t>
      </w:r>
    </w:p>
    <w:p w:rsidR="002513E1" w:rsidRPr="00715C68" w:rsidRDefault="00AF0947" w:rsidP="00DE59DC">
      <w:pPr>
        <w:ind w:firstLine="567"/>
        <w:jc w:val="both"/>
      </w:pPr>
      <w:r w:rsidRPr="00715C68">
        <w:t>В соответстви</w:t>
      </w:r>
      <w:r w:rsidR="00FF75DC" w:rsidRPr="00715C68">
        <w:t>е</w:t>
      </w:r>
      <w:r w:rsidRPr="00715C68">
        <w:t xml:space="preserve"> с требованиями Стандарта система планируемых результатов — ли</w:t>
      </w:r>
      <w:r w:rsidRPr="00715C68">
        <w:t>ч</w:t>
      </w:r>
      <w:r w:rsidRPr="00715C68">
        <w:t xml:space="preserve">ностных, метапредметных и предметных — устанавливает и описывает классы </w:t>
      </w:r>
      <w:r w:rsidRPr="00715C68">
        <w:rPr>
          <w:i/>
        </w:rPr>
        <w:t>учебно-познавательных</w:t>
      </w:r>
      <w:r w:rsidRPr="00715C68">
        <w:t xml:space="preserve"> и </w:t>
      </w:r>
      <w:r w:rsidRPr="00715C68">
        <w:rPr>
          <w:i/>
        </w:rPr>
        <w:t>учебно-практических задач</w:t>
      </w:r>
      <w:r w:rsidRPr="00715C68">
        <w:t>, которые осваивают учащиеся в ходе обучения и направлены  на</w:t>
      </w:r>
      <w:r w:rsidR="00D26400" w:rsidRPr="00715C68">
        <w:t xml:space="preserve"> формирование и оценку умений и навыков, формирование</w:t>
      </w:r>
      <w:r w:rsidR="00CA3402">
        <w:t xml:space="preserve"> </w:t>
      </w:r>
      <w:r w:rsidR="002513E1" w:rsidRPr="00715C68">
        <w:t>компе</w:t>
      </w:r>
      <w:r w:rsidR="00D26400" w:rsidRPr="00715C68">
        <w:t>те</w:t>
      </w:r>
      <w:r w:rsidR="002513E1" w:rsidRPr="00715C68">
        <w:t>н</w:t>
      </w:r>
      <w:r w:rsidR="00D26400" w:rsidRPr="00715C68">
        <w:t>тн</w:t>
      </w:r>
      <w:r w:rsidR="002513E1" w:rsidRPr="00715C68">
        <w:t>о</w:t>
      </w:r>
      <w:r w:rsidR="002513E1" w:rsidRPr="00715C68">
        <w:t>стей:</w:t>
      </w:r>
    </w:p>
    <w:p w:rsidR="002513E1" w:rsidRPr="00715C68" w:rsidRDefault="00D26400" w:rsidP="00DE59DC">
      <w:pPr>
        <w:tabs>
          <w:tab w:val="left" w:pos="284"/>
        </w:tabs>
        <w:jc w:val="both"/>
      </w:pPr>
      <w:r w:rsidRPr="00715C68">
        <w:rPr>
          <w:rStyle w:val="aff4"/>
        </w:rPr>
        <w:t>-  ц</w:t>
      </w:r>
      <w:r w:rsidR="002513E1" w:rsidRPr="00715C68">
        <w:rPr>
          <w:rStyle w:val="aff4"/>
        </w:rPr>
        <w:t>енностно-смысловая компетенция</w:t>
      </w:r>
      <w:r w:rsidR="00DE59DC" w:rsidRPr="00715C68">
        <w:rPr>
          <w:rStyle w:val="aff4"/>
        </w:rPr>
        <w:t xml:space="preserve"> -</w:t>
      </w:r>
      <w:r w:rsidR="002513E1" w:rsidRPr="00715C68">
        <w:t xml:space="preserve"> способностью видеть и понимать окружающий мир, ориентироваться в нем, осознавать свою роль и предназначение, уметь выбирать цел</w:t>
      </w:r>
      <w:r w:rsidR="002513E1" w:rsidRPr="00715C68">
        <w:t>е</w:t>
      </w:r>
      <w:r w:rsidR="002513E1" w:rsidRPr="00715C68">
        <w:t xml:space="preserve">вые и смысловые установки для своих действий </w:t>
      </w:r>
      <w:r w:rsidR="00DE59DC" w:rsidRPr="00715C68">
        <w:t>и поступков, принимать решения;</w:t>
      </w:r>
    </w:p>
    <w:p w:rsidR="002513E1" w:rsidRPr="00715C68" w:rsidRDefault="00D26400" w:rsidP="00DE59DC">
      <w:pPr>
        <w:jc w:val="both"/>
      </w:pPr>
      <w:r w:rsidRPr="00715C68">
        <w:rPr>
          <w:rStyle w:val="aff4"/>
        </w:rPr>
        <w:t>- у</w:t>
      </w:r>
      <w:r w:rsidR="002513E1" w:rsidRPr="00715C68">
        <w:rPr>
          <w:rStyle w:val="aff4"/>
        </w:rPr>
        <w:t>чебно-познавательная</w:t>
      </w:r>
      <w:r w:rsidR="002513E1" w:rsidRPr="00715C68">
        <w:rPr>
          <w:rStyle w:val="apple-converted-space"/>
          <w:b/>
          <w:bCs/>
        </w:rPr>
        <w:t> </w:t>
      </w:r>
      <w:r w:rsidR="002513E1" w:rsidRPr="00715C68">
        <w:rPr>
          <w:rStyle w:val="aff4"/>
        </w:rPr>
        <w:t xml:space="preserve">компетенция </w:t>
      </w:r>
      <w:r w:rsidR="00DE59DC" w:rsidRPr="00715C68">
        <w:rPr>
          <w:rStyle w:val="aff4"/>
        </w:rPr>
        <w:t xml:space="preserve"> - </w:t>
      </w:r>
      <w:r w:rsidR="00DE59DC" w:rsidRPr="00715C68">
        <w:t xml:space="preserve">освоение систематических знаний, </w:t>
      </w:r>
      <w:r w:rsidR="002513E1" w:rsidRPr="00715C68">
        <w:t>включа</w:t>
      </w:r>
      <w:r w:rsidR="00DE59DC" w:rsidRPr="00715C68">
        <w:t>ет</w:t>
      </w:r>
      <w:r w:rsidR="002513E1" w:rsidRPr="00715C68">
        <w:t xml:space="preserve"> эл</w:t>
      </w:r>
      <w:r w:rsidR="002513E1" w:rsidRPr="00715C68">
        <w:t>е</w:t>
      </w:r>
      <w:r w:rsidR="002513E1" w:rsidRPr="00715C68">
        <w:t>менты логической, методологической, общеучебной деятельности,  исследователь</w:t>
      </w:r>
      <w:r w:rsidR="00DE59DC" w:rsidRPr="00715C68">
        <w:t>ские ум</w:t>
      </w:r>
      <w:r w:rsidR="00DE59DC" w:rsidRPr="00715C68">
        <w:t>е</w:t>
      </w:r>
      <w:r w:rsidR="00DE59DC" w:rsidRPr="00715C68">
        <w:t>ния и навыки;</w:t>
      </w:r>
    </w:p>
    <w:p w:rsidR="002513E1" w:rsidRPr="00715C68" w:rsidRDefault="002513E1" w:rsidP="00DE59DC">
      <w:pPr>
        <w:jc w:val="both"/>
      </w:pPr>
      <w:r w:rsidRPr="00715C68">
        <w:t>-т</w:t>
      </w:r>
      <w:r w:rsidRPr="00715C68">
        <w:rPr>
          <w:b/>
        </w:rPr>
        <w:t>ехнологической</w:t>
      </w:r>
      <w:r w:rsidR="00DE59DC" w:rsidRPr="00715C68">
        <w:rPr>
          <w:b/>
        </w:rPr>
        <w:t xml:space="preserve"> - </w:t>
      </w:r>
      <w:r w:rsidRPr="00715C68">
        <w:t>знания и умения организации целеполагания, планирования, анализа, рефлексии, самооценки учебн</w:t>
      </w:r>
      <w:r w:rsidR="00DE59DC" w:rsidRPr="00715C68">
        <w:t>о-познавательной деятельности</w:t>
      </w:r>
      <w:r w:rsidR="00D26400" w:rsidRPr="00715C68">
        <w:t>,</w:t>
      </w:r>
      <w:r w:rsidR="00DE59DC" w:rsidRPr="00715C68">
        <w:t xml:space="preserve"> навыки</w:t>
      </w:r>
      <w:r w:rsidR="00D26400" w:rsidRPr="00715C68">
        <w:t xml:space="preserve"> самоорганизации и с</w:t>
      </w:r>
      <w:r w:rsidR="00D26400" w:rsidRPr="00715C68">
        <w:t>а</w:t>
      </w:r>
      <w:r w:rsidR="00D26400" w:rsidRPr="00715C68">
        <w:t>морегуляции</w:t>
      </w:r>
      <w:r w:rsidRPr="00715C68">
        <w:t>:</w:t>
      </w:r>
    </w:p>
    <w:p w:rsidR="002513E1" w:rsidRPr="00715C68" w:rsidRDefault="00D26400" w:rsidP="00DE59DC">
      <w:pPr>
        <w:jc w:val="both"/>
      </w:pPr>
      <w:r w:rsidRPr="00715C68">
        <w:rPr>
          <w:rStyle w:val="aff4"/>
        </w:rPr>
        <w:t>-с</w:t>
      </w:r>
      <w:r w:rsidR="002513E1" w:rsidRPr="00715C68">
        <w:rPr>
          <w:rStyle w:val="aff4"/>
        </w:rPr>
        <w:t>оциальная компетенция</w:t>
      </w:r>
      <w:r w:rsidR="00DE59DC" w:rsidRPr="00715C68">
        <w:t>–навыки коммуникации, сотрудничества,</w:t>
      </w:r>
      <w:r w:rsidR="00CA3402">
        <w:t xml:space="preserve"> </w:t>
      </w:r>
      <w:r w:rsidR="002513E1" w:rsidRPr="00715C68">
        <w:t>владение знаниями и опытом в сфере гражданско-общественной деятельности, в социально-трудовой сфере, в сфере семейных отношений и обязанностей, в вопросах экономики и права, в области пр</w:t>
      </w:r>
      <w:r w:rsidR="002513E1" w:rsidRPr="00715C68">
        <w:t>о</w:t>
      </w:r>
      <w:r w:rsidR="002513E1" w:rsidRPr="00715C68">
        <w:t>фессионального самоопределения способов взаимодействия с окружающими и удаленными людьми и событиями, навыки работы в группе, владение различными социальными ролями в ко</w:t>
      </w:r>
      <w:r w:rsidRPr="00715C68">
        <w:t xml:space="preserve">ллективе, </w:t>
      </w:r>
    </w:p>
    <w:p w:rsidR="009C441A" w:rsidRPr="00715C68" w:rsidRDefault="009C441A" w:rsidP="009C441A">
      <w:pPr>
        <w:widowControl w:val="0"/>
        <w:tabs>
          <w:tab w:val="left" w:pos="284"/>
        </w:tabs>
        <w:autoSpaceDE w:val="0"/>
        <w:autoSpaceDN w:val="0"/>
        <w:adjustRightInd w:val="0"/>
        <w:jc w:val="both"/>
        <w:rPr>
          <w:snapToGrid w:val="0"/>
        </w:rPr>
      </w:pPr>
      <w:r w:rsidRPr="00715C68">
        <w:rPr>
          <w:rStyle w:val="aff4"/>
        </w:rPr>
        <w:t>- коммуникативная компетенция -</w:t>
      </w:r>
      <w:r w:rsidRPr="00715C68">
        <w:t xml:space="preserve"> умение ставить и решать многообразные коммуник</w:t>
      </w:r>
      <w:r w:rsidRPr="00715C68">
        <w:t>а</w:t>
      </w:r>
      <w:r w:rsidRPr="00715C68">
        <w:t xml:space="preserve">тивные задачи; умение действовать с учетом позиции другого и уметь согласовывать свои действия; </w:t>
      </w:r>
      <w:r w:rsidRPr="00715C68">
        <w:rPr>
          <w:snapToGrid w:val="0"/>
        </w:rPr>
        <w:t>устанавливать и поддерживать необходимые контакты с другими людьми; удовл</w:t>
      </w:r>
      <w:r w:rsidRPr="00715C68">
        <w:rPr>
          <w:snapToGrid w:val="0"/>
        </w:rPr>
        <w:t>е</w:t>
      </w:r>
      <w:r w:rsidRPr="00715C68">
        <w:rPr>
          <w:snapToGrid w:val="0"/>
        </w:rPr>
        <w:t xml:space="preserve">творительно владеть нормами и «техникой» общения, умение </w:t>
      </w:r>
      <w:r w:rsidRPr="00715C68">
        <w:t>определять цели коммуник</w:t>
      </w:r>
      <w:r w:rsidRPr="00715C68">
        <w:t>а</w:t>
      </w:r>
      <w:r w:rsidRPr="00715C68">
        <w:t>ции, оценивать ситуацию, учитывать намерения и способы коммуникации партнера, выб</w:t>
      </w:r>
      <w:r w:rsidRPr="00715C68">
        <w:t>и</w:t>
      </w:r>
      <w:r w:rsidRPr="00715C68">
        <w:t xml:space="preserve">рать адекватные стратегии коммуникации; </w:t>
      </w:r>
    </w:p>
    <w:p w:rsidR="002513E1" w:rsidRPr="00715C68" w:rsidRDefault="002513E1" w:rsidP="009C441A">
      <w:pPr>
        <w:spacing w:line="276" w:lineRule="auto"/>
      </w:pPr>
      <w:r w:rsidRPr="00715C68">
        <w:t xml:space="preserve">- </w:t>
      </w:r>
      <w:r w:rsidRPr="00715C68">
        <w:rPr>
          <w:b/>
        </w:rPr>
        <w:t>ИКТ-компетентности</w:t>
      </w:r>
      <w:r w:rsidR="00DE59DC" w:rsidRPr="00715C68">
        <w:rPr>
          <w:b/>
        </w:rPr>
        <w:t xml:space="preserve"> - </w:t>
      </w:r>
      <w:r w:rsidRPr="00715C68">
        <w:t xml:space="preserve"> умения самостоятельно искать, анализировать и отбирать необх</w:t>
      </w:r>
      <w:r w:rsidRPr="00715C68">
        <w:t>о</w:t>
      </w:r>
      <w:r w:rsidRPr="00715C68">
        <w:t xml:space="preserve">димую информацию, организовывать, преобразовывать, сохранять и передавать ее. </w:t>
      </w:r>
    </w:p>
    <w:p w:rsidR="006C31C3" w:rsidRPr="00715C68" w:rsidRDefault="00F127DF" w:rsidP="006C31C3">
      <w:pPr>
        <w:pStyle w:val="a5"/>
        <w:tabs>
          <w:tab w:val="left" w:pos="708"/>
        </w:tabs>
        <w:overflowPunct w:val="0"/>
        <w:ind w:firstLine="709"/>
        <w:jc w:val="both"/>
        <w:textAlignment w:val="baseline"/>
        <w:rPr>
          <w:bCs/>
          <w:szCs w:val="28"/>
        </w:rPr>
      </w:pPr>
      <w:r w:rsidRPr="00715C68">
        <w:rPr>
          <w:szCs w:val="28"/>
        </w:rPr>
        <w:t>С</w:t>
      </w:r>
      <w:r w:rsidR="006C31C3" w:rsidRPr="00715C68">
        <w:rPr>
          <w:szCs w:val="28"/>
        </w:rPr>
        <w:t xml:space="preserve">истема планируемых результатов строится на основе </w:t>
      </w:r>
      <w:r w:rsidR="006C31C3" w:rsidRPr="00715C68">
        <w:rPr>
          <w:b/>
          <w:szCs w:val="28"/>
        </w:rPr>
        <w:t>уровневого подхода</w:t>
      </w:r>
      <w:r w:rsidR="006C31C3" w:rsidRPr="00715C68">
        <w:rPr>
          <w:szCs w:val="28"/>
        </w:rPr>
        <w:t>: выдел</w:t>
      </w:r>
      <w:r w:rsidR="006C31C3" w:rsidRPr="00715C68">
        <w:rPr>
          <w:szCs w:val="28"/>
        </w:rPr>
        <w:t>е</w:t>
      </w:r>
      <w:r w:rsidR="006C31C3" w:rsidRPr="00715C68">
        <w:rPr>
          <w:szCs w:val="28"/>
        </w:rPr>
        <w:t xml:space="preserve">ния ожидаемого уровня актуального развития большинства </w:t>
      </w:r>
      <w:r w:rsidRPr="00715C68">
        <w:rPr>
          <w:szCs w:val="28"/>
        </w:rPr>
        <w:t xml:space="preserve"> учащихся</w:t>
      </w:r>
      <w:r w:rsidR="006C31C3" w:rsidRPr="00715C68">
        <w:rPr>
          <w:szCs w:val="28"/>
        </w:rPr>
        <w:t xml:space="preserve"> и ближайшей перспе</w:t>
      </w:r>
      <w:r w:rsidR="006C31C3" w:rsidRPr="00715C68">
        <w:rPr>
          <w:szCs w:val="28"/>
        </w:rPr>
        <w:t>к</w:t>
      </w:r>
      <w:r w:rsidR="006C31C3" w:rsidRPr="00715C68">
        <w:rPr>
          <w:szCs w:val="28"/>
        </w:rPr>
        <w:t xml:space="preserve">тивы их развития. Уровневый подход позволяет определять динамическую картину развития </w:t>
      </w:r>
      <w:r w:rsidRPr="00715C68">
        <w:rPr>
          <w:szCs w:val="28"/>
        </w:rPr>
        <w:t xml:space="preserve"> учащихся</w:t>
      </w:r>
      <w:r w:rsidR="006C31C3" w:rsidRPr="00715C68">
        <w:rPr>
          <w:szCs w:val="28"/>
        </w:rPr>
        <w:t xml:space="preserve">, </w:t>
      </w:r>
      <w:r w:rsidR="006C31C3" w:rsidRPr="00715C68">
        <w:rPr>
          <w:bCs/>
          <w:szCs w:val="28"/>
        </w:rPr>
        <w:t xml:space="preserve">поощрять продвижение </w:t>
      </w:r>
      <w:r w:rsidRPr="00715C68">
        <w:rPr>
          <w:bCs/>
          <w:szCs w:val="28"/>
        </w:rPr>
        <w:t xml:space="preserve"> учащихся</w:t>
      </w:r>
      <w:r w:rsidR="006C31C3" w:rsidRPr="00715C68">
        <w:rPr>
          <w:bCs/>
          <w:szCs w:val="28"/>
        </w:rPr>
        <w:t>, выстраивать индивидуальные траектории об</w:t>
      </w:r>
      <w:r w:rsidR="006C31C3" w:rsidRPr="00715C68">
        <w:rPr>
          <w:bCs/>
          <w:szCs w:val="28"/>
        </w:rPr>
        <w:t>у</w:t>
      </w:r>
      <w:r w:rsidR="006C31C3" w:rsidRPr="00715C68">
        <w:rPr>
          <w:bCs/>
          <w:szCs w:val="28"/>
        </w:rPr>
        <w:t>чения с учетом зоны ближайшего развития ребенка.</w:t>
      </w:r>
    </w:p>
    <w:p w:rsidR="00F127DF" w:rsidRPr="00CA3402" w:rsidRDefault="00F127DF" w:rsidP="00ED6F3F">
      <w:pPr>
        <w:tabs>
          <w:tab w:val="num" w:pos="0"/>
        </w:tabs>
        <w:suppressAutoHyphens/>
        <w:ind w:left="426"/>
        <w:jc w:val="center"/>
        <w:rPr>
          <w:b/>
          <w:sz w:val="6"/>
        </w:rPr>
      </w:pPr>
    </w:p>
    <w:p w:rsidR="00C20ADF" w:rsidRPr="00715C68" w:rsidRDefault="00ED6F3F" w:rsidP="00ED6F3F">
      <w:pPr>
        <w:tabs>
          <w:tab w:val="num" w:pos="0"/>
        </w:tabs>
        <w:suppressAutoHyphens/>
        <w:ind w:left="426"/>
        <w:jc w:val="center"/>
        <w:rPr>
          <w:b/>
        </w:rPr>
      </w:pPr>
      <w:r w:rsidRPr="00715C68">
        <w:rPr>
          <w:b/>
        </w:rPr>
        <w:t>1.2.2. Структура планируемых результатов.</w:t>
      </w:r>
    </w:p>
    <w:p w:rsidR="00F127DF" w:rsidRPr="00715C68" w:rsidRDefault="009656A2" w:rsidP="00ED6F3F">
      <w:pPr>
        <w:tabs>
          <w:tab w:val="num" w:pos="0"/>
        </w:tabs>
        <w:suppressAutoHyphens/>
        <w:ind w:left="426"/>
        <w:jc w:val="center"/>
        <w:rPr>
          <w:b/>
        </w:rPr>
      </w:pPr>
      <w:r>
        <w:rPr>
          <w:b/>
          <w:noProof/>
        </w:rPr>
        <mc:AlternateContent>
          <mc:Choice Requires="wps">
            <w:drawing>
              <wp:anchor distT="0" distB="0" distL="114300" distR="114300" simplePos="0" relativeHeight="251652608" behindDoc="0" locked="0" layoutInCell="1" allowOverlap="1">
                <wp:simplePos x="0" y="0"/>
                <wp:positionH relativeFrom="column">
                  <wp:posOffset>1205230</wp:posOffset>
                </wp:positionH>
                <wp:positionV relativeFrom="paragraph">
                  <wp:posOffset>123825</wp:posOffset>
                </wp:positionV>
                <wp:extent cx="6985" cy="0"/>
                <wp:effectExtent l="5080" t="9525" r="6985" b="9525"/>
                <wp:wrapNone/>
                <wp:docPr id="6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94.9pt;margin-top:9.75pt;width:.5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eJAIAAEQEAAAOAAAAZHJzL2Uyb0RvYy54bWysU8GO2jAQvVfqP1i+QxIWK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"/>
            </w:pict>
          </mc:Fallback>
        </mc:AlternateContent>
      </w:r>
      <w:r w:rsidR="00F127DF" w:rsidRPr="00715C68">
        <w:rPr>
          <w:b/>
        </w:rPr>
        <w:t xml:space="preserve">Планируемые  результаты </w:t>
      </w:r>
    </w:p>
    <w:p w:rsidR="00ED6F3F" w:rsidRPr="00715C68" w:rsidRDefault="009656A2" w:rsidP="0094720C">
      <w:pPr>
        <w:tabs>
          <w:tab w:val="num" w:pos="0"/>
        </w:tabs>
        <w:suppressAutoHyphens/>
        <w:ind w:left="426"/>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5023485</wp:posOffset>
                </wp:positionH>
                <wp:positionV relativeFrom="paragraph">
                  <wp:posOffset>21590</wp:posOffset>
                </wp:positionV>
                <wp:extent cx="0" cy="175895"/>
                <wp:effectExtent l="60960" t="12065" r="53340" b="21590"/>
                <wp:wrapNone/>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5.55pt;margin-top:1.7pt;width:0;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OMgIAAF4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">
                <v:stroke endarrow="block"/>
              </v:shape>
            </w:pict>
          </mc:Fallback>
        </mc:AlternateContent>
      </w:r>
      <w:r>
        <w:rPr>
          <w:b/>
          <w:noProof/>
        </w:rPr>
        <mc:AlternateContent>
          <mc:Choice Requires="wps">
            <w:drawing>
              <wp:anchor distT="0" distB="0" distL="114300" distR="114300" simplePos="0" relativeHeight="251656704" behindDoc="0" locked="0" layoutInCell="1" allowOverlap="1">
                <wp:simplePos x="0" y="0"/>
                <wp:positionH relativeFrom="column">
                  <wp:posOffset>2748915</wp:posOffset>
                </wp:positionH>
                <wp:positionV relativeFrom="paragraph">
                  <wp:posOffset>21590</wp:posOffset>
                </wp:positionV>
                <wp:extent cx="0" cy="175895"/>
                <wp:effectExtent l="53340" t="12065" r="60960" b="21590"/>
                <wp:wrapNone/>
                <wp:docPr id="6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16.45pt;margin-top:1.7pt;width:0;height:1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oMgIAAF4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">
                <v:stroke endarrow="block"/>
              </v:shap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758825</wp:posOffset>
                </wp:positionH>
                <wp:positionV relativeFrom="paragraph">
                  <wp:posOffset>29210</wp:posOffset>
                </wp:positionV>
                <wp:extent cx="0" cy="168275"/>
                <wp:effectExtent l="53975" t="10160" r="60325" b="21590"/>
                <wp:wrapNone/>
                <wp:docPr id="6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9.75pt;margin-top:2.3pt;width:0;height:1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bMw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">
                <v:stroke endarrow="block"/>
              </v:shape>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758825</wp:posOffset>
                </wp:positionH>
                <wp:positionV relativeFrom="paragraph">
                  <wp:posOffset>21590</wp:posOffset>
                </wp:positionV>
                <wp:extent cx="4264660" cy="7620"/>
                <wp:effectExtent l="6350" t="12065" r="5715" b="8890"/>
                <wp:wrapNone/>
                <wp:docPr id="6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4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9.75pt;margin-top:1.7pt;width:335.8pt;height:.6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"/>
            </w:pict>
          </mc:Fallback>
        </mc:AlternateContent>
      </w:r>
    </w:p>
    <w:tbl>
      <w:tblPr>
        <w:tblW w:w="9464" w:type="dxa"/>
        <w:tblLook w:val="04A0" w:firstRow="1" w:lastRow="0" w:firstColumn="1" w:lastColumn="0" w:noHBand="0" w:noVBand="1"/>
      </w:tblPr>
      <w:tblGrid>
        <w:gridCol w:w="3085"/>
        <w:gridCol w:w="2977"/>
        <w:gridCol w:w="3402"/>
      </w:tblGrid>
      <w:tr w:rsidR="00ED6F3F" w:rsidRPr="00715C68" w:rsidTr="0094720C">
        <w:trPr>
          <w:trHeight w:val="955"/>
        </w:trPr>
        <w:tc>
          <w:tcPr>
            <w:tcW w:w="3085" w:type="dxa"/>
            <w:hideMark/>
          </w:tcPr>
          <w:p w:rsidR="00ED6F3F" w:rsidRPr="00715C68" w:rsidRDefault="00ED6F3F" w:rsidP="0094720C">
            <w:pPr>
              <w:ind w:left="34"/>
              <w:jc w:val="center"/>
              <w:rPr>
                <w:b/>
                <w:sz w:val="20"/>
              </w:rPr>
            </w:pPr>
            <w:r w:rsidRPr="00715C68">
              <w:rPr>
                <w:b/>
                <w:sz w:val="20"/>
              </w:rPr>
              <w:t xml:space="preserve">Личностные </w:t>
            </w:r>
          </w:p>
          <w:p w:rsidR="00ED6F3F" w:rsidRPr="00715C68" w:rsidRDefault="00ED6F3F" w:rsidP="0094720C">
            <w:pPr>
              <w:ind w:left="34"/>
              <w:jc w:val="center"/>
              <w:rPr>
                <w:b/>
                <w:sz w:val="20"/>
              </w:rPr>
            </w:pPr>
            <w:r w:rsidRPr="00715C68">
              <w:rPr>
                <w:b/>
                <w:sz w:val="20"/>
              </w:rPr>
              <w:t>результаты освоения</w:t>
            </w:r>
          </w:p>
          <w:p w:rsidR="00ED6F3F" w:rsidRPr="00715C68" w:rsidRDefault="00ED6F3F" w:rsidP="0094720C">
            <w:pPr>
              <w:ind w:left="34"/>
              <w:jc w:val="center"/>
              <w:rPr>
                <w:b/>
                <w:i/>
                <w:sz w:val="20"/>
              </w:rPr>
            </w:pPr>
            <w:r w:rsidRPr="00715C68">
              <w:rPr>
                <w:b/>
                <w:sz w:val="20"/>
              </w:rPr>
              <w:t xml:space="preserve"> основной образовательной программы</w:t>
            </w:r>
          </w:p>
        </w:tc>
        <w:tc>
          <w:tcPr>
            <w:tcW w:w="2977" w:type="dxa"/>
          </w:tcPr>
          <w:p w:rsidR="00ED6F3F" w:rsidRPr="00715C68" w:rsidRDefault="00ED6F3F" w:rsidP="0094720C">
            <w:pPr>
              <w:jc w:val="center"/>
              <w:rPr>
                <w:b/>
                <w:sz w:val="20"/>
              </w:rPr>
            </w:pPr>
            <w:r w:rsidRPr="00715C68">
              <w:rPr>
                <w:b/>
                <w:sz w:val="20"/>
              </w:rPr>
              <w:t xml:space="preserve">Метапредметные </w:t>
            </w:r>
          </w:p>
          <w:p w:rsidR="00ED6F3F" w:rsidRPr="00715C68" w:rsidRDefault="00ED6F3F" w:rsidP="0094720C">
            <w:pPr>
              <w:jc w:val="center"/>
              <w:rPr>
                <w:b/>
                <w:sz w:val="20"/>
              </w:rPr>
            </w:pPr>
            <w:r w:rsidRPr="00715C68">
              <w:rPr>
                <w:b/>
                <w:sz w:val="20"/>
              </w:rPr>
              <w:t xml:space="preserve">результаты освоения </w:t>
            </w:r>
          </w:p>
          <w:p w:rsidR="00ED6F3F" w:rsidRPr="00715C68" w:rsidRDefault="00ED6F3F" w:rsidP="0094720C">
            <w:pPr>
              <w:jc w:val="center"/>
              <w:rPr>
                <w:b/>
                <w:sz w:val="20"/>
              </w:rPr>
            </w:pPr>
            <w:r w:rsidRPr="00715C68">
              <w:rPr>
                <w:b/>
                <w:sz w:val="20"/>
              </w:rPr>
              <w:t>основной образовательной</w:t>
            </w:r>
          </w:p>
          <w:p w:rsidR="00ED6F3F" w:rsidRPr="00715C68" w:rsidRDefault="00ED6F3F" w:rsidP="0094720C">
            <w:pPr>
              <w:jc w:val="center"/>
              <w:rPr>
                <w:b/>
                <w:sz w:val="20"/>
              </w:rPr>
            </w:pPr>
            <w:r w:rsidRPr="00715C68">
              <w:rPr>
                <w:b/>
                <w:sz w:val="20"/>
              </w:rPr>
              <w:t>программы</w:t>
            </w:r>
          </w:p>
        </w:tc>
        <w:tc>
          <w:tcPr>
            <w:tcW w:w="3402" w:type="dxa"/>
          </w:tcPr>
          <w:p w:rsidR="00ED6F3F" w:rsidRPr="00715C68" w:rsidRDefault="00ED6F3F" w:rsidP="0094720C">
            <w:pPr>
              <w:jc w:val="center"/>
              <w:rPr>
                <w:b/>
                <w:sz w:val="20"/>
              </w:rPr>
            </w:pPr>
            <w:r w:rsidRPr="00715C68">
              <w:rPr>
                <w:b/>
                <w:sz w:val="20"/>
              </w:rPr>
              <w:t>Предметные</w:t>
            </w:r>
          </w:p>
          <w:p w:rsidR="00ED6F3F" w:rsidRPr="00715C68" w:rsidRDefault="00ED6F3F" w:rsidP="0094720C">
            <w:pPr>
              <w:jc w:val="center"/>
              <w:rPr>
                <w:b/>
                <w:sz w:val="20"/>
              </w:rPr>
            </w:pPr>
            <w:r w:rsidRPr="00715C68">
              <w:rPr>
                <w:b/>
                <w:sz w:val="20"/>
              </w:rPr>
              <w:t xml:space="preserve"> результаты освоения </w:t>
            </w:r>
          </w:p>
          <w:p w:rsidR="00ED6F3F" w:rsidRPr="00715C68" w:rsidRDefault="00ED6F3F" w:rsidP="0094720C">
            <w:pPr>
              <w:jc w:val="center"/>
              <w:rPr>
                <w:b/>
                <w:sz w:val="20"/>
              </w:rPr>
            </w:pPr>
            <w:r w:rsidRPr="00715C68">
              <w:rPr>
                <w:b/>
                <w:sz w:val="20"/>
              </w:rPr>
              <w:t xml:space="preserve">основной образовательной </w:t>
            </w:r>
          </w:p>
          <w:p w:rsidR="00ED6F3F" w:rsidRPr="00715C68" w:rsidRDefault="00ED6F3F" w:rsidP="0094720C">
            <w:pPr>
              <w:jc w:val="center"/>
              <w:rPr>
                <w:b/>
                <w:sz w:val="20"/>
              </w:rPr>
            </w:pPr>
            <w:r w:rsidRPr="00715C68">
              <w:rPr>
                <w:b/>
                <w:sz w:val="20"/>
              </w:rPr>
              <w:t>программы</w:t>
            </w:r>
          </w:p>
        </w:tc>
      </w:tr>
      <w:tr w:rsidR="00ED6F3F" w:rsidRPr="00715C68" w:rsidTr="00F127DF">
        <w:trPr>
          <w:trHeight w:val="2051"/>
        </w:trPr>
        <w:tc>
          <w:tcPr>
            <w:tcW w:w="3085" w:type="dxa"/>
          </w:tcPr>
          <w:p w:rsidR="00ED6F3F" w:rsidRPr="00715C68" w:rsidRDefault="00ED6F3F" w:rsidP="0088128B">
            <w:pPr>
              <w:jc w:val="both"/>
              <w:rPr>
                <w:sz w:val="22"/>
              </w:rPr>
            </w:pPr>
            <w:r w:rsidRPr="00715C68">
              <w:rPr>
                <w:sz w:val="22"/>
              </w:rPr>
              <w:lastRenderedPageBreak/>
              <w:t>представлены в соответствии с группой личностных р</w:t>
            </w:r>
            <w:r w:rsidRPr="00715C68">
              <w:rPr>
                <w:sz w:val="22"/>
              </w:rPr>
              <w:t>е</w:t>
            </w:r>
            <w:r w:rsidRPr="00715C68">
              <w:rPr>
                <w:sz w:val="22"/>
              </w:rPr>
              <w:t>зультатов и раскрывают и д</w:t>
            </w:r>
            <w:r w:rsidRPr="00715C68">
              <w:rPr>
                <w:sz w:val="22"/>
              </w:rPr>
              <w:t>е</w:t>
            </w:r>
            <w:r w:rsidRPr="00715C68">
              <w:rPr>
                <w:sz w:val="22"/>
              </w:rPr>
              <w:t>тализируют основные направленности этих  резул</w:t>
            </w:r>
            <w:r w:rsidRPr="00715C68">
              <w:rPr>
                <w:sz w:val="22"/>
              </w:rPr>
              <w:t>ь</w:t>
            </w:r>
            <w:r w:rsidRPr="00715C68">
              <w:rPr>
                <w:sz w:val="22"/>
              </w:rPr>
              <w:t>татов.</w:t>
            </w:r>
          </w:p>
          <w:p w:rsidR="00ED6F3F" w:rsidRPr="00715C68" w:rsidRDefault="00ED6F3F" w:rsidP="0088128B">
            <w:pPr>
              <w:pStyle w:val="a5"/>
              <w:tabs>
                <w:tab w:val="left" w:pos="708"/>
              </w:tabs>
              <w:overflowPunct w:val="0"/>
              <w:jc w:val="both"/>
              <w:textAlignment w:val="baseline"/>
              <w:rPr>
                <w:sz w:val="22"/>
              </w:rPr>
            </w:pPr>
            <w:r w:rsidRPr="00715C68">
              <w:rPr>
                <w:sz w:val="22"/>
              </w:rPr>
              <w:t>Оценка достижения этой группы планируемых резул</w:t>
            </w:r>
            <w:r w:rsidRPr="00715C68">
              <w:rPr>
                <w:sz w:val="22"/>
              </w:rPr>
              <w:t>ь</w:t>
            </w:r>
            <w:r w:rsidRPr="00715C68">
              <w:rPr>
                <w:sz w:val="22"/>
              </w:rPr>
              <w:t>татов ведется в ходе проц</w:t>
            </w:r>
            <w:r w:rsidRPr="00715C68">
              <w:rPr>
                <w:sz w:val="22"/>
              </w:rPr>
              <w:t>е</w:t>
            </w:r>
            <w:r w:rsidRPr="00715C68">
              <w:rPr>
                <w:sz w:val="22"/>
              </w:rPr>
              <w:t>дур, допускающих предоста</w:t>
            </w:r>
            <w:r w:rsidRPr="00715C68">
              <w:rPr>
                <w:sz w:val="22"/>
              </w:rPr>
              <w:t>в</w:t>
            </w:r>
            <w:r w:rsidRPr="00715C68">
              <w:rPr>
                <w:sz w:val="22"/>
              </w:rPr>
              <w:t>ление и использование и</w:t>
            </w:r>
            <w:r w:rsidRPr="00715C68">
              <w:rPr>
                <w:sz w:val="22"/>
              </w:rPr>
              <w:t>с</w:t>
            </w:r>
            <w:r w:rsidRPr="00715C68">
              <w:rPr>
                <w:sz w:val="22"/>
              </w:rPr>
              <w:t>ключительно неперсониф</w:t>
            </w:r>
            <w:r w:rsidRPr="00715C68">
              <w:rPr>
                <w:sz w:val="22"/>
              </w:rPr>
              <w:t>и</w:t>
            </w:r>
            <w:r w:rsidRPr="00715C68">
              <w:rPr>
                <w:sz w:val="22"/>
              </w:rPr>
              <w:t>цированной информации.</w:t>
            </w:r>
          </w:p>
          <w:p w:rsidR="00ED6F3F" w:rsidRPr="00715C68" w:rsidRDefault="00ED6F3F">
            <w:pPr>
              <w:rPr>
                <w:sz w:val="22"/>
              </w:rPr>
            </w:pPr>
          </w:p>
          <w:p w:rsidR="00ED6F3F" w:rsidRPr="00715C68" w:rsidRDefault="00ED6F3F">
            <w:pPr>
              <w:rPr>
                <w:sz w:val="22"/>
              </w:rPr>
            </w:pPr>
          </w:p>
        </w:tc>
        <w:tc>
          <w:tcPr>
            <w:tcW w:w="2977" w:type="dxa"/>
          </w:tcPr>
          <w:p w:rsidR="00ED6F3F" w:rsidRPr="00715C68" w:rsidRDefault="00ED6F3F" w:rsidP="00ED6F3F">
            <w:pPr>
              <w:jc w:val="both"/>
              <w:rPr>
                <w:sz w:val="22"/>
              </w:rPr>
            </w:pPr>
            <w:r w:rsidRPr="00715C68">
              <w:rPr>
                <w:sz w:val="22"/>
              </w:rPr>
              <w:t>представлены в соотве</w:t>
            </w:r>
            <w:r w:rsidRPr="00715C68">
              <w:rPr>
                <w:sz w:val="22"/>
              </w:rPr>
              <w:t>т</w:t>
            </w:r>
            <w:r w:rsidRPr="00715C68">
              <w:rPr>
                <w:sz w:val="22"/>
              </w:rPr>
              <w:t>ствии с подгруппами ун</w:t>
            </w:r>
            <w:r w:rsidRPr="00715C68">
              <w:rPr>
                <w:sz w:val="22"/>
              </w:rPr>
              <w:t>и</w:t>
            </w:r>
            <w:r w:rsidRPr="00715C68">
              <w:rPr>
                <w:sz w:val="22"/>
              </w:rPr>
              <w:t>версальных учебных де</w:t>
            </w:r>
            <w:r w:rsidRPr="00715C68">
              <w:rPr>
                <w:sz w:val="22"/>
              </w:rPr>
              <w:t>й</w:t>
            </w:r>
            <w:r w:rsidRPr="00715C68">
              <w:rPr>
                <w:sz w:val="22"/>
              </w:rPr>
              <w:t>ствий,  раскрывают и дет</w:t>
            </w:r>
            <w:r w:rsidRPr="00715C68">
              <w:rPr>
                <w:sz w:val="22"/>
              </w:rPr>
              <w:t>а</w:t>
            </w:r>
            <w:r w:rsidRPr="00715C68">
              <w:rPr>
                <w:sz w:val="22"/>
              </w:rPr>
              <w:t>лизируют основные напра</w:t>
            </w:r>
            <w:r w:rsidRPr="00715C68">
              <w:rPr>
                <w:sz w:val="22"/>
              </w:rPr>
              <w:t>в</w:t>
            </w:r>
            <w:r w:rsidRPr="00715C68">
              <w:rPr>
                <w:sz w:val="22"/>
              </w:rPr>
              <w:t>ленности метапредметных результатов.</w:t>
            </w:r>
          </w:p>
          <w:p w:rsidR="00ED6F3F" w:rsidRPr="00715C68" w:rsidRDefault="00ED6F3F" w:rsidP="00ED6F3F">
            <w:pPr>
              <w:rPr>
                <w:sz w:val="22"/>
              </w:rPr>
            </w:pPr>
          </w:p>
          <w:p w:rsidR="00ED6F3F" w:rsidRPr="00715C68" w:rsidRDefault="00ED6F3F" w:rsidP="00ED6F3F">
            <w:pPr>
              <w:rPr>
                <w:i/>
                <w:sz w:val="22"/>
                <w:u w:val="single"/>
              </w:rPr>
            </w:pPr>
          </w:p>
        </w:tc>
        <w:tc>
          <w:tcPr>
            <w:tcW w:w="3402" w:type="dxa"/>
          </w:tcPr>
          <w:p w:rsidR="00ED6F3F" w:rsidRPr="00715C68" w:rsidRDefault="00ED6F3F" w:rsidP="00ED6F3F">
            <w:pPr>
              <w:jc w:val="both"/>
              <w:rPr>
                <w:sz w:val="22"/>
              </w:rPr>
            </w:pPr>
            <w:r w:rsidRPr="00715C68">
              <w:rPr>
                <w:sz w:val="22"/>
              </w:rPr>
              <w:t>представлены в соответствии с группами результатов учебных предметов, раскрывают и детал</w:t>
            </w:r>
            <w:r w:rsidRPr="00715C68">
              <w:rPr>
                <w:sz w:val="22"/>
              </w:rPr>
              <w:t>и</w:t>
            </w:r>
            <w:r w:rsidRPr="00715C68">
              <w:rPr>
                <w:sz w:val="22"/>
              </w:rPr>
              <w:t>зируют их.</w:t>
            </w:r>
          </w:p>
          <w:p w:rsidR="00ED6F3F" w:rsidRPr="00715C68" w:rsidRDefault="00ED6F3F" w:rsidP="00ED6F3F">
            <w:pPr>
              <w:jc w:val="both"/>
              <w:rPr>
                <w:sz w:val="22"/>
              </w:rPr>
            </w:pPr>
            <w:r w:rsidRPr="00715C68">
              <w:rPr>
                <w:sz w:val="22"/>
              </w:rPr>
              <w:t>Предметные результаты прив</w:t>
            </w:r>
            <w:r w:rsidRPr="00715C68">
              <w:rPr>
                <w:sz w:val="22"/>
              </w:rPr>
              <w:t>о</w:t>
            </w:r>
            <w:r w:rsidRPr="00715C68">
              <w:rPr>
                <w:sz w:val="22"/>
              </w:rPr>
              <w:t>дятся в блоках «Выпускник научится» и «Выпускник пол</w:t>
            </w:r>
            <w:r w:rsidRPr="00715C68">
              <w:rPr>
                <w:sz w:val="22"/>
              </w:rPr>
              <w:t>у</w:t>
            </w:r>
            <w:r w:rsidRPr="00715C68">
              <w:rPr>
                <w:sz w:val="22"/>
              </w:rPr>
              <w:t>чит возможность научиться», о</w:t>
            </w:r>
            <w:r w:rsidRPr="00715C68">
              <w:rPr>
                <w:sz w:val="22"/>
              </w:rPr>
              <w:t>т</w:t>
            </w:r>
            <w:r w:rsidRPr="00715C68">
              <w:rPr>
                <w:sz w:val="22"/>
              </w:rPr>
              <w:t xml:space="preserve">носящихся </w:t>
            </w:r>
            <w:r w:rsidR="00F127DF" w:rsidRPr="00715C68">
              <w:rPr>
                <w:sz w:val="22"/>
              </w:rPr>
              <w:t>каждому</w:t>
            </w:r>
            <w:r w:rsidRPr="00715C68">
              <w:rPr>
                <w:sz w:val="22"/>
              </w:rPr>
              <w:t xml:space="preserve"> учебному предмету: </w:t>
            </w:r>
          </w:p>
          <w:p w:rsidR="00ED6F3F" w:rsidRPr="00715C68" w:rsidRDefault="00C20ADF" w:rsidP="00ED6F3F">
            <w:pPr>
              <w:jc w:val="both"/>
              <w:rPr>
                <w:sz w:val="22"/>
              </w:rPr>
            </w:pPr>
            <w:r w:rsidRPr="00715C68">
              <w:rPr>
                <w:sz w:val="22"/>
              </w:rPr>
              <w:t>«Русский язык</w:t>
            </w:r>
            <w:r w:rsidR="00ED6F3F" w:rsidRPr="00715C68">
              <w:rPr>
                <w:sz w:val="22"/>
              </w:rPr>
              <w:t>»</w:t>
            </w:r>
            <w:r w:rsidRPr="00715C68">
              <w:rPr>
                <w:sz w:val="22"/>
              </w:rPr>
              <w:t>, «Литература</w:t>
            </w:r>
            <w:r w:rsidR="00ED6F3F" w:rsidRPr="00715C68">
              <w:rPr>
                <w:sz w:val="22"/>
              </w:rPr>
              <w:t>»</w:t>
            </w:r>
            <w:r w:rsidR="0088128B" w:rsidRPr="00715C68">
              <w:rPr>
                <w:sz w:val="22"/>
              </w:rPr>
              <w:t xml:space="preserve">, </w:t>
            </w:r>
            <w:r w:rsidR="00ED6F3F" w:rsidRPr="00715C68">
              <w:rPr>
                <w:sz w:val="22"/>
              </w:rPr>
              <w:t xml:space="preserve"> «Иностранный  язык»</w:t>
            </w:r>
            <w:r w:rsidR="0088128B" w:rsidRPr="00715C68">
              <w:rPr>
                <w:sz w:val="22"/>
              </w:rPr>
              <w:t xml:space="preserve">, </w:t>
            </w:r>
            <w:r w:rsidR="000E48E4">
              <w:rPr>
                <w:sz w:val="22"/>
              </w:rPr>
              <w:t>«Родной язык (русский)», «Родная литер</w:t>
            </w:r>
            <w:r w:rsidR="000E48E4">
              <w:rPr>
                <w:sz w:val="22"/>
              </w:rPr>
              <w:t>а</w:t>
            </w:r>
            <w:r w:rsidR="000E48E4">
              <w:rPr>
                <w:sz w:val="22"/>
              </w:rPr>
              <w:t xml:space="preserve">тура (русская)», </w:t>
            </w:r>
            <w:r w:rsidR="00ED6F3F" w:rsidRPr="00715C68">
              <w:rPr>
                <w:sz w:val="22"/>
              </w:rPr>
              <w:t>«История  Ро</w:t>
            </w:r>
            <w:r w:rsidR="00ED6F3F" w:rsidRPr="00715C68">
              <w:rPr>
                <w:sz w:val="22"/>
              </w:rPr>
              <w:t>с</w:t>
            </w:r>
            <w:r w:rsidR="00ED6F3F" w:rsidRPr="00715C68">
              <w:rPr>
                <w:sz w:val="22"/>
              </w:rPr>
              <w:t>сии.  Всеобщая  история»</w:t>
            </w:r>
            <w:r w:rsidR="0088128B" w:rsidRPr="00715C68">
              <w:rPr>
                <w:sz w:val="22"/>
              </w:rPr>
              <w:t xml:space="preserve">, </w:t>
            </w:r>
            <w:r w:rsidR="00ED6F3F" w:rsidRPr="00715C68">
              <w:rPr>
                <w:sz w:val="22"/>
              </w:rPr>
              <w:t xml:space="preserve"> «О</w:t>
            </w:r>
            <w:r w:rsidR="00ED6F3F" w:rsidRPr="00715C68">
              <w:rPr>
                <w:sz w:val="22"/>
              </w:rPr>
              <w:t>б</w:t>
            </w:r>
            <w:r w:rsidR="00ED6F3F" w:rsidRPr="00715C68">
              <w:rPr>
                <w:sz w:val="22"/>
              </w:rPr>
              <w:t>ществознание»</w:t>
            </w:r>
            <w:r w:rsidR="0088128B" w:rsidRPr="00715C68">
              <w:rPr>
                <w:sz w:val="22"/>
              </w:rPr>
              <w:t xml:space="preserve">, </w:t>
            </w:r>
            <w:r w:rsidR="00ED6F3F" w:rsidRPr="00715C68">
              <w:rPr>
                <w:sz w:val="22"/>
              </w:rPr>
              <w:t xml:space="preserve"> «География»</w:t>
            </w:r>
          </w:p>
          <w:p w:rsidR="00ED6F3F" w:rsidRPr="00715C68" w:rsidRDefault="00ED6F3F" w:rsidP="00ED6F3F">
            <w:pPr>
              <w:jc w:val="both"/>
              <w:rPr>
                <w:sz w:val="22"/>
              </w:rPr>
            </w:pPr>
            <w:r w:rsidRPr="00715C68">
              <w:rPr>
                <w:sz w:val="22"/>
              </w:rPr>
              <w:t>«Математика»</w:t>
            </w:r>
            <w:r w:rsidR="0088128B" w:rsidRPr="00715C68">
              <w:rPr>
                <w:sz w:val="22"/>
              </w:rPr>
              <w:t xml:space="preserve">, </w:t>
            </w:r>
            <w:r w:rsidRPr="00715C68">
              <w:rPr>
                <w:sz w:val="22"/>
              </w:rPr>
              <w:t xml:space="preserve">  «Информатика»</w:t>
            </w:r>
            <w:r w:rsidR="0088128B" w:rsidRPr="00715C68">
              <w:rPr>
                <w:sz w:val="22"/>
              </w:rPr>
              <w:t xml:space="preserve">, </w:t>
            </w:r>
            <w:r w:rsidRPr="00715C68">
              <w:rPr>
                <w:sz w:val="22"/>
              </w:rPr>
              <w:t xml:space="preserve">  «Физика»</w:t>
            </w:r>
            <w:r w:rsidR="0088128B" w:rsidRPr="00715C68">
              <w:rPr>
                <w:sz w:val="22"/>
              </w:rPr>
              <w:t xml:space="preserve">, </w:t>
            </w:r>
            <w:r w:rsidRPr="00715C68">
              <w:rPr>
                <w:sz w:val="22"/>
              </w:rPr>
              <w:t xml:space="preserve"> «Биология»</w:t>
            </w:r>
            <w:r w:rsidR="0088128B" w:rsidRPr="00715C68">
              <w:rPr>
                <w:sz w:val="22"/>
              </w:rPr>
              <w:t xml:space="preserve">, </w:t>
            </w:r>
            <w:r w:rsidRPr="00715C68">
              <w:rPr>
                <w:sz w:val="22"/>
              </w:rPr>
              <w:t>«Химия»</w:t>
            </w:r>
          </w:p>
          <w:p w:rsidR="00ED6F3F" w:rsidRPr="00715C68" w:rsidRDefault="00ED6F3F" w:rsidP="0088128B">
            <w:pPr>
              <w:jc w:val="both"/>
              <w:rPr>
                <w:sz w:val="22"/>
              </w:rPr>
            </w:pPr>
            <w:r w:rsidRPr="00715C68">
              <w:rPr>
                <w:sz w:val="22"/>
              </w:rPr>
              <w:t xml:space="preserve"> «Изобразительное  искусство»</w:t>
            </w:r>
            <w:r w:rsidR="0088128B" w:rsidRPr="00715C68">
              <w:rPr>
                <w:sz w:val="22"/>
              </w:rPr>
              <w:t xml:space="preserve">, </w:t>
            </w:r>
            <w:r w:rsidRPr="00715C68">
              <w:rPr>
                <w:sz w:val="22"/>
              </w:rPr>
              <w:t xml:space="preserve"> «Музыка»</w:t>
            </w:r>
            <w:r w:rsidR="0088128B" w:rsidRPr="00715C68">
              <w:rPr>
                <w:sz w:val="22"/>
              </w:rPr>
              <w:t xml:space="preserve">, </w:t>
            </w:r>
            <w:r w:rsidRPr="00715C68">
              <w:rPr>
                <w:sz w:val="22"/>
              </w:rPr>
              <w:t xml:space="preserve"> «Технология»</w:t>
            </w:r>
            <w:r w:rsidR="0088128B" w:rsidRPr="00715C68">
              <w:rPr>
                <w:sz w:val="22"/>
              </w:rPr>
              <w:t xml:space="preserve">, </w:t>
            </w:r>
            <w:r w:rsidRPr="00715C68">
              <w:rPr>
                <w:sz w:val="22"/>
              </w:rPr>
              <w:t xml:space="preserve"> «Ф</w:t>
            </w:r>
            <w:r w:rsidRPr="00715C68">
              <w:rPr>
                <w:sz w:val="22"/>
              </w:rPr>
              <w:t>и</w:t>
            </w:r>
            <w:r w:rsidR="0088128B" w:rsidRPr="00715C68">
              <w:rPr>
                <w:sz w:val="22"/>
              </w:rPr>
              <w:t xml:space="preserve">зическая  культура», </w:t>
            </w:r>
            <w:r w:rsidRPr="00715C68">
              <w:rPr>
                <w:sz w:val="22"/>
              </w:rPr>
              <w:t>«Основы безопасности жизнедеятельн</w:t>
            </w:r>
            <w:r w:rsidRPr="00715C68">
              <w:rPr>
                <w:sz w:val="22"/>
              </w:rPr>
              <w:t>о</w:t>
            </w:r>
            <w:r w:rsidRPr="00715C68">
              <w:rPr>
                <w:sz w:val="22"/>
              </w:rPr>
              <w:t>сти»</w:t>
            </w:r>
            <w:r w:rsidR="0094720C">
              <w:rPr>
                <w:sz w:val="22"/>
              </w:rPr>
              <w:t>, «ОДНКНР»</w:t>
            </w:r>
          </w:p>
        </w:tc>
      </w:tr>
    </w:tbl>
    <w:p w:rsidR="00ED6F3F" w:rsidRPr="00715C68" w:rsidRDefault="00ED6F3F" w:rsidP="00ED6F3F">
      <w:pPr>
        <w:pStyle w:val="2"/>
        <w:rPr>
          <w:rStyle w:val="20"/>
          <w:b/>
          <w:bCs/>
          <w:sz w:val="24"/>
        </w:rPr>
      </w:pPr>
      <w:bookmarkStart w:id="1" w:name="_Toc409691626"/>
      <w:bookmarkStart w:id="2" w:name="_Toc406058977"/>
      <w:bookmarkStart w:id="3" w:name="_Toc405145648"/>
      <w:r w:rsidRPr="00715C68">
        <w:rPr>
          <w:rStyle w:val="20"/>
          <w:b/>
          <w:bCs/>
          <w:sz w:val="24"/>
        </w:rPr>
        <w:t xml:space="preserve">1.2.3. Личностные результаты освоения </w:t>
      </w:r>
      <w:bookmarkEnd w:id="1"/>
      <w:bookmarkEnd w:id="2"/>
      <w:bookmarkEnd w:id="3"/>
      <w:r w:rsidRPr="00715C68">
        <w:rPr>
          <w:rStyle w:val="20"/>
          <w:b/>
          <w:bCs/>
          <w:sz w:val="24"/>
        </w:rPr>
        <w:t>основной образовательной программы:</w:t>
      </w:r>
    </w:p>
    <w:p w:rsidR="00EE1518" w:rsidRPr="0094720C" w:rsidRDefault="00EE1518" w:rsidP="00EE1518">
      <w:pPr>
        <w:rPr>
          <w:sz w:val="6"/>
          <w:szCs w:val="6"/>
        </w:rPr>
      </w:pPr>
    </w:p>
    <w:p w:rsidR="00ED6F3F" w:rsidRPr="00715C68" w:rsidRDefault="00ED6F3F" w:rsidP="00650979">
      <w:pPr>
        <w:ind w:right="-227" w:firstLine="426"/>
        <w:jc w:val="both"/>
        <w:rPr>
          <w:rStyle w:val="dash041e005f0431005f044b005f0447005f043d005f044b005f0439005f005fchar1char1"/>
          <w:rFonts w:eastAsia="Calibri"/>
          <w:sz w:val="28"/>
          <w:szCs w:val="28"/>
        </w:rPr>
      </w:pPr>
      <w:r w:rsidRPr="00715C68">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w:t>
      </w:r>
      <w:r w:rsidRPr="00715C68">
        <w:rPr>
          <w:rStyle w:val="dash041e005f0431005f044b005f0447005f043d005f044b005f0439005f005fchar1char1"/>
        </w:rPr>
        <w:t>о</w:t>
      </w:r>
      <w:r w:rsidRPr="00715C68">
        <w:rPr>
          <w:rStyle w:val="dash041e005f0431005f044b005f0447005f043d005f044b005f0439005f005fchar1char1"/>
        </w:rPr>
        <w:t>диной, идентификация себя в качестве гражданина России, субъективная значимость использ</w:t>
      </w:r>
      <w:r w:rsidRPr="00715C68">
        <w:rPr>
          <w:rStyle w:val="dash041e005f0431005f044b005f0447005f043d005f044b005f0439005f005fchar1char1"/>
        </w:rPr>
        <w:t>о</w:t>
      </w:r>
      <w:r w:rsidRPr="00715C68">
        <w:rPr>
          <w:rStyle w:val="dash041e005f0431005f044b005f0447005f043d005f044b005f0439005f005fchar1char1"/>
        </w:rPr>
        <w:t>вания русского языка и языков народов России, осознание и ощущение личностной сопричас</w:t>
      </w:r>
      <w:r w:rsidRPr="00715C68">
        <w:rPr>
          <w:rStyle w:val="dash041e005f0431005f044b005f0447005f043d005f044b005f0439005f005fchar1char1"/>
        </w:rPr>
        <w:t>т</w:t>
      </w:r>
      <w:r w:rsidRPr="00715C68">
        <w:rPr>
          <w:rStyle w:val="dash041e005f0431005f044b005f0447005f043d005f044b005f0439005f005fchar1char1"/>
        </w:rPr>
        <w:t>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w:t>
      </w:r>
      <w:r w:rsidRPr="00715C68">
        <w:rPr>
          <w:rStyle w:val="dash041e005f0431005f044b005f0447005f043d005f044b005f0439005f005fchar1char1"/>
        </w:rPr>
        <w:t>е</w:t>
      </w:r>
      <w:r w:rsidRPr="00715C68">
        <w:rPr>
          <w:rStyle w:val="dash041e005f0431005f044b005f0447005f043d005f044b005f0439005f005fchar1char1"/>
        </w:rPr>
        <w:t>ловечества</w:t>
      </w:r>
      <w:r w:rsidR="00662D31" w:rsidRPr="00715C68">
        <w:rPr>
          <w:rStyle w:val="dash041e005f0431005f044b005f0447005f043d005f044b005f0439005f005fchar1char1"/>
        </w:rPr>
        <w:t xml:space="preserve">. </w:t>
      </w:r>
      <w:r w:rsidRPr="00715C68">
        <w:rPr>
          <w:rStyle w:val="dash041e005f0431005f044b005f0447005f043d005f044b005f0439005f005fchar1char1"/>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ED6F3F" w:rsidRPr="00715C68" w:rsidRDefault="00662D31" w:rsidP="00650979">
      <w:pPr>
        <w:ind w:right="-227" w:firstLine="426"/>
        <w:jc w:val="both"/>
        <w:rPr>
          <w:rStyle w:val="dash041e005f0431005f044b005f0447005f043d005f044b005f0439005f005fchar1char1"/>
        </w:rPr>
      </w:pPr>
      <w:r w:rsidRPr="00715C68">
        <w:rPr>
          <w:rStyle w:val="dash041e005f0431005f044b005f0447005f043d005f044b005f0439005f005fchar1char1"/>
        </w:rPr>
        <w:t>2. Готовность и способность учащихся</w:t>
      </w:r>
      <w:r w:rsidR="00ED6F3F" w:rsidRPr="00715C68">
        <w:rPr>
          <w:rStyle w:val="dash041e005f0431005f044b005f0447005f043d005f044b005f0439005f005fchar1char1"/>
        </w:rPr>
        <w:t xml:space="preserve"> к саморазвитию и самообразованию на основе м</w:t>
      </w:r>
      <w:r w:rsidR="00ED6F3F" w:rsidRPr="00715C68">
        <w:rPr>
          <w:rStyle w:val="dash041e005f0431005f044b005f0447005f043d005f044b005f0439005f005fchar1char1"/>
        </w:rPr>
        <w:t>о</w:t>
      </w:r>
      <w:r w:rsidR="00ED6F3F" w:rsidRPr="00715C68">
        <w:rPr>
          <w:rStyle w:val="dash041e005f0431005f044b005f0447005f043d005f044b005f0439005f005fchar1char1"/>
        </w:rPr>
        <w:t>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D6F3F" w:rsidRPr="00715C68" w:rsidRDefault="00ED6F3F" w:rsidP="00650979">
      <w:pPr>
        <w:ind w:right="-227" w:firstLine="426"/>
        <w:jc w:val="both"/>
        <w:rPr>
          <w:rStyle w:val="dash041e005f0431005f044b005f0447005f043d005f044b005f0439005f005fchar1char1"/>
        </w:rPr>
      </w:pPr>
      <w:r w:rsidRPr="00715C68">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w:t>
      </w:r>
      <w:r w:rsidRPr="00715C68">
        <w:rPr>
          <w:rStyle w:val="dash041e005f0431005f044b005f0447005f043d005f044b005f0439005f005fchar1char1"/>
        </w:rPr>
        <w:t>н</w:t>
      </w:r>
      <w:r w:rsidRPr="00715C68">
        <w:rPr>
          <w:rStyle w:val="dash041e005f0431005f044b005f0447005f043d005f044b005f0439005f005fchar1char1"/>
        </w:rPr>
        <w:t>ного и ответственного отношения к собственным поступкам (способность к нравственному с</w:t>
      </w:r>
      <w:r w:rsidRPr="00715C68">
        <w:rPr>
          <w:rStyle w:val="dash041e005f0431005f044b005f0447005f043d005f044b005f0439005f005fchar1char1"/>
        </w:rPr>
        <w:t>а</w:t>
      </w:r>
      <w:r w:rsidRPr="00715C68">
        <w:rPr>
          <w:rStyle w:val="dash041e005f0431005f044b005f0447005f043d005f044b005f0439005f005fchar1char1"/>
        </w:rPr>
        <w:t>мосовершенствованию; веротерпимость,  знание основных норм морали, нравственных, духо</w:t>
      </w:r>
      <w:r w:rsidRPr="00715C68">
        <w:rPr>
          <w:rStyle w:val="dash041e005f0431005f044b005f0447005f043d005f044b005f0439005f005fchar1char1"/>
        </w:rPr>
        <w:t>в</w:t>
      </w:r>
      <w:r w:rsidRPr="00715C68">
        <w:rPr>
          <w:rStyle w:val="dash041e005f0431005f044b005f0447005f043d005f044b005f0439005f005fchar1char1"/>
        </w:rPr>
        <w:t>ных идеалов, хранимых в культ</w:t>
      </w:r>
      <w:r w:rsidR="00662D31" w:rsidRPr="00715C68">
        <w:rPr>
          <w:rStyle w:val="dash041e005f0431005f044b005f0447005f043d005f044b005f0439005f005fchar1char1"/>
        </w:rPr>
        <w:t>урных традициях народов России</w:t>
      </w:r>
      <w:r w:rsidRPr="00715C68">
        <w:rPr>
          <w:rStyle w:val="dash041e005f0431005f044b005f0447005f043d005f044b005f0439005f005fchar1char1"/>
        </w:rPr>
        <w:t>; сформированность предста</w:t>
      </w:r>
      <w:r w:rsidRPr="00715C68">
        <w:rPr>
          <w:rStyle w:val="dash041e005f0431005f044b005f0447005f043d005f044b005f0439005f005fchar1char1"/>
        </w:rPr>
        <w:t>в</w:t>
      </w:r>
      <w:r w:rsidRPr="00715C68">
        <w:rPr>
          <w:rStyle w:val="dash041e005f0431005f044b005f0447005f043d005f044b005f0439005f005fchar1char1"/>
        </w:rPr>
        <w:t>лений об основах светской этики, культуры традиционных религий, их роли в развитии культ</w:t>
      </w:r>
      <w:r w:rsidRPr="00715C68">
        <w:rPr>
          <w:rStyle w:val="dash041e005f0431005f044b005f0447005f043d005f044b005f0439005f005fchar1char1"/>
        </w:rPr>
        <w:t>у</w:t>
      </w:r>
      <w:r w:rsidRPr="00715C68">
        <w:rPr>
          <w:rStyle w:val="dash041e005f0431005f044b005f0447005f043d005f044b005f0439005f005fchar1char1"/>
        </w:rPr>
        <w:t>ры и истории России и человечества, в становлении гражданского общества и российск</w:t>
      </w:r>
      <w:r w:rsidR="00662D31" w:rsidRPr="00715C68">
        <w:rPr>
          <w:rStyle w:val="dash041e005f0431005f044b005f0447005f043d005f044b005f0439005f005fchar1char1"/>
        </w:rPr>
        <w:t>ой гос</w:t>
      </w:r>
      <w:r w:rsidR="00662D31" w:rsidRPr="00715C68">
        <w:rPr>
          <w:rStyle w:val="dash041e005f0431005f044b005f0447005f043d005f044b005f0439005f005fchar1char1"/>
        </w:rPr>
        <w:t>у</w:t>
      </w:r>
      <w:r w:rsidR="00662D31" w:rsidRPr="00715C68">
        <w:rPr>
          <w:rStyle w:val="dash041e005f0431005f044b005f0447005f043d005f044b005f0439005f005fchar1char1"/>
        </w:rPr>
        <w:t>дарственности</w:t>
      </w:r>
      <w:r w:rsidRPr="00715C68">
        <w:rPr>
          <w:rStyle w:val="dash041e005f0431005f044b005f0447005f043d005f044b005f0439005f005fchar1char1"/>
        </w:rPr>
        <w:t xml:space="preserve">). Сформированность ответственного отношения к учению; </w:t>
      </w:r>
      <w:r w:rsidR="00662D31" w:rsidRPr="00715C68">
        <w:rPr>
          <w:rStyle w:val="dash041e005f0431005f044b005f0447005f043d005f044b005f0439005f005fchar1char1"/>
        </w:rPr>
        <w:t>уважительного о</w:t>
      </w:r>
      <w:r w:rsidR="00662D31" w:rsidRPr="00715C68">
        <w:rPr>
          <w:rStyle w:val="dash041e005f0431005f044b005f0447005f043d005f044b005f0439005f005fchar1char1"/>
        </w:rPr>
        <w:t>т</w:t>
      </w:r>
      <w:r w:rsidR="00662D31" w:rsidRPr="00715C68">
        <w:rPr>
          <w:rStyle w:val="dash041e005f0431005f044b005f0447005f043d005f044b005f0439005f005fchar1char1"/>
        </w:rPr>
        <w:t>ношения к труду</w:t>
      </w:r>
      <w:r w:rsidRPr="00715C68">
        <w:rPr>
          <w:rStyle w:val="dash041e005f0431005f044b005f0447005f043d005f044b005f0439005f005fchar1char1"/>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6F3F" w:rsidRPr="00715C68" w:rsidRDefault="00ED6F3F" w:rsidP="00ED6F3F">
      <w:pPr>
        <w:ind w:firstLine="709"/>
        <w:jc w:val="both"/>
        <w:rPr>
          <w:rStyle w:val="dash041e005f0431005f044b005f0447005f043d005f044b005f0439005f005fchar1char1"/>
        </w:rPr>
      </w:pPr>
      <w:r w:rsidRPr="00715C68">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62D31" w:rsidRPr="00715C68" w:rsidRDefault="00ED6F3F" w:rsidP="00ED6F3F">
      <w:pPr>
        <w:ind w:firstLine="709"/>
        <w:jc w:val="both"/>
        <w:rPr>
          <w:rStyle w:val="dash041e005f0431005f044b005f0447005f043d005f044b005f0439005f005fchar1char1"/>
        </w:rPr>
      </w:pPr>
      <w:r w:rsidRPr="00715C68">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w:t>
      </w:r>
      <w:r w:rsidRPr="00715C68">
        <w:rPr>
          <w:rStyle w:val="dash041e005f0431005f044b005f0447005f043d005f044b005f0439005f005fchar1char1"/>
        </w:rPr>
        <w:t>б</w:t>
      </w:r>
      <w:r w:rsidRPr="00715C68">
        <w:rPr>
          <w:rStyle w:val="dash041e005f0431005f044b005f0447005f043d005f044b005f0439005f005fchar1char1"/>
        </w:rPr>
        <w:t>ность вести диалог с другими людьми</w:t>
      </w:r>
      <w:r w:rsidR="00662D31" w:rsidRPr="00715C68">
        <w:rPr>
          <w:rStyle w:val="dash041e005f0431005f044b005f0447005f043d005f044b005f0439005f005fchar1char1"/>
        </w:rPr>
        <w:t>.</w:t>
      </w:r>
    </w:p>
    <w:p w:rsidR="00ED6F3F" w:rsidRPr="00715C68" w:rsidRDefault="00ED6F3F" w:rsidP="00ED6F3F">
      <w:pPr>
        <w:ind w:firstLine="709"/>
        <w:jc w:val="both"/>
        <w:rPr>
          <w:rStyle w:val="dash041e005f0431005f044b005f0447005f043d005f044b005f0439005f005fchar1char1"/>
        </w:rPr>
      </w:pPr>
      <w:r w:rsidRPr="00715C68">
        <w:rPr>
          <w:rStyle w:val="dash041e005f0431005f044b005f0447005f043d005f044b005f0439005f005fchar1char1"/>
        </w:rPr>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w:t>
      </w:r>
      <w:r w:rsidR="00662D31" w:rsidRPr="00715C68">
        <w:rPr>
          <w:rStyle w:val="dash041e005f0431005f044b005f0447005f043d005f044b005f0439005f005fchar1char1"/>
        </w:rPr>
        <w:t xml:space="preserve">. </w:t>
      </w:r>
    </w:p>
    <w:p w:rsidR="00ED6F3F" w:rsidRPr="00715C68" w:rsidRDefault="00ED6F3F" w:rsidP="00ED6F3F">
      <w:pPr>
        <w:ind w:firstLine="709"/>
        <w:jc w:val="both"/>
        <w:rPr>
          <w:rStyle w:val="dash041e005f0431005f044b005f0447005f043d005f044b005f0439005f005fchar1char1"/>
        </w:rPr>
      </w:pPr>
      <w:r w:rsidRPr="00715C68">
        <w:rPr>
          <w:rStyle w:val="dash041e005f0431005f044b005f0447005f043d005f044b005f0439005f005fchar1char1"/>
        </w:rPr>
        <w:lastRenderedPageBreak/>
        <w:t>7. Сформированность ценности здорового и безопасного образа жизни; интериориз</w:t>
      </w:r>
      <w:r w:rsidRPr="00715C68">
        <w:rPr>
          <w:rStyle w:val="dash041e005f0431005f044b005f0447005f043d005f044b005f0439005f005fchar1char1"/>
        </w:rPr>
        <w:t>а</w:t>
      </w:r>
      <w:r w:rsidRPr="00715C68">
        <w:rPr>
          <w:rStyle w:val="dash041e005f0431005f044b005f0447005f043d005f044b005f0439005f005fchar1char1"/>
        </w:rPr>
        <w:t>ция правил индивидуального и коллективного безопасного поведения в чрезвычайных ситу</w:t>
      </w:r>
      <w:r w:rsidRPr="00715C68">
        <w:rPr>
          <w:rStyle w:val="dash041e005f0431005f044b005f0447005f043d005f044b005f0439005f005fchar1char1"/>
        </w:rPr>
        <w:t>а</w:t>
      </w:r>
      <w:r w:rsidRPr="00715C68">
        <w:rPr>
          <w:rStyle w:val="dash041e005f0431005f044b005f0447005f043d005f044b005f0439005f005fchar1char1"/>
        </w:rPr>
        <w:t>циях, угрожающих жизни и здоровью людей, правил поведения на транспорте и на дорогах.</w:t>
      </w:r>
    </w:p>
    <w:p w:rsidR="00ED6F3F" w:rsidRPr="00715C68" w:rsidRDefault="00ED6F3F" w:rsidP="00ED6F3F">
      <w:pPr>
        <w:ind w:firstLine="709"/>
        <w:jc w:val="both"/>
        <w:rPr>
          <w:rStyle w:val="dash041e005f0431005f044b005f0447005f043d005f044b005f0439005f005fchar1char1"/>
        </w:rPr>
      </w:pPr>
      <w:r w:rsidRPr="00715C68">
        <w:rPr>
          <w:rStyle w:val="dash041e005f0431005f044b005f0447005f043d005f044b005f0439005f005fchar1char1"/>
        </w:rPr>
        <w:t>8. Развитость эстетического сознания через освоение художественного наследия нар</w:t>
      </w:r>
      <w:r w:rsidRPr="00715C68">
        <w:rPr>
          <w:rStyle w:val="dash041e005f0431005f044b005f0447005f043d005f044b005f0439005f005fchar1char1"/>
        </w:rPr>
        <w:t>о</w:t>
      </w:r>
      <w:r w:rsidRPr="00715C68">
        <w:rPr>
          <w:rStyle w:val="dash041e005f0431005f044b005f0447005f043d005f044b005f0439005f005fchar1char1"/>
        </w:rPr>
        <w:t>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w:t>
      </w:r>
      <w:r w:rsidRPr="00715C68">
        <w:rPr>
          <w:rStyle w:val="dash041e005f0431005f044b005f0447005f043d005f044b005f0439005f005fchar1char1"/>
        </w:rPr>
        <w:t>о</w:t>
      </w:r>
      <w:r w:rsidRPr="00715C68">
        <w:rPr>
          <w:rStyle w:val="dash041e005f0431005f044b005f0447005f043d005f044b005f0439005f005fchar1char1"/>
        </w:rPr>
        <w:t>ванность основ художественной культуры; эстетическое, эмоционально-ценностное видение окружающего мира; уважение к истории культуры своего Отечества, выраженной в том чи</w:t>
      </w:r>
      <w:r w:rsidRPr="00715C68">
        <w:rPr>
          <w:rStyle w:val="dash041e005f0431005f044b005f0447005f043d005f044b005f0439005f005fchar1char1"/>
        </w:rPr>
        <w:t>с</w:t>
      </w:r>
      <w:r w:rsidRPr="00715C68">
        <w:rPr>
          <w:rStyle w:val="dash041e005f0431005f044b005f0447005f043d005f044b005f0439005f005fchar1char1"/>
        </w:rPr>
        <w:t>ле в понимании красоты человека; потребность в общении с художественными произведен</w:t>
      </w:r>
      <w:r w:rsidRPr="00715C68">
        <w:rPr>
          <w:rStyle w:val="dash041e005f0431005f044b005f0447005f043d005f044b005f0439005f005fchar1char1"/>
        </w:rPr>
        <w:t>и</w:t>
      </w:r>
      <w:r w:rsidRPr="00715C68">
        <w:rPr>
          <w:rStyle w:val="dash041e005f0431005f044b005f0447005f043d005f044b005f0439005f005fchar1char1"/>
        </w:rPr>
        <w:t>ями, сформированность активного отношения к традициям художественной культуры как смысловой, эстетической и личностно-значимой ценности).</w:t>
      </w:r>
    </w:p>
    <w:p w:rsidR="00ED6F3F" w:rsidRPr="00715C68" w:rsidRDefault="00ED6F3F" w:rsidP="00ED6F3F">
      <w:pPr>
        <w:ind w:firstLine="709"/>
        <w:jc w:val="both"/>
      </w:pPr>
      <w:r w:rsidRPr="00715C68">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w:t>
      </w:r>
      <w:r w:rsidRPr="00715C68">
        <w:rPr>
          <w:rStyle w:val="dash041e005f0431005f044b005f0447005f043d005f044b005f0439005f005fchar1char1"/>
        </w:rPr>
        <w:t>к</w:t>
      </w:r>
      <w:r w:rsidRPr="00715C68">
        <w:rPr>
          <w:rStyle w:val="dash041e005f0431005f044b005f0447005f043d005f044b005f0439005f005fchar1char1"/>
        </w:rPr>
        <w:t>сивно-оценочной и практической деятельности в жизненных ситуациях (готовность к иссл</w:t>
      </w:r>
      <w:r w:rsidRPr="00715C68">
        <w:rPr>
          <w:rStyle w:val="dash041e005f0431005f044b005f0447005f043d005f044b005f0439005f005fchar1char1"/>
        </w:rPr>
        <w:t>е</w:t>
      </w:r>
      <w:r w:rsidRPr="00715C68">
        <w:rPr>
          <w:rStyle w:val="dash041e005f0431005f044b005f0447005f043d005f044b005f0439005f005fchar1char1"/>
        </w:rPr>
        <w:t>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w:t>
      </w:r>
      <w:r w:rsidRPr="00715C68">
        <w:rPr>
          <w:rStyle w:val="dash041e005f0431005f044b005f0447005f043d005f044b005f0439005f005fchar1char1"/>
        </w:rPr>
        <w:t>у</w:t>
      </w:r>
      <w:r w:rsidRPr="00715C68">
        <w:rPr>
          <w:rStyle w:val="dash041e005f0431005f044b005f0447005f043d005f044b005f0439005f005fchar1char1"/>
        </w:rPr>
        <w:t>ществлению природоохранной деятельности).</w:t>
      </w:r>
    </w:p>
    <w:p w:rsidR="00ED6F3F" w:rsidRDefault="00ED6F3F" w:rsidP="00ED6F3F">
      <w:pPr>
        <w:ind w:firstLine="709"/>
        <w:jc w:val="both"/>
        <w:rPr>
          <w:b/>
        </w:rPr>
      </w:pPr>
    </w:p>
    <w:p w:rsidR="00585A30" w:rsidRDefault="00585A30" w:rsidP="00ED6F3F">
      <w:pPr>
        <w:ind w:firstLine="709"/>
        <w:jc w:val="both"/>
        <w:rPr>
          <w:b/>
        </w:rPr>
      </w:pPr>
    </w:p>
    <w:p w:rsidR="00637844" w:rsidRPr="00C81B8F" w:rsidRDefault="00637844" w:rsidP="00ED6F3F">
      <w:pPr>
        <w:ind w:firstLine="709"/>
        <w:jc w:val="both"/>
        <w:rPr>
          <w:b/>
          <w:sz w:val="16"/>
          <w:szCs w:val="16"/>
        </w:rPr>
      </w:pPr>
    </w:p>
    <w:p w:rsidR="00ED6F3F" w:rsidRPr="00715C68" w:rsidRDefault="00ED6F3F" w:rsidP="00ED6F3F">
      <w:pPr>
        <w:pStyle w:val="2"/>
        <w:rPr>
          <w:sz w:val="26"/>
          <w:szCs w:val="26"/>
        </w:rPr>
      </w:pPr>
      <w:bookmarkStart w:id="4" w:name="_Toc414553132"/>
      <w:bookmarkStart w:id="5" w:name="_Toc410653951"/>
      <w:bookmarkStart w:id="6" w:name="_Toc409691627"/>
      <w:bookmarkStart w:id="7" w:name="_Toc406058978"/>
      <w:bookmarkStart w:id="8" w:name="_Toc405145649"/>
      <w:r w:rsidRPr="00715C68">
        <w:rPr>
          <w:sz w:val="26"/>
          <w:szCs w:val="26"/>
        </w:rPr>
        <w:t>1.2.4. Метапредметные результаты освоения ООП</w:t>
      </w:r>
      <w:bookmarkEnd w:id="4"/>
      <w:bookmarkEnd w:id="5"/>
      <w:bookmarkEnd w:id="6"/>
      <w:bookmarkEnd w:id="7"/>
      <w:bookmarkEnd w:id="8"/>
    </w:p>
    <w:p w:rsidR="00F35EBA" w:rsidRPr="002022F0" w:rsidRDefault="00F35EBA" w:rsidP="00F35EBA">
      <w:pPr>
        <w:rPr>
          <w:sz w:val="16"/>
          <w:szCs w:val="16"/>
        </w:rPr>
      </w:pPr>
    </w:p>
    <w:p w:rsidR="00ED6F3F" w:rsidRPr="00715C68" w:rsidRDefault="00ED6F3F" w:rsidP="00ED6F3F">
      <w:pPr>
        <w:ind w:firstLine="709"/>
        <w:jc w:val="both"/>
        <w:rPr>
          <w:b/>
          <w:i/>
        </w:rPr>
      </w:pPr>
      <w:r w:rsidRPr="00715C68">
        <w:t xml:space="preserve">Метапредметные результаты, включают освоенные </w:t>
      </w:r>
      <w:r w:rsidR="00EE1518" w:rsidRPr="00715C68">
        <w:t xml:space="preserve"> учащимися</w:t>
      </w:r>
      <w:r w:rsidRPr="00715C68">
        <w:t xml:space="preserve"> межпредметные пон</w:t>
      </w:r>
      <w:r w:rsidR="002022F0">
        <w:t>я</w:t>
      </w:r>
      <w:r w:rsidR="002022F0">
        <w:t>тия и универсальные учебные де</w:t>
      </w:r>
      <w:r w:rsidR="002022F0">
        <w:rPr>
          <w:rFonts w:ascii="Cambria Math" w:hAnsi="Cambria Math"/>
        </w:rPr>
        <w:t>й</w:t>
      </w:r>
      <w:r w:rsidRPr="00715C68">
        <w:t>ствия (регулятивные, познавательные,коммуникативные).</w:t>
      </w:r>
    </w:p>
    <w:p w:rsidR="00585A30" w:rsidRPr="00585A30" w:rsidRDefault="00585A30" w:rsidP="00EE1518">
      <w:pPr>
        <w:ind w:firstLine="709"/>
        <w:jc w:val="center"/>
        <w:rPr>
          <w:b/>
          <w:sz w:val="16"/>
          <w:szCs w:val="16"/>
        </w:rPr>
      </w:pPr>
    </w:p>
    <w:p w:rsidR="00ED6F3F" w:rsidRPr="00715C68" w:rsidRDefault="00ED6F3F" w:rsidP="00EE1518">
      <w:pPr>
        <w:ind w:firstLine="709"/>
        <w:jc w:val="center"/>
        <w:rPr>
          <w:b/>
        </w:rPr>
      </w:pPr>
      <w:r w:rsidRPr="00715C68">
        <w:rPr>
          <w:b/>
        </w:rPr>
        <w:t>Межпредметные понятия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7331"/>
      </w:tblGrid>
      <w:tr w:rsidR="00EF3F22" w:rsidRPr="00715C68" w:rsidTr="00585A30">
        <w:tc>
          <w:tcPr>
            <w:tcW w:w="2416" w:type="dxa"/>
          </w:tcPr>
          <w:p w:rsidR="00F35EBA" w:rsidRPr="00715C68" w:rsidRDefault="00F35EBA" w:rsidP="00EF3F22">
            <w:pPr>
              <w:jc w:val="both"/>
              <w:rPr>
                <w:i/>
              </w:rPr>
            </w:pPr>
          </w:p>
          <w:p w:rsidR="00F35EBA" w:rsidRPr="00715C68" w:rsidRDefault="00F35EBA" w:rsidP="00EF3F22">
            <w:pPr>
              <w:jc w:val="both"/>
              <w:rPr>
                <w:i/>
              </w:rPr>
            </w:pPr>
          </w:p>
          <w:p w:rsidR="00EF3F22" w:rsidRPr="00715C68" w:rsidRDefault="00EF3F22" w:rsidP="00EF3F22">
            <w:pPr>
              <w:jc w:val="both"/>
              <w:rPr>
                <w:i/>
              </w:rPr>
            </w:pPr>
            <w:r w:rsidRPr="00715C68">
              <w:rPr>
                <w:i/>
              </w:rPr>
              <w:t>Формирование  и развитие основ ч</w:t>
            </w:r>
            <w:r w:rsidRPr="00715C68">
              <w:rPr>
                <w:i/>
              </w:rPr>
              <w:t>и</w:t>
            </w:r>
            <w:r w:rsidRPr="00715C68">
              <w:rPr>
                <w:i/>
              </w:rPr>
              <w:t>тательской комп</w:t>
            </w:r>
            <w:r w:rsidRPr="00715C68">
              <w:rPr>
                <w:i/>
              </w:rPr>
              <w:t>е</w:t>
            </w:r>
            <w:r w:rsidRPr="00715C68">
              <w:rPr>
                <w:i/>
              </w:rPr>
              <w:t>тенции</w:t>
            </w:r>
          </w:p>
        </w:tc>
        <w:tc>
          <w:tcPr>
            <w:tcW w:w="7331" w:type="dxa"/>
          </w:tcPr>
          <w:p w:rsidR="00F35EBA" w:rsidRPr="00715C68" w:rsidRDefault="00F35EBA" w:rsidP="006C2799">
            <w:pPr>
              <w:pStyle w:val="ab"/>
              <w:numPr>
                <w:ilvl w:val="0"/>
                <w:numId w:val="7"/>
              </w:numPr>
              <w:tabs>
                <w:tab w:val="left" w:pos="271"/>
                <w:tab w:val="left" w:pos="459"/>
              </w:tabs>
              <w:spacing w:after="0" w:line="240" w:lineRule="auto"/>
              <w:ind w:left="34" w:firstLine="29"/>
              <w:jc w:val="both"/>
              <w:rPr>
                <w:rFonts w:ascii="Times New Roman" w:hAnsi="Times New Roman"/>
                <w:sz w:val="24"/>
              </w:rPr>
            </w:pPr>
            <w:r w:rsidRPr="00715C68">
              <w:rPr>
                <w:rFonts w:ascii="Times New Roman" w:hAnsi="Times New Roman"/>
                <w:sz w:val="24"/>
              </w:rPr>
              <w:t>Учащиеся</w:t>
            </w:r>
            <w:r w:rsidR="00EF3F22" w:rsidRPr="00715C68">
              <w:rPr>
                <w:rFonts w:ascii="Times New Roman" w:hAnsi="Times New Roman"/>
                <w:sz w:val="24"/>
              </w:rPr>
              <w:t xml:space="preserve">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w:t>
            </w:r>
            <w:r w:rsidR="00EF3F22" w:rsidRPr="00715C68">
              <w:rPr>
                <w:rFonts w:ascii="Times New Roman" w:hAnsi="Times New Roman"/>
                <w:sz w:val="24"/>
              </w:rPr>
              <w:t>о</w:t>
            </w:r>
            <w:r w:rsidR="00EF3F22" w:rsidRPr="00715C68">
              <w:rPr>
                <w:rFonts w:ascii="Times New Roman" w:hAnsi="Times New Roman"/>
                <w:sz w:val="24"/>
              </w:rPr>
              <w:t xml:space="preserve">циальной деятельности. </w:t>
            </w:r>
          </w:p>
          <w:p w:rsidR="00EF3F22" w:rsidRPr="00715C68" w:rsidRDefault="00EF3F22" w:rsidP="006C2799">
            <w:pPr>
              <w:pStyle w:val="ab"/>
              <w:numPr>
                <w:ilvl w:val="0"/>
                <w:numId w:val="7"/>
              </w:numPr>
              <w:tabs>
                <w:tab w:val="left" w:pos="271"/>
                <w:tab w:val="left" w:pos="459"/>
              </w:tabs>
              <w:spacing w:after="0" w:line="240" w:lineRule="auto"/>
              <w:ind w:left="34" w:firstLine="29"/>
              <w:jc w:val="both"/>
              <w:rPr>
                <w:b/>
              </w:rPr>
            </w:pPr>
            <w:r w:rsidRPr="00715C68">
              <w:rPr>
                <w:rFonts w:ascii="Times New Roman" w:hAnsi="Times New Roman"/>
                <w:sz w:val="24"/>
              </w:rPr>
              <w:t>У выпускников будет сформирована потребность в систематич</w:t>
            </w:r>
            <w:r w:rsidRPr="00715C68">
              <w:rPr>
                <w:rFonts w:ascii="Times New Roman" w:hAnsi="Times New Roman"/>
                <w:sz w:val="24"/>
              </w:rPr>
              <w:t>е</w:t>
            </w:r>
            <w:r w:rsidRPr="00715C68">
              <w:rPr>
                <w:rFonts w:ascii="Times New Roman" w:hAnsi="Times New Roman"/>
                <w:sz w:val="24"/>
              </w:rPr>
              <w:t>ском чтении как средстве познания мира и себя в этом мире, гарм</w:t>
            </w:r>
            <w:r w:rsidRPr="00715C68">
              <w:rPr>
                <w:rFonts w:ascii="Times New Roman" w:hAnsi="Times New Roman"/>
                <w:sz w:val="24"/>
              </w:rPr>
              <w:t>о</w:t>
            </w:r>
            <w:r w:rsidRPr="00715C68">
              <w:rPr>
                <w:rFonts w:ascii="Times New Roman" w:hAnsi="Times New Roman"/>
                <w:sz w:val="24"/>
              </w:rPr>
              <w:t>низации отношений человека и общества, создании образа «потре</w:t>
            </w:r>
            <w:r w:rsidRPr="00715C68">
              <w:rPr>
                <w:rFonts w:ascii="Times New Roman" w:hAnsi="Times New Roman"/>
                <w:sz w:val="24"/>
              </w:rPr>
              <w:t>б</w:t>
            </w:r>
            <w:r w:rsidRPr="00715C68">
              <w:rPr>
                <w:rFonts w:ascii="Times New Roman" w:hAnsi="Times New Roman"/>
                <w:sz w:val="24"/>
              </w:rPr>
              <w:t>ного будущего».</w:t>
            </w:r>
          </w:p>
        </w:tc>
      </w:tr>
      <w:tr w:rsidR="00EF3F22" w:rsidRPr="00715C68" w:rsidTr="00585A30">
        <w:tc>
          <w:tcPr>
            <w:tcW w:w="2416" w:type="dxa"/>
          </w:tcPr>
          <w:p w:rsidR="00B70168" w:rsidRPr="00715C68" w:rsidRDefault="00B70168" w:rsidP="00EF3F22">
            <w:pPr>
              <w:jc w:val="both"/>
            </w:pPr>
          </w:p>
          <w:p w:rsidR="00EF3F22" w:rsidRPr="00715C68" w:rsidRDefault="00EF3F22" w:rsidP="00EF3F22">
            <w:pPr>
              <w:jc w:val="both"/>
              <w:rPr>
                <w:i/>
              </w:rPr>
            </w:pPr>
            <w:r w:rsidRPr="00715C68">
              <w:rPr>
                <w:i/>
              </w:rPr>
              <w:t xml:space="preserve">Усовершенствование и </w:t>
            </w:r>
            <w:r w:rsidR="00F35EBA" w:rsidRPr="00715C68">
              <w:rPr>
                <w:i/>
              </w:rPr>
              <w:t>пополнение</w:t>
            </w:r>
            <w:r w:rsidRPr="00715C68">
              <w:rPr>
                <w:i/>
              </w:rPr>
              <w:t xml:space="preserve"> прио</w:t>
            </w:r>
            <w:r w:rsidRPr="00715C68">
              <w:rPr>
                <w:i/>
              </w:rPr>
              <w:t>б</w:t>
            </w:r>
            <w:r w:rsidRPr="00715C68">
              <w:rPr>
                <w:i/>
              </w:rPr>
              <w:t>ретённых навыков работы с информ</w:t>
            </w:r>
            <w:r w:rsidRPr="00715C68">
              <w:rPr>
                <w:i/>
              </w:rPr>
              <w:t>а</w:t>
            </w:r>
            <w:r w:rsidRPr="00715C68">
              <w:rPr>
                <w:i/>
              </w:rPr>
              <w:t xml:space="preserve">цией   </w:t>
            </w:r>
          </w:p>
        </w:tc>
        <w:tc>
          <w:tcPr>
            <w:tcW w:w="7331" w:type="dxa"/>
          </w:tcPr>
          <w:p w:rsidR="00EF3F22" w:rsidRPr="00715C68" w:rsidRDefault="00F35EBA" w:rsidP="00EE1518">
            <w:pPr>
              <w:jc w:val="both"/>
              <w:rPr>
                <w:rFonts w:eastAsia="Calibri"/>
                <w:i/>
              </w:rPr>
            </w:pPr>
            <w:r w:rsidRPr="00715C68">
              <w:t xml:space="preserve">Учащиеся научатся </w:t>
            </w:r>
            <w:r w:rsidR="00EF3F22" w:rsidRPr="00715C68">
              <w:t>преобразовывать и интерпретировать содерж</w:t>
            </w:r>
            <w:r w:rsidR="00EF3F22" w:rsidRPr="00715C68">
              <w:t>а</w:t>
            </w:r>
            <w:r w:rsidR="00EF3F22" w:rsidRPr="00715C68">
              <w:t>щуюся в них информацию, в том числе:</w:t>
            </w:r>
          </w:p>
          <w:p w:rsidR="00EF3F22" w:rsidRPr="00715C68" w:rsidRDefault="00EF3F22" w:rsidP="006C2799">
            <w:pPr>
              <w:pStyle w:val="ab"/>
              <w:numPr>
                <w:ilvl w:val="0"/>
                <w:numId w:val="8"/>
              </w:numPr>
              <w:tabs>
                <w:tab w:val="left" w:pos="191"/>
              </w:tabs>
              <w:spacing w:after="0" w:line="240" w:lineRule="auto"/>
              <w:ind w:left="0" w:firstLine="23"/>
              <w:jc w:val="both"/>
              <w:rPr>
                <w:rFonts w:ascii="Times New Roman" w:eastAsia="Times New Roman" w:hAnsi="Times New Roman"/>
                <w:sz w:val="24"/>
              </w:rPr>
            </w:pPr>
            <w:r w:rsidRPr="00715C68">
              <w:rPr>
                <w:rFonts w:ascii="Times New Roman" w:hAnsi="Times New Roman"/>
                <w:sz w:val="24"/>
              </w:rPr>
              <w:t>систематизировать, сопоставлять, анализировать, обобщать и и</w:t>
            </w:r>
            <w:r w:rsidRPr="00715C68">
              <w:rPr>
                <w:rFonts w:ascii="Times New Roman" w:hAnsi="Times New Roman"/>
                <w:sz w:val="24"/>
              </w:rPr>
              <w:t>н</w:t>
            </w:r>
            <w:r w:rsidRPr="00715C68">
              <w:rPr>
                <w:rFonts w:ascii="Times New Roman" w:hAnsi="Times New Roman"/>
                <w:sz w:val="24"/>
              </w:rPr>
              <w:t>терпретировать информацию, содержащуюся в готовых информац</w:t>
            </w:r>
            <w:r w:rsidRPr="00715C68">
              <w:rPr>
                <w:rFonts w:ascii="Times New Roman" w:hAnsi="Times New Roman"/>
                <w:sz w:val="24"/>
              </w:rPr>
              <w:t>и</w:t>
            </w:r>
            <w:r w:rsidRPr="00715C68">
              <w:rPr>
                <w:rFonts w:ascii="Times New Roman" w:hAnsi="Times New Roman"/>
                <w:sz w:val="24"/>
              </w:rPr>
              <w:t>онных объектах;</w:t>
            </w:r>
          </w:p>
          <w:p w:rsidR="00EF3F22" w:rsidRPr="00715C68" w:rsidRDefault="00EF3F22" w:rsidP="006C2799">
            <w:pPr>
              <w:pStyle w:val="ab"/>
              <w:numPr>
                <w:ilvl w:val="0"/>
                <w:numId w:val="8"/>
              </w:numPr>
              <w:tabs>
                <w:tab w:val="left" w:pos="191"/>
              </w:tabs>
              <w:spacing w:after="0" w:line="240" w:lineRule="auto"/>
              <w:ind w:left="0" w:firstLine="23"/>
              <w:jc w:val="both"/>
              <w:rPr>
                <w:rFonts w:ascii="Times New Roman" w:hAnsi="Times New Roman"/>
                <w:sz w:val="24"/>
              </w:rPr>
            </w:pPr>
            <w:r w:rsidRPr="00715C68">
              <w:rPr>
                <w:rFonts w:ascii="Times New Roman" w:hAnsi="Times New Roman"/>
                <w:sz w:val="24"/>
              </w:rPr>
              <w:t>выделять главную и избыточную информацию, выполнять смы</w:t>
            </w:r>
            <w:r w:rsidRPr="00715C68">
              <w:rPr>
                <w:rFonts w:ascii="Times New Roman" w:hAnsi="Times New Roman"/>
                <w:sz w:val="24"/>
              </w:rPr>
              <w:t>с</w:t>
            </w:r>
            <w:r w:rsidRPr="00715C68">
              <w:rPr>
                <w:rFonts w:ascii="Times New Roman" w:hAnsi="Times New Roman"/>
                <w:sz w:val="24"/>
              </w:rPr>
              <w:t>ловое свёртывание выделенных фактов, мыслей; представлять и</w:t>
            </w:r>
            <w:r w:rsidRPr="00715C68">
              <w:rPr>
                <w:rFonts w:ascii="Times New Roman" w:hAnsi="Times New Roman"/>
                <w:sz w:val="24"/>
              </w:rPr>
              <w:t>н</w:t>
            </w:r>
            <w:r w:rsidRPr="00715C68">
              <w:rPr>
                <w:rFonts w:ascii="Times New Roman" w:hAnsi="Times New Roman"/>
                <w:sz w:val="24"/>
              </w:rPr>
              <w:t>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F3F22" w:rsidRPr="00715C68" w:rsidRDefault="00EF3F22" w:rsidP="006C2799">
            <w:pPr>
              <w:pStyle w:val="ab"/>
              <w:numPr>
                <w:ilvl w:val="0"/>
                <w:numId w:val="8"/>
              </w:numPr>
              <w:tabs>
                <w:tab w:val="left" w:pos="191"/>
              </w:tabs>
              <w:spacing w:after="0" w:line="240" w:lineRule="auto"/>
              <w:ind w:left="0" w:firstLine="23"/>
              <w:jc w:val="both"/>
              <w:rPr>
                <w:rFonts w:ascii="Times New Roman" w:hAnsi="Times New Roman"/>
                <w:sz w:val="24"/>
              </w:rPr>
            </w:pPr>
            <w:r w:rsidRPr="00715C68">
              <w:rPr>
                <w:rFonts w:ascii="Times New Roman" w:hAnsi="Times New Roman"/>
                <w:sz w:val="24"/>
              </w:rPr>
              <w:t>заполнять и дополнять таблицы, схемы, диаграммы, тексты.</w:t>
            </w:r>
          </w:p>
        </w:tc>
      </w:tr>
      <w:tr w:rsidR="00EF3F22" w:rsidRPr="00715C68" w:rsidTr="00585A30">
        <w:tc>
          <w:tcPr>
            <w:tcW w:w="2416" w:type="dxa"/>
          </w:tcPr>
          <w:p w:rsidR="00B70168" w:rsidRPr="00715C68" w:rsidRDefault="00B70168" w:rsidP="00F35EBA">
            <w:pPr>
              <w:jc w:val="both"/>
              <w:rPr>
                <w:b/>
              </w:rPr>
            </w:pPr>
          </w:p>
          <w:p w:rsidR="00B70168" w:rsidRPr="00715C68" w:rsidRDefault="00B70168" w:rsidP="00F35EBA">
            <w:pPr>
              <w:jc w:val="both"/>
              <w:rPr>
                <w:i/>
              </w:rPr>
            </w:pPr>
          </w:p>
          <w:p w:rsidR="00EF3F22" w:rsidRPr="00715C68" w:rsidRDefault="00F35EBA" w:rsidP="00F35EBA">
            <w:pPr>
              <w:jc w:val="both"/>
              <w:rPr>
                <w:b/>
              </w:rPr>
            </w:pPr>
            <w:r w:rsidRPr="00715C68">
              <w:rPr>
                <w:i/>
              </w:rPr>
              <w:t>П</w:t>
            </w:r>
            <w:r w:rsidR="00EF3F22" w:rsidRPr="00715C68">
              <w:rPr>
                <w:i/>
              </w:rPr>
              <w:t>риобре</w:t>
            </w:r>
            <w:r w:rsidRPr="00715C68">
              <w:rPr>
                <w:i/>
              </w:rPr>
              <w:t xml:space="preserve">тение </w:t>
            </w:r>
            <w:r w:rsidR="00EF3F22" w:rsidRPr="00715C68">
              <w:rPr>
                <w:i/>
              </w:rPr>
              <w:t>оп</w:t>
            </w:r>
            <w:r w:rsidR="00EF3F22" w:rsidRPr="00715C68">
              <w:rPr>
                <w:i/>
              </w:rPr>
              <w:t>ы</w:t>
            </w:r>
            <w:r w:rsidR="00EF3F22" w:rsidRPr="00715C68">
              <w:rPr>
                <w:i/>
              </w:rPr>
              <w:t>т</w:t>
            </w:r>
            <w:r w:rsidRPr="00715C68">
              <w:rPr>
                <w:i/>
              </w:rPr>
              <w:t>а</w:t>
            </w:r>
            <w:r w:rsidR="00EF3F22" w:rsidRPr="00715C68">
              <w:rPr>
                <w:i/>
              </w:rPr>
              <w:t xml:space="preserve"> проектной де</w:t>
            </w:r>
            <w:r w:rsidR="00EF3F22" w:rsidRPr="00715C68">
              <w:rPr>
                <w:i/>
              </w:rPr>
              <w:t>я</w:t>
            </w:r>
            <w:r w:rsidR="00EF3F22" w:rsidRPr="00715C68">
              <w:rPr>
                <w:i/>
              </w:rPr>
              <w:t>тельности</w:t>
            </w:r>
          </w:p>
        </w:tc>
        <w:tc>
          <w:tcPr>
            <w:tcW w:w="7331" w:type="dxa"/>
          </w:tcPr>
          <w:p w:rsidR="00B70168" w:rsidRPr="00715C68" w:rsidRDefault="00B70168" w:rsidP="00B70168">
            <w:pPr>
              <w:pStyle w:val="ab"/>
              <w:tabs>
                <w:tab w:val="left" w:pos="75"/>
              </w:tabs>
              <w:suppressAutoHyphens/>
              <w:spacing w:after="0" w:line="240" w:lineRule="auto"/>
              <w:ind w:left="-80"/>
              <w:jc w:val="both"/>
              <w:rPr>
                <w:rFonts w:ascii="Times New Roman" w:hAnsi="Times New Roman"/>
                <w:sz w:val="24"/>
              </w:rPr>
            </w:pPr>
            <w:r w:rsidRPr="00715C68">
              <w:rPr>
                <w:rFonts w:ascii="Times New Roman" w:hAnsi="Times New Roman"/>
                <w:sz w:val="24"/>
              </w:rPr>
              <w:t xml:space="preserve">      Учащиеся на практическом уровне:</w:t>
            </w:r>
          </w:p>
          <w:p w:rsidR="00B70168" w:rsidRPr="00715C68" w:rsidRDefault="00EF3F22" w:rsidP="006C2799">
            <w:pPr>
              <w:pStyle w:val="ab"/>
              <w:numPr>
                <w:ilvl w:val="0"/>
                <w:numId w:val="9"/>
              </w:numPr>
              <w:tabs>
                <w:tab w:val="left" w:pos="75"/>
              </w:tabs>
              <w:suppressAutoHyphens/>
              <w:spacing w:after="0" w:line="240" w:lineRule="auto"/>
              <w:ind w:left="-108" w:firstLine="28"/>
              <w:jc w:val="both"/>
              <w:rPr>
                <w:rFonts w:ascii="Times New Roman" w:hAnsi="Times New Roman"/>
                <w:sz w:val="24"/>
              </w:rPr>
            </w:pPr>
            <w:r w:rsidRPr="00715C68">
              <w:rPr>
                <w:rFonts w:ascii="Times New Roman" w:hAnsi="Times New Roman"/>
                <w:sz w:val="24"/>
              </w:rPr>
              <w:t>овладеют умением выбирать аде</w:t>
            </w:r>
            <w:r w:rsidR="00B70168" w:rsidRPr="00715C68">
              <w:rPr>
                <w:rFonts w:ascii="Times New Roman" w:hAnsi="Times New Roman"/>
                <w:sz w:val="24"/>
              </w:rPr>
              <w:t>кватные стоящей задаче средства;</w:t>
            </w:r>
          </w:p>
          <w:p w:rsidR="00B70168" w:rsidRPr="00715C68" w:rsidRDefault="00EF3F22" w:rsidP="006C2799">
            <w:pPr>
              <w:pStyle w:val="ab"/>
              <w:numPr>
                <w:ilvl w:val="0"/>
                <w:numId w:val="9"/>
              </w:numPr>
              <w:tabs>
                <w:tab w:val="left" w:pos="75"/>
              </w:tabs>
              <w:suppressAutoHyphens/>
              <w:spacing w:after="0" w:line="240" w:lineRule="auto"/>
              <w:ind w:left="-108" w:firstLine="28"/>
              <w:jc w:val="both"/>
              <w:rPr>
                <w:rFonts w:ascii="Times New Roman" w:hAnsi="Times New Roman"/>
                <w:sz w:val="24"/>
              </w:rPr>
            </w:pPr>
            <w:r w:rsidRPr="00715C68">
              <w:rPr>
                <w:rFonts w:ascii="Times New Roman" w:hAnsi="Times New Roman"/>
                <w:sz w:val="24"/>
              </w:rPr>
              <w:t xml:space="preserve">принимать решения, в том числе и в ситуациях неопределённости. </w:t>
            </w:r>
          </w:p>
          <w:p w:rsidR="00EF3F22" w:rsidRPr="00715C68" w:rsidRDefault="00B70168" w:rsidP="00B70168">
            <w:pPr>
              <w:pStyle w:val="ab"/>
              <w:tabs>
                <w:tab w:val="left" w:pos="75"/>
              </w:tabs>
              <w:suppressAutoHyphens/>
              <w:spacing w:after="0" w:line="240" w:lineRule="auto"/>
              <w:ind w:left="-80"/>
              <w:jc w:val="both"/>
            </w:pPr>
            <w:r w:rsidRPr="00715C68">
              <w:rPr>
                <w:rFonts w:ascii="Times New Roman" w:hAnsi="Times New Roman"/>
                <w:sz w:val="24"/>
              </w:rPr>
              <w:t xml:space="preserve">       Учащиеся  </w:t>
            </w:r>
            <w:r w:rsidR="00EF3F22" w:rsidRPr="00715C68">
              <w:rPr>
                <w:rFonts w:ascii="Times New Roman" w:hAnsi="Times New Roman"/>
                <w:sz w:val="24"/>
              </w:rPr>
              <w:t>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tc>
      </w:tr>
    </w:tbl>
    <w:p w:rsidR="00631E1E" w:rsidRDefault="00631E1E" w:rsidP="00EF3F22">
      <w:pPr>
        <w:ind w:firstLine="709"/>
        <w:jc w:val="center"/>
        <w:rPr>
          <w:b/>
          <w:sz w:val="28"/>
        </w:rPr>
      </w:pPr>
    </w:p>
    <w:p w:rsidR="00EF3F22" w:rsidRDefault="00EF3F22" w:rsidP="00EF3F22">
      <w:pPr>
        <w:ind w:firstLine="709"/>
        <w:jc w:val="center"/>
        <w:rPr>
          <w:b/>
        </w:rPr>
      </w:pPr>
      <w:r w:rsidRPr="00B87B0C">
        <w:rPr>
          <w:b/>
        </w:rPr>
        <w:t>Универсальные  учебные действия</w:t>
      </w:r>
    </w:p>
    <w:p w:rsidR="00ED6F3F" w:rsidRPr="00306414" w:rsidRDefault="00ED6F3F" w:rsidP="00EF3F22">
      <w:pPr>
        <w:jc w:val="both"/>
        <w:rPr>
          <w:sz w:val="16"/>
          <w:szCs w:val="16"/>
        </w:rPr>
      </w:pPr>
    </w:p>
    <w:p w:rsidR="00B66C6D" w:rsidRDefault="00B66C6D" w:rsidP="00B60652">
      <w:pPr>
        <w:ind w:firstLine="709"/>
        <w:contextualSpacing/>
        <w:jc w:val="both"/>
        <w:rPr>
          <w:b/>
        </w:rPr>
      </w:pPr>
      <w:r w:rsidRPr="00715C68">
        <w:rPr>
          <w:b/>
        </w:rPr>
        <w:t>Регулятивные УУД</w:t>
      </w:r>
    </w:p>
    <w:p w:rsidR="00B66C6D" w:rsidRPr="00B66C6D" w:rsidRDefault="00B66C6D" w:rsidP="00B60652">
      <w:pPr>
        <w:snapToGrid w:val="0"/>
        <w:ind w:firstLine="567"/>
        <w:contextualSpacing/>
        <w:jc w:val="both"/>
      </w:pPr>
      <w:r w:rsidRPr="00B66C6D">
        <w:t>Развитие</w:t>
      </w:r>
    </w:p>
    <w:p w:rsidR="00B66C6D" w:rsidRPr="00B66C6D" w:rsidRDefault="00B66C6D" w:rsidP="00B60652">
      <w:pPr>
        <w:ind w:firstLine="284"/>
        <w:contextualSpacing/>
        <w:jc w:val="both"/>
      </w:pPr>
      <w:r w:rsidRPr="00B66C6D">
        <w:t>1.Самостоятельно определять цели, планировать пути их достижения, ставить и формул</w:t>
      </w:r>
      <w:r w:rsidRPr="00B66C6D">
        <w:t>и</w:t>
      </w:r>
      <w:r w:rsidRPr="00B66C6D">
        <w:t>ровать новые задачи в учёбе и познавательной деятельности,  выбирать наиболее эффекти</w:t>
      </w:r>
      <w:r w:rsidRPr="00B66C6D">
        <w:t>в</w:t>
      </w:r>
      <w:r w:rsidRPr="00B66C6D">
        <w:t>ные способы их решения.</w:t>
      </w:r>
    </w:p>
    <w:p w:rsidR="00B66C6D" w:rsidRPr="00B66C6D" w:rsidRDefault="00B66C6D" w:rsidP="00B60652">
      <w:pPr>
        <w:ind w:firstLine="284"/>
        <w:contextualSpacing/>
        <w:jc w:val="both"/>
      </w:pPr>
      <w:r w:rsidRPr="00B66C6D">
        <w:t>2.Осуществлять контроль своей деятельности в процессе достижения результата.</w:t>
      </w:r>
    </w:p>
    <w:p w:rsidR="00B66C6D" w:rsidRPr="00B66C6D" w:rsidRDefault="00B66C6D" w:rsidP="00B60652">
      <w:pPr>
        <w:ind w:firstLine="284"/>
        <w:contextualSpacing/>
        <w:jc w:val="both"/>
      </w:pPr>
      <w:r w:rsidRPr="00B66C6D">
        <w:t>3.Корректировать свои действия в соответствии с изменяющейся ситуацией.</w:t>
      </w:r>
    </w:p>
    <w:p w:rsidR="00B66C6D" w:rsidRPr="00B66C6D" w:rsidRDefault="00B66C6D" w:rsidP="00B60652">
      <w:pPr>
        <w:ind w:firstLine="284"/>
        <w:contextualSpacing/>
        <w:jc w:val="both"/>
      </w:pPr>
      <w:r w:rsidRPr="00B66C6D">
        <w:t>4.Владеть основами самоконтроля, самооценки, принятия решений и осуществления ос</w:t>
      </w:r>
      <w:r w:rsidRPr="00B66C6D">
        <w:t>о</w:t>
      </w:r>
      <w:r w:rsidRPr="00B66C6D">
        <w:t>знанного выбора в учебной и познавательной деятельности.</w:t>
      </w:r>
    </w:p>
    <w:p w:rsidR="00B66C6D" w:rsidRPr="00B66C6D" w:rsidRDefault="00B66C6D" w:rsidP="00B60652">
      <w:pPr>
        <w:ind w:firstLine="284"/>
        <w:contextualSpacing/>
        <w:jc w:val="both"/>
      </w:pPr>
      <w:r w:rsidRPr="00B66C6D">
        <w:t>5.Владеть системой мыслительных навыков (сравнение, обобщение, анализ, синтез, кла</w:t>
      </w:r>
      <w:r w:rsidRPr="00B66C6D">
        <w:t>с</w:t>
      </w:r>
      <w:r w:rsidRPr="00B66C6D">
        <w:t>сификация, выделение главного).</w:t>
      </w:r>
    </w:p>
    <w:p w:rsidR="00B66C6D" w:rsidRPr="00B66C6D" w:rsidRDefault="00B66C6D" w:rsidP="00B60652">
      <w:pPr>
        <w:ind w:firstLine="284"/>
        <w:contextualSpacing/>
        <w:jc w:val="both"/>
      </w:pPr>
      <w:r w:rsidRPr="00B66C6D">
        <w:t>6.Организовывать учебное сотрудничество и совместную деятельность с учителем и сверстниками.</w:t>
      </w:r>
    </w:p>
    <w:p w:rsidR="00B66C6D" w:rsidRPr="00B66C6D" w:rsidRDefault="00B66C6D" w:rsidP="00B60652">
      <w:pPr>
        <w:ind w:firstLine="284"/>
        <w:contextualSpacing/>
        <w:jc w:val="both"/>
      </w:pPr>
      <w:r w:rsidRPr="00B66C6D">
        <w:t>7.Владеть устной и письменной, монологической контекстной речью.</w:t>
      </w:r>
    </w:p>
    <w:p w:rsidR="00B66C6D" w:rsidRPr="00306414" w:rsidRDefault="00B66C6D" w:rsidP="00B60652">
      <w:pPr>
        <w:ind w:firstLine="284"/>
        <w:contextualSpacing/>
        <w:jc w:val="both"/>
      </w:pPr>
      <w:r w:rsidRPr="00B66C6D">
        <w:t>8.Уметь работать с информацией.</w:t>
      </w:r>
    </w:p>
    <w:p w:rsidR="00B66C6D" w:rsidRDefault="00B66C6D" w:rsidP="00B60652">
      <w:pPr>
        <w:ind w:right="-511"/>
        <w:contextualSpacing/>
        <w:jc w:val="both"/>
        <w:rPr>
          <w:i/>
        </w:rPr>
      </w:pPr>
      <w:r>
        <w:rPr>
          <w:i/>
        </w:rPr>
        <w:t>Выпускник научится:</w:t>
      </w:r>
    </w:p>
    <w:p w:rsidR="00B66C6D" w:rsidRDefault="00B66C6D" w:rsidP="00B60652">
      <w:pPr>
        <w:ind w:right="-511"/>
        <w:contextualSpacing/>
        <w:jc w:val="both"/>
      </w:pPr>
      <w:r>
        <w:t>• целеполаганию, включая постановку новых целей, преобразование практической задачи в позн</w:t>
      </w:r>
      <w:r>
        <w:t>а</w:t>
      </w:r>
      <w:r>
        <w:t>вательную;</w:t>
      </w:r>
    </w:p>
    <w:p w:rsidR="00B66C6D" w:rsidRDefault="00B66C6D" w:rsidP="00B60652">
      <w:pPr>
        <w:ind w:right="-511"/>
        <w:contextualSpacing/>
        <w:jc w:val="both"/>
      </w:pPr>
      <w:r>
        <w:t>• самостоятельно анализировать условия достижения цели на основе учёта выделенных учителем ориентиров действия в новом учебном материале;</w:t>
      </w:r>
    </w:p>
    <w:p w:rsidR="00B66C6D" w:rsidRDefault="00B66C6D" w:rsidP="00B60652">
      <w:pPr>
        <w:ind w:right="-511"/>
        <w:contextualSpacing/>
        <w:jc w:val="both"/>
      </w:pPr>
      <w:r>
        <w:t>• планировать пути достижения целей;</w:t>
      </w:r>
    </w:p>
    <w:p w:rsidR="00B66C6D" w:rsidRDefault="00B66C6D" w:rsidP="00B60652">
      <w:pPr>
        <w:ind w:right="-511"/>
        <w:contextualSpacing/>
        <w:jc w:val="both"/>
      </w:pPr>
      <w:r>
        <w:t>• устанавливать целевые приоритеты;</w:t>
      </w:r>
    </w:p>
    <w:p w:rsidR="00B66C6D" w:rsidRDefault="00B66C6D" w:rsidP="00B60652">
      <w:pPr>
        <w:ind w:right="-511"/>
        <w:contextualSpacing/>
        <w:jc w:val="both"/>
      </w:pPr>
      <w:r>
        <w:t>• уметь самостоятельно контролировать своё время и управлять им;</w:t>
      </w:r>
    </w:p>
    <w:p w:rsidR="00B66C6D" w:rsidRDefault="00B66C6D" w:rsidP="00B60652">
      <w:pPr>
        <w:ind w:right="-511"/>
        <w:contextualSpacing/>
        <w:jc w:val="both"/>
      </w:pPr>
      <w:r>
        <w:t>• принимать решения в проблемной ситуации на основе переговоров;</w:t>
      </w:r>
    </w:p>
    <w:p w:rsidR="00B66C6D" w:rsidRDefault="00B66C6D" w:rsidP="00B60652">
      <w:pPr>
        <w:ind w:right="-511"/>
        <w:contextualSpacing/>
        <w:jc w:val="both"/>
      </w:pPr>
      <w:r>
        <w:t>• осуществлять констатирующий и предвосхищающий контроль по результату и по способу де</w:t>
      </w:r>
      <w:r>
        <w:t>й</w:t>
      </w:r>
      <w:r>
        <w:t>ствия; актуальный контроль на уровне произвольного внимания;</w:t>
      </w:r>
    </w:p>
    <w:p w:rsidR="00B66C6D" w:rsidRDefault="00B66C6D" w:rsidP="00B60652">
      <w:pPr>
        <w:ind w:right="-511"/>
        <w:contextualSpacing/>
        <w:jc w:val="both"/>
      </w:pPr>
      <w:r>
        <w:t>• адекватно самостоятельно оценивать правильность выполнения действия и вносить необход</w:t>
      </w:r>
      <w:r>
        <w:t>и</w:t>
      </w:r>
      <w:r>
        <w:t>мые коррективы в исполнение как в конце действия, так и по ходу его реализации;</w:t>
      </w:r>
    </w:p>
    <w:p w:rsidR="00B66C6D" w:rsidRPr="00306414" w:rsidRDefault="00B66C6D" w:rsidP="00B60652">
      <w:pPr>
        <w:ind w:right="-511"/>
        <w:contextualSpacing/>
        <w:jc w:val="both"/>
      </w:pPr>
      <w:r>
        <w:t>• основам прогнозирования как предвидения будущих событий и развития процесса.</w:t>
      </w:r>
    </w:p>
    <w:p w:rsidR="00B66C6D" w:rsidRDefault="00B66C6D" w:rsidP="00B60652">
      <w:pPr>
        <w:ind w:right="-511"/>
        <w:contextualSpacing/>
        <w:jc w:val="both"/>
        <w:rPr>
          <w:i/>
        </w:rPr>
      </w:pPr>
      <w:r>
        <w:rPr>
          <w:i/>
        </w:rPr>
        <w:t>Выпускник получит возможность научиться:</w:t>
      </w:r>
    </w:p>
    <w:p w:rsidR="00B66C6D" w:rsidRDefault="00B66C6D" w:rsidP="00B60652">
      <w:pPr>
        <w:ind w:right="-511"/>
        <w:contextualSpacing/>
        <w:jc w:val="both"/>
      </w:pPr>
      <w:r>
        <w:t>• самостоятельно ставить новые учебные цели и задачи;</w:t>
      </w:r>
    </w:p>
    <w:p w:rsidR="00B66C6D" w:rsidRDefault="00B66C6D" w:rsidP="00B60652">
      <w:pPr>
        <w:ind w:right="-511"/>
        <w:contextualSpacing/>
        <w:jc w:val="both"/>
      </w:pPr>
      <w:r>
        <w:t>• построению жизненных планов во временной перспективе;</w:t>
      </w:r>
    </w:p>
    <w:p w:rsidR="00B66C6D" w:rsidRDefault="00B66C6D" w:rsidP="00B60652">
      <w:pPr>
        <w:ind w:right="-511"/>
        <w:contextualSpacing/>
        <w:jc w:val="both"/>
      </w:pPr>
      <w:r>
        <w:t>• при планировании достижения целей самостоятельно и адекватно учитывать условия и средства их достижения;</w:t>
      </w:r>
    </w:p>
    <w:p w:rsidR="00B66C6D" w:rsidRDefault="00B66C6D" w:rsidP="00B60652">
      <w:pPr>
        <w:ind w:right="-511"/>
        <w:contextualSpacing/>
        <w:jc w:val="both"/>
      </w:pPr>
      <w:r>
        <w:t>• основам саморегуляции в учебной и познавательной деятельности в форме осознанного упра</w:t>
      </w:r>
      <w:r>
        <w:t>в</w:t>
      </w:r>
      <w:r>
        <w:t>ления своим поведением и деятельностью, направленной на достижение поставленных целей;</w:t>
      </w:r>
    </w:p>
    <w:p w:rsidR="00B66C6D" w:rsidRDefault="00B66C6D" w:rsidP="00B60652">
      <w:pPr>
        <w:ind w:right="-511"/>
        <w:contextualSpacing/>
        <w:jc w:val="both"/>
      </w:pPr>
      <w:r>
        <w:t>• осуществлять познавательную рефлексию в отношении действий по решению учебных и позн</w:t>
      </w:r>
      <w:r>
        <w:t>а</w:t>
      </w:r>
      <w:r>
        <w:t>вательных задач;</w:t>
      </w:r>
    </w:p>
    <w:p w:rsidR="00B66C6D" w:rsidRDefault="00B66C6D" w:rsidP="00B60652">
      <w:pPr>
        <w:ind w:right="-511"/>
        <w:contextualSpacing/>
        <w:jc w:val="both"/>
      </w:pPr>
      <w:r>
        <w:t>• адекватно оценивать объективную трудность как меру фактического или предполагаемого ра</w:t>
      </w:r>
      <w:r>
        <w:t>с</w:t>
      </w:r>
      <w:r>
        <w:t>хода ресурсов на решение задачи;</w:t>
      </w:r>
    </w:p>
    <w:p w:rsidR="00B66C6D" w:rsidRDefault="00B66C6D" w:rsidP="00B60652">
      <w:pPr>
        <w:ind w:right="-511"/>
        <w:contextualSpacing/>
        <w:jc w:val="both"/>
      </w:pPr>
      <w:r>
        <w:t>• адекватно оценивать свои возможности достижения цели определённой сложности в различных сферах самостоятельной деятельности;</w:t>
      </w:r>
    </w:p>
    <w:p w:rsidR="00B66C6D" w:rsidRDefault="00B66C6D" w:rsidP="00B60652">
      <w:pPr>
        <w:ind w:right="-511"/>
        <w:contextualSpacing/>
        <w:jc w:val="both"/>
      </w:pPr>
      <w:r>
        <w:t>• основам саморегуляции эмоциональных состояний;</w:t>
      </w:r>
    </w:p>
    <w:p w:rsidR="00B66C6D" w:rsidRPr="00306414" w:rsidRDefault="00B66C6D" w:rsidP="00B60652">
      <w:pPr>
        <w:ind w:right="-511"/>
        <w:contextualSpacing/>
        <w:jc w:val="both"/>
      </w:pPr>
      <w:r>
        <w:t>• прилагать волевые усилия и преодолевать трудности и препятствия на пути достижения целей.</w:t>
      </w:r>
    </w:p>
    <w:p w:rsidR="000C3146" w:rsidRPr="00C81B8F" w:rsidRDefault="000C3146" w:rsidP="00B60652">
      <w:pPr>
        <w:ind w:firstLine="709"/>
        <w:contextualSpacing/>
        <w:jc w:val="both"/>
        <w:rPr>
          <w:b/>
          <w:sz w:val="16"/>
          <w:szCs w:val="16"/>
        </w:rPr>
      </w:pPr>
    </w:p>
    <w:p w:rsidR="00B66C6D" w:rsidRDefault="00B66C6D" w:rsidP="00B60652">
      <w:pPr>
        <w:ind w:firstLine="709"/>
        <w:contextualSpacing/>
        <w:jc w:val="both"/>
        <w:rPr>
          <w:b/>
        </w:rPr>
      </w:pPr>
      <w:r w:rsidRPr="00715C68">
        <w:rPr>
          <w:b/>
        </w:rPr>
        <w:t>Познавательные УУД</w:t>
      </w:r>
    </w:p>
    <w:p w:rsidR="00B66C6D" w:rsidRPr="00306414" w:rsidRDefault="00B66C6D" w:rsidP="00B60652">
      <w:pPr>
        <w:snapToGrid w:val="0"/>
        <w:ind w:right="-369" w:firstLine="567"/>
        <w:contextualSpacing/>
        <w:jc w:val="both"/>
      </w:pPr>
      <w:r w:rsidRPr="00B66C6D">
        <w:t>1.Освоение общеобразовательных программ на уровне требований федеральных госуда</w:t>
      </w:r>
      <w:r w:rsidRPr="00B66C6D">
        <w:t>р</w:t>
      </w:r>
      <w:r w:rsidRPr="00B66C6D">
        <w:t>ственных образовательных стандартов общеобразовательных программ по всем предметам школьного учебного плана</w:t>
      </w:r>
    </w:p>
    <w:p w:rsidR="00B66C6D" w:rsidRDefault="00B66C6D" w:rsidP="00B60652">
      <w:pPr>
        <w:ind w:right="-369"/>
        <w:contextualSpacing/>
        <w:jc w:val="both"/>
        <w:rPr>
          <w:i/>
        </w:rPr>
      </w:pPr>
      <w:r>
        <w:rPr>
          <w:i/>
        </w:rPr>
        <w:t>Выпускник научится:</w:t>
      </w:r>
    </w:p>
    <w:p w:rsidR="00B66C6D" w:rsidRDefault="00B66C6D" w:rsidP="00B60652">
      <w:pPr>
        <w:ind w:right="-369"/>
        <w:contextualSpacing/>
        <w:jc w:val="both"/>
      </w:pPr>
      <w:r>
        <w:t>• основам реализации проектно-исследовательской деятельности;</w:t>
      </w:r>
    </w:p>
    <w:p w:rsidR="00B66C6D" w:rsidRDefault="00B66C6D" w:rsidP="00B60652">
      <w:pPr>
        <w:ind w:right="-369"/>
        <w:contextualSpacing/>
        <w:jc w:val="both"/>
      </w:pPr>
      <w:r>
        <w:lastRenderedPageBreak/>
        <w:t>• проводить наблюдение и эксперимент под руководством учителя;</w:t>
      </w:r>
    </w:p>
    <w:p w:rsidR="00B66C6D" w:rsidRDefault="00B66C6D" w:rsidP="00B60652">
      <w:pPr>
        <w:ind w:right="-369"/>
        <w:contextualSpacing/>
        <w:jc w:val="both"/>
      </w:pPr>
      <w:r>
        <w:t>• осуществлять расширенный поиск информации с использованием ресурсов библиотек и И</w:t>
      </w:r>
      <w:r>
        <w:t>н</w:t>
      </w:r>
      <w:r>
        <w:t>тернета;</w:t>
      </w:r>
    </w:p>
    <w:p w:rsidR="00B66C6D" w:rsidRDefault="00B66C6D" w:rsidP="00B60652">
      <w:pPr>
        <w:ind w:right="-369"/>
        <w:contextualSpacing/>
        <w:jc w:val="both"/>
      </w:pPr>
      <w:r>
        <w:t>• создавать и преобразовывать модели и схемы для решения задач;</w:t>
      </w:r>
    </w:p>
    <w:p w:rsidR="00B66C6D" w:rsidRDefault="00B66C6D" w:rsidP="00B60652">
      <w:pPr>
        <w:ind w:right="-369"/>
        <w:contextualSpacing/>
        <w:jc w:val="both"/>
      </w:pPr>
      <w:r>
        <w:t>• осуществлять выбор наиболее эффективных способов решения задач в зависимости от ко</w:t>
      </w:r>
      <w:r>
        <w:t>н</w:t>
      </w:r>
      <w:r>
        <w:t>кретных условий;</w:t>
      </w:r>
    </w:p>
    <w:p w:rsidR="00B66C6D" w:rsidRDefault="00B66C6D" w:rsidP="00B60652">
      <w:pPr>
        <w:ind w:right="-369"/>
        <w:contextualSpacing/>
        <w:jc w:val="both"/>
      </w:pPr>
      <w:r>
        <w:t>• давать определение понятиям;</w:t>
      </w:r>
    </w:p>
    <w:p w:rsidR="00B66C6D" w:rsidRDefault="00B66C6D" w:rsidP="00B60652">
      <w:pPr>
        <w:ind w:right="-369"/>
        <w:contextualSpacing/>
        <w:jc w:val="both"/>
      </w:pPr>
      <w:r>
        <w:t>• устанавливать причинно-следственные связи;</w:t>
      </w:r>
    </w:p>
    <w:p w:rsidR="00B66C6D" w:rsidRDefault="00B66C6D" w:rsidP="00B60652">
      <w:pPr>
        <w:ind w:right="-369"/>
        <w:contextualSpacing/>
        <w:jc w:val="both"/>
      </w:pPr>
      <w:r>
        <w:t>• осуществлять логическую операцию установления родовидовых отношений, ограничение п</w:t>
      </w:r>
      <w:r>
        <w:t>о</w:t>
      </w:r>
      <w:r>
        <w:t>нятия;</w:t>
      </w:r>
    </w:p>
    <w:p w:rsidR="00B66C6D" w:rsidRDefault="00B66C6D" w:rsidP="00B60652">
      <w:pPr>
        <w:ind w:right="-369"/>
        <w:contextualSpacing/>
        <w:jc w:val="both"/>
      </w:pPr>
      <w: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66C6D" w:rsidRDefault="00B66C6D" w:rsidP="00B60652">
      <w:pPr>
        <w:ind w:right="-369"/>
        <w:contextualSpacing/>
        <w:jc w:val="both"/>
      </w:pPr>
      <w:r>
        <w:t>• осуществлять сравнение, сериацию и классификацию, самостоятельно выбирая основания и критерии для указанных логических операций;</w:t>
      </w:r>
    </w:p>
    <w:p w:rsidR="00B66C6D" w:rsidRDefault="00B66C6D" w:rsidP="00B60652">
      <w:pPr>
        <w:ind w:right="-369"/>
        <w:contextualSpacing/>
        <w:jc w:val="both"/>
      </w:pPr>
      <w:r>
        <w:t>• строить логическое рассуждение, включающее установление причинно-следственных связей;</w:t>
      </w:r>
    </w:p>
    <w:p w:rsidR="00B66C6D" w:rsidRDefault="00B66C6D" w:rsidP="00B60652">
      <w:pPr>
        <w:ind w:right="-369"/>
        <w:contextualSpacing/>
        <w:jc w:val="both"/>
      </w:pPr>
      <w:r>
        <w:t>• объяснять явления, процессы, связи и отношения, выявляемые в ходе исследования;</w:t>
      </w:r>
    </w:p>
    <w:p w:rsidR="00B66C6D" w:rsidRDefault="00B66C6D" w:rsidP="00B60652">
      <w:pPr>
        <w:ind w:right="-369"/>
        <w:contextualSpacing/>
        <w:jc w:val="both"/>
      </w:pPr>
      <w:r>
        <w:t>• основам ознакомительного, изучающего, усваивающего и поискового чтения;</w:t>
      </w:r>
    </w:p>
    <w:p w:rsidR="00B66C6D" w:rsidRDefault="00B66C6D" w:rsidP="00B60652">
      <w:pPr>
        <w:ind w:right="-369"/>
        <w:contextualSpacing/>
        <w:jc w:val="both"/>
      </w:pPr>
      <w: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66C6D" w:rsidRDefault="00B66C6D" w:rsidP="00B60652">
      <w:pPr>
        <w:ind w:right="-369"/>
        <w:contextualSpacing/>
        <w:jc w:val="both"/>
      </w:pPr>
      <w: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B66C6D" w:rsidRPr="00B66C6D" w:rsidRDefault="00B66C6D" w:rsidP="00B60652">
      <w:pPr>
        <w:ind w:right="-369"/>
        <w:contextualSpacing/>
        <w:jc w:val="both"/>
        <w:rPr>
          <w:i/>
        </w:rPr>
      </w:pPr>
      <w:r w:rsidRPr="00B66C6D">
        <w:rPr>
          <w:i/>
        </w:rPr>
        <w:t>Выпускник получит возможность научиться:</w:t>
      </w:r>
    </w:p>
    <w:p w:rsidR="00B66C6D" w:rsidRDefault="00B66C6D" w:rsidP="00B60652">
      <w:pPr>
        <w:ind w:right="-369"/>
        <w:contextualSpacing/>
        <w:jc w:val="both"/>
      </w:pPr>
      <w:r>
        <w:t>• основам рефлексивного чтения;</w:t>
      </w:r>
    </w:p>
    <w:p w:rsidR="00B66C6D" w:rsidRDefault="00B66C6D" w:rsidP="00B60652">
      <w:pPr>
        <w:ind w:right="-369"/>
        <w:contextualSpacing/>
        <w:jc w:val="both"/>
      </w:pPr>
      <w:r>
        <w:t>• ставить проблему, аргументировать её актуальность;</w:t>
      </w:r>
    </w:p>
    <w:p w:rsidR="00B66C6D" w:rsidRDefault="00B66C6D" w:rsidP="00B60652">
      <w:pPr>
        <w:ind w:right="-369"/>
        <w:contextualSpacing/>
        <w:jc w:val="both"/>
      </w:pPr>
      <w:r>
        <w:t>• самостоятельно проводить исследование на основе применения методов наблюдения и эксп</w:t>
      </w:r>
      <w:r>
        <w:t>е</w:t>
      </w:r>
      <w:r>
        <w:t>римента;</w:t>
      </w:r>
    </w:p>
    <w:p w:rsidR="00B66C6D" w:rsidRDefault="00B66C6D" w:rsidP="00B60652">
      <w:pPr>
        <w:ind w:right="-369"/>
        <w:contextualSpacing/>
        <w:jc w:val="both"/>
      </w:pPr>
      <w:r>
        <w:t>• выдвигать гипотезы о связях и закономерностях событий, процессов, объектов;</w:t>
      </w:r>
    </w:p>
    <w:p w:rsidR="00B66C6D" w:rsidRDefault="00B66C6D" w:rsidP="00B60652">
      <w:pPr>
        <w:ind w:right="-369"/>
        <w:contextualSpacing/>
        <w:jc w:val="both"/>
      </w:pPr>
      <w:r>
        <w:t>• организовывать исследование с целью проверки гипотез;</w:t>
      </w:r>
    </w:p>
    <w:p w:rsidR="00B66C6D" w:rsidRPr="00306414" w:rsidRDefault="00B66C6D" w:rsidP="00B60652">
      <w:pPr>
        <w:ind w:right="-369"/>
        <w:contextualSpacing/>
        <w:jc w:val="both"/>
      </w:pPr>
      <w:r>
        <w:t>• делать умозаключения (индуктивное и по аналогии) и выводы на основе аргументации.</w:t>
      </w:r>
    </w:p>
    <w:p w:rsidR="000C3146" w:rsidRPr="00C81B8F" w:rsidRDefault="000C3146" w:rsidP="00B60652">
      <w:pPr>
        <w:tabs>
          <w:tab w:val="left" w:pos="993"/>
        </w:tabs>
        <w:ind w:right="-369" w:firstLine="709"/>
        <w:contextualSpacing/>
        <w:jc w:val="both"/>
        <w:rPr>
          <w:b/>
          <w:sz w:val="16"/>
          <w:szCs w:val="16"/>
        </w:rPr>
      </w:pPr>
    </w:p>
    <w:p w:rsidR="00ED6F3F" w:rsidRPr="00715C68" w:rsidRDefault="00ED6F3F" w:rsidP="00B60652">
      <w:pPr>
        <w:tabs>
          <w:tab w:val="left" w:pos="993"/>
        </w:tabs>
        <w:ind w:right="-369" w:firstLine="709"/>
        <w:contextualSpacing/>
        <w:jc w:val="both"/>
        <w:rPr>
          <w:b/>
        </w:rPr>
      </w:pPr>
      <w:r w:rsidRPr="00715C68">
        <w:rPr>
          <w:b/>
        </w:rPr>
        <w:t>Коммуникативные УУД</w:t>
      </w:r>
    </w:p>
    <w:p w:rsidR="00B66C6D" w:rsidRPr="00B66C6D" w:rsidRDefault="00B66C6D" w:rsidP="00B60652">
      <w:pPr>
        <w:snapToGrid w:val="0"/>
        <w:ind w:right="-369" w:firstLine="284"/>
        <w:contextualSpacing/>
        <w:jc w:val="both"/>
      </w:pPr>
      <w:r w:rsidRPr="00B66C6D">
        <w:t>1.Учитывать разные мнения и стремиться к координации различных позиций в сотруднич</w:t>
      </w:r>
      <w:r w:rsidRPr="00B66C6D">
        <w:t>е</w:t>
      </w:r>
      <w:r w:rsidRPr="00B66C6D">
        <w:t>стве;</w:t>
      </w:r>
    </w:p>
    <w:p w:rsidR="00B66C6D" w:rsidRPr="00B66C6D" w:rsidRDefault="00B66C6D" w:rsidP="00B60652">
      <w:pPr>
        <w:ind w:right="-369" w:firstLine="284"/>
        <w:contextualSpacing/>
        <w:jc w:val="both"/>
      </w:pPr>
      <w:r w:rsidRPr="00B66C6D">
        <w:t>2.Формулировать собственное мнение и позицию, аргументировать и координировать её с п</w:t>
      </w:r>
      <w:r w:rsidRPr="00B66C6D">
        <w:t>о</w:t>
      </w:r>
      <w:r w:rsidRPr="00B66C6D">
        <w:t>зициями партнёров в сотрудничестве;</w:t>
      </w:r>
    </w:p>
    <w:p w:rsidR="00B66C6D" w:rsidRPr="00B66C6D" w:rsidRDefault="00B66C6D" w:rsidP="00B60652">
      <w:pPr>
        <w:ind w:right="-369" w:firstLine="284"/>
        <w:contextualSpacing/>
        <w:jc w:val="both"/>
        <w:rPr>
          <w:rFonts w:eastAsia="Arial"/>
        </w:rPr>
      </w:pPr>
      <w:r w:rsidRPr="00B66C6D">
        <w:rPr>
          <w:rFonts w:eastAsia="Arial"/>
        </w:rPr>
        <w:t>3.Аргументировать свою точку зрения, спорить и отстаивать свою позицию не враждебным для оппонентов образом;</w:t>
      </w:r>
    </w:p>
    <w:p w:rsidR="00B66C6D" w:rsidRPr="00B66C6D" w:rsidRDefault="00B66C6D" w:rsidP="00B60652">
      <w:pPr>
        <w:ind w:right="-369" w:firstLine="284"/>
        <w:contextualSpacing/>
        <w:jc w:val="both"/>
      </w:pPr>
      <w:r w:rsidRPr="00B66C6D">
        <w:t>4.Задавать вопросы, необходимые для организации собственной деятельности и сотруднич</w:t>
      </w:r>
      <w:r w:rsidRPr="00B66C6D">
        <w:t>е</w:t>
      </w:r>
      <w:r w:rsidRPr="00B66C6D">
        <w:t>ства с партнёром;</w:t>
      </w:r>
    </w:p>
    <w:p w:rsidR="00B66C6D" w:rsidRPr="00B66C6D" w:rsidRDefault="00B66C6D" w:rsidP="00B60652">
      <w:pPr>
        <w:ind w:right="-369" w:firstLine="284"/>
        <w:contextualSpacing/>
        <w:jc w:val="both"/>
      </w:pPr>
      <w:r w:rsidRPr="00B66C6D">
        <w:t>5.Адекватно использовать речь для планирования и регуляции своей деятельности;</w:t>
      </w:r>
    </w:p>
    <w:p w:rsidR="00B66C6D" w:rsidRPr="00B66C6D" w:rsidRDefault="00B66C6D" w:rsidP="00B60652">
      <w:pPr>
        <w:ind w:right="-369" w:firstLine="284"/>
        <w:contextualSpacing/>
        <w:jc w:val="both"/>
      </w:pPr>
      <w:r w:rsidRPr="00B66C6D">
        <w:t>6.Владеть устной и письменной речью; строить монологическое контекстное высказывание;</w:t>
      </w:r>
    </w:p>
    <w:p w:rsidR="00ED6F3F" w:rsidRDefault="00B66C6D" w:rsidP="00B60652">
      <w:pPr>
        <w:tabs>
          <w:tab w:val="left" w:pos="142"/>
        </w:tabs>
        <w:ind w:right="-369" w:firstLine="284"/>
        <w:contextualSpacing/>
      </w:pPr>
      <w:r w:rsidRPr="00B66C6D">
        <w:t>7.Использовать адекватные языковые средства для отображения своих чувств, мыслей, мот</w:t>
      </w:r>
      <w:r w:rsidRPr="00B66C6D">
        <w:t>и</w:t>
      </w:r>
      <w:r w:rsidRPr="00B66C6D">
        <w:t>вов и потребностей.</w:t>
      </w:r>
    </w:p>
    <w:p w:rsidR="00B66C6D" w:rsidRDefault="00B66C6D" w:rsidP="00B60652">
      <w:pPr>
        <w:ind w:right="-369"/>
        <w:contextualSpacing/>
        <w:jc w:val="both"/>
        <w:rPr>
          <w:i/>
        </w:rPr>
      </w:pPr>
      <w:r>
        <w:rPr>
          <w:i/>
        </w:rPr>
        <w:t>Выпускник научится:</w:t>
      </w:r>
    </w:p>
    <w:p w:rsidR="00B66C6D" w:rsidRDefault="00B66C6D" w:rsidP="00B60652">
      <w:pPr>
        <w:ind w:right="-369"/>
        <w:contextualSpacing/>
        <w:jc w:val="both"/>
      </w:pPr>
      <w:r>
        <w:t>• учитывать разные мнения и стремиться к координации различных позиций в сотрудничестве;</w:t>
      </w:r>
    </w:p>
    <w:p w:rsidR="00B66C6D" w:rsidRDefault="00B66C6D" w:rsidP="00B60652">
      <w:pPr>
        <w:ind w:right="-369"/>
        <w:contextualSpacing/>
        <w:jc w:val="both"/>
      </w:pPr>
      <w:r>
        <w:t>• формулировать собственное мнение и позицию, аргументировать и координировать её с поз</w:t>
      </w:r>
      <w:r>
        <w:t>и</w:t>
      </w:r>
      <w:r>
        <w:t>циями партнёров в сотрудничестве при выработке общего решения в совместной деятельности;</w:t>
      </w:r>
    </w:p>
    <w:p w:rsidR="00B66C6D" w:rsidRDefault="00B66C6D" w:rsidP="00B60652">
      <w:pPr>
        <w:ind w:right="-369"/>
        <w:contextualSpacing/>
        <w:jc w:val="both"/>
      </w:pPr>
      <w:r>
        <w:t>• устанавливать и сравнивать разные точки зрения, прежде чем принимать решения и делать в</w:t>
      </w:r>
      <w:r>
        <w:t>ы</w:t>
      </w:r>
      <w:r>
        <w:t>бор;</w:t>
      </w:r>
    </w:p>
    <w:p w:rsidR="00B66C6D" w:rsidRDefault="00B66C6D" w:rsidP="00B60652">
      <w:pPr>
        <w:ind w:right="-369"/>
        <w:contextualSpacing/>
        <w:jc w:val="both"/>
      </w:pPr>
      <w:r>
        <w:t>• аргументировать свою точку зрения, спорить и отстаивать свою позицию не враждебным для оппонентов образом;</w:t>
      </w:r>
    </w:p>
    <w:p w:rsidR="00B66C6D" w:rsidRDefault="00B66C6D" w:rsidP="00B60652">
      <w:pPr>
        <w:ind w:right="-369"/>
        <w:contextualSpacing/>
        <w:jc w:val="both"/>
      </w:pPr>
      <w:r>
        <w:t>• задавать вопросы, необходимые для организации собственной деятельности и сотрудничества с партнёром;</w:t>
      </w:r>
    </w:p>
    <w:p w:rsidR="00B66C6D" w:rsidRDefault="00B66C6D" w:rsidP="00B60652">
      <w:pPr>
        <w:ind w:right="-369"/>
        <w:contextualSpacing/>
        <w:jc w:val="both"/>
      </w:pPr>
      <w:r>
        <w:lastRenderedPageBreak/>
        <w:t>• адекватно использовать речь для планирования и регуляции своей деятельности;</w:t>
      </w:r>
    </w:p>
    <w:p w:rsidR="00B66C6D" w:rsidRDefault="00B66C6D" w:rsidP="00B60652">
      <w:pPr>
        <w:ind w:right="-369"/>
        <w:contextualSpacing/>
        <w:jc w:val="both"/>
      </w:pPr>
      <w: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66C6D" w:rsidRDefault="00B66C6D" w:rsidP="00B60652">
      <w:pPr>
        <w:ind w:right="-369"/>
        <w:contextualSpacing/>
        <w:jc w:val="both"/>
      </w:pPr>
      <w: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66C6D" w:rsidRDefault="00B66C6D" w:rsidP="00B60652">
      <w:pPr>
        <w:ind w:right="-369"/>
        <w:contextualSpacing/>
        <w:jc w:val="both"/>
      </w:pPr>
      <w:r>
        <w:t>• осуществлять контроль, коррекцию, оценку действий партнёра, уметь убеждать;</w:t>
      </w:r>
    </w:p>
    <w:p w:rsidR="00B66C6D" w:rsidRDefault="00B66C6D" w:rsidP="00B60652">
      <w:pPr>
        <w:ind w:right="-369"/>
        <w:contextualSpacing/>
        <w:jc w:val="both"/>
      </w:pPr>
      <w:r>
        <w:t>• работать в группе — устанавливать рабочие отношения, эффективно сотрудничать и спосо</w:t>
      </w:r>
      <w:r>
        <w:t>б</w:t>
      </w:r>
      <w:r>
        <w:t>ствовать продуктивной кооперации; интегрироваться в группу сверстников и строить проду</w:t>
      </w:r>
      <w:r>
        <w:t>к</w:t>
      </w:r>
      <w:r>
        <w:t>тивное взаимодействие со сверстниками и взрослыми;</w:t>
      </w:r>
    </w:p>
    <w:p w:rsidR="00B66C6D" w:rsidRDefault="00B66C6D" w:rsidP="00B60652">
      <w:pPr>
        <w:ind w:right="-369"/>
        <w:contextualSpacing/>
        <w:jc w:val="both"/>
      </w:pPr>
      <w:r>
        <w:t>• основам коммуникативной рефлексии;</w:t>
      </w:r>
    </w:p>
    <w:p w:rsidR="00B66C6D" w:rsidRDefault="00B66C6D" w:rsidP="00B60652">
      <w:pPr>
        <w:ind w:right="-369"/>
        <w:contextualSpacing/>
        <w:jc w:val="both"/>
      </w:pPr>
      <w:r>
        <w:t>• использовать адекватные языковые средства для отображения своих чувств, мыслей, мотивов и потребностей;</w:t>
      </w:r>
    </w:p>
    <w:p w:rsidR="00B66C6D" w:rsidRDefault="00B66C6D" w:rsidP="00B60652">
      <w:pPr>
        <w:ind w:right="-369"/>
        <w:contextualSpacing/>
        <w:jc w:val="both"/>
      </w:pPr>
      <w: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B66C6D" w:rsidRDefault="00B66C6D" w:rsidP="00B60652">
      <w:pPr>
        <w:ind w:right="-369"/>
        <w:contextualSpacing/>
        <w:jc w:val="both"/>
        <w:rPr>
          <w:i/>
        </w:rPr>
      </w:pPr>
      <w:r>
        <w:rPr>
          <w:i/>
        </w:rPr>
        <w:tab/>
        <w:t>Выпускник получит возможность научиться:</w:t>
      </w:r>
    </w:p>
    <w:p w:rsidR="00B66C6D" w:rsidRDefault="00B66C6D" w:rsidP="00B60652">
      <w:pPr>
        <w:ind w:right="-369"/>
        <w:contextualSpacing/>
        <w:jc w:val="both"/>
      </w:pPr>
      <w:r>
        <w:t>• учитывать и координировать отличные от собственной позиции других людей, в сотруднич</w:t>
      </w:r>
      <w:r>
        <w:t>е</w:t>
      </w:r>
      <w:r>
        <w:t>стве;</w:t>
      </w:r>
    </w:p>
    <w:p w:rsidR="00B66C6D" w:rsidRDefault="00B66C6D" w:rsidP="00B60652">
      <w:pPr>
        <w:ind w:right="-369"/>
        <w:contextualSpacing/>
        <w:jc w:val="both"/>
      </w:pPr>
      <w:r>
        <w:t>• учитывать разные мнения и интересы и обосновывать собственную позицию;</w:t>
      </w:r>
    </w:p>
    <w:p w:rsidR="00B66C6D" w:rsidRDefault="00B66C6D" w:rsidP="00B60652">
      <w:pPr>
        <w:ind w:right="-369"/>
        <w:contextualSpacing/>
        <w:jc w:val="both"/>
      </w:pPr>
      <w:r>
        <w:t>• понимать относительность мнений и подходов к решению проблемы;</w:t>
      </w:r>
    </w:p>
    <w:p w:rsidR="00B66C6D" w:rsidRDefault="00B66C6D" w:rsidP="00B60652">
      <w:pPr>
        <w:ind w:right="-369"/>
        <w:contextualSpacing/>
        <w:jc w:val="both"/>
      </w:pPr>
      <w:r>
        <w:t>• продуктивно разрешать конфликты на основе учёта интересов и позиций всех участников, п</w:t>
      </w:r>
      <w:r>
        <w:t>о</w:t>
      </w:r>
      <w:r>
        <w:t>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B66C6D" w:rsidRDefault="00B66C6D" w:rsidP="00B60652">
      <w:pPr>
        <w:ind w:right="-369"/>
        <w:contextualSpacing/>
        <w:jc w:val="both"/>
      </w:pPr>
      <w:r>
        <w:t>• брать на себя инициативу в организации совместного действия (деловое лидерство);</w:t>
      </w:r>
    </w:p>
    <w:p w:rsidR="00B66C6D" w:rsidRDefault="00B66C6D" w:rsidP="00B60652">
      <w:pPr>
        <w:ind w:right="-369"/>
        <w:contextualSpacing/>
        <w:jc w:val="both"/>
      </w:pPr>
      <w:r>
        <w:t>• оказывать поддержку и содействие тем, от кого зависит достижение цели в совместной де</w:t>
      </w:r>
      <w:r>
        <w:t>я</w:t>
      </w:r>
      <w:r>
        <w:t>тельности;</w:t>
      </w:r>
    </w:p>
    <w:p w:rsidR="00B66C6D" w:rsidRDefault="00B66C6D" w:rsidP="00B60652">
      <w:pPr>
        <w:ind w:right="-369"/>
        <w:contextualSpacing/>
        <w:jc w:val="both"/>
      </w:pPr>
      <w:r>
        <w:t>• осуществлять коммуникативную рефлексию как осознание оснований собственных действий и действий партнёра;</w:t>
      </w:r>
    </w:p>
    <w:p w:rsidR="00B66C6D" w:rsidRDefault="00B66C6D" w:rsidP="00B60652">
      <w:pPr>
        <w:ind w:right="-369"/>
        <w:contextualSpacing/>
        <w:jc w:val="both"/>
      </w:pPr>
      <w:r>
        <w:t>• в процессе коммуникации достаточно точно, последовательно и полно передавать партнёру н</w:t>
      </w:r>
      <w:r>
        <w:t>е</w:t>
      </w:r>
      <w:r>
        <w:t>обходимую информацию как ориентир для построения действия;</w:t>
      </w:r>
    </w:p>
    <w:p w:rsidR="00B66C6D" w:rsidRDefault="00B66C6D" w:rsidP="00B60652">
      <w:pPr>
        <w:ind w:right="-369"/>
        <w:contextualSpacing/>
        <w:jc w:val="both"/>
      </w:pPr>
      <w: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66C6D" w:rsidRDefault="00B66C6D" w:rsidP="00B60652">
      <w:pPr>
        <w:ind w:right="-369"/>
        <w:contextualSpacing/>
        <w:jc w:val="both"/>
      </w:pPr>
      <w: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w:t>
      </w:r>
      <w:r>
        <w:t>ж</w:t>
      </w:r>
      <w:r>
        <w:t>личностного восприятия, готовности адекватно реагировать на нужды других, в частности ок</w:t>
      </w:r>
      <w:r>
        <w:t>а</w:t>
      </w:r>
      <w:r>
        <w:t>зывать помощь и эмоциональную поддержку партнёрам в процессе достижения общей цели со</w:t>
      </w:r>
      <w:r>
        <w:t>в</w:t>
      </w:r>
      <w:r>
        <w:t>местной деятельности;</w:t>
      </w:r>
    </w:p>
    <w:p w:rsidR="00B66C6D" w:rsidRDefault="00B66C6D" w:rsidP="00B60652">
      <w:pPr>
        <w:ind w:right="-369"/>
        <w:contextualSpacing/>
        <w:jc w:val="both"/>
      </w:pPr>
      <w:r>
        <w:t>• устраивать эффективные групповые обсуждения и обеспечивать обмен знаниями между член</w:t>
      </w:r>
      <w:r>
        <w:t>а</w:t>
      </w:r>
      <w:r>
        <w:t>ми группы для принятия эффективных совместных решений;</w:t>
      </w:r>
    </w:p>
    <w:p w:rsidR="00B66C6D" w:rsidRDefault="00B66C6D" w:rsidP="00B60652">
      <w:pPr>
        <w:ind w:right="-369"/>
        <w:contextualSpacing/>
        <w:jc w:val="both"/>
      </w:pPr>
      <w:r>
        <w:t>• в совместной деятельности чётко формулировать цели группы и позволять её участникам пр</w:t>
      </w:r>
      <w:r>
        <w:t>о</w:t>
      </w:r>
      <w:r>
        <w:t>являть собственную энергию для достижения этих целей.</w:t>
      </w:r>
    </w:p>
    <w:p w:rsidR="00306414" w:rsidRDefault="00306414" w:rsidP="00B66C6D">
      <w:pPr>
        <w:ind w:left="420"/>
        <w:jc w:val="both"/>
      </w:pPr>
    </w:p>
    <w:p w:rsidR="000C3146" w:rsidRPr="00C81B8F" w:rsidRDefault="000C3146" w:rsidP="00467E27">
      <w:pPr>
        <w:tabs>
          <w:tab w:val="num" w:pos="0"/>
        </w:tabs>
        <w:suppressAutoHyphens/>
        <w:ind w:left="426"/>
        <w:jc w:val="center"/>
        <w:rPr>
          <w:b/>
          <w:noProof/>
          <w:sz w:val="16"/>
          <w:szCs w:val="16"/>
        </w:rPr>
      </w:pPr>
    </w:p>
    <w:p w:rsidR="00467E27" w:rsidRPr="00C03289" w:rsidRDefault="004B55D5" w:rsidP="00467E27">
      <w:pPr>
        <w:tabs>
          <w:tab w:val="num" w:pos="0"/>
        </w:tabs>
        <w:suppressAutoHyphens/>
        <w:ind w:left="426"/>
        <w:jc w:val="center"/>
        <w:rPr>
          <w:b/>
          <w:noProof/>
        </w:rPr>
      </w:pPr>
      <w:r w:rsidRPr="00C03289">
        <w:rPr>
          <w:b/>
          <w:noProof/>
        </w:rPr>
        <w:t>1.2.5. Предметные результаты</w:t>
      </w:r>
    </w:p>
    <w:p w:rsidR="002022F0" w:rsidRPr="00C03289" w:rsidRDefault="004B55D5" w:rsidP="002022F0">
      <w:pPr>
        <w:jc w:val="both"/>
      </w:pPr>
      <w:r w:rsidRPr="00C03289">
        <w:t xml:space="preserve">         Оценка достижения планируемых результатов блока «Выпускник научится»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w:t>
      </w:r>
      <w:r w:rsidRPr="00C03289">
        <w:t>ы</w:t>
      </w:r>
      <w:r w:rsidRPr="00C03289">
        <w:t>полнение обучающимися заданий баз</w:t>
      </w:r>
      <w:r w:rsidR="000E48E4">
        <w:t xml:space="preserve">ового уровня служит </w:t>
      </w:r>
      <w:r w:rsidRPr="00C03289">
        <w:t xml:space="preserve"> основанием для положительного решения вопроса о возможности перехода на следующий уровень обучения.</w:t>
      </w:r>
    </w:p>
    <w:p w:rsidR="004B55D5" w:rsidRDefault="004B55D5" w:rsidP="002022F0">
      <w:pPr>
        <w:jc w:val="both"/>
      </w:pPr>
      <w:r w:rsidRPr="00C03289">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w:t>
      </w:r>
      <w:r w:rsidRPr="00C03289">
        <w:t>и</w:t>
      </w:r>
      <w:r w:rsidRPr="00C03289">
        <w:t>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w:t>
      </w:r>
      <w:r w:rsidRPr="00C03289">
        <w:t>т</w:t>
      </w:r>
      <w:r w:rsidRPr="00C03289">
        <w:lastRenderedPageBreak/>
        <w:t>ствующий планируемым результатам этого блока, могут продемонстрировать отдельные м</w:t>
      </w:r>
      <w:r w:rsidRPr="00C03289">
        <w:t>о</w:t>
      </w:r>
      <w:r w:rsidRPr="00C03289">
        <w:t>тивированные и способные обучающиеся.</w:t>
      </w:r>
    </w:p>
    <w:p w:rsidR="00C03289" w:rsidRPr="00C81B8F" w:rsidRDefault="00C03289" w:rsidP="002022F0">
      <w:pPr>
        <w:jc w:val="both"/>
        <w:rPr>
          <w:sz w:val="16"/>
          <w:szCs w:val="16"/>
        </w:rPr>
      </w:pPr>
    </w:p>
    <w:tbl>
      <w:tblPr>
        <w:tblW w:w="500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9"/>
        <w:gridCol w:w="285"/>
        <w:gridCol w:w="16"/>
        <w:gridCol w:w="4644"/>
        <w:gridCol w:w="14"/>
      </w:tblGrid>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49"/>
                <w:tab w:val="left" w:pos="309"/>
              </w:tabs>
              <w:rPr>
                <w:b/>
                <w:w w:val="90"/>
                <w:sz w:val="22"/>
                <w:szCs w:val="22"/>
              </w:rPr>
            </w:pPr>
            <w:r w:rsidRPr="000C3146">
              <w:rPr>
                <w:b/>
                <w:w w:val="90"/>
                <w:sz w:val="22"/>
                <w:szCs w:val="22"/>
              </w:rPr>
              <w:t>Выпускник научится</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Default="000C3146" w:rsidP="000C3146">
            <w:pPr>
              <w:tabs>
                <w:tab w:val="left" w:pos="152"/>
              </w:tabs>
              <w:rPr>
                <w:b/>
                <w:w w:val="90"/>
                <w:sz w:val="22"/>
                <w:szCs w:val="22"/>
              </w:rPr>
            </w:pPr>
            <w:r w:rsidRPr="000C3146">
              <w:rPr>
                <w:b/>
                <w:w w:val="90"/>
                <w:sz w:val="22"/>
                <w:szCs w:val="22"/>
              </w:rPr>
              <w:t>Выпускник получит возможность научиться:</w:t>
            </w:r>
          </w:p>
          <w:p w:rsidR="00637844" w:rsidRPr="000C3146" w:rsidRDefault="00637844" w:rsidP="000C3146">
            <w:pPr>
              <w:tabs>
                <w:tab w:val="left" w:pos="152"/>
              </w:tabs>
              <w:rPr>
                <w:b/>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637844" w:rsidRPr="00637844" w:rsidRDefault="000C3146" w:rsidP="000C3146">
            <w:pPr>
              <w:tabs>
                <w:tab w:val="left" w:pos="152"/>
              </w:tabs>
              <w:rPr>
                <w:b/>
                <w:sz w:val="22"/>
                <w:szCs w:val="22"/>
              </w:rPr>
            </w:pPr>
            <w:r w:rsidRPr="000C3146">
              <w:rPr>
                <w:b/>
                <w:sz w:val="22"/>
                <w:szCs w:val="22"/>
              </w:rPr>
              <w:t>Русский язык</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использовать знание алфавита при поиске информации;</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различать значимые и незначимые единицы языка;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проводить фонетический и орфоэпический анализ слова;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членить слова на слоги и правильно их переносить;</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проводить морфемный и словообразовательный анализ слов;</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проводить лексический анализ слова;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опознавать самостоятельные части речи и их формы, а также служебные части речи и междометия;</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проводить морфологический анализ слова;</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применять знания и умения по морфемике и словообразованию при проведении морфологического анализа слов;</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опознавать основные единицы синтаксиса (словосочетание, предложение, текст);</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находить грамматическую основу предложения;</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распознавать главные и второстепенные члены предложения;</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опознавать предложения простые и сложные, предложения осложненной структуры;</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проводить синтаксический анализ словосочетания и предложения;</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соблюдать основные языковые нормы в устной и письменной речи;</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опираться на грамматико-интонационный анализ при объяснении расстановки знаков препинания в предложении;</w:t>
            </w:r>
          </w:p>
          <w:p w:rsidR="000C3146" w:rsidRPr="000C3146" w:rsidRDefault="000C3146" w:rsidP="006C2799">
            <w:pPr>
              <w:pStyle w:val="ab"/>
              <w:widowControl w:val="0"/>
              <w:numPr>
                <w:ilvl w:val="0"/>
                <w:numId w:val="10"/>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использовать орфографические словари.</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 xml:space="preserve">опознавать различные выразительные средства языка; </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характеризовать словообразовательные цепочки и словообразовательные гнезда;</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использовать этимологические данные для объяснения правописания и лексического значения слова;</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C3146" w:rsidRPr="000C3146" w:rsidRDefault="000C3146" w:rsidP="006C2799">
            <w:pPr>
              <w:pStyle w:val="ab"/>
              <w:widowControl w:val="0"/>
              <w:numPr>
                <w:ilvl w:val="0"/>
                <w:numId w:val="10"/>
              </w:numPr>
              <w:tabs>
                <w:tab w:val="left" w:pos="152"/>
                <w:tab w:val="left" w:pos="993"/>
              </w:tabs>
              <w:autoSpaceDE w:val="0"/>
              <w:autoSpaceDN w:val="0"/>
              <w:adjustRightInd w:val="0"/>
              <w:spacing w:after="0" w:line="240" w:lineRule="auto"/>
              <w:ind w:left="0" w:firstLine="0"/>
              <w:jc w:val="both"/>
              <w:rPr>
                <w:rFonts w:ascii="Times New Roman" w:hAnsi="Times New Roman"/>
                <w:i/>
              </w:rPr>
            </w:pPr>
            <w:r w:rsidRPr="000C3146">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C3146" w:rsidRPr="000C3146" w:rsidRDefault="000C3146" w:rsidP="000C3146">
            <w:pPr>
              <w:tabs>
                <w:tab w:val="left" w:pos="152"/>
              </w:tabs>
              <w:jc w:val="both"/>
              <w:rPr>
                <w:sz w:val="22"/>
                <w:szCs w:val="22"/>
              </w:rPr>
            </w:pPr>
          </w:p>
          <w:p w:rsidR="000C3146" w:rsidRPr="000C3146"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pStyle w:val="ab"/>
              <w:widowControl w:val="0"/>
              <w:tabs>
                <w:tab w:val="left" w:pos="152"/>
                <w:tab w:val="left" w:pos="993"/>
              </w:tabs>
              <w:autoSpaceDE w:val="0"/>
              <w:autoSpaceDN w:val="0"/>
              <w:adjustRightInd w:val="0"/>
              <w:spacing w:after="0" w:line="240" w:lineRule="auto"/>
              <w:ind w:left="0"/>
              <w:jc w:val="both"/>
              <w:rPr>
                <w:rFonts w:ascii="Times New Roman" w:hAnsi="Times New Roman"/>
                <w:b/>
              </w:rPr>
            </w:pPr>
            <w:r w:rsidRPr="000C3146">
              <w:rPr>
                <w:rFonts w:ascii="Times New Roman" w:hAnsi="Times New Roman"/>
                <w:b/>
              </w:rPr>
              <w:t>Литература</w:t>
            </w:r>
          </w:p>
          <w:p w:rsidR="000C3146" w:rsidRPr="000C3146" w:rsidRDefault="000C3146" w:rsidP="000C3146">
            <w:pPr>
              <w:pStyle w:val="ab"/>
              <w:widowControl w:val="0"/>
              <w:tabs>
                <w:tab w:val="left" w:pos="152"/>
                <w:tab w:val="left" w:pos="993"/>
              </w:tabs>
              <w:autoSpaceDE w:val="0"/>
              <w:autoSpaceDN w:val="0"/>
              <w:adjustRightInd w:val="0"/>
              <w:spacing w:after="0" w:line="240" w:lineRule="auto"/>
              <w:ind w:left="0"/>
              <w:jc w:val="both"/>
              <w:rPr>
                <w:rFonts w:ascii="Times New Roman" w:hAnsi="Times New Roman"/>
                <w:i/>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52"/>
                <w:tab w:val="left" w:pos="216"/>
                <w:tab w:val="left" w:pos="309"/>
                <w:tab w:val="left" w:pos="993"/>
              </w:tabs>
              <w:jc w:val="both"/>
              <w:rPr>
                <w:sz w:val="22"/>
                <w:szCs w:val="22"/>
              </w:rPr>
            </w:pPr>
            <w:r w:rsidRPr="000C3146">
              <w:rPr>
                <w:sz w:val="22"/>
                <w:szCs w:val="22"/>
              </w:rPr>
              <w:t>Предметные результаты:</w:t>
            </w:r>
          </w:p>
          <w:p w:rsidR="000C3146" w:rsidRPr="000C3146" w:rsidRDefault="000C3146" w:rsidP="006C2799">
            <w:pPr>
              <w:pStyle w:val="ab"/>
              <w:numPr>
                <w:ilvl w:val="0"/>
                <w:numId w:val="16"/>
              </w:numPr>
              <w:tabs>
                <w:tab w:val="left" w:pos="152"/>
                <w:tab w:val="left" w:pos="216"/>
                <w:tab w:val="left" w:pos="309"/>
                <w:tab w:val="left" w:pos="993"/>
              </w:tabs>
              <w:spacing w:after="0" w:line="240" w:lineRule="auto"/>
              <w:ind w:left="0" w:firstLine="0"/>
              <w:jc w:val="both"/>
              <w:rPr>
                <w:rFonts w:ascii="Times New Roman" w:hAnsi="Times New Roman"/>
              </w:rPr>
            </w:pPr>
            <w:r w:rsidRPr="000C3146">
              <w:rPr>
                <w:rFonts w:ascii="Times New Roman" w:hAnsi="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C3146" w:rsidRPr="000C3146" w:rsidRDefault="000C3146" w:rsidP="006C2799">
            <w:pPr>
              <w:numPr>
                <w:ilvl w:val="0"/>
                <w:numId w:val="11"/>
              </w:numPr>
              <w:tabs>
                <w:tab w:val="left" w:pos="152"/>
                <w:tab w:val="left" w:pos="216"/>
                <w:tab w:val="left" w:pos="309"/>
                <w:tab w:val="left" w:pos="993"/>
              </w:tabs>
              <w:ind w:left="0" w:firstLine="0"/>
              <w:jc w:val="both"/>
              <w:rPr>
                <w:sz w:val="22"/>
                <w:szCs w:val="22"/>
              </w:rPr>
            </w:pPr>
            <w:r w:rsidRPr="000C3146">
              <w:rPr>
                <w:sz w:val="22"/>
                <w:szCs w:val="22"/>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C3146" w:rsidRPr="000C3146" w:rsidRDefault="000C3146" w:rsidP="006C2799">
            <w:pPr>
              <w:numPr>
                <w:ilvl w:val="0"/>
                <w:numId w:val="12"/>
              </w:numPr>
              <w:tabs>
                <w:tab w:val="left" w:pos="152"/>
                <w:tab w:val="left" w:pos="216"/>
                <w:tab w:val="left" w:pos="309"/>
                <w:tab w:val="left" w:pos="993"/>
              </w:tabs>
              <w:ind w:left="0" w:firstLine="0"/>
              <w:jc w:val="both"/>
              <w:rPr>
                <w:b/>
                <w:bCs/>
                <w:sz w:val="22"/>
                <w:szCs w:val="22"/>
              </w:rPr>
            </w:pPr>
            <w:r w:rsidRPr="000C3146">
              <w:rPr>
                <w:sz w:val="22"/>
                <w:szCs w:val="22"/>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0C3146" w:rsidRPr="000C3146" w:rsidRDefault="000C3146" w:rsidP="006C2799">
            <w:pPr>
              <w:numPr>
                <w:ilvl w:val="0"/>
                <w:numId w:val="12"/>
              </w:numPr>
              <w:tabs>
                <w:tab w:val="left" w:pos="152"/>
                <w:tab w:val="left" w:pos="216"/>
                <w:tab w:val="left" w:pos="309"/>
                <w:tab w:val="left" w:pos="993"/>
              </w:tabs>
              <w:ind w:left="0" w:firstLine="0"/>
              <w:jc w:val="both"/>
              <w:rPr>
                <w:sz w:val="22"/>
                <w:szCs w:val="22"/>
              </w:rPr>
            </w:pPr>
            <w:r w:rsidRPr="000C3146">
              <w:rPr>
                <w:sz w:val="22"/>
                <w:szCs w:val="22"/>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C3146" w:rsidRPr="000C3146" w:rsidRDefault="000C3146" w:rsidP="006C2799">
            <w:pPr>
              <w:numPr>
                <w:ilvl w:val="0"/>
                <w:numId w:val="12"/>
              </w:numPr>
              <w:tabs>
                <w:tab w:val="left" w:pos="152"/>
                <w:tab w:val="left" w:pos="216"/>
                <w:tab w:val="left" w:pos="309"/>
                <w:tab w:val="left" w:pos="993"/>
              </w:tabs>
              <w:ind w:left="0" w:firstLine="0"/>
              <w:jc w:val="both"/>
              <w:rPr>
                <w:sz w:val="22"/>
                <w:szCs w:val="22"/>
              </w:rPr>
            </w:pPr>
            <w:r w:rsidRPr="000C3146">
              <w:rPr>
                <w:sz w:val="22"/>
                <w:szCs w:val="22"/>
              </w:rPr>
              <w:t>развитие способности понимать литературные художественные произведения, воплощающие разные этнокультурные традиции;</w:t>
            </w:r>
          </w:p>
          <w:p w:rsidR="000C3146" w:rsidRDefault="000C3146" w:rsidP="006C2799">
            <w:pPr>
              <w:numPr>
                <w:ilvl w:val="0"/>
                <w:numId w:val="12"/>
              </w:numPr>
              <w:tabs>
                <w:tab w:val="left" w:pos="152"/>
                <w:tab w:val="left" w:pos="216"/>
                <w:tab w:val="left" w:pos="309"/>
                <w:tab w:val="left" w:pos="993"/>
              </w:tabs>
              <w:ind w:left="0" w:firstLine="0"/>
              <w:jc w:val="both"/>
              <w:rPr>
                <w:sz w:val="22"/>
                <w:szCs w:val="22"/>
              </w:rPr>
            </w:pPr>
            <w:r w:rsidRPr="000C3146">
              <w:rPr>
                <w:sz w:val="22"/>
                <w:szCs w:val="22"/>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C3146" w:rsidRPr="00C81B8F" w:rsidRDefault="000C3146" w:rsidP="000C3146">
            <w:pPr>
              <w:tabs>
                <w:tab w:val="left" w:pos="152"/>
                <w:tab w:val="left" w:pos="216"/>
                <w:tab w:val="left" w:pos="309"/>
                <w:tab w:val="left" w:pos="993"/>
              </w:tabs>
              <w:jc w:val="both"/>
              <w:rPr>
                <w:sz w:val="16"/>
                <w:szCs w:val="16"/>
              </w:rPr>
            </w:pPr>
          </w:p>
          <w:p w:rsidR="000C3146" w:rsidRPr="000C3146" w:rsidRDefault="000C3146" w:rsidP="000C3146">
            <w:pPr>
              <w:tabs>
                <w:tab w:val="left" w:pos="152"/>
                <w:tab w:val="left" w:pos="216"/>
                <w:tab w:val="left" w:pos="309"/>
              </w:tabs>
              <w:autoSpaceDE w:val="0"/>
              <w:autoSpaceDN w:val="0"/>
              <w:adjustRightInd w:val="0"/>
              <w:jc w:val="both"/>
              <w:rPr>
                <w:rFonts w:eastAsia="MS Mincho"/>
                <w:sz w:val="22"/>
                <w:szCs w:val="22"/>
              </w:rPr>
            </w:pPr>
            <w:r w:rsidRPr="000C3146">
              <w:rPr>
                <w:rFonts w:eastAsia="MS Mincho"/>
                <w:b/>
                <w:sz w:val="22"/>
                <w:szCs w:val="22"/>
              </w:rPr>
              <w:t>Предметные  умения:</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определять тему и основную мысль произведения (5</w:t>
            </w:r>
            <w:r w:rsidRPr="000C3146">
              <w:rPr>
                <w:sz w:val="22"/>
                <w:szCs w:val="22"/>
              </w:rPr>
              <w:t>–</w:t>
            </w:r>
            <w:r w:rsidRPr="000C3146">
              <w:rPr>
                <w:rFonts w:eastAsia="MS Mincho"/>
                <w:sz w:val="22"/>
                <w:szCs w:val="22"/>
              </w:rPr>
              <w:t>6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владеть различными видами пересказа (5</w:t>
            </w:r>
            <w:r w:rsidRPr="000C3146">
              <w:rPr>
                <w:sz w:val="22"/>
                <w:szCs w:val="22"/>
              </w:rPr>
              <w:t>–</w:t>
            </w:r>
            <w:r w:rsidRPr="000C3146">
              <w:rPr>
                <w:rFonts w:eastAsia="MS Mincho"/>
                <w:sz w:val="22"/>
                <w:szCs w:val="22"/>
              </w:rPr>
              <w:t>6 кл.), пересказывать сюжет; выявлять особенности композиции, основной конфликт, вычленять фабулу (6</w:t>
            </w:r>
            <w:r w:rsidRPr="000C3146">
              <w:rPr>
                <w:sz w:val="22"/>
                <w:szCs w:val="22"/>
              </w:rPr>
              <w:t>–</w:t>
            </w:r>
            <w:r w:rsidRPr="000C3146">
              <w:rPr>
                <w:rFonts w:eastAsia="MS Mincho"/>
                <w:sz w:val="22"/>
                <w:szCs w:val="22"/>
              </w:rPr>
              <w:t>7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характеризовать героев-персонажей, давать их сравнительные характеристики (5</w:t>
            </w:r>
            <w:r w:rsidRPr="000C3146">
              <w:rPr>
                <w:sz w:val="22"/>
                <w:szCs w:val="22"/>
              </w:rPr>
              <w:t>–</w:t>
            </w:r>
            <w:r w:rsidRPr="000C3146">
              <w:rPr>
                <w:rFonts w:eastAsia="MS Mincho"/>
                <w:sz w:val="22"/>
                <w:szCs w:val="22"/>
              </w:rPr>
              <w:t>6 кл.); оценивать систему персонажей (6</w:t>
            </w:r>
            <w:r w:rsidRPr="000C3146">
              <w:rPr>
                <w:sz w:val="22"/>
                <w:szCs w:val="22"/>
              </w:rPr>
              <w:t>–</w:t>
            </w:r>
            <w:r w:rsidRPr="000C3146">
              <w:rPr>
                <w:rFonts w:eastAsia="MS Mincho"/>
                <w:sz w:val="22"/>
                <w:szCs w:val="22"/>
              </w:rPr>
              <w:t>7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C3146">
              <w:rPr>
                <w:sz w:val="22"/>
                <w:szCs w:val="22"/>
              </w:rPr>
              <w:t>–</w:t>
            </w:r>
            <w:r w:rsidRPr="000C3146">
              <w:rPr>
                <w:rFonts w:eastAsia="MS Mincho"/>
                <w:sz w:val="22"/>
                <w:szCs w:val="22"/>
              </w:rPr>
              <w:t>7 кл.); выявлять особенности языка и стиля писателя (7</w:t>
            </w:r>
            <w:r w:rsidRPr="000C3146">
              <w:rPr>
                <w:sz w:val="22"/>
                <w:szCs w:val="22"/>
              </w:rPr>
              <w:t>–</w:t>
            </w:r>
            <w:r w:rsidRPr="000C3146">
              <w:rPr>
                <w:rFonts w:eastAsia="MS Mincho"/>
                <w:sz w:val="22"/>
                <w:szCs w:val="22"/>
              </w:rPr>
              <w:t>9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определять родо-жанровую специфику художественного произведения (5</w:t>
            </w:r>
            <w:r w:rsidRPr="000C3146">
              <w:rPr>
                <w:sz w:val="22"/>
                <w:szCs w:val="22"/>
              </w:rPr>
              <w:t>–</w:t>
            </w:r>
            <w:r w:rsidRPr="000C3146">
              <w:rPr>
                <w:rFonts w:eastAsia="MS Mincho"/>
                <w:sz w:val="22"/>
                <w:szCs w:val="22"/>
              </w:rPr>
              <w:t xml:space="preserve">9 кл.); </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объяснять свое понимание нравственно-философской, социально-исторической и эстетической проблематики произведений (7</w:t>
            </w:r>
            <w:r w:rsidRPr="000C3146">
              <w:rPr>
                <w:sz w:val="22"/>
                <w:szCs w:val="22"/>
              </w:rPr>
              <w:t>–</w:t>
            </w:r>
            <w:r w:rsidRPr="000C3146">
              <w:rPr>
                <w:rFonts w:eastAsia="MS Mincho"/>
                <w:sz w:val="22"/>
                <w:szCs w:val="22"/>
              </w:rPr>
              <w:t>9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выделять в произведениях элементы художественной формы и обнаруживать связи между ними (5</w:t>
            </w:r>
            <w:r w:rsidRPr="000C3146">
              <w:rPr>
                <w:sz w:val="22"/>
                <w:szCs w:val="22"/>
              </w:rPr>
              <w:t>–</w:t>
            </w:r>
            <w:r w:rsidRPr="000C3146">
              <w:rPr>
                <w:rFonts w:eastAsia="MS Mincho"/>
                <w:sz w:val="22"/>
                <w:szCs w:val="22"/>
              </w:rPr>
              <w:t>7 кл.), постепенно переходя к анализу текста; анализировать литературные произведения разных жанров (8</w:t>
            </w:r>
            <w:r w:rsidRPr="000C3146">
              <w:rPr>
                <w:sz w:val="22"/>
                <w:szCs w:val="22"/>
              </w:rPr>
              <w:t>–</w:t>
            </w:r>
            <w:r w:rsidRPr="000C3146">
              <w:rPr>
                <w:rFonts w:eastAsia="MS Mincho"/>
                <w:sz w:val="22"/>
                <w:szCs w:val="22"/>
              </w:rPr>
              <w:t>9 кл.);</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sz w:val="22"/>
                <w:szCs w:val="22"/>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C3146">
              <w:rPr>
                <w:rFonts w:eastAsia="MS Mincho"/>
                <w:sz w:val="22"/>
                <w:szCs w:val="22"/>
              </w:rPr>
              <w:t xml:space="preserve"> (в каждом классе – на своем уровне); </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представлять развернутый устный или письменный ответ на поставленные вопросы (в каждом классе – на своем уровне); вести учебные дискуссии (7</w:t>
            </w:r>
            <w:r w:rsidRPr="000C3146">
              <w:rPr>
                <w:sz w:val="22"/>
                <w:szCs w:val="22"/>
              </w:rPr>
              <w:t>–</w:t>
            </w:r>
            <w:r w:rsidRPr="000C3146">
              <w:rPr>
                <w:rFonts w:eastAsia="MS Mincho"/>
                <w:sz w:val="22"/>
                <w:szCs w:val="22"/>
              </w:rPr>
              <w:t>9 кл.);</w:t>
            </w:r>
          </w:p>
          <w:p w:rsidR="000C3146" w:rsidRPr="000C3146" w:rsidRDefault="000C3146" w:rsidP="006C2799">
            <w:pPr>
              <w:numPr>
                <w:ilvl w:val="0"/>
                <w:numId w:val="13"/>
              </w:numPr>
              <w:tabs>
                <w:tab w:val="left" w:pos="152"/>
                <w:tab w:val="left" w:pos="216"/>
                <w:tab w:val="left" w:pos="309"/>
              </w:tabs>
              <w:ind w:left="0" w:firstLine="0"/>
              <w:jc w:val="both"/>
              <w:rPr>
                <w:rFonts w:eastAsia="MS Mincho"/>
                <w:sz w:val="22"/>
                <w:szCs w:val="22"/>
              </w:rPr>
            </w:pPr>
            <w:r w:rsidRPr="000C3146">
              <w:rPr>
                <w:rFonts w:eastAsia="MS Mincho"/>
                <w:sz w:val="22"/>
                <w:szCs w:val="22"/>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C3146">
              <w:rPr>
                <w:bCs/>
                <w:sz w:val="22"/>
                <w:szCs w:val="22"/>
              </w:rPr>
              <w:t xml:space="preserve">организации дискуссии </w:t>
            </w:r>
            <w:r w:rsidRPr="000C3146">
              <w:rPr>
                <w:rFonts w:eastAsia="MS Mincho"/>
                <w:sz w:val="22"/>
                <w:szCs w:val="22"/>
              </w:rPr>
              <w:t xml:space="preserve"> (в каждом классе – на своем уровне);</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выражать личное отношение к художественному произведению, аргументировать свою точку зрения (в каждом классе – на своем уровне);</w:t>
            </w:r>
          </w:p>
          <w:p w:rsidR="000C3146" w:rsidRPr="000C3146" w:rsidRDefault="000C3146" w:rsidP="006C2799">
            <w:pPr>
              <w:widowControl w:val="0"/>
              <w:numPr>
                <w:ilvl w:val="0"/>
                <w:numId w:val="13"/>
              </w:numPr>
              <w:tabs>
                <w:tab w:val="left" w:pos="152"/>
                <w:tab w:val="left" w:pos="216"/>
                <w:tab w:val="left" w:pos="309"/>
              </w:tabs>
              <w:autoSpaceDE w:val="0"/>
              <w:autoSpaceDN w:val="0"/>
              <w:adjustRightInd w:val="0"/>
              <w:ind w:left="0" w:firstLine="0"/>
              <w:jc w:val="both"/>
              <w:rPr>
                <w:rFonts w:eastAsia="MS Mincho"/>
                <w:sz w:val="22"/>
                <w:szCs w:val="22"/>
              </w:rPr>
            </w:pPr>
            <w:r w:rsidRPr="000C3146">
              <w:rPr>
                <w:rFonts w:eastAsia="MS Mincho"/>
                <w:sz w:val="22"/>
                <w:szCs w:val="22"/>
              </w:rPr>
              <w:t>выразительно читать с листа и наизусть произведения/фрагменты</w:t>
            </w:r>
          </w:p>
          <w:p w:rsidR="000C3146" w:rsidRPr="000C3146" w:rsidRDefault="000C3146" w:rsidP="000C3146">
            <w:pPr>
              <w:widowControl w:val="0"/>
              <w:tabs>
                <w:tab w:val="left" w:pos="152"/>
                <w:tab w:val="left" w:pos="216"/>
                <w:tab w:val="left" w:pos="309"/>
              </w:tabs>
              <w:autoSpaceDE w:val="0"/>
              <w:autoSpaceDN w:val="0"/>
              <w:adjustRightInd w:val="0"/>
              <w:jc w:val="both"/>
              <w:rPr>
                <w:rFonts w:eastAsia="MS Mincho"/>
                <w:sz w:val="22"/>
                <w:szCs w:val="22"/>
              </w:rPr>
            </w:pPr>
            <w:r w:rsidRPr="000C3146">
              <w:rPr>
                <w:rFonts w:eastAsia="MS Mincho"/>
                <w:sz w:val="22"/>
                <w:szCs w:val="22"/>
              </w:rPr>
              <w:t xml:space="preserve">произведений художественной литературы, передавая личное отношение к произведению (5-9 класс); </w:t>
            </w:r>
          </w:p>
          <w:p w:rsidR="000C3146" w:rsidRPr="000C3146" w:rsidRDefault="000C3146" w:rsidP="006C2799">
            <w:pPr>
              <w:widowControl w:val="0"/>
              <w:numPr>
                <w:ilvl w:val="0"/>
                <w:numId w:val="13"/>
              </w:numPr>
              <w:tabs>
                <w:tab w:val="left" w:pos="152"/>
                <w:tab w:val="left" w:pos="216"/>
                <w:tab w:val="left" w:pos="309"/>
                <w:tab w:val="left" w:pos="993"/>
              </w:tabs>
              <w:autoSpaceDE w:val="0"/>
              <w:autoSpaceDN w:val="0"/>
              <w:adjustRightInd w:val="0"/>
              <w:ind w:left="0" w:firstLine="0"/>
              <w:jc w:val="both"/>
              <w:rPr>
                <w:rFonts w:eastAsia="MS Mincho"/>
                <w:sz w:val="22"/>
                <w:szCs w:val="22"/>
              </w:rPr>
            </w:pPr>
            <w:r w:rsidRPr="000C3146">
              <w:rPr>
                <w:rFonts w:eastAsia="MS Mincho"/>
                <w:sz w:val="22"/>
                <w:szCs w:val="22"/>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C3146">
              <w:rPr>
                <w:sz w:val="22"/>
                <w:szCs w:val="22"/>
              </w:rPr>
              <w:t>–</w:t>
            </w:r>
            <w:r w:rsidRPr="000C3146">
              <w:rPr>
                <w:rFonts w:eastAsia="MS Mincho"/>
                <w:sz w:val="22"/>
                <w:szCs w:val="22"/>
              </w:rPr>
              <w:t>9 кл.); пользоваться каталогами библиотек, библиографическими указателями, системой поиска в Интернете (5</w:t>
            </w:r>
            <w:r w:rsidRPr="000C3146">
              <w:rPr>
                <w:sz w:val="22"/>
                <w:szCs w:val="22"/>
              </w:rPr>
              <w:t>–</w:t>
            </w:r>
            <w:r w:rsidRPr="000C3146">
              <w:rPr>
                <w:rFonts w:eastAsia="MS Mincho"/>
                <w:sz w:val="22"/>
                <w:szCs w:val="22"/>
              </w:rPr>
              <w:t>9 кл.) (в каждом классе – на своем уровне).</w:t>
            </w:r>
          </w:p>
          <w:p w:rsidR="000C3146" w:rsidRPr="000C3146" w:rsidRDefault="000C3146" w:rsidP="000C3146">
            <w:pPr>
              <w:tabs>
                <w:tab w:val="left" w:pos="152"/>
                <w:tab w:val="left" w:pos="216"/>
                <w:tab w:val="left" w:pos="309"/>
              </w:tabs>
              <w:autoSpaceDE w:val="0"/>
              <w:autoSpaceDN w:val="0"/>
              <w:adjustRightInd w:val="0"/>
              <w:jc w:val="both"/>
              <w:rPr>
                <w:rFonts w:eastAsia="MS Mincho"/>
                <w:sz w:val="22"/>
                <w:szCs w:val="22"/>
              </w:rPr>
            </w:pPr>
            <w:r w:rsidRPr="000C3146">
              <w:rPr>
                <w:rFonts w:eastAsia="MS Mincho"/>
                <w:sz w:val="22"/>
                <w:szCs w:val="22"/>
              </w:rPr>
              <w:t xml:space="preserve">При планировании </w:t>
            </w:r>
            <w:r w:rsidRPr="000C3146">
              <w:rPr>
                <w:rFonts w:eastAsia="MS Mincho"/>
                <w:b/>
                <w:sz w:val="22"/>
                <w:szCs w:val="22"/>
              </w:rPr>
              <w:t xml:space="preserve">предметных </w:t>
            </w:r>
            <w:r w:rsidRPr="000C3146">
              <w:rPr>
                <w:rFonts w:eastAsia="MS Mincho"/>
                <w:sz w:val="22"/>
                <w:szCs w:val="22"/>
              </w:rPr>
              <w:t xml:space="preserve">результатов освоения программы следует учитывать, что формирование различных умений, навыков, компетенций происходит у разных </w:t>
            </w:r>
            <w:r w:rsidRPr="000C3146">
              <w:rPr>
                <w:sz w:val="22"/>
                <w:szCs w:val="22"/>
              </w:rPr>
              <w:t xml:space="preserve">обучающихся </w:t>
            </w:r>
            <w:r w:rsidRPr="000C3146">
              <w:rPr>
                <w:rFonts w:eastAsia="MS Mincho"/>
                <w:sz w:val="22"/>
                <w:szCs w:val="22"/>
              </w:rPr>
              <w:t xml:space="preserve">с разной скоростью и в разной степени и не заканчивается в школе. </w:t>
            </w:r>
          </w:p>
          <w:p w:rsidR="000C3146" w:rsidRPr="000C3146" w:rsidRDefault="000C3146" w:rsidP="000C3146">
            <w:pPr>
              <w:pStyle w:val="21"/>
              <w:tabs>
                <w:tab w:val="left" w:pos="152"/>
                <w:tab w:val="left" w:pos="216"/>
                <w:tab w:val="left" w:pos="309"/>
              </w:tabs>
              <w:autoSpaceDE w:val="0"/>
              <w:autoSpaceDN w:val="0"/>
              <w:adjustRightInd w:val="0"/>
              <w:spacing w:after="0" w:line="240" w:lineRule="auto"/>
              <w:ind w:left="0"/>
              <w:rPr>
                <w:sz w:val="22"/>
                <w:szCs w:val="22"/>
              </w:rPr>
            </w:pPr>
            <w:r w:rsidRPr="000C3146">
              <w:rPr>
                <w:sz w:val="22"/>
                <w:szCs w:val="22"/>
              </w:rPr>
              <w:t xml:space="preserve">    При оценке предметных результатов обучения литературе  учитываются  </w:t>
            </w:r>
            <w:r w:rsidRPr="000C3146">
              <w:rPr>
                <w:b/>
                <w:sz w:val="22"/>
                <w:szCs w:val="22"/>
              </w:rPr>
              <w:t>основные уровни  сформированности читательской культуры</w:t>
            </w:r>
            <w:r w:rsidRPr="000C3146">
              <w:rPr>
                <w:sz w:val="22"/>
                <w:szCs w:val="22"/>
              </w:rPr>
              <w:t xml:space="preserve">. </w:t>
            </w:r>
          </w:p>
          <w:p w:rsidR="000C3146" w:rsidRPr="000C3146" w:rsidRDefault="000C3146" w:rsidP="000C3146">
            <w:pPr>
              <w:tabs>
                <w:tab w:val="left" w:pos="152"/>
                <w:tab w:val="left" w:pos="216"/>
                <w:tab w:val="left" w:pos="309"/>
              </w:tabs>
              <w:overflowPunct w:val="0"/>
              <w:autoSpaceDE w:val="0"/>
              <w:autoSpaceDN w:val="0"/>
              <w:adjustRightInd w:val="0"/>
              <w:jc w:val="both"/>
              <w:rPr>
                <w:bCs/>
                <w:iCs/>
                <w:sz w:val="22"/>
                <w:szCs w:val="22"/>
              </w:rPr>
            </w:pPr>
            <w:r w:rsidRPr="000C3146">
              <w:rPr>
                <w:b/>
                <w:bCs/>
                <w:sz w:val="22"/>
                <w:szCs w:val="22"/>
              </w:rPr>
              <w:t>I уровень</w:t>
            </w:r>
            <w:r w:rsidRPr="000C3146">
              <w:rPr>
                <w:sz w:val="22"/>
                <w:szCs w:val="22"/>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C3146">
              <w:rPr>
                <w:bCs/>
                <w:iCs/>
                <w:sz w:val="22"/>
                <w:szCs w:val="22"/>
              </w:rPr>
              <w:t>эмоциональное непосредственное восприятие</w:t>
            </w:r>
            <w:r w:rsidRPr="000C3146">
              <w:rPr>
                <w:sz w:val="22"/>
                <w:szCs w:val="22"/>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C3146">
              <w:rPr>
                <w:i/>
                <w:sz w:val="22"/>
                <w:szCs w:val="22"/>
              </w:rPr>
              <w:t>характеризуется способностями читателя воспроизводить содержание литературного произведения, отвечая на тестовые вопросы</w:t>
            </w:r>
            <w:r w:rsidRPr="000C3146">
              <w:rPr>
                <w:sz w:val="22"/>
                <w:szCs w:val="22"/>
              </w:rPr>
              <w:t xml:space="preserve"> (устно, письменно) типа </w:t>
            </w:r>
            <w:r w:rsidRPr="000C3146">
              <w:rPr>
                <w:bCs/>
                <w:iCs/>
                <w:sz w:val="22"/>
                <w:szCs w:val="22"/>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0C3146" w:rsidRPr="000C3146" w:rsidRDefault="000C3146" w:rsidP="000C3146">
            <w:pPr>
              <w:tabs>
                <w:tab w:val="left" w:pos="152"/>
                <w:tab w:val="left" w:pos="216"/>
                <w:tab w:val="left" w:pos="309"/>
              </w:tabs>
              <w:overflowPunct w:val="0"/>
              <w:autoSpaceDE w:val="0"/>
              <w:autoSpaceDN w:val="0"/>
              <w:adjustRightInd w:val="0"/>
              <w:jc w:val="both"/>
              <w:rPr>
                <w:sz w:val="22"/>
                <w:szCs w:val="22"/>
              </w:rPr>
            </w:pPr>
            <w:r w:rsidRPr="000C3146">
              <w:rPr>
                <w:iCs/>
                <w:sz w:val="22"/>
                <w:szCs w:val="22"/>
              </w:rPr>
              <w:t xml:space="preserve">К основным </w:t>
            </w:r>
            <w:r w:rsidRPr="000C3146">
              <w:rPr>
                <w:b/>
                <w:bCs/>
                <w:iCs/>
                <w:sz w:val="22"/>
                <w:szCs w:val="22"/>
              </w:rPr>
              <w:t>видам деятельности</w:t>
            </w:r>
            <w:r w:rsidRPr="000C3146">
              <w:rPr>
                <w:iCs/>
                <w:sz w:val="22"/>
                <w:szCs w:val="22"/>
              </w:rPr>
              <w:t xml:space="preserve">, позволяющим диагностировать возможности читателей </w:t>
            </w:r>
            <w:r w:rsidRPr="000C3146">
              <w:rPr>
                <w:iCs/>
                <w:sz w:val="22"/>
                <w:szCs w:val="22"/>
                <w:lang w:val="en-US"/>
              </w:rPr>
              <w:t>I</w:t>
            </w:r>
            <w:r w:rsidRPr="000C3146">
              <w:rPr>
                <w:iCs/>
                <w:sz w:val="22"/>
                <w:szCs w:val="22"/>
              </w:rPr>
              <w:t xml:space="preserve"> уровня, относятся </w:t>
            </w:r>
            <w:r w:rsidRPr="000C3146">
              <w:rPr>
                <w:sz w:val="22"/>
                <w:szCs w:val="22"/>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0C3146" w:rsidRPr="000C3146" w:rsidRDefault="000C3146" w:rsidP="000C3146">
            <w:pPr>
              <w:tabs>
                <w:tab w:val="left" w:pos="152"/>
                <w:tab w:val="left" w:pos="216"/>
                <w:tab w:val="left" w:pos="309"/>
              </w:tabs>
              <w:overflowPunct w:val="0"/>
              <w:autoSpaceDE w:val="0"/>
              <w:autoSpaceDN w:val="0"/>
              <w:adjustRightInd w:val="0"/>
              <w:jc w:val="both"/>
              <w:rPr>
                <w:sz w:val="22"/>
                <w:szCs w:val="22"/>
              </w:rPr>
            </w:pPr>
            <w:r w:rsidRPr="000C3146">
              <w:rPr>
                <w:sz w:val="22"/>
                <w:szCs w:val="22"/>
              </w:rPr>
              <w:t xml:space="preserve">Условно им соответствуют следующие типы диагностических </w:t>
            </w:r>
            <w:r w:rsidRPr="000C3146">
              <w:rPr>
                <w:b/>
                <w:bCs/>
                <w:sz w:val="22"/>
                <w:szCs w:val="22"/>
              </w:rPr>
              <w:t>заданий</w:t>
            </w:r>
            <w:r w:rsidRPr="000C3146">
              <w:rPr>
                <w:sz w:val="22"/>
                <w:szCs w:val="22"/>
              </w:rPr>
              <w:t xml:space="preserve">: </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 xml:space="preserve">выразительно прочтите следующий фрагмент; </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определите, какие события в произведении являются центральными;</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определите, где и когда происходят описываемые события;</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 xml:space="preserve">опишите, каким вам представляется герой произведения, прокомментируйте слова героя; </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 xml:space="preserve">выделите в тексте наиболее непонятные (загадочные, удивительные и т. п.) для вас места; </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 xml:space="preserve">ответьте на поставленный учителем/автором учебника вопрос; </w:t>
            </w:r>
          </w:p>
          <w:p w:rsidR="000C3146" w:rsidRPr="000C3146" w:rsidRDefault="000C3146" w:rsidP="006C2799">
            <w:pPr>
              <w:numPr>
                <w:ilvl w:val="0"/>
                <w:numId w:val="14"/>
              </w:numPr>
              <w:tabs>
                <w:tab w:val="left" w:pos="152"/>
                <w:tab w:val="left" w:pos="216"/>
                <w:tab w:val="left" w:pos="309"/>
                <w:tab w:val="left" w:pos="993"/>
              </w:tabs>
              <w:overflowPunct w:val="0"/>
              <w:autoSpaceDE w:val="0"/>
              <w:autoSpaceDN w:val="0"/>
              <w:adjustRightInd w:val="0"/>
              <w:ind w:left="0" w:firstLine="0"/>
              <w:jc w:val="both"/>
              <w:rPr>
                <w:sz w:val="22"/>
                <w:szCs w:val="22"/>
              </w:rPr>
            </w:pPr>
            <w:r w:rsidRPr="000C3146">
              <w:rPr>
                <w:sz w:val="22"/>
                <w:szCs w:val="22"/>
              </w:rPr>
              <w:t xml:space="preserve">определите, выделите, найдите, перечислите признаки, черты, повторяющиеся детали и т. п. </w:t>
            </w:r>
          </w:p>
          <w:p w:rsidR="000C3146" w:rsidRPr="000C3146" w:rsidRDefault="000C3146" w:rsidP="000C3146">
            <w:pPr>
              <w:tabs>
                <w:tab w:val="left" w:pos="152"/>
                <w:tab w:val="left" w:pos="216"/>
                <w:tab w:val="left" w:pos="309"/>
              </w:tabs>
              <w:jc w:val="both"/>
              <w:rPr>
                <w:sz w:val="22"/>
                <w:szCs w:val="22"/>
              </w:rPr>
            </w:pPr>
            <w:r w:rsidRPr="000C3146">
              <w:rPr>
                <w:b/>
                <w:bCs/>
                <w:sz w:val="22"/>
                <w:szCs w:val="22"/>
              </w:rPr>
              <w:t>II уровень</w:t>
            </w:r>
            <w:r w:rsidRPr="000C3146">
              <w:rPr>
                <w:sz w:val="22"/>
                <w:szCs w:val="22"/>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0C3146" w:rsidRPr="000C3146" w:rsidRDefault="000C3146" w:rsidP="000C3146">
            <w:pPr>
              <w:pStyle w:val="26"/>
              <w:tabs>
                <w:tab w:val="left" w:pos="152"/>
                <w:tab w:val="left" w:pos="216"/>
                <w:tab w:val="left" w:pos="309"/>
              </w:tabs>
              <w:ind w:left="0" w:right="0"/>
              <w:rPr>
                <w:sz w:val="22"/>
                <w:szCs w:val="22"/>
              </w:rPr>
            </w:pPr>
            <w:r w:rsidRPr="000C3146">
              <w:rPr>
                <w:sz w:val="22"/>
                <w:szCs w:val="22"/>
              </w:rPr>
              <w:t xml:space="preserve">У читателей этого уровня формируется стремление размышлять над прочитанным, появляется </w:t>
            </w:r>
            <w:r w:rsidRPr="000C3146">
              <w:rPr>
                <w:bCs/>
                <w:iCs/>
                <w:sz w:val="22"/>
                <w:szCs w:val="22"/>
              </w:rPr>
              <w:t xml:space="preserve">умение выделять в произведении </w:t>
            </w:r>
            <w:r w:rsidRPr="000C3146">
              <w:rPr>
                <w:sz w:val="22"/>
                <w:szCs w:val="22"/>
              </w:rPr>
              <w:t xml:space="preserve">значимые в смысловом и эстетическом плане отдельные элементы художественного произведения, а также возникает стремление </w:t>
            </w:r>
            <w:r w:rsidRPr="000C3146">
              <w:rPr>
                <w:bCs/>
                <w:iCs/>
                <w:sz w:val="22"/>
                <w:szCs w:val="22"/>
              </w:rPr>
              <w:t>находить и объяснять связи между ними</w:t>
            </w:r>
            <w:r w:rsidRPr="000C3146">
              <w:rPr>
                <w:sz w:val="22"/>
                <w:szCs w:val="22"/>
              </w:rPr>
              <w:t xml:space="preserve">. </w:t>
            </w:r>
            <w:r w:rsidRPr="000C3146">
              <w:rPr>
                <w:iCs/>
                <w:sz w:val="22"/>
                <w:szCs w:val="22"/>
              </w:rPr>
              <w:t xml:space="preserve">Читатель </w:t>
            </w:r>
            <w:r w:rsidRPr="000C3146">
              <w:rPr>
                <w:sz w:val="22"/>
                <w:szCs w:val="22"/>
              </w:rPr>
              <w:t xml:space="preserve">этого уровня пытается аргументированно отвечать на вопрос </w:t>
            </w:r>
            <w:r w:rsidRPr="000C3146">
              <w:rPr>
                <w:bCs/>
                <w:iCs/>
                <w:sz w:val="22"/>
                <w:szCs w:val="22"/>
              </w:rPr>
              <w:t>«Как устроен текст?»,</w:t>
            </w:r>
            <w:r w:rsidRPr="000C3146">
              <w:rPr>
                <w:i/>
                <w:sz w:val="22"/>
                <w:szCs w:val="22"/>
              </w:rPr>
              <w:t xml:space="preserve">умеет выделять </w:t>
            </w:r>
            <w:r w:rsidRPr="000C3146">
              <w:rPr>
                <w:i/>
                <w:iCs/>
                <w:sz w:val="22"/>
                <w:szCs w:val="22"/>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0C3146" w:rsidRPr="000C3146" w:rsidRDefault="000C3146" w:rsidP="000C3146">
            <w:pPr>
              <w:pStyle w:val="26"/>
              <w:tabs>
                <w:tab w:val="left" w:pos="152"/>
                <w:tab w:val="left" w:pos="216"/>
                <w:tab w:val="left" w:pos="309"/>
                <w:tab w:val="left" w:pos="851"/>
              </w:tabs>
              <w:ind w:left="0" w:right="0"/>
              <w:rPr>
                <w:sz w:val="22"/>
                <w:szCs w:val="22"/>
              </w:rPr>
            </w:pPr>
            <w:r w:rsidRPr="000C3146">
              <w:rPr>
                <w:iCs/>
                <w:sz w:val="22"/>
                <w:szCs w:val="22"/>
              </w:rPr>
              <w:t xml:space="preserve">     К основным </w:t>
            </w:r>
            <w:r w:rsidRPr="000C3146">
              <w:rPr>
                <w:b/>
                <w:bCs/>
                <w:iCs/>
                <w:sz w:val="22"/>
                <w:szCs w:val="22"/>
              </w:rPr>
              <w:t>видам деятельности</w:t>
            </w:r>
            <w:r w:rsidRPr="000C3146">
              <w:rPr>
                <w:iCs/>
                <w:sz w:val="22"/>
                <w:szCs w:val="22"/>
              </w:rPr>
              <w:t xml:space="preserve">, позволяющим диагностировать возможности читателей, достигших  </w:t>
            </w:r>
            <w:r w:rsidRPr="000C3146">
              <w:rPr>
                <w:iCs/>
                <w:sz w:val="22"/>
                <w:szCs w:val="22"/>
                <w:lang w:val="en-US"/>
              </w:rPr>
              <w:t>II</w:t>
            </w:r>
            <w:r w:rsidRPr="000C3146">
              <w:rPr>
                <w:iCs/>
                <w:sz w:val="22"/>
                <w:szCs w:val="22"/>
              </w:rPr>
              <w:t xml:space="preserve"> уровня, можно отнести</w:t>
            </w:r>
            <w:r w:rsidRPr="000C3146">
              <w:rPr>
                <w:sz w:val="22"/>
                <w:szCs w:val="22"/>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C3146">
              <w:rPr>
                <w:i/>
                <w:sz w:val="22"/>
                <w:szCs w:val="22"/>
              </w:rPr>
              <w:t>пофразового</w:t>
            </w:r>
            <w:r w:rsidRPr="000C3146">
              <w:rPr>
                <w:sz w:val="22"/>
                <w:szCs w:val="22"/>
              </w:rPr>
              <w:t xml:space="preserve"> (при анализе стихотворений и небольших прозаических произведений – рассказов, новелл) или </w:t>
            </w:r>
            <w:r w:rsidRPr="000C3146">
              <w:rPr>
                <w:i/>
                <w:sz w:val="22"/>
                <w:szCs w:val="22"/>
              </w:rPr>
              <w:t>поэпизодного</w:t>
            </w:r>
            <w:r w:rsidRPr="000C3146">
              <w:rPr>
                <w:sz w:val="22"/>
                <w:szCs w:val="22"/>
              </w:rPr>
              <w:t xml:space="preserve">; проведение целостного и межтекстового анализа). </w:t>
            </w:r>
          </w:p>
          <w:p w:rsidR="000C3146" w:rsidRPr="000C3146" w:rsidRDefault="000C3146" w:rsidP="006C2799">
            <w:pPr>
              <w:pStyle w:val="26"/>
              <w:numPr>
                <w:ilvl w:val="0"/>
                <w:numId w:val="15"/>
              </w:numPr>
              <w:tabs>
                <w:tab w:val="left" w:pos="152"/>
                <w:tab w:val="left" w:pos="216"/>
                <w:tab w:val="left" w:pos="309"/>
                <w:tab w:val="num" w:pos="360"/>
                <w:tab w:val="left" w:pos="851"/>
              </w:tabs>
              <w:ind w:left="0" w:right="0" w:firstLine="0"/>
              <w:rPr>
                <w:sz w:val="22"/>
                <w:szCs w:val="22"/>
              </w:rPr>
            </w:pPr>
            <w:r w:rsidRPr="000C3146">
              <w:rPr>
                <w:sz w:val="22"/>
                <w:szCs w:val="22"/>
              </w:rPr>
              <w:t xml:space="preserve">Условно им соответствуют следующие типы диагностических </w:t>
            </w:r>
            <w:r w:rsidRPr="000C3146">
              <w:rPr>
                <w:b/>
                <w:bCs/>
                <w:sz w:val="22"/>
                <w:szCs w:val="22"/>
              </w:rPr>
              <w:t>заданий</w:t>
            </w:r>
            <w:r w:rsidRPr="000C3146">
              <w:rPr>
                <w:sz w:val="22"/>
                <w:szCs w:val="22"/>
              </w:rPr>
              <w:t xml:space="preserve">: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выделите, определите, найдите, перечислите признаки, черты, повторяющиеся детали и т. п.; </w:t>
            </w:r>
          </w:p>
          <w:p w:rsidR="000C3146" w:rsidRPr="000C3146" w:rsidRDefault="000C3146" w:rsidP="006C2799">
            <w:pPr>
              <w:pStyle w:val="ab"/>
              <w:widowControl w:val="0"/>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покажите, какие особенности художественного текста проявляют позицию его автора;</w:t>
            </w:r>
          </w:p>
          <w:p w:rsidR="000C3146" w:rsidRPr="000C3146" w:rsidRDefault="000C3146" w:rsidP="006C2799">
            <w:pPr>
              <w:numPr>
                <w:ilvl w:val="0"/>
                <w:numId w:val="15"/>
              </w:numPr>
              <w:tabs>
                <w:tab w:val="clear" w:pos="1287"/>
                <w:tab w:val="left" w:pos="152"/>
                <w:tab w:val="left" w:pos="216"/>
                <w:tab w:val="left" w:pos="309"/>
                <w:tab w:val="num" w:pos="1440"/>
              </w:tabs>
              <w:ind w:left="0" w:firstLine="0"/>
              <w:jc w:val="both"/>
              <w:rPr>
                <w:sz w:val="22"/>
                <w:szCs w:val="22"/>
              </w:rPr>
            </w:pPr>
            <w:r w:rsidRPr="000C3146">
              <w:rPr>
                <w:sz w:val="22"/>
                <w:szCs w:val="22"/>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проанализируйте фрагменты, эпизоды текста (по предложенному алгоритму и без него);</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определите жанр произведения, охарактеризуйте его особенности;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дайте свое рабочее определение следующему теоретико-литературному понятию.</w:t>
            </w:r>
          </w:p>
          <w:p w:rsidR="000C3146" w:rsidRPr="000C3146" w:rsidRDefault="000C3146" w:rsidP="000C3146">
            <w:pPr>
              <w:pStyle w:val="21"/>
              <w:tabs>
                <w:tab w:val="left" w:pos="152"/>
                <w:tab w:val="left" w:pos="216"/>
                <w:tab w:val="left" w:pos="309"/>
              </w:tabs>
              <w:autoSpaceDE w:val="0"/>
              <w:autoSpaceDN w:val="0"/>
              <w:adjustRightInd w:val="0"/>
              <w:spacing w:after="0" w:line="240" w:lineRule="auto"/>
              <w:ind w:left="0"/>
              <w:rPr>
                <w:sz w:val="22"/>
                <w:szCs w:val="22"/>
              </w:rPr>
            </w:pPr>
            <w:r w:rsidRPr="000C3146">
              <w:rPr>
                <w:sz w:val="22"/>
                <w:szCs w:val="22"/>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C3146" w:rsidRPr="000C3146" w:rsidRDefault="000C3146" w:rsidP="000C3146">
            <w:pPr>
              <w:tabs>
                <w:tab w:val="left" w:pos="152"/>
                <w:tab w:val="left" w:pos="216"/>
                <w:tab w:val="left" w:pos="309"/>
              </w:tabs>
              <w:jc w:val="both"/>
              <w:rPr>
                <w:b/>
                <w:sz w:val="22"/>
                <w:szCs w:val="22"/>
              </w:rPr>
            </w:pPr>
            <w:r w:rsidRPr="000C3146">
              <w:rPr>
                <w:b/>
                <w:bCs/>
                <w:sz w:val="22"/>
                <w:szCs w:val="22"/>
              </w:rPr>
              <w:t>III уровень</w:t>
            </w:r>
            <w:r w:rsidRPr="000C3146">
              <w:rPr>
                <w:sz w:val="22"/>
                <w:szCs w:val="22"/>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C3146">
              <w:rPr>
                <w:bCs/>
                <w:iCs/>
                <w:sz w:val="22"/>
                <w:szCs w:val="22"/>
              </w:rPr>
              <w:t>сумеет интерпретировать художественный смысл произведения</w:t>
            </w:r>
            <w:r w:rsidRPr="000C3146">
              <w:rPr>
                <w:sz w:val="22"/>
                <w:szCs w:val="22"/>
              </w:rPr>
              <w:t xml:space="preserve">, то есть отвечать на вопросы: </w:t>
            </w:r>
            <w:r w:rsidRPr="000C3146">
              <w:rPr>
                <w:bCs/>
                <w:iCs/>
                <w:sz w:val="22"/>
                <w:szCs w:val="22"/>
              </w:rPr>
              <w:t xml:space="preserve">«Почему (с какой целью?) произведение построено так, а не иначе? </w:t>
            </w:r>
            <w:r w:rsidRPr="000C3146">
              <w:rPr>
                <w:sz w:val="22"/>
                <w:szCs w:val="22"/>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0C3146" w:rsidRPr="000C3146" w:rsidRDefault="000C3146" w:rsidP="000C3146">
            <w:pPr>
              <w:tabs>
                <w:tab w:val="left" w:pos="152"/>
                <w:tab w:val="left" w:pos="216"/>
                <w:tab w:val="left" w:pos="309"/>
              </w:tabs>
              <w:jc w:val="both"/>
              <w:rPr>
                <w:rFonts w:eastAsia="MS Mincho"/>
                <w:sz w:val="22"/>
                <w:szCs w:val="22"/>
              </w:rPr>
            </w:pPr>
            <w:r w:rsidRPr="000C3146">
              <w:rPr>
                <w:iCs/>
                <w:sz w:val="22"/>
                <w:szCs w:val="22"/>
              </w:rPr>
              <w:t xml:space="preserve">К основным </w:t>
            </w:r>
            <w:r w:rsidRPr="000C3146">
              <w:rPr>
                <w:b/>
                <w:bCs/>
                <w:iCs/>
                <w:sz w:val="22"/>
                <w:szCs w:val="22"/>
              </w:rPr>
              <w:t>видам деятельности</w:t>
            </w:r>
            <w:r w:rsidRPr="000C3146">
              <w:rPr>
                <w:iCs/>
                <w:sz w:val="22"/>
                <w:szCs w:val="22"/>
              </w:rPr>
              <w:t xml:space="preserve">, позволяющим диагностировать возможности читателей, достигших  </w:t>
            </w:r>
            <w:r w:rsidRPr="000C3146">
              <w:rPr>
                <w:iCs/>
                <w:sz w:val="22"/>
                <w:szCs w:val="22"/>
                <w:lang w:val="en-US"/>
              </w:rPr>
              <w:t>III</w:t>
            </w:r>
            <w:r w:rsidRPr="000C3146">
              <w:rPr>
                <w:iCs/>
                <w:sz w:val="22"/>
                <w:szCs w:val="22"/>
              </w:rPr>
              <w:t xml:space="preserve"> уровня, можно отнести</w:t>
            </w:r>
            <w:r w:rsidRPr="000C3146">
              <w:rPr>
                <w:sz w:val="22"/>
                <w:szCs w:val="22"/>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0C3146" w:rsidRPr="000C3146" w:rsidRDefault="000C3146" w:rsidP="006C2799">
            <w:pPr>
              <w:pStyle w:val="26"/>
              <w:numPr>
                <w:ilvl w:val="0"/>
                <w:numId w:val="15"/>
              </w:numPr>
              <w:tabs>
                <w:tab w:val="left" w:pos="152"/>
                <w:tab w:val="left" w:pos="216"/>
                <w:tab w:val="left" w:pos="309"/>
                <w:tab w:val="num" w:pos="360"/>
                <w:tab w:val="left" w:pos="709"/>
              </w:tabs>
              <w:ind w:left="0" w:right="0" w:firstLine="0"/>
              <w:rPr>
                <w:sz w:val="22"/>
                <w:szCs w:val="22"/>
              </w:rPr>
            </w:pPr>
            <w:r w:rsidRPr="000C3146">
              <w:rPr>
                <w:sz w:val="22"/>
                <w:szCs w:val="22"/>
              </w:rPr>
              <w:t>Условно и</w:t>
            </w:r>
            <w:r w:rsidRPr="000C3146">
              <w:rPr>
                <w:iCs/>
                <w:sz w:val="22"/>
                <w:szCs w:val="22"/>
              </w:rPr>
              <w:t xml:space="preserve">м соответствуют следующие типы диагностических </w:t>
            </w:r>
            <w:r w:rsidRPr="000C3146">
              <w:rPr>
                <w:b/>
                <w:bCs/>
                <w:iCs/>
                <w:sz w:val="22"/>
                <w:szCs w:val="22"/>
              </w:rPr>
              <w:t>заданий</w:t>
            </w:r>
            <w:r w:rsidRPr="000C3146">
              <w:rPr>
                <w:sz w:val="22"/>
                <w:szCs w:val="22"/>
              </w:rPr>
              <w:t xml:space="preserve">: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выделите, определите, найдите, перечислите признаки, черты, повторяющиеся детали и т. п.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определите художественную функцию той или иной детали, приема и т. п.;</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определите позицию автора и способы ее выражения;</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проинтерпретируйте выбранный фрагмент произведения;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объясните (устно, письменно) смысл названия произведения;</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озаглавьте предложенный текст (в случае если у литературного произведения нет заглавия);</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 xml:space="preserve">напишите сочинение-интерпретацию; </w:t>
            </w:r>
          </w:p>
          <w:p w:rsidR="000C3146" w:rsidRPr="000C3146" w:rsidRDefault="000C3146" w:rsidP="006C2799">
            <w:pPr>
              <w:pStyle w:val="ab"/>
              <w:numPr>
                <w:ilvl w:val="0"/>
                <w:numId w:val="15"/>
              </w:numPr>
              <w:tabs>
                <w:tab w:val="clear" w:pos="1287"/>
                <w:tab w:val="left" w:pos="152"/>
                <w:tab w:val="left" w:pos="216"/>
                <w:tab w:val="left" w:pos="309"/>
                <w:tab w:val="num" w:pos="774"/>
                <w:tab w:val="left" w:pos="993"/>
                <w:tab w:val="num" w:pos="1440"/>
              </w:tabs>
              <w:overflowPunct w:val="0"/>
              <w:autoSpaceDE w:val="0"/>
              <w:autoSpaceDN w:val="0"/>
              <w:adjustRightInd w:val="0"/>
              <w:spacing w:after="0" w:line="240" w:lineRule="auto"/>
              <w:ind w:left="0" w:firstLine="0"/>
              <w:jc w:val="both"/>
              <w:rPr>
                <w:rFonts w:ascii="Times New Roman" w:hAnsi="Times New Roman"/>
              </w:rPr>
            </w:pPr>
            <w:r w:rsidRPr="000C3146">
              <w:rPr>
                <w:rFonts w:ascii="Times New Roman" w:hAnsi="Times New Roman"/>
              </w:rPr>
              <w:t>напишите рецензию на произведение, не изучавшееся на уроках литературы.</w:t>
            </w:r>
            <w:r w:rsidRPr="000C3146">
              <w:rPr>
                <w:rStyle w:val="affa"/>
                <w:sz w:val="22"/>
                <w:szCs w:val="22"/>
              </w:rPr>
              <w:t>.</w:t>
            </w:r>
          </w:p>
          <w:p w:rsidR="000C3146" w:rsidRPr="000C3146" w:rsidRDefault="000C3146" w:rsidP="000C3146">
            <w:pPr>
              <w:pStyle w:val="21"/>
              <w:tabs>
                <w:tab w:val="left" w:pos="152"/>
                <w:tab w:val="left" w:pos="216"/>
                <w:tab w:val="left" w:pos="309"/>
              </w:tabs>
              <w:autoSpaceDE w:val="0"/>
              <w:autoSpaceDN w:val="0"/>
              <w:adjustRightInd w:val="0"/>
              <w:spacing w:after="0" w:line="240" w:lineRule="auto"/>
              <w:ind w:left="0"/>
              <w:rPr>
                <w:sz w:val="22"/>
                <w:szCs w:val="22"/>
              </w:rPr>
            </w:pPr>
            <w:r w:rsidRPr="000C3146">
              <w:rPr>
                <w:sz w:val="22"/>
                <w:szCs w:val="22"/>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0C3146" w:rsidRDefault="000C3146" w:rsidP="000C3146">
            <w:pPr>
              <w:tabs>
                <w:tab w:val="left" w:pos="152"/>
                <w:tab w:val="left" w:pos="216"/>
                <w:tab w:val="left" w:pos="309"/>
              </w:tabs>
              <w:overflowPunct w:val="0"/>
              <w:autoSpaceDE w:val="0"/>
              <w:autoSpaceDN w:val="0"/>
              <w:adjustRightInd w:val="0"/>
              <w:jc w:val="both"/>
              <w:rPr>
                <w:sz w:val="22"/>
                <w:szCs w:val="22"/>
              </w:rPr>
            </w:pPr>
            <w:r w:rsidRPr="000C3146">
              <w:rPr>
                <w:sz w:val="22"/>
                <w:szCs w:val="22"/>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0C3146">
              <w:rPr>
                <w:b/>
                <w:sz w:val="22"/>
                <w:szCs w:val="22"/>
              </w:rPr>
              <w:t>5</w:t>
            </w:r>
            <w:r w:rsidRPr="000C3146">
              <w:rPr>
                <w:sz w:val="22"/>
                <w:szCs w:val="22"/>
              </w:rPr>
              <w:t>–</w:t>
            </w:r>
            <w:r w:rsidRPr="000C3146">
              <w:rPr>
                <w:b/>
                <w:sz w:val="22"/>
                <w:szCs w:val="22"/>
              </w:rPr>
              <w:t>6 классах</w:t>
            </w:r>
            <w:r w:rsidRPr="000C3146">
              <w:rPr>
                <w:sz w:val="22"/>
                <w:szCs w:val="22"/>
              </w:rPr>
              <w:t xml:space="preserve">, соответствует </w:t>
            </w:r>
            <w:r w:rsidRPr="000C3146">
              <w:rPr>
                <w:b/>
                <w:sz w:val="22"/>
                <w:szCs w:val="22"/>
              </w:rPr>
              <w:t>первому уровню</w:t>
            </w:r>
            <w:r w:rsidRPr="000C3146">
              <w:rPr>
                <w:sz w:val="22"/>
                <w:szCs w:val="22"/>
              </w:rPr>
              <w:t xml:space="preserve">; в процессе литературного образования учеников </w:t>
            </w:r>
            <w:r w:rsidRPr="000C3146">
              <w:rPr>
                <w:b/>
                <w:sz w:val="22"/>
                <w:szCs w:val="22"/>
              </w:rPr>
              <w:t>7</w:t>
            </w:r>
            <w:r w:rsidRPr="000C3146">
              <w:rPr>
                <w:sz w:val="22"/>
                <w:szCs w:val="22"/>
              </w:rPr>
              <w:t>–</w:t>
            </w:r>
            <w:r w:rsidRPr="000C3146">
              <w:rPr>
                <w:b/>
                <w:sz w:val="22"/>
                <w:szCs w:val="22"/>
              </w:rPr>
              <w:t>8 классов</w:t>
            </w:r>
            <w:r w:rsidRPr="000C3146">
              <w:rPr>
                <w:sz w:val="22"/>
                <w:szCs w:val="22"/>
              </w:rPr>
              <w:t xml:space="preserve"> формируется </w:t>
            </w:r>
            <w:r w:rsidRPr="000C3146">
              <w:rPr>
                <w:b/>
                <w:sz w:val="22"/>
                <w:szCs w:val="22"/>
              </w:rPr>
              <w:t>второй</w:t>
            </w:r>
            <w:r w:rsidRPr="000C3146">
              <w:rPr>
                <w:sz w:val="22"/>
                <w:szCs w:val="22"/>
              </w:rPr>
              <w:t xml:space="preserve"> ее </w:t>
            </w:r>
            <w:r w:rsidRPr="000C3146">
              <w:rPr>
                <w:b/>
                <w:sz w:val="22"/>
                <w:szCs w:val="22"/>
              </w:rPr>
              <w:t>уровень</w:t>
            </w:r>
            <w:r w:rsidRPr="000C3146">
              <w:rPr>
                <w:sz w:val="22"/>
                <w:szCs w:val="22"/>
              </w:rPr>
              <w:t xml:space="preserve">; читательская культура учеников </w:t>
            </w:r>
            <w:r w:rsidRPr="000C3146">
              <w:rPr>
                <w:b/>
                <w:sz w:val="22"/>
                <w:szCs w:val="22"/>
              </w:rPr>
              <w:t>9 класса</w:t>
            </w:r>
            <w:r w:rsidRPr="000C3146">
              <w:rPr>
                <w:sz w:val="22"/>
                <w:szCs w:val="22"/>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0C3146" w:rsidRPr="000C3146" w:rsidRDefault="000C3146" w:rsidP="000C3146">
            <w:pPr>
              <w:tabs>
                <w:tab w:val="left" w:pos="152"/>
                <w:tab w:val="left" w:pos="216"/>
                <w:tab w:val="left" w:pos="309"/>
              </w:tabs>
              <w:overflowPunct w:val="0"/>
              <w:autoSpaceDE w:val="0"/>
              <w:autoSpaceDN w:val="0"/>
              <w:adjustRightInd w:val="0"/>
              <w:jc w:val="both"/>
              <w:rPr>
                <w:sz w:val="22"/>
                <w:szCs w:val="22"/>
              </w:rPr>
            </w:pPr>
          </w:p>
        </w:tc>
      </w:tr>
      <w:tr w:rsidR="0071346B"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tcPr>
          <w:p w:rsidR="0071346B" w:rsidRPr="000C3146" w:rsidRDefault="0071346B" w:rsidP="000C3146">
            <w:pPr>
              <w:pStyle w:val="4"/>
              <w:spacing w:before="0" w:after="0"/>
              <w:jc w:val="both"/>
              <w:rPr>
                <w:sz w:val="22"/>
                <w:szCs w:val="22"/>
              </w:rPr>
            </w:pPr>
            <w:r>
              <w:rPr>
                <w:sz w:val="22"/>
                <w:szCs w:val="22"/>
              </w:rPr>
              <w:t>Родной язык (русский)</w:t>
            </w:r>
          </w:p>
        </w:tc>
      </w:tr>
      <w:tr w:rsidR="0071346B" w:rsidRPr="000C3146" w:rsidTr="00BB2404">
        <w:trPr>
          <w:gridAfter w:val="1"/>
          <w:wAfter w:w="7" w:type="pct"/>
        </w:trPr>
        <w:tc>
          <w:tcPr>
            <w:tcW w:w="2495" w:type="pct"/>
            <w:tcBorders>
              <w:top w:val="single" w:sz="4" w:space="0" w:color="000000"/>
              <w:left w:val="single" w:sz="4" w:space="0" w:color="000000"/>
              <w:bottom w:val="single" w:sz="4" w:space="0" w:color="000000"/>
              <w:right w:val="single" w:sz="4" w:space="0" w:color="000000"/>
            </w:tcBorders>
          </w:tcPr>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аудировать,  читать,  говорить  и  писать,  эффективно взаимодействуя с окружающими людьми в ситуациях формального  и  неформального  межличностного  и межкультурного общения;</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использовать коммуникативно-эстетические возможности родного языка;</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расширять  и  систематизировать  научные  знания  о родном языке; осознавать взаимосвязи его уровней и единиц;  осваивать    базовые  понятия  лингвистики, основные  единицы    и  грамматические  категории родного языка;</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проводить  различные  виды  анализа  слова (фонетического, морфемного, 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71346B" w:rsidRPr="0071346B" w:rsidRDefault="0071346B" w:rsidP="00931ADC">
            <w:pPr>
              <w:numPr>
                <w:ilvl w:val="0"/>
                <w:numId w:val="209"/>
              </w:numPr>
              <w:tabs>
                <w:tab w:val="left" w:pos="318"/>
              </w:tabs>
              <w:autoSpaceDN w:val="0"/>
              <w:adjustRightInd w:val="0"/>
              <w:ind w:left="0" w:firstLine="34"/>
              <w:jc w:val="both"/>
              <w:rPr>
                <w:rFonts w:eastAsia="MS Mincho"/>
                <w:sz w:val="22"/>
                <w:szCs w:val="22"/>
                <w:lang w:eastAsia="en-US"/>
              </w:rPr>
            </w:pPr>
            <w:r w:rsidRPr="0071346B">
              <w:rPr>
                <w:rFonts w:eastAsia="MS Mincho"/>
                <w:sz w:val="22"/>
                <w:szCs w:val="22"/>
                <w:lang w:eastAsia="en-US"/>
              </w:rPr>
              <w:t>использовать  основные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опыт  их  использования  в речевой практике при создании устных и письменных высказываний;   стремиться   к   речевому самосовершенствованию;</w:t>
            </w:r>
          </w:p>
          <w:p w:rsidR="0071346B" w:rsidRPr="0071346B" w:rsidRDefault="0071346B" w:rsidP="00931ADC">
            <w:pPr>
              <w:numPr>
                <w:ilvl w:val="0"/>
                <w:numId w:val="209"/>
              </w:numPr>
              <w:tabs>
                <w:tab w:val="left" w:pos="318"/>
              </w:tabs>
              <w:autoSpaceDN w:val="0"/>
              <w:adjustRightInd w:val="0"/>
              <w:ind w:left="0" w:firstLine="34"/>
              <w:jc w:val="both"/>
              <w:rPr>
                <w:rFonts w:cs="Calibri"/>
                <w:lang w:eastAsia="ar-SA"/>
              </w:rPr>
            </w:pPr>
            <w:r w:rsidRPr="0071346B">
              <w:rPr>
                <w:rFonts w:eastAsia="MS Mincho"/>
                <w:sz w:val="22"/>
                <w:szCs w:val="22"/>
                <w:lang w:eastAsia="en-US"/>
              </w:rPr>
              <w:t>нести  ответственность  за  языковую  культуру  как общечеловеческую ценность</w:t>
            </w:r>
            <w:r w:rsidRPr="0071346B">
              <w:rPr>
                <w:sz w:val="22"/>
                <w:szCs w:val="22"/>
              </w:rPr>
              <w:t>.</w:t>
            </w:r>
          </w:p>
          <w:p w:rsidR="0071346B" w:rsidRPr="0071346B" w:rsidRDefault="0071346B" w:rsidP="0071346B">
            <w:pPr>
              <w:tabs>
                <w:tab w:val="left" w:pos="318"/>
              </w:tabs>
              <w:autoSpaceDN w:val="0"/>
              <w:adjustRightInd w:val="0"/>
              <w:ind w:left="34"/>
              <w:jc w:val="both"/>
              <w:rPr>
                <w:rFonts w:cs="Calibri"/>
                <w:lang w:eastAsia="ar-SA"/>
              </w:rPr>
            </w:pPr>
          </w:p>
        </w:tc>
        <w:tc>
          <w:tcPr>
            <w:tcW w:w="2498" w:type="pct"/>
            <w:gridSpan w:val="3"/>
            <w:tcBorders>
              <w:top w:val="single" w:sz="4" w:space="0" w:color="000000"/>
              <w:left w:val="single" w:sz="4" w:space="0" w:color="000000"/>
              <w:bottom w:val="single" w:sz="4" w:space="0" w:color="000000"/>
              <w:right w:val="single" w:sz="4" w:space="0" w:color="000000"/>
            </w:tcBorders>
          </w:tcPr>
          <w:p w:rsidR="0071346B" w:rsidRPr="0071346B" w:rsidRDefault="0071346B" w:rsidP="00931ADC">
            <w:pPr>
              <w:numPr>
                <w:ilvl w:val="0"/>
                <w:numId w:val="209"/>
              </w:numPr>
              <w:tabs>
                <w:tab w:val="left" w:pos="323"/>
              </w:tabs>
              <w:autoSpaceDN w:val="0"/>
              <w:adjustRightInd w:val="0"/>
              <w:ind w:left="40" w:hanging="40"/>
              <w:contextualSpacing/>
              <w:jc w:val="both"/>
              <w:rPr>
                <w:rFonts w:eastAsia="MS Mincho"/>
                <w:i/>
                <w:sz w:val="22"/>
                <w:szCs w:val="22"/>
                <w:lang w:eastAsia="en-US"/>
              </w:rPr>
            </w:pPr>
            <w:r w:rsidRPr="0071346B">
              <w:rPr>
                <w:rFonts w:eastAsia="MS Mincho"/>
                <w:i/>
                <w:sz w:val="22"/>
                <w:szCs w:val="22"/>
                <w:lang w:eastAsia="en-US"/>
              </w:rPr>
              <w:t xml:space="preserve">расширять и систематизировать научные знания  о  родном  языке;  осознавать взаимосвязи его уровней и единиц; </w:t>
            </w:r>
          </w:p>
          <w:p w:rsidR="0071346B" w:rsidRPr="0071346B" w:rsidRDefault="0071346B" w:rsidP="00931ADC">
            <w:pPr>
              <w:numPr>
                <w:ilvl w:val="0"/>
                <w:numId w:val="209"/>
              </w:numPr>
              <w:tabs>
                <w:tab w:val="left" w:pos="323"/>
              </w:tabs>
              <w:autoSpaceDN w:val="0"/>
              <w:adjustRightInd w:val="0"/>
              <w:ind w:left="40" w:hanging="40"/>
              <w:contextualSpacing/>
              <w:jc w:val="both"/>
              <w:rPr>
                <w:rFonts w:eastAsia="MS Mincho"/>
                <w:i/>
                <w:sz w:val="22"/>
                <w:szCs w:val="22"/>
                <w:lang w:eastAsia="en-US"/>
              </w:rPr>
            </w:pPr>
            <w:r w:rsidRPr="0071346B">
              <w:rPr>
                <w:rFonts w:eastAsia="MS Mincho"/>
                <w:i/>
                <w:sz w:val="22"/>
                <w:szCs w:val="22"/>
                <w:lang w:eastAsia="en-US"/>
              </w:rPr>
              <w:t>обогащать  активный  и  потенциальный словарный  запас,  расширять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71346B" w:rsidRPr="000C3146" w:rsidRDefault="0071346B" w:rsidP="000C3146">
            <w:pPr>
              <w:pStyle w:val="4"/>
              <w:spacing w:before="0" w:after="0"/>
              <w:jc w:val="both"/>
              <w:rPr>
                <w:sz w:val="22"/>
                <w:szCs w:val="22"/>
              </w:rPr>
            </w:pPr>
          </w:p>
        </w:tc>
      </w:tr>
      <w:tr w:rsidR="0071346B"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tcPr>
          <w:p w:rsidR="0071346B" w:rsidRPr="000C3146" w:rsidRDefault="0071346B" w:rsidP="000C3146">
            <w:pPr>
              <w:pStyle w:val="4"/>
              <w:spacing w:before="0" w:after="0"/>
              <w:jc w:val="both"/>
              <w:rPr>
                <w:sz w:val="22"/>
                <w:szCs w:val="22"/>
              </w:rPr>
            </w:pPr>
            <w:r>
              <w:rPr>
                <w:sz w:val="22"/>
                <w:szCs w:val="22"/>
              </w:rPr>
              <w:t>Родная литература (русская)</w:t>
            </w:r>
          </w:p>
        </w:tc>
      </w:tr>
      <w:tr w:rsidR="0071346B" w:rsidRPr="000C3146" w:rsidTr="00BB2404">
        <w:trPr>
          <w:gridAfter w:val="1"/>
          <w:wAfter w:w="7" w:type="pct"/>
        </w:trPr>
        <w:tc>
          <w:tcPr>
            <w:tcW w:w="2495" w:type="pct"/>
            <w:tcBorders>
              <w:top w:val="single" w:sz="4" w:space="0" w:color="000000"/>
              <w:left w:val="single" w:sz="4" w:space="0" w:color="000000"/>
              <w:bottom w:val="single" w:sz="4" w:space="0" w:color="000000"/>
              <w:right w:val="single" w:sz="4" w:space="0" w:color="000000"/>
            </w:tcBorders>
          </w:tcPr>
          <w:p w:rsidR="0071346B" w:rsidRPr="0071346B" w:rsidRDefault="0071346B" w:rsidP="00931ADC">
            <w:pPr>
              <w:numPr>
                <w:ilvl w:val="0"/>
                <w:numId w:val="209"/>
              </w:numPr>
              <w:tabs>
                <w:tab w:val="left" w:pos="289"/>
              </w:tabs>
              <w:autoSpaceDN w:val="0"/>
              <w:adjustRightInd w:val="0"/>
              <w:ind w:left="0" w:firstLine="34"/>
              <w:jc w:val="both"/>
              <w:rPr>
                <w:rFonts w:eastAsia="MS Mincho"/>
                <w:sz w:val="22"/>
                <w:szCs w:val="22"/>
                <w:lang w:eastAsia="en-US"/>
              </w:rPr>
            </w:pPr>
            <w:r w:rsidRPr="0071346B">
              <w:rPr>
                <w:rFonts w:eastAsia="MS Mincho"/>
                <w:sz w:val="22"/>
                <w:szCs w:val="22"/>
                <w:lang w:eastAsia="en-US"/>
              </w:rPr>
              <w:t>понимать  родную  литературу  как  одну  из основных  национально-культурных  ценностей народа, как особого способа познания жизни;</w:t>
            </w:r>
          </w:p>
          <w:p w:rsidR="0071346B" w:rsidRPr="0071346B" w:rsidRDefault="0071346B" w:rsidP="00931ADC">
            <w:pPr>
              <w:numPr>
                <w:ilvl w:val="0"/>
                <w:numId w:val="209"/>
              </w:numPr>
              <w:tabs>
                <w:tab w:val="left" w:pos="289"/>
              </w:tabs>
              <w:autoSpaceDN w:val="0"/>
              <w:adjustRightInd w:val="0"/>
              <w:ind w:left="0" w:firstLine="34"/>
              <w:jc w:val="both"/>
              <w:rPr>
                <w:rFonts w:eastAsia="MS Mincho"/>
                <w:sz w:val="22"/>
                <w:szCs w:val="22"/>
                <w:lang w:eastAsia="en-US"/>
              </w:rPr>
            </w:pPr>
            <w:r w:rsidRPr="0071346B">
              <w:rPr>
                <w:rFonts w:eastAsia="MS Mincho"/>
                <w:sz w:val="22"/>
                <w:szCs w:val="22"/>
                <w:lang w:eastAsia="en-US"/>
              </w:rPr>
              <w:t>осознавать культурную самоидентификацию,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71346B" w:rsidRPr="0071346B" w:rsidRDefault="0071346B" w:rsidP="00931ADC">
            <w:pPr>
              <w:numPr>
                <w:ilvl w:val="0"/>
                <w:numId w:val="209"/>
              </w:numPr>
              <w:tabs>
                <w:tab w:val="left" w:pos="289"/>
              </w:tabs>
              <w:autoSpaceDN w:val="0"/>
              <w:adjustRightInd w:val="0"/>
              <w:ind w:left="0" w:firstLine="34"/>
              <w:jc w:val="both"/>
              <w:rPr>
                <w:rFonts w:eastAsia="MS Mincho"/>
                <w:sz w:val="22"/>
                <w:szCs w:val="22"/>
                <w:lang w:eastAsia="en-US"/>
              </w:rPr>
            </w:pPr>
            <w:r w:rsidRPr="0071346B">
              <w:rPr>
                <w:rFonts w:eastAsia="MS Mincho"/>
                <w:sz w:val="22"/>
                <w:szCs w:val="22"/>
                <w:lang w:eastAsia="en-US"/>
              </w:rPr>
              <w:t xml:space="preserve">читать со сформированным эстетическим вкусом,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p>
          <w:p w:rsidR="0071346B" w:rsidRPr="0071346B" w:rsidRDefault="0071346B" w:rsidP="00931ADC">
            <w:pPr>
              <w:numPr>
                <w:ilvl w:val="0"/>
                <w:numId w:val="209"/>
              </w:numPr>
              <w:tabs>
                <w:tab w:val="left" w:pos="289"/>
              </w:tabs>
              <w:autoSpaceDN w:val="0"/>
              <w:adjustRightInd w:val="0"/>
              <w:ind w:left="0" w:firstLine="34"/>
              <w:jc w:val="both"/>
              <w:rPr>
                <w:rFonts w:eastAsia="MS Mincho"/>
                <w:sz w:val="22"/>
                <w:szCs w:val="22"/>
                <w:lang w:eastAsia="en-US"/>
              </w:rPr>
            </w:pPr>
            <w:r w:rsidRPr="0071346B">
              <w:rPr>
                <w:rFonts w:eastAsia="MS Mincho"/>
                <w:sz w:val="22"/>
                <w:szCs w:val="22"/>
                <w:lang w:eastAsia="en-US"/>
              </w:rPr>
              <w:t>понимать   литературные   художественные произведения,    отражающие    разные этнокультурные традиции;</w:t>
            </w:r>
          </w:p>
          <w:p w:rsidR="0071346B" w:rsidRPr="0071346B" w:rsidRDefault="0071346B" w:rsidP="00931ADC">
            <w:pPr>
              <w:numPr>
                <w:ilvl w:val="0"/>
                <w:numId w:val="209"/>
              </w:numPr>
              <w:tabs>
                <w:tab w:val="left" w:pos="289"/>
              </w:tabs>
              <w:autoSpaceDN w:val="0"/>
              <w:adjustRightInd w:val="0"/>
              <w:ind w:left="0" w:firstLine="34"/>
              <w:jc w:val="both"/>
              <w:rPr>
                <w:rFonts w:eastAsia="MS Mincho"/>
                <w:lang w:eastAsia="en-US"/>
              </w:rPr>
            </w:pPr>
            <w:r w:rsidRPr="0071346B">
              <w:rPr>
                <w:rFonts w:eastAsia="MS Mincho"/>
                <w:sz w:val="22"/>
                <w:szCs w:val="22"/>
                <w:lang w:eastAsia="en-US"/>
              </w:rPr>
              <w:t>понимать  принципиальные  отличия литературного  художественного  текста  от научного,  делового,  публицистического  и  т.п., воспринимать,   анализировать,   критически оценивать и интерпретировать прочитанное.</w:t>
            </w:r>
          </w:p>
          <w:p w:rsidR="0071346B" w:rsidRPr="0071346B" w:rsidRDefault="0071346B" w:rsidP="0071346B">
            <w:pPr>
              <w:tabs>
                <w:tab w:val="left" w:pos="289"/>
              </w:tabs>
              <w:autoSpaceDN w:val="0"/>
              <w:adjustRightInd w:val="0"/>
              <w:ind w:left="34"/>
              <w:jc w:val="both"/>
              <w:rPr>
                <w:rFonts w:eastAsia="MS Mincho"/>
                <w:lang w:eastAsia="en-US"/>
              </w:rPr>
            </w:pPr>
          </w:p>
        </w:tc>
        <w:tc>
          <w:tcPr>
            <w:tcW w:w="2498" w:type="pct"/>
            <w:gridSpan w:val="3"/>
            <w:tcBorders>
              <w:top w:val="single" w:sz="4" w:space="0" w:color="000000"/>
              <w:left w:val="single" w:sz="4" w:space="0" w:color="000000"/>
              <w:bottom w:val="single" w:sz="4" w:space="0" w:color="000000"/>
              <w:right w:val="single" w:sz="4" w:space="0" w:color="000000"/>
            </w:tcBorders>
          </w:tcPr>
          <w:p w:rsidR="0071346B" w:rsidRPr="0071346B" w:rsidRDefault="0071346B" w:rsidP="00931ADC">
            <w:pPr>
              <w:numPr>
                <w:ilvl w:val="0"/>
                <w:numId w:val="209"/>
              </w:numPr>
              <w:tabs>
                <w:tab w:val="left" w:pos="323"/>
              </w:tabs>
              <w:autoSpaceDN w:val="0"/>
              <w:adjustRightInd w:val="0"/>
              <w:ind w:left="40" w:firstLine="0"/>
              <w:contextualSpacing/>
              <w:jc w:val="both"/>
              <w:rPr>
                <w:rFonts w:eastAsia="MS Mincho"/>
                <w:i/>
                <w:sz w:val="22"/>
                <w:szCs w:val="22"/>
                <w:lang w:eastAsia="en-US"/>
              </w:rPr>
            </w:pPr>
            <w:r w:rsidRPr="0071346B">
              <w:rPr>
                <w:rFonts w:eastAsia="MS Mincho"/>
                <w:i/>
                <w:sz w:val="22"/>
                <w:szCs w:val="22"/>
                <w:lang w:eastAsia="en-US"/>
              </w:rPr>
              <w:t>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71346B" w:rsidRPr="0071346B" w:rsidRDefault="0071346B" w:rsidP="00931ADC">
            <w:pPr>
              <w:numPr>
                <w:ilvl w:val="0"/>
                <w:numId w:val="209"/>
              </w:numPr>
              <w:tabs>
                <w:tab w:val="left" w:pos="323"/>
              </w:tabs>
              <w:autoSpaceDN w:val="0"/>
              <w:adjustRightInd w:val="0"/>
              <w:ind w:left="40" w:firstLine="0"/>
              <w:contextualSpacing/>
              <w:jc w:val="both"/>
              <w:rPr>
                <w:rFonts w:eastAsia="MS Mincho"/>
                <w:i/>
                <w:sz w:val="22"/>
                <w:szCs w:val="22"/>
                <w:lang w:eastAsia="en-US"/>
              </w:rPr>
            </w:pPr>
            <w:r w:rsidRPr="0071346B">
              <w:rPr>
                <w:rFonts w:eastAsia="MS Mincho"/>
                <w:i/>
                <w:sz w:val="22"/>
                <w:szCs w:val="22"/>
                <w:lang w:eastAsia="en-US"/>
              </w:rPr>
              <w:t>сознательно  планировать  свое  досуговое чтение;</w:t>
            </w:r>
          </w:p>
          <w:p w:rsidR="0071346B" w:rsidRPr="0071346B" w:rsidRDefault="0071346B" w:rsidP="00931ADC">
            <w:pPr>
              <w:numPr>
                <w:ilvl w:val="0"/>
                <w:numId w:val="209"/>
              </w:numPr>
              <w:tabs>
                <w:tab w:val="left" w:pos="323"/>
              </w:tabs>
              <w:autoSpaceDN w:val="0"/>
              <w:adjustRightInd w:val="0"/>
              <w:ind w:left="40" w:firstLine="0"/>
              <w:contextualSpacing/>
              <w:jc w:val="both"/>
              <w:rPr>
                <w:rFonts w:eastAsia="MS Mincho"/>
                <w:i/>
                <w:sz w:val="22"/>
                <w:szCs w:val="22"/>
                <w:lang w:eastAsia="en-US"/>
              </w:rPr>
            </w:pPr>
            <w:r w:rsidRPr="0071346B">
              <w:rPr>
                <w:rFonts w:eastAsia="MS Mincho"/>
                <w:i/>
                <w:sz w:val="22"/>
                <w:szCs w:val="22"/>
                <w:lang w:eastAsia="en-US"/>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1346B" w:rsidRPr="000C3146" w:rsidRDefault="0071346B" w:rsidP="000C3146">
            <w:pPr>
              <w:pStyle w:val="4"/>
              <w:spacing w:before="0" w:after="0"/>
              <w:jc w:val="both"/>
              <w:rPr>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71346B" w:rsidRDefault="000C3146" w:rsidP="0071346B">
            <w:pPr>
              <w:pStyle w:val="4"/>
              <w:spacing w:before="0" w:after="0"/>
              <w:jc w:val="both"/>
              <w:rPr>
                <w:sz w:val="22"/>
                <w:szCs w:val="22"/>
              </w:rPr>
            </w:pPr>
            <w:r w:rsidRPr="000C3146">
              <w:rPr>
                <w:sz w:val="22"/>
                <w:szCs w:val="22"/>
              </w:rPr>
              <w:t>Иностранный язык (английский язык)</w:t>
            </w: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jc w:val="both"/>
              <w:rPr>
                <w:i/>
                <w:sz w:val="22"/>
                <w:szCs w:val="22"/>
              </w:rPr>
            </w:pPr>
            <w:r w:rsidRPr="000C3146">
              <w:rPr>
                <w:i/>
                <w:sz w:val="22"/>
                <w:szCs w:val="22"/>
              </w:rPr>
              <w:t>Коммуникативные умения. Говорение. Диалогическая речь</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71346B" w:rsidRDefault="000C3146" w:rsidP="006C2799">
            <w:pPr>
              <w:numPr>
                <w:ilvl w:val="0"/>
                <w:numId w:val="17"/>
              </w:numPr>
              <w:tabs>
                <w:tab w:val="left" w:pos="149"/>
                <w:tab w:val="left" w:pos="309"/>
                <w:tab w:val="left" w:pos="993"/>
              </w:tabs>
              <w:ind w:left="0" w:firstLine="0"/>
              <w:jc w:val="both"/>
              <w:rPr>
                <w:sz w:val="22"/>
                <w:szCs w:val="22"/>
              </w:rPr>
            </w:pPr>
            <w:r w:rsidRPr="000C3146">
              <w:rPr>
                <w:sz w:val="22"/>
                <w:szCs w:val="22"/>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0C3146" w:rsidRDefault="000C3146" w:rsidP="006C2799">
            <w:pPr>
              <w:numPr>
                <w:ilvl w:val="0"/>
                <w:numId w:val="17"/>
              </w:numPr>
              <w:tabs>
                <w:tab w:val="left" w:pos="152"/>
                <w:tab w:val="left" w:pos="993"/>
              </w:tabs>
              <w:ind w:left="0" w:firstLine="0"/>
              <w:jc w:val="both"/>
              <w:rPr>
                <w:i/>
                <w:sz w:val="22"/>
                <w:szCs w:val="22"/>
              </w:rPr>
            </w:pPr>
            <w:r w:rsidRPr="000C3146">
              <w:rPr>
                <w:i/>
                <w:sz w:val="22"/>
                <w:szCs w:val="22"/>
              </w:rPr>
              <w:t xml:space="preserve">вести диалог-обмен мнениями; </w:t>
            </w:r>
          </w:p>
          <w:p w:rsidR="000C3146" w:rsidRPr="000C3146" w:rsidRDefault="000C3146" w:rsidP="006C2799">
            <w:pPr>
              <w:numPr>
                <w:ilvl w:val="0"/>
                <w:numId w:val="18"/>
              </w:numPr>
              <w:tabs>
                <w:tab w:val="left" w:pos="152"/>
                <w:tab w:val="left" w:pos="993"/>
              </w:tabs>
              <w:ind w:left="0" w:firstLine="0"/>
              <w:jc w:val="both"/>
              <w:rPr>
                <w:i/>
                <w:sz w:val="22"/>
                <w:szCs w:val="22"/>
              </w:rPr>
            </w:pPr>
            <w:r w:rsidRPr="000C3146">
              <w:rPr>
                <w:i/>
                <w:sz w:val="22"/>
                <w:szCs w:val="22"/>
              </w:rPr>
              <w:t>брать и давать интервью;</w:t>
            </w:r>
          </w:p>
          <w:p w:rsidR="000C3146" w:rsidRPr="000C3146" w:rsidRDefault="000C3146" w:rsidP="006C2799">
            <w:pPr>
              <w:numPr>
                <w:ilvl w:val="0"/>
                <w:numId w:val="18"/>
              </w:numPr>
              <w:tabs>
                <w:tab w:val="left" w:pos="152"/>
                <w:tab w:val="left" w:pos="993"/>
              </w:tabs>
              <w:ind w:left="0" w:firstLine="0"/>
              <w:jc w:val="both"/>
              <w:rPr>
                <w:i/>
                <w:sz w:val="22"/>
                <w:szCs w:val="22"/>
              </w:rPr>
            </w:pPr>
            <w:r w:rsidRPr="000C3146">
              <w:rPr>
                <w:i/>
                <w:sz w:val="22"/>
                <w:szCs w:val="22"/>
              </w:rPr>
              <w:t>вести диалог-расспрос на основе нелинейного текста (таблицы, диаграммы и т. д.).</w:t>
            </w: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jc w:val="both"/>
              <w:rPr>
                <w:i/>
                <w:sz w:val="22"/>
                <w:szCs w:val="22"/>
              </w:rPr>
            </w:pPr>
            <w:r w:rsidRPr="000C3146">
              <w:rPr>
                <w:i/>
                <w:sz w:val="22"/>
                <w:szCs w:val="22"/>
              </w:rPr>
              <w:t>Говорение. Монологическая речь</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numPr>
                <w:ilvl w:val="0"/>
                <w:numId w:val="19"/>
              </w:numPr>
              <w:tabs>
                <w:tab w:val="left" w:pos="149"/>
                <w:tab w:val="left" w:pos="309"/>
                <w:tab w:val="left" w:pos="993"/>
              </w:tabs>
              <w:ind w:left="0" w:firstLine="0"/>
              <w:jc w:val="both"/>
              <w:rPr>
                <w:sz w:val="22"/>
                <w:szCs w:val="22"/>
              </w:rPr>
            </w:pPr>
            <w:r w:rsidRPr="000C3146">
              <w:rPr>
                <w:sz w:val="22"/>
                <w:szCs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C3146" w:rsidRPr="000C3146" w:rsidRDefault="000C3146" w:rsidP="006C2799">
            <w:pPr>
              <w:numPr>
                <w:ilvl w:val="0"/>
                <w:numId w:val="19"/>
              </w:numPr>
              <w:tabs>
                <w:tab w:val="left" w:pos="149"/>
                <w:tab w:val="left" w:pos="309"/>
                <w:tab w:val="left" w:pos="993"/>
              </w:tabs>
              <w:ind w:left="0" w:firstLine="0"/>
              <w:jc w:val="both"/>
              <w:rPr>
                <w:sz w:val="22"/>
                <w:szCs w:val="22"/>
              </w:rPr>
            </w:pPr>
            <w:r w:rsidRPr="000C3146">
              <w:rPr>
                <w:sz w:val="22"/>
                <w:szCs w:val="22"/>
              </w:rPr>
              <w:t xml:space="preserve">описывать события с опорой на зрительную наглядность и/или вербальную опору (ключевые слова, план, вопросы); </w:t>
            </w:r>
          </w:p>
          <w:p w:rsidR="000C3146" w:rsidRPr="000C3146" w:rsidRDefault="000C3146" w:rsidP="006C2799">
            <w:pPr>
              <w:numPr>
                <w:ilvl w:val="0"/>
                <w:numId w:val="19"/>
              </w:numPr>
              <w:tabs>
                <w:tab w:val="left" w:pos="149"/>
                <w:tab w:val="left" w:pos="309"/>
                <w:tab w:val="left" w:pos="993"/>
              </w:tabs>
              <w:ind w:left="0" w:firstLine="0"/>
              <w:jc w:val="both"/>
              <w:rPr>
                <w:sz w:val="22"/>
                <w:szCs w:val="22"/>
              </w:rPr>
            </w:pPr>
            <w:r w:rsidRPr="000C3146">
              <w:rPr>
                <w:sz w:val="22"/>
                <w:szCs w:val="22"/>
              </w:rPr>
              <w:t xml:space="preserve">давать краткую характеристику реальных людей и литературных персонажей; </w:t>
            </w:r>
          </w:p>
          <w:p w:rsidR="000C3146" w:rsidRPr="000C3146" w:rsidRDefault="000C3146" w:rsidP="006C2799">
            <w:pPr>
              <w:numPr>
                <w:ilvl w:val="0"/>
                <w:numId w:val="19"/>
              </w:numPr>
              <w:tabs>
                <w:tab w:val="left" w:pos="149"/>
                <w:tab w:val="left" w:pos="309"/>
                <w:tab w:val="left" w:pos="993"/>
              </w:tabs>
              <w:ind w:left="0" w:firstLine="0"/>
              <w:jc w:val="both"/>
              <w:rPr>
                <w:sz w:val="22"/>
                <w:szCs w:val="22"/>
              </w:rPr>
            </w:pPr>
            <w:r w:rsidRPr="000C3146">
              <w:rPr>
                <w:sz w:val="22"/>
                <w:szCs w:val="22"/>
              </w:rPr>
              <w:t>передавать основное содержание прочитанного текста с опорой или без опоры на текст, ключевые слова/ план/ вопросы;</w:t>
            </w:r>
          </w:p>
          <w:p w:rsidR="000C3146" w:rsidRPr="000C3146" w:rsidRDefault="000C3146" w:rsidP="006C2799">
            <w:pPr>
              <w:numPr>
                <w:ilvl w:val="0"/>
                <w:numId w:val="19"/>
              </w:numPr>
              <w:tabs>
                <w:tab w:val="left" w:pos="149"/>
                <w:tab w:val="left" w:pos="309"/>
                <w:tab w:val="left" w:pos="993"/>
              </w:tabs>
              <w:ind w:left="0" w:firstLine="0"/>
              <w:jc w:val="both"/>
              <w:rPr>
                <w:i/>
                <w:sz w:val="22"/>
                <w:szCs w:val="22"/>
              </w:rPr>
            </w:pPr>
            <w:r w:rsidRPr="000C3146">
              <w:rPr>
                <w:sz w:val="22"/>
                <w:szCs w:val="22"/>
              </w:rPr>
              <w:t>описывать картинку/ фото с опорой или без опоры на ключевые слова/ план/ вопросы.</w:t>
            </w:r>
          </w:p>
          <w:p w:rsidR="000C3146" w:rsidRPr="000C3146" w:rsidRDefault="000C3146" w:rsidP="000C3146">
            <w:pPr>
              <w:tabs>
                <w:tab w:val="left" w:pos="149"/>
                <w:tab w:val="left" w:pos="309"/>
              </w:tabs>
              <w:rPr>
                <w:w w:val="90"/>
                <w:sz w:val="22"/>
                <w:szCs w:val="22"/>
              </w:rPr>
            </w:pP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0C3146" w:rsidRDefault="000C3146" w:rsidP="006C2799">
            <w:pPr>
              <w:numPr>
                <w:ilvl w:val="0"/>
                <w:numId w:val="20"/>
              </w:numPr>
              <w:tabs>
                <w:tab w:val="left" w:pos="152"/>
                <w:tab w:val="left" w:pos="1134"/>
              </w:tabs>
              <w:ind w:left="0" w:firstLine="0"/>
              <w:jc w:val="both"/>
              <w:rPr>
                <w:i/>
                <w:sz w:val="22"/>
                <w:szCs w:val="22"/>
              </w:rPr>
            </w:pPr>
            <w:r w:rsidRPr="000C3146">
              <w:rPr>
                <w:i/>
                <w:sz w:val="22"/>
                <w:szCs w:val="22"/>
              </w:rPr>
              <w:t xml:space="preserve">делать сообщение на заданную тему на основе прочитанного; </w:t>
            </w:r>
          </w:p>
          <w:p w:rsidR="000C3146" w:rsidRPr="000C3146" w:rsidRDefault="000C3146" w:rsidP="006C2799">
            <w:pPr>
              <w:numPr>
                <w:ilvl w:val="0"/>
                <w:numId w:val="20"/>
              </w:numPr>
              <w:tabs>
                <w:tab w:val="left" w:pos="152"/>
                <w:tab w:val="left" w:pos="1134"/>
              </w:tabs>
              <w:ind w:left="0" w:firstLine="0"/>
              <w:jc w:val="both"/>
              <w:rPr>
                <w:i/>
                <w:sz w:val="22"/>
                <w:szCs w:val="22"/>
              </w:rPr>
            </w:pPr>
            <w:r w:rsidRPr="000C3146">
              <w:rPr>
                <w:i/>
                <w:sz w:val="22"/>
                <w:szCs w:val="22"/>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0C3146" w:rsidRPr="000C3146" w:rsidRDefault="000C3146" w:rsidP="006C2799">
            <w:pPr>
              <w:numPr>
                <w:ilvl w:val="0"/>
                <w:numId w:val="20"/>
              </w:numPr>
              <w:tabs>
                <w:tab w:val="left" w:pos="152"/>
                <w:tab w:val="left" w:pos="1134"/>
              </w:tabs>
              <w:ind w:left="0" w:firstLine="0"/>
              <w:jc w:val="both"/>
              <w:rPr>
                <w:i/>
                <w:sz w:val="22"/>
                <w:szCs w:val="22"/>
              </w:rPr>
            </w:pPr>
            <w:r w:rsidRPr="000C3146">
              <w:rPr>
                <w:i/>
                <w:sz w:val="22"/>
                <w:szCs w:val="22"/>
              </w:rPr>
              <w:t>кратко высказываться без предварительной подготовки на заданную тему в соответствии с предложенной ситуацией общения;</w:t>
            </w:r>
          </w:p>
          <w:p w:rsidR="000C3146" w:rsidRPr="000C3146" w:rsidRDefault="000C3146" w:rsidP="006C2799">
            <w:pPr>
              <w:numPr>
                <w:ilvl w:val="0"/>
                <w:numId w:val="20"/>
              </w:numPr>
              <w:tabs>
                <w:tab w:val="left" w:pos="152"/>
                <w:tab w:val="left" w:pos="1134"/>
              </w:tabs>
              <w:ind w:left="0" w:firstLine="0"/>
              <w:jc w:val="both"/>
              <w:rPr>
                <w:i/>
                <w:sz w:val="22"/>
                <w:szCs w:val="22"/>
              </w:rPr>
            </w:pPr>
            <w:r w:rsidRPr="000C3146">
              <w:rPr>
                <w:i/>
                <w:sz w:val="22"/>
                <w:szCs w:val="22"/>
              </w:rPr>
              <w:t>кратко высказываться с опорой на нелинейный текст (таблицы, диаграммы, расписание и т. п.);</w:t>
            </w:r>
          </w:p>
          <w:p w:rsidR="000C3146" w:rsidRPr="0071346B" w:rsidRDefault="000C3146" w:rsidP="006C2799">
            <w:pPr>
              <w:numPr>
                <w:ilvl w:val="0"/>
                <w:numId w:val="20"/>
              </w:numPr>
              <w:tabs>
                <w:tab w:val="left" w:pos="152"/>
                <w:tab w:val="left" w:pos="1134"/>
              </w:tabs>
              <w:ind w:left="0" w:firstLine="0"/>
              <w:jc w:val="both"/>
              <w:rPr>
                <w:i/>
                <w:sz w:val="22"/>
                <w:szCs w:val="22"/>
              </w:rPr>
            </w:pPr>
            <w:r w:rsidRPr="000C3146">
              <w:rPr>
                <w:i/>
                <w:sz w:val="22"/>
                <w:szCs w:val="22"/>
              </w:rPr>
              <w:t>кратко излагать результаты выполненной проектной работы.</w:t>
            </w: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jc w:val="both"/>
              <w:rPr>
                <w:i/>
                <w:sz w:val="22"/>
                <w:szCs w:val="22"/>
              </w:rPr>
            </w:pPr>
            <w:r w:rsidRPr="000C3146">
              <w:rPr>
                <w:i/>
                <w:sz w:val="22"/>
                <w:szCs w:val="22"/>
              </w:rPr>
              <w:t>Аудирование</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numPr>
                <w:ilvl w:val="0"/>
                <w:numId w:val="21"/>
              </w:numPr>
              <w:tabs>
                <w:tab w:val="left" w:pos="149"/>
                <w:tab w:val="left" w:pos="309"/>
                <w:tab w:val="left" w:pos="993"/>
              </w:tabs>
              <w:ind w:left="0" w:firstLine="0"/>
              <w:jc w:val="both"/>
              <w:rPr>
                <w:sz w:val="22"/>
                <w:szCs w:val="22"/>
              </w:rPr>
            </w:pPr>
            <w:r w:rsidRPr="000C3146">
              <w:rPr>
                <w:sz w:val="22"/>
                <w:szCs w:val="22"/>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C3146" w:rsidRPr="0071346B" w:rsidRDefault="000C3146" w:rsidP="006C2799">
            <w:pPr>
              <w:numPr>
                <w:ilvl w:val="0"/>
                <w:numId w:val="21"/>
              </w:numPr>
              <w:tabs>
                <w:tab w:val="left" w:pos="149"/>
                <w:tab w:val="left" w:pos="309"/>
                <w:tab w:val="left" w:pos="993"/>
              </w:tabs>
              <w:ind w:left="0" w:firstLine="0"/>
              <w:jc w:val="both"/>
              <w:rPr>
                <w:sz w:val="22"/>
                <w:szCs w:val="22"/>
              </w:rPr>
            </w:pPr>
            <w:r w:rsidRPr="000C3146">
              <w:rPr>
                <w:sz w:val="22"/>
                <w:szCs w:val="22"/>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0C3146" w:rsidRDefault="000C3146" w:rsidP="006C2799">
            <w:pPr>
              <w:numPr>
                <w:ilvl w:val="0"/>
                <w:numId w:val="22"/>
              </w:numPr>
              <w:tabs>
                <w:tab w:val="left" w:pos="152"/>
                <w:tab w:val="left" w:pos="993"/>
              </w:tabs>
              <w:ind w:left="0" w:firstLine="0"/>
              <w:jc w:val="both"/>
              <w:rPr>
                <w:i/>
                <w:sz w:val="22"/>
                <w:szCs w:val="22"/>
              </w:rPr>
            </w:pPr>
            <w:r w:rsidRPr="000C3146">
              <w:rPr>
                <w:i/>
                <w:sz w:val="22"/>
                <w:szCs w:val="22"/>
              </w:rPr>
              <w:t>выделять основную тему в воспринимаемом на слух тексте;</w:t>
            </w:r>
          </w:p>
          <w:p w:rsidR="000C3146" w:rsidRPr="000C3146" w:rsidRDefault="000C3146" w:rsidP="006C2799">
            <w:pPr>
              <w:numPr>
                <w:ilvl w:val="0"/>
                <w:numId w:val="22"/>
              </w:numPr>
              <w:tabs>
                <w:tab w:val="left" w:pos="152"/>
                <w:tab w:val="left" w:pos="993"/>
              </w:tabs>
              <w:ind w:left="0" w:firstLine="0"/>
              <w:jc w:val="both"/>
              <w:rPr>
                <w:i/>
                <w:sz w:val="22"/>
                <w:szCs w:val="22"/>
              </w:rPr>
            </w:pPr>
            <w:r w:rsidRPr="000C3146">
              <w:rPr>
                <w:i/>
                <w:sz w:val="22"/>
                <w:szCs w:val="22"/>
              </w:rPr>
              <w:t>использовать контекстуальную или языковую догадку при восприятии на слух текстов, содержащих незнакомые слова.</w:t>
            </w:r>
          </w:p>
          <w:p w:rsidR="000C3146" w:rsidRPr="000C3146"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52"/>
                <w:tab w:val="left" w:pos="993"/>
              </w:tabs>
              <w:jc w:val="both"/>
              <w:rPr>
                <w:i/>
                <w:sz w:val="22"/>
                <w:szCs w:val="22"/>
              </w:rPr>
            </w:pPr>
            <w:r w:rsidRPr="000C3146">
              <w:rPr>
                <w:i/>
                <w:sz w:val="22"/>
                <w:szCs w:val="22"/>
              </w:rPr>
              <w:t>Чтение</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numPr>
                <w:ilvl w:val="0"/>
                <w:numId w:val="23"/>
              </w:numPr>
              <w:tabs>
                <w:tab w:val="left" w:pos="149"/>
                <w:tab w:val="left" w:pos="309"/>
                <w:tab w:val="left" w:pos="993"/>
              </w:tabs>
              <w:ind w:left="0" w:firstLine="0"/>
              <w:jc w:val="both"/>
              <w:rPr>
                <w:sz w:val="22"/>
                <w:szCs w:val="22"/>
              </w:rPr>
            </w:pPr>
            <w:r w:rsidRPr="000C3146">
              <w:rPr>
                <w:sz w:val="22"/>
                <w:szCs w:val="22"/>
              </w:rPr>
              <w:t>читать и понимать основное содержание несложных аутентичных текстов, содержащие отдельные неизученные языковые явления;</w:t>
            </w:r>
          </w:p>
          <w:p w:rsidR="000C3146" w:rsidRPr="000C3146" w:rsidRDefault="000C3146" w:rsidP="006C2799">
            <w:pPr>
              <w:numPr>
                <w:ilvl w:val="0"/>
                <w:numId w:val="23"/>
              </w:numPr>
              <w:tabs>
                <w:tab w:val="left" w:pos="149"/>
                <w:tab w:val="left" w:pos="309"/>
                <w:tab w:val="left" w:pos="993"/>
              </w:tabs>
              <w:ind w:left="0" w:firstLine="0"/>
              <w:jc w:val="both"/>
              <w:rPr>
                <w:sz w:val="22"/>
                <w:szCs w:val="22"/>
              </w:rPr>
            </w:pPr>
            <w:r w:rsidRPr="000C3146">
              <w:rPr>
                <w:sz w:val="22"/>
                <w:szCs w:val="22"/>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C3146" w:rsidRPr="000C3146" w:rsidRDefault="000C3146" w:rsidP="006C2799">
            <w:pPr>
              <w:numPr>
                <w:ilvl w:val="0"/>
                <w:numId w:val="24"/>
              </w:numPr>
              <w:tabs>
                <w:tab w:val="left" w:pos="149"/>
                <w:tab w:val="left" w:pos="309"/>
                <w:tab w:val="left" w:pos="993"/>
              </w:tabs>
              <w:ind w:left="0" w:firstLine="0"/>
              <w:jc w:val="both"/>
              <w:rPr>
                <w:i/>
                <w:sz w:val="22"/>
                <w:szCs w:val="22"/>
              </w:rPr>
            </w:pPr>
            <w:r w:rsidRPr="000C3146">
              <w:rPr>
                <w:sz w:val="22"/>
                <w:szCs w:val="22"/>
              </w:rPr>
              <w:t>читать и полностью понимать несложные аутентичные тексты, построенные на изученном языковом материале;</w:t>
            </w:r>
          </w:p>
          <w:p w:rsidR="000C3146" w:rsidRPr="0071346B" w:rsidRDefault="000C3146" w:rsidP="006C2799">
            <w:pPr>
              <w:numPr>
                <w:ilvl w:val="0"/>
                <w:numId w:val="24"/>
              </w:numPr>
              <w:tabs>
                <w:tab w:val="left" w:pos="149"/>
                <w:tab w:val="left" w:pos="309"/>
                <w:tab w:val="left" w:pos="993"/>
              </w:tabs>
              <w:ind w:left="0" w:firstLine="0"/>
              <w:jc w:val="both"/>
              <w:rPr>
                <w:sz w:val="22"/>
                <w:szCs w:val="22"/>
              </w:rPr>
            </w:pPr>
            <w:r w:rsidRPr="000C3146">
              <w:rPr>
                <w:sz w:val="22"/>
                <w:szCs w:val="22"/>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0C3146" w:rsidRDefault="000C3146" w:rsidP="006C2799">
            <w:pPr>
              <w:numPr>
                <w:ilvl w:val="0"/>
                <w:numId w:val="24"/>
              </w:numPr>
              <w:tabs>
                <w:tab w:val="left" w:pos="152"/>
                <w:tab w:val="left" w:pos="993"/>
              </w:tabs>
              <w:ind w:left="0" w:firstLine="0"/>
              <w:jc w:val="both"/>
              <w:rPr>
                <w:i/>
                <w:sz w:val="22"/>
                <w:szCs w:val="22"/>
              </w:rPr>
            </w:pPr>
            <w:r w:rsidRPr="000C3146">
              <w:rPr>
                <w:i/>
                <w:sz w:val="22"/>
                <w:szCs w:val="22"/>
              </w:rPr>
              <w:t>устанавливать причинно-следственную взаимосвязь фактов и событий, изложенных в несложном аутентичном тексте;</w:t>
            </w:r>
          </w:p>
          <w:p w:rsidR="000C3146" w:rsidRPr="000C3146" w:rsidRDefault="000C3146" w:rsidP="006C2799">
            <w:pPr>
              <w:numPr>
                <w:ilvl w:val="0"/>
                <w:numId w:val="24"/>
              </w:numPr>
              <w:tabs>
                <w:tab w:val="left" w:pos="152"/>
                <w:tab w:val="left" w:pos="993"/>
              </w:tabs>
              <w:ind w:left="0" w:firstLine="0"/>
              <w:jc w:val="both"/>
              <w:rPr>
                <w:i/>
                <w:sz w:val="22"/>
                <w:szCs w:val="22"/>
              </w:rPr>
            </w:pPr>
            <w:r w:rsidRPr="000C3146">
              <w:rPr>
                <w:i/>
                <w:sz w:val="22"/>
                <w:szCs w:val="22"/>
              </w:rPr>
              <w:t>восстанавливать текст из разрозненных абзацев или путем добавления выпущенных фрагментов.</w:t>
            </w:r>
          </w:p>
          <w:p w:rsidR="000C3146" w:rsidRPr="000C3146"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jc w:val="both"/>
              <w:rPr>
                <w:i/>
                <w:sz w:val="22"/>
                <w:szCs w:val="22"/>
              </w:rPr>
            </w:pPr>
            <w:r w:rsidRPr="000C3146">
              <w:rPr>
                <w:i/>
                <w:sz w:val="22"/>
                <w:szCs w:val="22"/>
              </w:rPr>
              <w:t xml:space="preserve">Письменная речь </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numPr>
                <w:ilvl w:val="0"/>
                <w:numId w:val="25"/>
              </w:numPr>
              <w:tabs>
                <w:tab w:val="left" w:pos="149"/>
                <w:tab w:val="left" w:pos="309"/>
                <w:tab w:val="left" w:pos="993"/>
              </w:tabs>
              <w:ind w:left="0" w:firstLine="0"/>
              <w:jc w:val="both"/>
              <w:rPr>
                <w:sz w:val="22"/>
                <w:szCs w:val="22"/>
              </w:rPr>
            </w:pPr>
            <w:r w:rsidRPr="000C3146">
              <w:rPr>
                <w:sz w:val="22"/>
                <w:szCs w:val="22"/>
              </w:rPr>
              <w:t>заполнять анкеты и формуляры, сообщая о себе основные сведения (имя, фамилия, пол, возраст, гражданство, национальность, адрес и т. д.);</w:t>
            </w:r>
          </w:p>
          <w:p w:rsidR="000C3146" w:rsidRPr="000C3146" w:rsidRDefault="000C3146" w:rsidP="006C2799">
            <w:pPr>
              <w:numPr>
                <w:ilvl w:val="0"/>
                <w:numId w:val="25"/>
              </w:numPr>
              <w:tabs>
                <w:tab w:val="left" w:pos="149"/>
                <w:tab w:val="left" w:pos="309"/>
                <w:tab w:val="left" w:pos="993"/>
              </w:tabs>
              <w:ind w:left="0" w:firstLine="0"/>
              <w:jc w:val="both"/>
              <w:rPr>
                <w:sz w:val="22"/>
                <w:szCs w:val="22"/>
              </w:rPr>
            </w:pPr>
            <w:r w:rsidRPr="000C3146">
              <w:rPr>
                <w:sz w:val="22"/>
                <w:szCs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C3146" w:rsidRPr="000C3146" w:rsidRDefault="000C3146" w:rsidP="006C2799">
            <w:pPr>
              <w:numPr>
                <w:ilvl w:val="0"/>
                <w:numId w:val="25"/>
              </w:numPr>
              <w:tabs>
                <w:tab w:val="left" w:pos="149"/>
                <w:tab w:val="left" w:pos="309"/>
                <w:tab w:val="left" w:pos="993"/>
              </w:tabs>
              <w:ind w:left="0" w:firstLine="0"/>
              <w:jc w:val="both"/>
              <w:rPr>
                <w:sz w:val="22"/>
                <w:szCs w:val="22"/>
              </w:rPr>
            </w:pPr>
            <w:r w:rsidRPr="000C3146">
              <w:rPr>
                <w:sz w:val="22"/>
                <w:szCs w:val="22"/>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C3146" w:rsidRPr="0071346B" w:rsidRDefault="000C3146" w:rsidP="006C2799">
            <w:pPr>
              <w:numPr>
                <w:ilvl w:val="0"/>
                <w:numId w:val="25"/>
              </w:numPr>
              <w:tabs>
                <w:tab w:val="left" w:pos="149"/>
                <w:tab w:val="left" w:pos="309"/>
                <w:tab w:val="left" w:pos="993"/>
              </w:tabs>
              <w:ind w:left="0" w:firstLine="0"/>
              <w:jc w:val="both"/>
              <w:rPr>
                <w:sz w:val="22"/>
                <w:szCs w:val="22"/>
              </w:rPr>
            </w:pPr>
            <w:r w:rsidRPr="000C3146">
              <w:rPr>
                <w:sz w:val="22"/>
                <w:szCs w:val="22"/>
              </w:rPr>
              <w:t>писать небольшие письменные высказывания с опорой на образец/ план.</w:t>
            </w: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6C2799">
            <w:pPr>
              <w:numPr>
                <w:ilvl w:val="0"/>
                <w:numId w:val="26"/>
              </w:numPr>
              <w:tabs>
                <w:tab w:val="left" w:pos="152"/>
                <w:tab w:val="left" w:pos="993"/>
              </w:tabs>
              <w:ind w:left="0" w:firstLine="0"/>
              <w:jc w:val="both"/>
              <w:rPr>
                <w:i/>
                <w:sz w:val="22"/>
                <w:szCs w:val="22"/>
              </w:rPr>
            </w:pPr>
            <w:r w:rsidRPr="000C3146">
              <w:rPr>
                <w:i/>
                <w:sz w:val="22"/>
                <w:szCs w:val="22"/>
              </w:rPr>
              <w:t>делать краткие выписки из текста с целью их использования в собственных устных высказываниях;</w:t>
            </w:r>
          </w:p>
          <w:p w:rsidR="000C3146" w:rsidRPr="000C3146" w:rsidRDefault="000C3146" w:rsidP="006C2799">
            <w:pPr>
              <w:numPr>
                <w:ilvl w:val="0"/>
                <w:numId w:val="26"/>
              </w:numPr>
              <w:tabs>
                <w:tab w:val="left" w:pos="152"/>
                <w:tab w:val="left" w:pos="993"/>
              </w:tabs>
              <w:ind w:left="0" w:firstLine="0"/>
              <w:jc w:val="both"/>
              <w:rPr>
                <w:i/>
                <w:sz w:val="22"/>
                <w:szCs w:val="22"/>
              </w:rPr>
            </w:pPr>
            <w:r w:rsidRPr="000C3146">
              <w:rPr>
                <w:i/>
                <w:sz w:val="22"/>
                <w:szCs w:val="22"/>
              </w:rPr>
              <w:t>писать электронное письмо (</w:t>
            </w:r>
            <w:r w:rsidRPr="000C3146">
              <w:rPr>
                <w:i/>
                <w:sz w:val="22"/>
                <w:szCs w:val="22"/>
                <w:lang w:val="en-US"/>
              </w:rPr>
              <w:t>e</w:t>
            </w:r>
            <w:r w:rsidRPr="000C3146">
              <w:rPr>
                <w:i/>
                <w:sz w:val="22"/>
                <w:szCs w:val="22"/>
              </w:rPr>
              <w:t>-</w:t>
            </w:r>
            <w:r w:rsidRPr="000C3146">
              <w:rPr>
                <w:i/>
                <w:sz w:val="22"/>
                <w:szCs w:val="22"/>
                <w:lang w:val="en-US"/>
              </w:rPr>
              <w:t>mail</w:t>
            </w:r>
            <w:r w:rsidRPr="000C3146">
              <w:rPr>
                <w:i/>
                <w:sz w:val="22"/>
                <w:szCs w:val="22"/>
              </w:rPr>
              <w:t>) зарубежному другу в ответ на электронное письмо-стимул;</w:t>
            </w:r>
          </w:p>
          <w:p w:rsidR="000C3146" w:rsidRPr="000C3146" w:rsidRDefault="000C3146" w:rsidP="006C2799">
            <w:pPr>
              <w:numPr>
                <w:ilvl w:val="0"/>
                <w:numId w:val="26"/>
              </w:numPr>
              <w:tabs>
                <w:tab w:val="left" w:pos="152"/>
                <w:tab w:val="left" w:pos="993"/>
              </w:tabs>
              <w:ind w:left="0" w:firstLine="0"/>
              <w:jc w:val="both"/>
              <w:rPr>
                <w:i/>
                <w:sz w:val="22"/>
                <w:szCs w:val="22"/>
              </w:rPr>
            </w:pPr>
            <w:r w:rsidRPr="000C3146">
              <w:rPr>
                <w:i/>
                <w:sz w:val="22"/>
                <w:szCs w:val="22"/>
              </w:rPr>
              <w:t xml:space="preserve">составлять план/ тезисы устного или письменного сообщения; </w:t>
            </w:r>
          </w:p>
          <w:p w:rsidR="000C3146" w:rsidRPr="000C3146" w:rsidRDefault="000C3146" w:rsidP="006C2799">
            <w:pPr>
              <w:numPr>
                <w:ilvl w:val="0"/>
                <w:numId w:val="27"/>
              </w:numPr>
              <w:tabs>
                <w:tab w:val="left" w:pos="152"/>
                <w:tab w:val="left" w:pos="993"/>
              </w:tabs>
              <w:ind w:left="0" w:firstLine="0"/>
              <w:jc w:val="both"/>
              <w:rPr>
                <w:i/>
                <w:sz w:val="22"/>
                <w:szCs w:val="22"/>
              </w:rPr>
            </w:pPr>
            <w:r w:rsidRPr="000C3146">
              <w:rPr>
                <w:i/>
                <w:sz w:val="22"/>
                <w:szCs w:val="22"/>
              </w:rPr>
              <w:t>кратко излагать в письменном виде результаты проектной деятельности;</w:t>
            </w:r>
          </w:p>
          <w:p w:rsidR="000C3146" w:rsidRPr="000C3146" w:rsidRDefault="000C3146" w:rsidP="006C2799">
            <w:pPr>
              <w:numPr>
                <w:ilvl w:val="0"/>
                <w:numId w:val="27"/>
              </w:numPr>
              <w:tabs>
                <w:tab w:val="left" w:pos="152"/>
                <w:tab w:val="left" w:pos="993"/>
              </w:tabs>
              <w:ind w:left="0" w:firstLine="0"/>
              <w:jc w:val="both"/>
              <w:rPr>
                <w:i/>
                <w:sz w:val="22"/>
                <w:szCs w:val="22"/>
              </w:rPr>
            </w:pPr>
            <w:r w:rsidRPr="000C3146">
              <w:rPr>
                <w:i/>
                <w:sz w:val="22"/>
                <w:szCs w:val="22"/>
              </w:rPr>
              <w:t>писать небольшое письменное высказывание с опорой на нелинейный текст (таблицы, диаграммы и т. п.).</w:t>
            </w:r>
          </w:p>
          <w:p w:rsidR="000C3146" w:rsidRPr="000C3146"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406FA9" w:rsidRDefault="000C3146" w:rsidP="000C3146">
            <w:pPr>
              <w:jc w:val="both"/>
              <w:rPr>
                <w:i/>
                <w:sz w:val="22"/>
                <w:szCs w:val="22"/>
              </w:rPr>
            </w:pPr>
            <w:r w:rsidRPr="008000BC">
              <w:rPr>
                <w:i/>
                <w:sz w:val="22"/>
                <w:szCs w:val="22"/>
              </w:rPr>
              <w:t>Языковые навыки и средства оперирования ими. Орфография и пунктуация</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numPr>
                <w:ilvl w:val="0"/>
                <w:numId w:val="28"/>
              </w:numPr>
              <w:tabs>
                <w:tab w:val="left" w:pos="149"/>
                <w:tab w:val="left" w:pos="309"/>
                <w:tab w:val="left" w:pos="993"/>
              </w:tabs>
              <w:ind w:left="0" w:firstLine="0"/>
              <w:jc w:val="both"/>
              <w:rPr>
                <w:sz w:val="22"/>
                <w:szCs w:val="22"/>
              </w:rPr>
            </w:pPr>
            <w:r w:rsidRPr="008000BC">
              <w:rPr>
                <w:sz w:val="22"/>
                <w:szCs w:val="22"/>
              </w:rPr>
              <w:t>правильно писать изученные слова;</w:t>
            </w:r>
          </w:p>
          <w:p w:rsidR="000C3146" w:rsidRPr="008000BC" w:rsidRDefault="000C3146" w:rsidP="006C2799">
            <w:pPr>
              <w:numPr>
                <w:ilvl w:val="0"/>
                <w:numId w:val="28"/>
              </w:numPr>
              <w:tabs>
                <w:tab w:val="left" w:pos="149"/>
                <w:tab w:val="left" w:pos="309"/>
                <w:tab w:val="left" w:pos="993"/>
              </w:tabs>
              <w:ind w:left="0" w:firstLine="0"/>
              <w:jc w:val="both"/>
              <w:rPr>
                <w:sz w:val="22"/>
                <w:szCs w:val="22"/>
              </w:rPr>
            </w:pPr>
            <w:r w:rsidRPr="008000BC">
              <w:rPr>
                <w:sz w:val="22"/>
                <w:szCs w:val="22"/>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C3146" w:rsidRPr="0071346B" w:rsidRDefault="000C3146" w:rsidP="006C2799">
            <w:pPr>
              <w:numPr>
                <w:ilvl w:val="0"/>
                <w:numId w:val="28"/>
              </w:numPr>
              <w:tabs>
                <w:tab w:val="left" w:pos="149"/>
                <w:tab w:val="left" w:pos="309"/>
                <w:tab w:val="left" w:pos="993"/>
              </w:tabs>
              <w:ind w:left="0" w:firstLine="0"/>
              <w:jc w:val="both"/>
              <w:rPr>
                <w:sz w:val="22"/>
                <w:szCs w:val="22"/>
              </w:rPr>
            </w:pPr>
            <w:r w:rsidRPr="008000BC">
              <w:rPr>
                <w:sz w:val="22"/>
                <w:szCs w:val="22"/>
              </w:rPr>
              <w:t>расставлять в личном письме знаки препинания, диктуемые его форматом, в соответствии с нормами, принятыми в стране изучаемого языка.</w:t>
            </w: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8000BC" w:rsidRDefault="000C3146" w:rsidP="006C2799">
            <w:pPr>
              <w:numPr>
                <w:ilvl w:val="0"/>
                <w:numId w:val="29"/>
              </w:numPr>
              <w:tabs>
                <w:tab w:val="left" w:pos="152"/>
                <w:tab w:val="left" w:pos="993"/>
              </w:tabs>
              <w:ind w:left="0" w:firstLine="0"/>
              <w:jc w:val="both"/>
              <w:rPr>
                <w:i/>
                <w:sz w:val="22"/>
                <w:szCs w:val="22"/>
              </w:rPr>
            </w:pPr>
            <w:r w:rsidRPr="008000BC">
              <w:rPr>
                <w:i/>
                <w:sz w:val="22"/>
                <w:szCs w:val="22"/>
              </w:rPr>
              <w:t>сравнивать и анализировать буквосочетания английского языка и их транскрипцию.</w:t>
            </w:r>
          </w:p>
          <w:p w:rsidR="000C3146" w:rsidRPr="008000BC"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406FA9" w:rsidRDefault="000C3146" w:rsidP="000C3146">
            <w:pPr>
              <w:jc w:val="both"/>
              <w:rPr>
                <w:i/>
                <w:sz w:val="22"/>
                <w:szCs w:val="22"/>
              </w:rPr>
            </w:pPr>
            <w:r w:rsidRPr="008000BC">
              <w:rPr>
                <w:i/>
                <w:sz w:val="22"/>
                <w:szCs w:val="22"/>
              </w:rPr>
              <w:t>Фонетическая сторона речи</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numPr>
                <w:ilvl w:val="0"/>
                <w:numId w:val="30"/>
              </w:numPr>
              <w:tabs>
                <w:tab w:val="left" w:pos="149"/>
                <w:tab w:val="left" w:pos="309"/>
                <w:tab w:val="left" w:pos="993"/>
              </w:tabs>
              <w:ind w:left="0" w:firstLine="0"/>
              <w:jc w:val="both"/>
              <w:rPr>
                <w:sz w:val="22"/>
                <w:szCs w:val="22"/>
              </w:rPr>
            </w:pPr>
            <w:r w:rsidRPr="008000BC">
              <w:rPr>
                <w:sz w:val="22"/>
                <w:szCs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0C3146" w:rsidRPr="008000BC" w:rsidRDefault="000C3146" w:rsidP="006C2799">
            <w:pPr>
              <w:numPr>
                <w:ilvl w:val="0"/>
                <w:numId w:val="30"/>
              </w:numPr>
              <w:tabs>
                <w:tab w:val="left" w:pos="149"/>
                <w:tab w:val="left" w:pos="309"/>
                <w:tab w:val="left" w:pos="993"/>
              </w:tabs>
              <w:ind w:left="0" w:firstLine="0"/>
              <w:jc w:val="both"/>
              <w:rPr>
                <w:sz w:val="22"/>
                <w:szCs w:val="22"/>
              </w:rPr>
            </w:pPr>
            <w:r w:rsidRPr="008000BC">
              <w:rPr>
                <w:sz w:val="22"/>
                <w:szCs w:val="22"/>
              </w:rPr>
              <w:t>соблюдать правильное ударение в изученных словах;</w:t>
            </w:r>
          </w:p>
          <w:p w:rsidR="000C3146" w:rsidRPr="008000BC" w:rsidRDefault="000C3146" w:rsidP="006C2799">
            <w:pPr>
              <w:numPr>
                <w:ilvl w:val="0"/>
                <w:numId w:val="30"/>
              </w:numPr>
              <w:tabs>
                <w:tab w:val="left" w:pos="149"/>
                <w:tab w:val="left" w:pos="309"/>
                <w:tab w:val="left" w:pos="993"/>
              </w:tabs>
              <w:ind w:left="0" w:firstLine="0"/>
              <w:jc w:val="both"/>
              <w:rPr>
                <w:sz w:val="22"/>
                <w:szCs w:val="22"/>
              </w:rPr>
            </w:pPr>
            <w:r w:rsidRPr="008000BC">
              <w:rPr>
                <w:sz w:val="22"/>
                <w:szCs w:val="22"/>
              </w:rPr>
              <w:t>различать коммуникативные типы предложений по их интонации;</w:t>
            </w:r>
          </w:p>
          <w:p w:rsidR="000C3146" w:rsidRPr="008000BC" w:rsidRDefault="000C3146" w:rsidP="006C2799">
            <w:pPr>
              <w:numPr>
                <w:ilvl w:val="0"/>
                <w:numId w:val="30"/>
              </w:numPr>
              <w:tabs>
                <w:tab w:val="left" w:pos="149"/>
                <w:tab w:val="left" w:pos="309"/>
                <w:tab w:val="left" w:pos="993"/>
              </w:tabs>
              <w:ind w:left="0" w:firstLine="0"/>
              <w:jc w:val="both"/>
              <w:rPr>
                <w:sz w:val="22"/>
                <w:szCs w:val="22"/>
              </w:rPr>
            </w:pPr>
            <w:r w:rsidRPr="008000BC">
              <w:rPr>
                <w:sz w:val="22"/>
                <w:szCs w:val="22"/>
              </w:rPr>
              <w:t>членить предложение на смысловые группы;</w:t>
            </w:r>
          </w:p>
          <w:p w:rsidR="000C3146" w:rsidRPr="0071346B" w:rsidRDefault="000C3146" w:rsidP="006C2799">
            <w:pPr>
              <w:numPr>
                <w:ilvl w:val="0"/>
                <w:numId w:val="30"/>
              </w:numPr>
              <w:tabs>
                <w:tab w:val="left" w:pos="149"/>
                <w:tab w:val="left" w:pos="309"/>
                <w:tab w:val="left" w:pos="993"/>
              </w:tabs>
              <w:ind w:left="0" w:firstLine="0"/>
              <w:jc w:val="both"/>
              <w:rPr>
                <w:sz w:val="22"/>
                <w:szCs w:val="22"/>
              </w:rPr>
            </w:pPr>
            <w:r w:rsidRPr="008000BC">
              <w:rPr>
                <w:sz w:val="22"/>
                <w:szCs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numPr>
                <w:ilvl w:val="0"/>
                <w:numId w:val="30"/>
              </w:numPr>
              <w:tabs>
                <w:tab w:val="left" w:pos="152"/>
                <w:tab w:val="left" w:pos="993"/>
              </w:tabs>
              <w:ind w:left="0" w:firstLine="0"/>
              <w:jc w:val="both"/>
              <w:rPr>
                <w:i/>
                <w:sz w:val="22"/>
                <w:szCs w:val="22"/>
              </w:rPr>
            </w:pPr>
            <w:r w:rsidRPr="008000BC">
              <w:rPr>
                <w:i/>
                <w:sz w:val="22"/>
                <w:szCs w:val="22"/>
              </w:rPr>
              <w:t>выражать модальные значения, чувства и эмоции с помощью интонации;</w:t>
            </w:r>
          </w:p>
          <w:p w:rsidR="000C3146" w:rsidRPr="008000BC" w:rsidRDefault="000C3146" w:rsidP="006C2799">
            <w:pPr>
              <w:numPr>
                <w:ilvl w:val="0"/>
                <w:numId w:val="30"/>
              </w:numPr>
              <w:tabs>
                <w:tab w:val="left" w:pos="152"/>
                <w:tab w:val="left" w:pos="993"/>
              </w:tabs>
              <w:ind w:left="0" w:firstLine="0"/>
              <w:jc w:val="both"/>
              <w:rPr>
                <w:i/>
                <w:sz w:val="22"/>
                <w:szCs w:val="22"/>
              </w:rPr>
            </w:pPr>
            <w:r w:rsidRPr="008000BC">
              <w:rPr>
                <w:i/>
                <w:sz w:val="22"/>
                <w:szCs w:val="22"/>
              </w:rPr>
              <w:t>различать британские и американские варианты английского языка в прослушанных высказываниях.</w:t>
            </w:r>
          </w:p>
          <w:p w:rsidR="000C3146" w:rsidRPr="008000BC" w:rsidRDefault="000C3146" w:rsidP="000C3146">
            <w:pPr>
              <w:tabs>
                <w:tab w:val="left" w:pos="152"/>
              </w:tabs>
              <w:rPr>
                <w:w w:val="90"/>
                <w:sz w:val="22"/>
                <w:szCs w:val="22"/>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406FA9" w:rsidRDefault="000C3146" w:rsidP="000C3146">
            <w:pPr>
              <w:tabs>
                <w:tab w:val="left" w:pos="152"/>
                <w:tab w:val="left" w:pos="993"/>
              </w:tabs>
              <w:jc w:val="both"/>
              <w:rPr>
                <w:i/>
                <w:sz w:val="22"/>
                <w:szCs w:val="22"/>
              </w:rPr>
            </w:pPr>
            <w:r w:rsidRPr="008000BC">
              <w:rPr>
                <w:i/>
                <w:sz w:val="22"/>
                <w:szCs w:val="22"/>
              </w:rPr>
              <w:t>Лексическая сторона речи</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tcPr>
          <w:p w:rsidR="000C3146" w:rsidRPr="008000BC" w:rsidRDefault="000C3146" w:rsidP="006C2799">
            <w:pPr>
              <w:numPr>
                <w:ilvl w:val="0"/>
                <w:numId w:val="31"/>
              </w:numPr>
              <w:tabs>
                <w:tab w:val="left" w:pos="149"/>
                <w:tab w:val="left" w:pos="309"/>
                <w:tab w:val="left" w:pos="993"/>
              </w:tabs>
              <w:ind w:left="0" w:firstLine="0"/>
              <w:jc w:val="both"/>
              <w:rPr>
                <w:sz w:val="21"/>
                <w:szCs w:val="21"/>
              </w:rPr>
            </w:pPr>
            <w:r w:rsidRPr="008000BC">
              <w:rPr>
                <w:sz w:val="21"/>
                <w:szCs w:val="21"/>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C3146" w:rsidRPr="008000BC" w:rsidRDefault="000C3146" w:rsidP="006C2799">
            <w:pPr>
              <w:numPr>
                <w:ilvl w:val="0"/>
                <w:numId w:val="31"/>
              </w:numPr>
              <w:tabs>
                <w:tab w:val="left" w:pos="149"/>
                <w:tab w:val="left" w:pos="309"/>
                <w:tab w:val="left" w:pos="993"/>
              </w:tabs>
              <w:ind w:left="0" w:firstLine="0"/>
              <w:jc w:val="both"/>
              <w:rPr>
                <w:sz w:val="21"/>
                <w:szCs w:val="21"/>
              </w:rPr>
            </w:pPr>
            <w:r w:rsidRPr="008000BC">
              <w:rPr>
                <w:sz w:val="21"/>
                <w:szCs w:val="21"/>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C3146" w:rsidRPr="008000BC" w:rsidRDefault="000C3146" w:rsidP="006C2799">
            <w:pPr>
              <w:numPr>
                <w:ilvl w:val="0"/>
                <w:numId w:val="31"/>
              </w:numPr>
              <w:tabs>
                <w:tab w:val="left" w:pos="149"/>
                <w:tab w:val="left" w:pos="309"/>
                <w:tab w:val="left" w:pos="993"/>
              </w:tabs>
              <w:ind w:left="0" w:firstLine="0"/>
              <w:jc w:val="both"/>
              <w:rPr>
                <w:sz w:val="21"/>
                <w:szCs w:val="21"/>
              </w:rPr>
            </w:pPr>
            <w:r w:rsidRPr="008000BC">
              <w:rPr>
                <w:sz w:val="21"/>
                <w:szCs w:val="21"/>
              </w:rPr>
              <w:t>соблюдать существующие в английском языке нормы лексической сочетаемости;</w:t>
            </w:r>
          </w:p>
          <w:p w:rsidR="000C3146" w:rsidRPr="008000BC" w:rsidRDefault="000C3146" w:rsidP="006C2799">
            <w:pPr>
              <w:numPr>
                <w:ilvl w:val="0"/>
                <w:numId w:val="31"/>
              </w:numPr>
              <w:tabs>
                <w:tab w:val="left" w:pos="149"/>
                <w:tab w:val="left" w:pos="309"/>
                <w:tab w:val="left" w:pos="993"/>
              </w:tabs>
              <w:ind w:left="0" w:firstLine="0"/>
              <w:jc w:val="both"/>
              <w:rPr>
                <w:sz w:val="21"/>
                <w:szCs w:val="21"/>
              </w:rPr>
            </w:pPr>
            <w:r w:rsidRPr="008000BC">
              <w:rPr>
                <w:sz w:val="21"/>
                <w:szCs w:val="21"/>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C3146" w:rsidRPr="008000BC" w:rsidRDefault="000C3146" w:rsidP="006C2799">
            <w:pPr>
              <w:numPr>
                <w:ilvl w:val="0"/>
                <w:numId w:val="31"/>
              </w:numPr>
              <w:tabs>
                <w:tab w:val="left" w:pos="149"/>
                <w:tab w:val="left" w:pos="309"/>
                <w:tab w:val="left" w:pos="993"/>
              </w:tabs>
              <w:ind w:left="0" w:firstLine="0"/>
              <w:jc w:val="both"/>
              <w:rPr>
                <w:sz w:val="21"/>
                <w:szCs w:val="21"/>
                <w:lang w:bidi="en-US"/>
              </w:rPr>
            </w:pPr>
            <w:r w:rsidRPr="008000BC">
              <w:rPr>
                <w:sz w:val="21"/>
                <w:szCs w:val="21"/>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000BC" w:rsidRPr="00625FC1" w:rsidRDefault="000C3146" w:rsidP="006C2799">
            <w:pPr>
              <w:numPr>
                <w:ilvl w:val="0"/>
                <w:numId w:val="32"/>
              </w:numPr>
              <w:tabs>
                <w:tab w:val="left" w:pos="149"/>
                <w:tab w:val="left" w:pos="309"/>
                <w:tab w:val="left" w:pos="993"/>
              </w:tabs>
              <w:ind w:left="0" w:firstLine="0"/>
              <w:jc w:val="both"/>
              <w:rPr>
                <w:sz w:val="21"/>
                <w:szCs w:val="21"/>
              </w:rPr>
            </w:pPr>
            <w:r w:rsidRPr="008000BC">
              <w:rPr>
                <w:sz w:val="21"/>
                <w:szCs w:val="21"/>
              </w:rPr>
              <w:t xml:space="preserve">глаголы при помощи аффиксов </w:t>
            </w:r>
            <w:r w:rsidRPr="008000BC">
              <w:rPr>
                <w:i/>
                <w:sz w:val="21"/>
                <w:szCs w:val="21"/>
                <w:lang w:val="en-US"/>
              </w:rPr>
              <w:t>dis</w:t>
            </w:r>
            <w:r w:rsidRPr="008000BC">
              <w:rPr>
                <w:sz w:val="21"/>
                <w:szCs w:val="21"/>
              </w:rPr>
              <w:t xml:space="preserve">-, </w:t>
            </w:r>
            <w:r w:rsidRPr="008000BC">
              <w:rPr>
                <w:i/>
                <w:sz w:val="21"/>
                <w:szCs w:val="21"/>
                <w:lang w:val="en-US"/>
              </w:rPr>
              <w:t>mis</w:t>
            </w:r>
            <w:r w:rsidRPr="008000BC">
              <w:rPr>
                <w:sz w:val="21"/>
                <w:szCs w:val="21"/>
              </w:rPr>
              <w:t xml:space="preserve">-, </w:t>
            </w:r>
            <w:r w:rsidRPr="008000BC">
              <w:rPr>
                <w:i/>
                <w:sz w:val="21"/>
                <w:szCs w:val="21"/>
                <w:lang w:val="en-US"/>
              </w:rPr>
              <w:t>re</w:t>
            </w:r>
            <w:r w:rsidRPr="008000BC">
              <w:rPr>
                <w:sz w:val="21"/>
                <w:szCs w:val="21"/>
              </w:rPr>
              <w:t>-, -</w:t>
            </w:r>
            <w:r w:rsidRPr="008000BC">
              <w:rPr>
                <w:i/>
                <w:sz w:val="21"/>
                <w:szCs w:val="21"/>
                <w:lang w:val="en-US"/>
              </w:rPr>
              <w:t>i</w:t>
            </w:r>
            <w:r w:rsidRPr="008000BC">
              <w:rPr>
                <w:i/>
                <w:sz w:val="21"/>
                <w:szCs w:val="21"/>
              </w:rPr>
              <w:t>ze</w:t>
            </w:r>
            <w:r w:rsidRPr="008000BC">
              <w:rPr>
                <w:sz w:val="21"/>
                <w:szCs w:val="21"/>
              </w:rPr>
              <w:t>/-</w:t>
            </w:r>
            <w:r w:rsidRPr="008000BC">
              <w:rPr>
                <w:i/>
                <w:sz w:val="21"/>
                <w:szCs w:val="21"/>
              </w:rPr>
              <w:t>ise</w:t>
            </w:r>
            <w:r w:rsidRPr="008000BC">
              <w:rPr>
                <w:sz w:val="21"/>
                <w:szCs w:val="21"/>
              </w:rPr>
              <w:t xml:space="preserve">; </w:t>
            </w:r>
          </w:p>
          <w:p w:rsidR="000C3146" w:rsidRPr="008000BC" w:rsidRDefault="000C3146" w:rsidP="006C2799">
            <w:pPr>
              <w:numPr>
                <w:ilvl w:val="0"/>
                <w:numId w:val="32"/>
              </w:numPr>
              <w:tabs>
                <w:tab w:val="left" w:pos="149"/>
                <w:tab w:val="left" w:pos="309"/>
                <w:tab w:val="left" w:pos="993"/>
              </w:tabs>
              <w:ind w:left="0" w:firstLine="0"/>
              <w:jc w:val="both"/>
              <w:rPr>
                <w:sz w:val="21"/>
                <w:szCs w:val="21"/>
                <w:lang w:val="en-US"/>
              </w:rPr>
            </w:pPr>
            <w:r w:rsidRPr="008000BC">
              <w:rPr>
                <w:sz w:val="21"/>
                <w:szCs w:val="21"/>
              </w:rPr>
              <w:t>именасуществительныеприпомощисуффиксов</w:t>
            </w:r>
            <w:r w:rsidRPr="008000BC">
              <w:rPr>
                <w:sz w:val="21"/>
                <w:szCs w:val="21"/>
                <w:lang w:val="en-US"/>
              </w:rPr>
              <w:t xml:space="preserve"> -</w:t>
            </w:r>
            <w:r w:rsidRPr="008000BC">
              <w:rPr>
                <w:i/>
                <w:sz w:val="21"/>
                <w:szCs w:val="21"/>
                <w:lang w:val="en-US"/>
              </w:rPr>
              <w:t>or</w:t>
            </w:r>
            <w:r w:rsidRPr="008000BC">
              <w:rPr>
                <w:sz w:val="21"/>
                <w:szCs w:val="21"/>
                <w:lang w:val="en-US"/>
              </w:rPr>
              <w:t>/ -</w:t>
            </w:r>
            <w:r w:rsidRPr="008000BC">
              <w:rPr>
                <w:i/>
                <w:sz w:val="21"/>
                <w:szCs w:val="21"/>
                <w:lang w:val="en-US"/>
              </w:rPr>
              <w:t>er</w:t>
            </w:r>
            <w:r w:rsidRPr="008000BC">
              <w:rPr>
                <w:sz w:val="21"/>
                <w:szCs w:val="21"/>
                <w:lang w:val="en-US"/>
              </w:rPr>
              <w:t>, -</w:t>
            </w:r>
            <w:r w:rsidRPr="008000BC">
              <w:rPr>
                <w:i/>
                <w:sz w:val="21"/>
                <w:szCs w:val="21"/>
                <w:lang w:val="en-US"/>
              </w:rPr>
              <w:t>ist</w:t>
            </w:r>
            <w:r w:rsidRPr="008000BC">
              <w:rPr>
                <w:sz w:val="21"/>
                <w:szCs w:val="21"/>
                <w:lang w:val="en-US"/>
              </w:rPr>
              <w:t xml:space="preserve"> , -</w:t>
            </w:r>
            <w:r w:rsidRPr="008000BC">
              <w:rPr>
                <w:i/>
                <w:sz w:val="21"/>
                <w:szCs w:val="21"/>
                <w:lang w:val="en-US"/>
              </w:rPr>
              <w:t>sion</w:t>
            </w:r>
            <w:r w:rsidRPr="008000BC">
              <w:rPr>
                <w:sz w:val="21"/>
                <w:szCs w:val="21"/>
                <w:lang w:val="en-US"/>
              </w:rPr>
              <w:t>/-</w:t>
            </w:r>
            <w:r w:rsidRPr="008000BC">
              <w:rPr>
                <w:i/>
                <w:sz w:val="21"/>
                <w:szCs w:val="21"/>
                <w:lang w:val="en-US"/>
              </w:rPr>
              <w:t>tion</w:t>
            </w:r>
            <w:r w:rsidRPr="008000BC">
              <w:rPr>
                <w:sz w:val="21"/>
                <w:szCs w:val="21"/>
                <w:lang w:val="en-US"/>
              </w:rPr>
              <w:t>, -</w:t>
            </w:r>
            <w:r w:rsidRPr="008000BC">
              <w:rPr>
                <w:i/>
                <w:sz w:val="21"/>
                <w:szCs w:val="21"/>
                <w:lang w:val="en-US"/>
              </w:rPr>
              <w:t>nce</w:t>
            </w:r>
            <w:r w:rsidRPr="008000BC">
              <w:rPr>
                <w:sz w:val="21"/>
                <w:szCs w:val="21"/>
                <w:lang w:val="en-US"/>
              </w:rPr>
              <w:t>/-</w:t>
            </w:r>
            <w:r w:rsidRPr="008000BC">
              <w:rPr>
                <w:i/>
                <w:sz w:val="21"/>
                <w:szCs w:val="21"/>
                <w:lang w:val="en-US"/>
              </w:rPr>
              <w:t>ence</w:t>
            </w:r>
            <w:r w:rsidRPr="008000BC">
              <w:rPr>
                <w:sz w:val="21"/>
                <w:szCs w:val="21"/>
                <w:lang w:val="en-US"/>
              </w:rPr>
              <w:t>, -</w:t>
            </w:r>
            <w:r w:rsidRPr="008000BC">
              <w:rPr>
                <w:i/>
                <w:sz w:val="21"/>
                <w:szCs w:val="21"/>
                <w:lang w:val="en-US"/>
              </w:rPr>
              <w:t>ment</w:t>
            </w:r>
            <w:r w:rsidRPr="008000BC">
              <w:rPr>
                <w:sz w:val="21"/>
                <w:szCs w:val="21"/>
                <w:lang w:val="en-US"/>
              </w:rPr>
              <w:t>, -</w:t>
            </w:r>
            <w:r w:rsidRPr="008000BC">
              <w:rPr>
                <w:i/>
                <w:sz w:val="21"/>
                <w:szCs w:val="21"/>
                <w:lang w:val="en-US"/>
              </w:rPr>
              <w:t>ity</w:t>
            </w:r>
            <w:r w:rsidRPr="008000BC">
              <w:rPr>
                <w:sz w:val="21"/>
                <w:szCs w:val="21"/>
                <w:lang w:val="en-US"/>
              </w:rPr>
              <w:t xml:space="preserve"> , -</w:t>
            </w:r>
            <w:r w:rsidRPr="008000BC">
              <w:rPr>
                <w:i/>
                <w:sz w:val="21"/>
                <w:szCs w:val="21"/>
                <w:lang w:val="en-US"/>
              </w:rPr>
              <w:t>ness</w:t>
            </w:r>
            <w:r w:rsidRPr="008000BC">
              <w:rPr>
                <w:sz w:val="21"/>
                <w:szCs w:val="21"/>
                <w:lang w:val="en-US"/>
              </w:rPr>
              <w:t>, -</w:t>
            </w:r>
            <w:r w:rsidRPr="008000BC">
              <w:rPr>
                <w:i/>
                <w:sz w:val="21"/>
                <w:szCs w:val="21"/>
                <w:lang w:val="en-US"/>
              </w:rPr>
              <w:t>ship</w:t>
            </w:r>
            <w:r w:rsidRPr="008000BC">
              <w:rPr>
                <w:sz w:val="21"/>
                <w:szCs w:val="21"/>
                <w:lang w:val="en-US"/>
              </w:rPr>
              <w:t>, -</w:t>
            </w:r>
            <w:r w:rsidRPr="008000BC">
              <w:rPr>
                <w:i/>
                <w:sz w:val="21"/>
                <w:szCs w:val="21"/>
                <w:lang w:val="en-US"/>
              </w:rPr>
              <w:t>ing</w:t>
            </w:r>
            <w:r w:rsidRPr="008000BC">
              <w:rPr>
                <w:sz w:val="21"/>
                <w:szCs w:val="21"/>
                <w:lang w:val="en-US"/>
              </w:rPr>
              <w:t xml:space="preserve">; </w:t>
            </w:r>
          </w:p>
          <w:p w:rsidR="000C3146" w:rsidRPr="008000BC" w:rsidRDefault="000C3146" w:rsidP="006C2799">
            <w:pPr>
              <w:numPr>
                <w:ilvl w:val="0"/>
                <w:numId w:val="32"/>
              </w:numPr>
              <w:tabs>
                <w:tab w:val="left" w:pos="149"/>
                <w:tab w:val="left" w:pos="309"/>
                <w:tab w:val="left" w:pos="993"/>
              </w:tabs>
              <w:ind w:left="0" w:firstLine="0"/>
              <w:jc w:val="both"/>
              <w:rPr>
                <w:sz w:val="21"/>
                <w:szCs w:val="21"/>
                <w:lang w:val="en-US" w:bidi="en-US"/>
              </w:rPr>
            </w:pPr>
            <w:r w:rsidRPr="008000BC">
              <w:rPr>
                <w:sz w:val="21"/>
                <w:szCs w:val="21"/>
              </w:rPr>
              <w:t>именаприлагательныеприпомощиаффиксов</w:t>
            </w:r>
            <w:r w:rsidRPr="008000BC">
              <w:rPr>
                <w:i/>
                <w:sz w:val="21"/>
                <w:szCs w:val="21"/>
                <w:lang w:val="en-US" w:bidi="en-US"/>
              </w:rPr>
              <w:t>inter</w:t>
            </w:r>
            <w:r w:rsidRPr="008000BC">
              <w:rPr>
                <w:sz w:val="21"/>
                <w:szCs w:val="21"/>
                <w:lang w:val="en-US" w:bidi="en-US"/>
              </w:rPr>
              <w:t>-; -</w:t>
            </w:r>
            <w:r w:rsidRPr="008000BC">
              <w:rPr>
                <w:i/>
                <w:sz w:val="21"/>
                <w:szCs w:val="21"/>
                <w:lang w:val="en-US" w:bidi="en-US"/>
              </w:rPr>
              <w:t>y</w:t>
            </w:r>
            <w:r w:rsidRPr="008000BC">
              <w:rPr>
                <w:sz w:val="21"/>
                <w:szCs w:val="21"/>
                <w:lang w:val="en-US" w:bidi="en-US"/>
              </w:rPr>
              <w:t>, -</w:t>
            </w:r>
            <w:r w:rsidRPr="008000BC">
              <w:rPr>
                <w:i/>
                <w:sz w:val="21"/>
                <w:szCs w:val="21"/>
                <w:lang w:val="en-US" w:bidi="en-US"/>
              </w:rPr>
              <w:t>ly</w:t>
            </w:r>
            <w:r w:rsidRPr="008000BC">
              <w:rPr>
                <w:sz w:val="21"/>
                <w:szCs w:val="21"/>
                <w:lang w:val="en-US" w:bidi="en-US"/>
              </w:rPr>
              <w:t>, -</w:t>
            </w:r>
            <w:r w:rsidRPr="008000BC">
              <w:rPr>
                <w:i/>
                <w:sz w:val="21"/>
                <w:szCs w:val="21"/>
                <w:lang w:val="en-US" w:bidi="en-US"/>
              </w:rPr>
              <w:t>ful</w:t>
            </w:r>
            <w:r w:rsidRPr="008000BC">
              <w:rPr>
                <w:sz w:val="21"/>
                <w:szCs w:val="21"/>
                <w:lang w:val="en-US" w:bidi="en-US"/>
              </w:rPr>
              <w:t xml:space="preserve"> , -</w:t>
            </w:r>
            <w:r w:rsidRPr="008000BC">
              <w:rPr>
                <w:i/>
                <w:sz w:val="21"/>
                <w:szCs w:val="21"/>
                <w:lang w:val="en-US" w:bidi="en-US"/>
              </w:rPr>
              <w:t>al</w:t>
            </w:r>
            <w:r w:rsidRPr="008000BC">
              <w:rPr>
                <w:sz w:val="21"/>
                <w:szCs w:val="21"/>
                <w:lang w:val="en-US" w:bidi="en-US"/>
              </w:rPr>
              <w:t xml:space="preserve"> , -</w:t>
            </w:r>
            <w:r w:rsidRPr="008000BC">
              <w:rPr>
                <w:i/>
                <w:sz w:val="21"/>
                <w:szCs w:val="21"/>
                <w:lang w:val="en-US" w:bidi="en-US"/>
              </w:rPr>
              <w:t>ic</w:t>
            </w:r>
            <w:r w:rsidRPr="008000BC">
              <w:rPr>
                <w:sz w:val="21"/>
                <w:szCs w:val="21"/>
                <w:lang w:val="en-US" w:bidi="en-US"/>
              </w:rPr>
              <w:t>,-</w:t>
            </w:r>
            <w:r w:rsidRPr="008000BC">
              <w:rPr>
                <w:i/>
                <w:sz w:val="21"/>
                <w:szCs w:val="21"/>
                <w:lang w:val="en-US" w:bidi="en-US"/>
              </w:rPr>
              <w:t>ian</w:t>
            </w:r>
            <w:r w:rsidRPr="008000BC">
              <w:rPr>
                <w:sz w:val="21"/>
                <w:szCs w:val="21"/>
                <w:lang w:val="en-US" w:bidi="en-US"/>
              </w:rPr>
              <w:t>/</w:t>
            </w:r>
            <w:r w:rsidRPr="008000BC">
              <w:rPr>
                <w:i/>
                <w:sz w:val="21"/>
                <w:szCs w:val="21"/>
                <w:lang w:val="en-US" w:bidi="en-US"/>
              </w:rPr>
              <w:t>an</w:t>
            </w:r>
            <w:r w:rsidRPr="008000BC">
              <w:rPr>
                <w:sz w:val="21"/>
                <w:szCs w:val="21"/>
                <w:lang w:val="en-US" w:bidi="en-US"/>
              </w:rPr>
              <w:t>, -</w:t>
            </w:r>
            <w:r w:rsidRPr="008000BC">
              <w:rPr>
                <w:i/>
                <w:sz w:val="21"/>
                <w:szCs w:val="21"/>
                <w:lang w:val="en-US" w:bidi="en-US"/>
              </w:rPr>
              <w:t>ing</w:t>
            </w:r>
            <w:r w:rsidRPr="008000BC">
              <w:rPr>
                <w:sz w:val="21"/>
                <w:szCs w:val="21"/>
                <w:lang w:val="en-US" w:bidi="en-US"/>
              </w:rPr>
              <w:t>; -</w:t>
            </w:r>
            <w:r w:rsidRPr="008000BC">
              <w:rPr>
                <w:i/>
                <w:sz w:val="21"/>
                <w:szCs w:val="21"/>
                <w:lang w:val="en-US" w:bidi="en-US"/>
              </w:rPr>
              <w:t>ous</w:t>
            </w:r>
            <w:r w:rsidRPr="008000BC">
              <w:rPr>
                <w:sz w:val="21"/>
                <w:szCs w:val="21"/>
                <w:lang w:val="en-US" w:bidi="en-US"/>
              </w:rPr>
              <w:t>, -</w:t>
            </w:r>
            <w:r w:rsidRPr="008000BC">
              <w:rPr>
                <w:i/>
                <w:sz w:val="21"/>
                <w:szCs w:val="21"/>
                <w:lang w:val="en-US" w:bidi="en-US"/>
              </w:rPr>
              <w:t>able</w:t>
            </w:r>
            <w:r w:rsidRPr="008000BC">
              <w:rPr>
                <w:sz w:val="21"/>
                <w:szCs w:val="21"/>
                <w:lang w:val="en-US" w:bidi="en-US"/>
              </w:rPr>
              <w:t>/</w:t>
            </w:r>
            <w:r w:rsidRPr="008000BC">
              <w:rPr>
                <w:i/>
                <w:sz w:val="21"/>
                <w:szCs w:val="21"/>
                <w:lang w:val="en-US" w:bidi="en-US"/>
              </w:rPr>
              <w:t>ible</w:t>
            </w:r>
            <w:r w:rsidRPr="008000BC">
              <w:rPr>
                <w:sz w:val="21"/>
                <w:szCs w:val="21"/>
                <w:lang w:val="en-US" w:bidi="en-US"/>
              </w:rPr>
              <w:t>, -</w:t>
            </w:r>
            <w:r w:rsidRPr="008000BC">
              <w:rPr>
                <w:i/>
                <w:sz w:val="21"/>
                <w:szCs w:val="21"/>
                <w:lang w:val="en-US" w:bidi="en-US"/>
              </w:rPr>
              <w:t>less</w:t>
            </w:r>
            <w:r w:rsidRPr="008000BC">
              <w:rPr>
                <w:sz w:val="21"/>
                <w:szCs w:val="21"/>
                <w:lang w:val="en-US" w:bidi="en-US"/>
              </w:rPr>
              <w:t>, -</w:t>
            </w:r>
            <w:r w:rsidRPr="008000BC">
              <w:rPr>
                <w:i/>
                <w:sz w:val="21"/>
                <w:szCs w:val="21"/>
                <w:lang w:val="en-US" w:bidi="en-US"/>
              </w:rPr>
              <w:t>ive</w:t>
            </w:r>
            <w:r w:rsidRPr="008000BC">
              <w:rPr>
                <w:sz w:val="21"/>
                <w:szCs w:val="21"/>
                <w:lang w:val="en-US" w:bidi="en-US"/>
              </w:rPr>
              <w:t>;</w:t>
            </w:r>
          </w:p>
          <w:p w:rsidR="000C3146" w:rsidRPr="008000BC" w:rsidRDefault="000C3146" w:rsidP="006C2799">
            <w:pPr>
              <w:numPr>
                <w:ilvl w:val="0"/>
                <w:numId w:val="32"/>
              </w:numPr>
              <w:tabs>
                <w:tab w:val="left" w:pos="149"/>
                <w:tab w:val="left" w:pos="309"/>
                <w:tab w:val="left" w:pos="993"/>
              </w:tabs>
              <w:ind w:left="0" w:firstLine="0"/>
              <w:jc w:val="both"/>
              <w:rPr>
                <w:sz w:val="21"/>
                <w:szCs w:val="21"/>
              </w:rPr>
            </w:pPr>
            <w:r w:rsidRPr="008000BC">
              <w:rPr>
                <w:sz w:val="21"/>
                <w:szCs w:val="21"/>
              </w:rPr>
              <w:t>наречия при помощи суффикса -</w:t>
            </w:r>
            <w:r w:rsidRPr="008000BC">
              <w:rPr>
                <w:i/>
                <w:sz w:val="21"/>
                <w:szCs w:val="21"/>
                <w:lang w:val="en-US"/>
              </w:rPr>
              <w:t>ly</w:t>
            </w:r>
            <w:r w:rsidRPr="008000BC">
              <w:rPr>
                <w:sz w:val="21"/>
                <w:szCs w:val="21"/>
              </w:rPr>
              <w:t>;</w:t>
            </w:r>
          </w:p>
          <w:p w:rsidR="000C3146" w:rsidRPr="008000BC" w:rsidRDefault="000C3146" w:rsidP="006C2799">
            <w:pPr>
              <w:numPr>
                <w:ilvl w:val="0"/>
                <w:numId w:val="32"/>
              </w:numPr>
              <w:tabs>
                <w:tab w:val="left" w:pos="149"/>
                <w:tab w:val="left" w:pos="309"/>
                <w:tab w:val="left" w:pos="993"/>
              </w:tabs>
              <w:ind w:left="0" w:firstLine="0"/>
              <w:jc w:val="both"/>
              <w:rPr>
                <w:sz w:val="21"/>
                <w:szCs w:val="21"/>
              </w:rPr>
            </w:pPr>
            <w:r w:rsidRPr="008000BC">
              <w:rPr>
                <w:sz w:val="21"/>
                <w:szCs w:val="21"/>
              </w:rPr>
              <w:t>имена существительные, имена прилагательные, наречия при помощи отрицательных префиксов</w:t>
            </w:r>
            <w:r w:rsidRPr="008000BC">
              <w:rPr>
                <w:i/>
                <w:sz w:val="21"/>
                <w:szCs w:val="21"/>
                <w:lang w:val="en-US" w:bidi="en-US"/>
              </w:rPr>
              <w:t>un</w:t>
            </w:r>
            <w:r w:rsidRPr="008000BC">
              <w:rPr>
                <w:sz w:val="21"/>
                <w:szCs w:val="21"/>
                <w:lang w:bidi="en-US"/>
              </w:rPr>
              <w:t xml:space="preserve">-, </w:t>
            </w:r>
            <w:r w:rsidRPr="008000BC">
              <w:rPr>
                <w:i/>
                <w:sz w:val="21"/>
                <w:szCs w:val="21"/>
                <w:lang w:val="en-US" w:bidi="en-US"/>
              </w:rPr>
              <w:t>im</w:t>
            </w:r>
            <w:r w:rsidRPr="008000BC">
              <w:rPr>
                <w:sz w:val="21"/>
                <w:szCs w:val="21"/>
                <w:lang w:bidi="en-US"/>
              </w:rPr>
              <w:t>-/</w:t>
            </w:r>
            <w:r w:rsidRPr="008000BC">
              <w:rPr>
                <w:i/>
                <w:sz w:val="21"/>
                <w:szCs w:val="21"/>
                <w:lang w:val="en-US" w:bidi="en-US"/>
              </w:rPr>
              <w:t>in</w:t>
            </w:r>
            <w:r w:rsidRPr="008000BC">
              <w:rPr>
                <w:sz w:val="21"/>
                <w:szCs w:val="21"/>
                <w:lang w:bidi="en-US"/>
              </w:rPr>
              <w:t>-;</w:t>
            </w:r>
          </w:p>
          <w:p w:rsidR="0004172A" w:rsidRPr="008000BC" w:rsidRDefault="000C3146" w:rsidP="006C2799">
            <w:pPr>
              <w:numPr>
                <w:ilvl w:val="0"/>
                <w:numId w:val="32"/>
              </w:numPr>
              <w:tabs>
                <w:tab w:val="left" w:pos="149"/>
                <w:tab w:val="left" w:pos="309"/>
                <w:tab w:val="left" w:pos="993"/>
              </w:tabs>
              <w:ind w:left="0" w:firstLine="0"/>
              <w:jc w:val="both"/>
              <w:rPr>
                <w:sz w:val="21"/>
                <w:szCs w:val="21"/>
              </w:rPr>
            </w:pPr>
            <w:r w:rsidRPr="008000BC">
              <w:rPr>
                <w:sz w:val="21"/>
                <w:szCs w:val="21"/>
              </w:rPr>
              <w:t>числительные при помощи суффиксов -</w:t>
            </w:r>
            <w:r w:rsidRPr="008000BC">
              <w:rPr>
                <w:i/>
                <w:sz w:val="21"/>
                <w:szCs w:val="21"/>
                <w:lang w:val="en-US"/>
              </w:rPr>
              <w:t>teen</w:t>
            </w:r>
            <w:r w:rsidRPr="008000BC">
              <w:rPr>
                <w:sz w:val="21"/>
                <w:szCs w:val="21"/>
              </w:rPr>
              <w:t>, -</w:t>
            </w:r>
            <w:r w:rsidRPr="008000BC">
              <w:rPr>
                <w:i/>
                <w:sz w:val="21"/>
                <w:szCs w:val="21"/>
                <w:lang w:val="en-US"/>
              </w:rPr>
              <w:t>ty</w:t>
            </w:r>
            <w:r w:rsidRPr="008000BC">
              <w:rPr>
                <w:sz w:val="21"/>
                <w:szCs w:val="21"/>
              </w:rPr>
              <w:t>; -</w:t>
            </w:r>
            <w:r w:rsidRPr="008000BC">
              <w:rPr>
                <w:i/>
                <w:sz w:val="21"/>
                <w:szCs w:val="21"/>
                <w:lang w:val="en-US"/>
              </w:rPr>
              <w:t>th</w:t>
            </w:r>
            <w:r w:rsidRPr="008000BC">
              <w:rPr>
                <w:sz w:val="21"/>
                <w:szCs w:val="21"/>
              </w:rPr>
              <w:t>.</w:t>
            </w: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распознавать и употреблять в речи в нескольких значениях многозначные слова, изученные в пределах тематики основной школы;</w:t>
            </w:r>
          </w:p>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знать различия между явлениями синонимии и антонимии; употреблять в речи изученные синонимы и антонимы адекватно ситуации общения;</w:t>
            </w:r>
          </w:p>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распознавать и употреблять в речи наиболее распространенные фразовые глаголы;</w:t>
            </w:r>
          </w:p>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распознавать принадлежность слов к частям речи по аффиксам;</w:t>
            </w:r>
          </w:p>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распознавать и употреблять в речи различные средства связи в тексте для обеспечения его целостности (</w:t>
            </w:r>
            <w:r w:rsidRPr="008000BC">
              <w:rPr>
                <w:i/>
                <w:sz w:val="21"/>
                <w:szCs w:val="21"/>
                <w:lang w:val="en-US"/>
              </w:rPr>
              <w:t>firstly</w:t>
            </w:r>
            <w:r w:rsidRPr="008000BC">
              <w:rPr>
                <w:i/>
                <w:sz w:val="21"/>
                <w:szCs w:val="21"/>
              </w:rPr>
              <w:t xml:space="preserve">, </w:t>
            </w:r>
            <w:r w:rsidRPr="008000BC">
              <w:rPr>
                <w:i/>
                <w:sz w:val="21"/>
                <w:szCs w:val="21"/>
                <w:lang w:val="en-US"/>
              </w:rPr>
              <w:t>tobeginwith</w:t>
            </w:r>
            <w:r w:rsidRPr="008000BC">
              <w:rPr>
                <w:i/>
                <w:sz w:val="21"/>
                <w:szCs w:val="21"/>
              </w:rPr>
              <w:t xml:space="preserve">, </w:t>
            </w:r>
            <w:r w:rsidRPr="008000BC">
              <w:rPr>
                <w:i/>
                <w:sz w:val="21"/>
                <w:szCs w:val="21"/>
                <w:lang w:val="en-US"/>
              </w:rPr>
              <w:t>however</w:t>
            </w:r>
            <w:r w:rsidRPr="008000BC">
              <w:rPr>
                <w:i/>
                <w:sz w:val="21"/>
                <w:szCs w:val="21"/>
              </w:rPr>
              <w:t xml:space="preserve">, </w:t>
            </w:r>
            <w:r w:rsidRPr="008000BC">
              <w:rPr>
                <w:i/>
                <w:sz w:val="21"/>
                <w:szCs w:val="21"/>
                <w:lang w:val="en-US"/>
              </w:rPr>
              <w:t>asforme</w:t>
            </w:r>
            <w:r w:rsidRPr="008000BC">
              <w:rPr>
                <w:i/>
                <w:sz w:val="21"/>
                <w:szCs w:val="21"/>
              </w:rPr>
              <w:t xml:space="preserve">, </w:t>
            </w:r>
            <w:r w:rsidRPr="008000BC">
              <w:rPr>
                <w:i/>
                <w:sz w:val="21"/>
                <w:szCs w:val="21"/>
                <w:lang w:val="en-US"/>
              </w:rPr>
              <w:t>finally</w:t>
            </w:r>
            <w:r w:rsidRPr="008000BC">
              <w:rPr>
                <w:i/>
                <w:sz w:val="21"/>
                <w:szCs w:val="21"/>
              </w:rPr>
              <w:t xml:space="preserve">, </w:t>
            </w:r>
            <w:r w:rsidRPr="008000BC">
              <w:rPr>
                <w:i/>
                <w:sz w:val="21"/>
                <w:szCs w:val="21"/>
                <w:lang w:val="en-US"/>
              </w:rPr>
              <w:t>atlast</w:t>
            </w:r>
            <w:r w:rsidRPr="008000BC">
              <w:rPr>
                <w:i/>
                <w:sz w:val="21"/>
                <w:szCs w:val="21"/>
              </w:rPr>
              <w:t xml:space="preserve">, </w:t>
            </w:r>
            <w:r w:rsidRPr="008000BC">
              <w:rPr>
                <w:i/>
                <w:sz w:val="21"/>
                <w:szCs w:val="21"/>
                <w:lang w:val="en-US"/>
              </w:rPr>
              <w:t>etc</w:t>
            </w:r>
            <w:r w:rsidRPr="008000BC">
              <w:rPr>
                <w:i/>
                <w:sz w:val="21"/>
                <w:szCs w:val="21"/>
              </w:rPr>
              <w:t>.);</w:t>
            </w:r>
          </w:p>
          <w:p w:rsidR="000C3146" w:rsidRPr="008000BC" w:rsidRDefault="000C3146" w:rsidP="006C2799">
            <w:pPr>
              <w:numPr>
                <w:ilvl w:val="0"/>
                <w:numId w:val="33"/>
              </w:numPr>
              <w:tabs>
                <w:tab w:val="left" w:pos="152"/>
                <w:tab w:val="left" w:pos="993"/>
              </w:tabs>
              <w:ind w:left="0" w:firstLine="0"/>
              <w:jc w:val="both"/>
              <w:rPr>
                <w:i/>
                <w:sz w:val="21"/>
                <w:szCs w:val="21"/>
              </w:rPr>
            </w:pPr>
            <w:r w:rsidRPr="008000BC">
              <w:rPr>
                <w:i/>
                <w:sz w:val="21"/>
                <w:szCs w:val="21"/>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C3146" w:rsidRPr="008000BC" w:rsidRDefault="000C3146" w:rsidP="000C3146">
            <w:pPr>
              <w:tabs>
                <w:tab w:val="left" w:pos="152"/>
              </w:tabs>
              <w:rPr>
                <w:w w:val="90"/>
                <w:sz w:val="21"/>
                <w:szCs w:val="21"/>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tcPr>
          <w:p w:rsidR="0004172A" w:rsidRPr="0004172A" w:rsidRDefault="000C3146" w:rsidP="000C3146">
            <w:pPr>
              <w:tabs>
                <w:tab w:val="left" w:pos="152"/>
                <w:tab w:val="left" w:pos="993"/>
              </w:tabs>
              <w:jc w:val="both"/>
              <w:rPr>
                <w:i/>
                <w:sz w:val="20"/>
                <w:szCs w:val="20"/>
              </w:rPr>
            </w:pPr>
            <w:r w:rsidRPr="0004172A">
              <w:rPr>
                <w:i/>
                <w:sz w:val="20"/>
                <w:szCs w:val="20"/>
              </w:rPr>
              <w:t>Грамматическая сторона речи</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4172A" w:rsidRDefault="000C3146" w:rsidP="006C2799">
            <w:pPr>
              <w:numPr>
                <w:ilvl w:val="0"/>
                <w:numId w:val="34"/>
              </w:numPr>
              <w:tabs>
                <w:tab w:val="left" w:pos="149"/>
                <w:tab w:val="left" w:pos="309"/>
                <w:tab w:val="left" w:pos="993"/>
              </w:tabs>
              <w:ind w:left="0" w:firstLine="0"/>
              <w:jc w:val="both"/>
              <w:rPr>
                <w:sz w:val="20"/>
                <w:szCs w:val="20"/>
              </w:rPr>
            </w:pPr>
            <w:r w:rsidRPr="0004172A">
              <w:rPr>
                <w:sz w:val="20"/>
                <w:szCs w:val="2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предложения с начальным</w:t>
            </w:r>
            <w:r w:rsidRPr="0004172A">
              <w:rPr>
                <w:i/>
                <w:sz w:val="20"/>
                <w:szCs w:val="20"/>
              </w:rPr>
              <w:t>It</w:t>
            </w:r>
            <w:r w:rsidRPr="0004172A">
              <w:rPr>
                <w:sz w:val="20"/>
                <w:szCs w:val="20"/>
              </w:rPr>
              <w:t>;</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предложения с начальным</w:t>
            </w:r>
            <w:r w:rsidRPr="0004172A">
              <w:rPr>
                <w:i/>
                <w:sz w:val="20"/>
                <w:szCs w:val="20"/>
              </w:rPr>
              <w:t>There+</w:t>
            </w:r>
            <w:r w:rsidRPr="0004172A">
              <w:rPr>
                <w:i/>
                <w:sz w:val="20"/>
                <w:szCs w:val="20"/>
                <w:lang w:val="en-US"/>
              </w:rPr>
              <w:t>tobe</w:t>
            </w:r>
            <w:r w:rsidRPr="0004172A">
              <w:rPr>
                <w:sz w:val="20"/>
                <w:szCs w:val="20"/>
              </w:rPr>
              <w:t>;</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 xml:space="preserve">распознавать и употреблять в речи сложносочиненные предложения с сочинительными союзами </w:t>
            </w:r>
            <w:r w:rsidRPr="0004172A">
              <w:rPr>
                <w:i/>
                <w:sz w:val="20"/>
                <w:szCs w:val="20"/>
              </w:rPr>
              <w:t>and</w:t>
            </w:r>
            <w:r w:rsidRPr="0004172A">
              <w:rPr>
                <w:sz w:val="20"/>
                <w:szCs w:val="20"/>
              </w:rPr>
              <w:t>,</w:t>
            </w:r>
            <w:r w:rsidRPr="0004172A">
              <w:rPr>
                <w:i/>
                <w:sz w:val="20"/>
                <w:szCs w:val="20"/>
              </w:rPr>
              <w:t xml:space="preserve"> but</w:t>
            </w:r>
            <w:r w:rsidRPr="0004172A">
              <w:rPr>
                <w:sz w:val="20"/>
                <w:szCs w:val="20"/>
              </w:rPr>
              <w:t>,</w:t>
            </w:r>
            <w:r w:rsidRPr="0004172A">
              <w:rPr>
                <w:i/>
                <w:sz w:val="20"/>
                <w:szCs w:val="20"/>
              </w:rPr>
              <w:t xml:space="preserve"> or</w:t>
            </w:r>
            <w:r w:rsidRPr="0004172A">
              <w:rPr>
                <w:sz w:val="20"/>
                <w:szCs w:val="20"/>
              </w:rPr>
              <w:t>;</w:t>
            </w:r>
          </w:p>
          <w:p w:rsidR="000C3146" w:rsidRPr="0004172A" w:rsidRDefault="000C3146" w:rsidP="006C2799">
            <w:pPr>
              <w:numPr>
                <w:ilvl w:val="0"/>
                <w:numId w:val="35"/>
              </w:numPr>
              <w:tabs>
                <w:tab w:val="left" w:pos="149"/>
                <w:tab w:val="left" w:pos="309"/>
                <w:tab w:val="left" w:pos="993"/>
              </w:tabs>
              <w:ind w:left="0" w:firstLine="0"/>
              <w:jc w:val="both"/>
              <w:rPr>
                <w:i/>
                <w:sz w:val="20"/>
                <w:szCs w:val="20"/>
              </w:rPr>
            </w:pPr>
            <w:r w:rsidRPr="0004172A">
              <w:rPr>
                <w:sz w:val="20"/>
                <w:szCs w:val="20"/>
              </w:rPr>
              <w:t xml:space="preserve">распознавать и употреблять в речи сложноподчиненные предложения с союзами и союзными словами </w:t>
            </w:r>
            <w:r w:rsidRPr="0004172A">
              <w:rPr>
                <w:i/>
                <w:sz w:val="20"/>
                <w:szCs w:val="20"/>
                <w:lang w:val="en-US"/>
              </w:rPr>
              <w:t>because</w:t>
            </w:r>
            <w:r w:rsidRPr="0004172A">
              <w:rPr>
                <w:sz w:val="20"/>
                <w:szCs w:val="20"/>
              </w:rPr>
              <w:t xml:space="preserve">, </w:t>
            </w:r>
            <w:r w:rsidRPr="0004172A">
              <w:rPr>
                <w:i/>
                <w:sz w:val="20"/>
                <w:szCs w:val="20"/>
                <w:lang w:val="en-US"/>
              </w:rPr>
              <w:t>if</w:t>
            </w:r>
            <w:r w:rsidRPr="0004172A">
              <w:rPr>
                <w:sz w:val="20"/>
                <w:szCs w:val="20"/>
              </w:rPr>
              <w:t>,</w:t>
            </w:r>
            <w:r w:rsidRPr="0004172A">
              <w:rPr>
                <w:i/>
                <w:sz w:val="20"/>
                <w:szCs w:val="20"/>
                <w:lang w:val="en-US"/>
              </w:rPr>
              <w:t>that</w:t>
            </w:r>
            <w:r w:rsidRPr="0004172A">
              <w:rPr>
                <w:sz w:val="20"/>
                <w:szCs w:val="20"/>
              </w:rPr>
              <w:t xml:space="preserve">, </w:t>
            </w:r>
            <w:r w:rsidRPr="0004172A">
              <w:rPr>
                <w:i/>
                <w:sz w:val="20"/>
                <w:szCs w:val="20"/>
                <w:lang w:val="en-US"/>
              </w:rPr>
              <w:t>who</w:t>
            </w:r>
            <w:r w:rsidRPr="0004172A">
              <w:rPr>
                <w:sz w:val="20"/>
                <w:szCs w:val="20"/>
              </w:rPr>
              <w:t xml:space="preserve">, </w:t>
            </w:r>
            <w:r w:rsidRPr="0004172A">
              <w:rPr>
                <w:i/>
                <w:sz w:val="20"/>
                <w:szCs w:val="20"/>
                <w:lang w:val="en-US"/>
              </w:rPr>
              <w:t>which</w:t>
            </w:r>
            <w:r w:rsidRPr="0004172A">
              <w:rPr>
                <w:sz w:val="20"/>
                <w:szCs w:val="20"/>
              </w:rPr>
              <w:t>,</w:t>
            </w:r>
            <w:r w:rsidRPr="0004172A">
              <w:rPr>
                <w:i/>
                <w:sz w:val="20"/>
                <w:szCs w:val="20"/>
                <w:lang w:val="en-US"/>
              </w:rPr>
              <w:t>what</w:t>
            </w:r>
            <w:r w:rsidRPr="0004172A">
              <w:rPr>
                <w:sz w:val="20"/>
                <w:szCs w:val="20"/>
              </w:rPr>
              <w:t xml:space="preserve">, </w:t>
            </w:r>
            <w:r w:rsidRPr="0004172A">
              <w:rPr>
                <w:i/>
                <w:sz w:val="20"/>
                <w:szCs w:val="20"/>
                <w:lang w:val="en-US"/>
              </w:rPr>
              <w:t>when</w:t>
            </w:r>
            <w:r w:rsidRPr="0004172A">
              <w:rPr>
                <w:sz w:val="20"/>
                <w:szCs w:val="20"/>
              </w:rPr>
              <w:t xml:space="preserve">, </w:t>
            </w:r>
            <w:r w:rsidRPr="0004172A">
              <w:rPr>
                <w:i/>
                <w:sz w:val="20"/>
                <w:szCs w:val="20"/>
                <w:lang w:val="en-US"/>
              </w:rPr>
              <w:t>where</w:t>
            </w:r>
            <w:r w:rsidRPr="0004172A">
              <w:rPr>
                <w:i/>
                <w:sz w:val="20"/>
                <w:szCs w:val="20"/>
              </w:rPr>
              <w:t xml:space="preserve">, </w:t>
            </w:r>
            <w:r w:rsidRPr="0004172A">
              <w:rPr>
                <w:i/>
                <w:sz w:val="20"/>
                <w:szCs w:val="20"/>
                <w:lang w:val="en-US"/>
              </w:rPr>
              <w:t>how</w:t>
            </w:r>
            <w:r w:rsidRPr="0004172A">
              <w:rPr>
                <w:i/>
                <w:sz w:val="20"/>
                <w:szCs w:val="20"/>
              </w:rPr>
              <w:t>,</w:t>
            </w:r>
            <w:r w:rsidRPr="0004172A">
              <w:rPr>
                <w:i/>
                <w:sz w:val="20"/>
                <w:szCs w:val="20"/>
                <w:lang w:val="en-US"/>
              </w:rPr>
              <w:t>why</w:t>
            </w:r>
            <w:r w:rsidRPr="0004172A">
              <w:rPr>
                <w:sz w:val="20"/>
                <w:szCs w:val="20"/>
              </w:rPr>
              <w:t>;</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использовать косвенную речь в утвердительных и вопросительных предложениях в настоящем и прошедшем времени;</w:t>
            </w:r>
          </w:p>
          <w:p w:rsidR="000C3146" w:rsidRPr="0004172A" w:rsidRDefault="000C3146" w:rsidP="006C2799">
            <w:pPr>
              <w:numPr>
                <w:ilvl w:val="0"/>
                <w:numId w:val="35"/>
              </w:numPr>
              <w:tabs>
                <w:tab w:val="left" w:pos="149"/>
                <w:tab w:val="left" w:pos="309"/>
                <w:tab w:val="left" w:pos="993"/>
              </w:tabs>
              <w:ind w:left="0" w:firstLine="0"/>
              <w:jc w:val="both"/>
              <w:rPr>
                <w:i/>
                <w:sz w:val="20"/>
                <w:szCs w:val="20"/>
                <w:lang w:val="en-US"/>
              </w:rPr>
            </w:pPr>
            <w:r w:rsidRPr="0004172A">
              <w:rPr>
                <w:sz w:val="20"/>
                <w:szCs w:val="20"/>
              </w:rPr>
              <w:t>распознаватьиупотреблятьвречиусловныепредложенияреальногохарактера</w:t>
            </w:r>
            <w:r w:rsidRPr="0004172A">
              <w:rPr>
                <w:sz w:val="20"/>
                <w:szCs w:val="20"/>
                <w:lang w:val="en-US"/>
              </w:rPr>
              <w:t xml:space="preserve"> (Conditional I – </w:t>
            </w:r>
            <w:r w:rsidRPr="0004172A">
              <w:rPr>
                <w:i/>
                <w:sz w:val="20"/>
                <w:szCs w:val="20"/>
                <w:lang w:val="en-US"/>
              </w:rPr>
              <w:t>If I see Jim, I’ll invite him to our school party</w:t>
            </w:r>
            <w:r w:rsidRPr="0004172A">
              <w:rPr>
                <w:sz w:val="20"/>
                <w:szCs w:val="20"/>
                <w:lang w:val="en-US"/>
              </w:rPr>
              <w:t xml:space="preserve">) </w:t>
            </w:r>
            <w:r w:rsidRPr="0004172A">
              <w:rPr>
                <w:sz w:val="20"/>
                <w:szCs w:val="20"/>
              </w:rPr>
              <w:t>инереальногохарактера</w:t>
            </w:r>
            <w:r w:rsidRPr="0004172A">
              <w:rPr>
                <w:sz w:val="20"/>
                <w:szCs w:val="20"/>
                <w:lang w:val="en-US"/>
              </w:rPr>
              <w:t xml:space="preserve"> (Conditional II</w:t>
            </w:r>
            <w:r w:rsidRPr="0004172A">
              <w:rPr>
                <w:i/>
                <w:sz w:val="20"/>
                <w:szCs w:val="20"/>
                <w:lang w:val="en-US"/>
              </w:rPr>
              <w:t xml:space="preserve"> – If I were you, I would start learning French);</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существительные с определенным/ неопределенным/нулевым артиклем;</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наречия времени и образа действия и слова, выражающие количество (</w:t>
            </w:r>
            <w:r w:rsidRPr="0004172A">
              <w:rPr>
                <w:i/>
                <w:sz w:val="20"/>
                <w:szCs w:val="20"/>
                <w:lang w:val="en-US"/>
              </w:rPr>
              <w:t>many</w:t>
            </w:r>
            <w:r w:rsidRPr="0004172A">
              <w:rPr>
                <w:sz w:val="20"/>
                <w:szCs w:val="20"/>
              </w:rPr>
              <w:t>/</w:t>
            </w:r>
            <w:r w:rsidRPr="0004172A">
              <w:rPr>
                <w:i/>
                <w:sz w:val="20"/>
                <w:szCs w:val="20"/>
                <w:lang w:val="en-US"/>
              </w:rPr>
              <w:t>much</w:t>
            </w:r>
            <w:r w:rsidRPr="0004172A">
              <w:rPr>
                <w:sz w:val="20"/>
                <w:szCs w:val="20"/>
              </w:rPr>
              <w:t xml:space="preserve">, </w:t>
            </w:r>
            <w:r w:rsidRPr="0004172A">
              <w:rPr>
                <w:i/>
                <w:sz w:val="20"/>
                <w:szCs w:val="20"/>
                <w:lang w:val="en-US"/>
              </w:rPr>
              <w:t>few</w:t>
            </w:r>
            <w:r w:rsidRPr="0004172A">
              <w:rPr>
                <w:sz w:val="20"/>
                <w:szCs w:val="20"/>
              </w:rPr>
              <w:t>/</w:t>
            </w:r>
            <w:r w:rsidRPr="0004172A">
              <w:rPr>
                <w:i/>
                <w:sz w:val="20"/>
                <w:szCs w:val="20"/>
                <w:lang w:val="en-US"/>
              </w:rPr>
              <w:t>afew</w:t>
            </w:r>
            <w:r w:rsidRPr="0004172A">
              <w:rPr>
                <w:sz w:val="20"/>
                <w:szCs w:val="20"/>
              </w:rPr>
              <w:t xml:space="preserve">, </w:t>
            </w:r>
            <w:r w:rsidRPr="0004172A">
              <w:rPr>
                <w:i/>
                <w:sz w:val="20"/>
                <w:szCs w:val="20"/>
                <w:lang w:val="en-US"/>
              </w:rPr>
              <w:t>little</w:t>
            </w:r>
            <w:r w:rsidRPr="0004172A">
              <w:rPr>
                <w:sz w:val="20"/>
                <w:szCs w:val="20"/>
              </w:rPr>
              <w:t>/</w:t>
            </w:r>
            <w:r w:rsidRPr="0004172A">
              <w:rPr>
                <w:i/>
                <w:sz w:val="20"/>
                <w:szCs w:val="20"/>
                <w:lang w:val="en-US"/>
              </w:rPr>
              <w:t>alittle</w:t>
            </w:r>
            <w:r w:rsidRPr="0004172A">
              <w:rPr>
                <w:sz w:val="20"/>
                <w:szCs w:val="20"/>
              </w:rPr>
              <w:t>); наречия в положительной, сравнительной и превосходной степенях, образованные по правилу и исключения;</w:t>
            </w:r>
          </w:p>
          <w:p w:rsidR="0004172A" w:rsidRPr="00625FC1"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количественные и порядковые числительные;</w:t>
            </w:r>
          </w:p>
          <w:p w:rsidR="000C3146" w:rsidRPr="0004172A" w:rsidRDefault="000C3146" w:rsidP="006C2799">
            <w:pPr>
              <w:numPr>
                <w:ilvl w:val="0"/>
                <w:numId w:val="35"/>
              </w:numPr>
              <w:tabs>
                <w:tab w:val="left" w:pos="149"/>
                <w:tab w:val="left" w:pos="309"/>
                <w:tab w:val="left" w:pos="993"/>
              </w:tabs>
              <w:ind w:left="0" w:firstLine="0"/>
              <w:jc w:val="both"/>
              <w:rPr>
                <w:i/>
                <w:sz w:val="20"/>
                <w:szCs w:val="20"/>
              </w:rPr>
            </w:pPr>
            <w:r w:rsidRPr="0004172A">
              <w:rPr>
                <w:sz w:val="20"/>
                <w:szCs w:val="20"/>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C3146" w:rsidRPr="0004172A" w:rsidRDefault="000C3146" w:rsidP="006C2799">
            <w:pPr>
              <w:numPr>
                <w:ilvl w:val="0"/>
                <w:numId w:val="35"/>
              </w:numPr>
              <w:tabs>
                <w:tab w:val="left" w:pos="149"/>
                <w:tab w:val="left" w:pos="309"/>
                <w:tab w:val="left" w:pos="993"/>
              </w:tabs>
              <w:ind w:left="0" w:firstLine="0"/>
              <w:jc w:val="both"/>
              <w:rPr>
                <w:i/>
                <w:sz w:val="20"/>
                <w:szCs w:val="20"/>
              </w:rPr>
            </w:pPr>
            <w:r w:rsidRPr="0004172A">
              <w:rPr>
                <w:sz w:val="20"/>
                <w:szCs w:val="20"/>
              </w:rPr>
              <w:t>распознавать и употреблять в речи различные грамматические средства для выражения будущего времени: Simple Future</w:t>
            </w:r>
            <w:r w:rsidRPr="0004172A">
              <w:rPr>
                <w:i/>
                <w:sz w:val="20"/>
                <w:szCs w:val="20"/>
              </w:rPr>
              <w:t xml:space="preserve">, to be going to, </w:t>
            </w:r>
            <w:r w:rsidRPr="0004172A">
              <w:rPr>
                <w:sz w:val="20"/>
                <w:szCs w:val="20"/>
              </w:rPr>
              <w:t>Present Continuous</w:t>
            </w:r>
            <w:r w:rsidRPr="0004172A">
              <w:rPr>
                <w:i/>
                <w:sz w:val="20"/>
                <w:szCs w:val="20"/>
              </w:rPr>
              <w:t>;</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модальные глаголы и их эквиваленты (</w:t>
            </w:r>
            <w:r w:rsidRPr="0004172A">
              <w:rPr>
                <w:i/>
                <w:sz w:val="20"/>
                <w:szCs w:val="20"/>
                <w:lang w:val="en-US"/>
              </w:rPr>
              <w:t>may</w:t>
            </w:r>
            <w:r w:rsidRPr="0004172A">
              <w:rPr>
                <w:sz w:val="20"/>
                <w:szCs w:val="20"/>
              </w:rPr>
              <w:t>,</w:t>
            </w:r>
            <w:r w:rsidRPr="0004172A">
              <w:rPr>
                <w:i/>
                <w:sz w:val="20"/>
                <w:szCs w:val="20"/>
                <w:lang w:val="en-US"/>
              </w:rPr>
              <w:t>can</w:t>
            </w:r>
            <w:r w:rsidRPr="0004172A">
              <w:rPr>
                <w:sz w:val="20"/>
                <w:szCs w:val="20"/>
              </w:rPr>
              <w:t>,</w:t>
            </w:r>
            <w:r w:rsidRPr="0004172A">
              <w:rPr>
                <w:i/>
                <w:sz w:val="20"/>
                <w:szCs w:val="20"/>
                <w:lang w:val="en-US"/>
              </w:rPr>
              <w:t>could</w:t>
            </w:r>
            <w:r w:rsidRPr="0004172A">
              <w:rPr>
                <w:sz w:val="20"/>
                <w:szCs w:val="20"/>
              </w:rPr>
              <w:t>,</w:t>
            </w:r>
            <w:r w:rsidRPr="0004172A">
              <w:rPr>
                <w:i/>
                <w:sz w:val="20"/>
                <w:szCs w:val="20"/>
                <w:lang w:val="en-US"/>
              </w:rPr>
              <w:t>beableto</w:t>
            </w:r>
            <w:r w:rsidRPr="0004172A">
              <w:rPr>
                <w:sz w:val="20"/>
                <w:szCs w:val="20"/>
              </w:rPr>
              <w:t>,</w:t>
            </w:r>
            <w:r w:rsidRPr="0004172A">
              <w:rPr>
                <w:i/>
                <w:sz w:val="20"/>
                <w:szCs w:val="20"/>
                <w:lang w:val="en-US"/>
              </w:rPr>
              <w:t>must</w:t>
            </w:r>
            <w:r w:rsidRPr="0004172A">
              <w:rPr>
                <w:sz w:val="20"/>
                <w:szCs w:val="20"/>
              </w:rPr>
              <w:t>,</w:t>
            </w:r>
            <w:r w:rsidRPr="0004172A">
              <w:rPr>
                <w:i/>
                <w:sz w:val="20"/>
                <w:szCs w:val="20"/>
                <w:lang w:val="en-US"/>
              </w:rPr>
              <w:t>haveto</w:t>
            </w:r>
            <w:r w:rsidRPr="0004172A">
              <w:rPr>
                <w:sz w:val="20"/>
                <w:szCs w:val="20"/>
              </w:rPr>
              <w:t xml:space="preserve">, </w:t>
            </w:r>
            <w:r w:rsidRPr="0004172A">
              <w:rPr>
                <w:i/>
                <w:sz w:val="20"/>
                <w:szCs w:val="20"/>
                <w:lang w:val="en-US"/>
              </w:rPr>
              <w:t>should</w:t>
            </w:r>
            <w:r w:rsidRPr="0004172A">
              <w:rPr>
                <w:sz w:val="20"/>
                <w:szCs w:val="20"/>
              </w:rPr>
              <w:t>);</w:t>
            </w:r>
          </w:p>
          <w:p w:rsidR="000C3146" w:rsidRPr="0004172A"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 xml:space="preserve">распознавать и употреблять в речи глаголы в следующих формах страдательного залога: </w:t>
            </w:r>
            <w:r w:rsidRPr="0004172A">
              <w:rPr>
                <w:sz w:val="20"/>
                <w:szCs w:val="20"/>
                <w:lang w:val="en-US"/>
              </w:rPr>
              <w:t>PresentSimplePassive</w:t>
            </w:r>
            <w:r w:rsidRPr="0004172A">
              <w:rPr>
                <w:sz w:val="20"/>
                <w:szCs w:val="20"/>
              </w:rPr>
              <w:t xml:space="preserve">, </w:t>
            </w:r>
            <w:r w:rsidRPr="0004172A">
              <w:rPr>
                <w:sz w:val="20"/>
                <w:szCs w:val="20"/>
                <w:lang w:val="en-US"/>
              </w:rPr>
              <w:t>PastSimplePassive</w:t>
            </w:r>
            <w:r w:rsidRPr="0004172A">
              <w:rPr>
                <w:sz w:val="20"/>
                <w:szCs w:val="20"/>
              </w:rPr>
              <w:t>;</w:t>
            </w:r>
          </w:p>
          <w:p w:rsidR="008263D3" w:rsidRPr="0071346B" w:rsidRDefault="000C3146" w:rsidP="006C2799">
            <w:pPr>
              <w:numPr>
                <w:ilvl w:val="0"/>
                <w:numId w:val="35"/>
              </w:numPr>
              <w:tabs>
                <w:tab w:val="left" w:pos="149"/>
                <w:tab w:val="left" w:pos="309"/>
                <w:tab w:val="left" w:pos="993"/>
              </w:tabs>
              <w:ind w:left="0" w:firstLine="0"/>
              <w:jc w:val="both"/>
              <w:rPr>
                <w:sz w:val="20"/>
                <w:szCs w:val="20"/>
              </w:rPr>
            </w:pPr>
            <w:r w:rsidRPr="0004172A">
              <w:rPr>
                <w:sz w:val="20"/>
                <w:szCs w:val="20"/>
              </w:rPr>
              <w:t>распознавать и употреблять в речи предлоги места, времени, направления; предлоги, употребляемые при глаголах в страдательном залоге.</w:t>
            </w: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сложноподчиненные предложения с придаточными: времени с союзом </w:t>
            </w:r>
            <w:r w:rsidRPr="0004172A">
              <w:rPr>
                <w:i/>
                <w:sz w:val="20"/>
                <w:szCs w:val="20"/>
                <w:lang w:val="en-US"/>
              </w:rPr>
              <w:t>since</w:t>
            </w:r>
            <w:r w:rsidRPr="0004172A">
              <w:rPr>
                <w:i/>
                <w:sz w:val="20"/>
                <w:szCs w:val="20"/>
              </w:rPr>
              <w:t xml:space="preserve">; цели с союзом </w:t>
            </w:r>
            <w:r w:rsidRPr="0004172A">
              <w:rPr>
                <w:i/>
                <w:sz w:val="20"/>
                <w:szCs w:val="20"/>
                <w:lang w:val="en-US"/>
              </w:rPr>
              <w:t>sothat</w:t>
            </w:r>
            <w:r w:rsidRPr="0004172A">
              <w:rPr>
                <w:i/>
                <w:sz w:val="20"/>
                <w:szCs w:val="20"/>
              </w:rPr>
              <w:t xml:space="preserve">; условия с союзом </w:t>
            </w:r>
            <w:r w:rsidRPr="0004172A">
              <w:rPr>
                <w:i/>
                <w:sz w:val="20"/>
                <w:szCs w:val="20"/>
                <w:lang w:val="en-US"/>
              </w:rPr>
              <w:t>unless</w:t>
            </w:r>
            <w:r w:rsidRPr="0004172A">
              <w:rPr>
                <w:i/>
                <w:sz w:val="20"/>
                <w:szCs w:val="20"/>
              </w:rPr>
              <w:t xml:space="preserve">; определительными с союзами </w:t>
            </w:r>
            <w:r w:rsidRPr="0004172A">
              <w:rPr>
                <w:i/>
                <w:sz w:val="20"/>
                <w:szCs w:val="20"/>
                <w:lang w:val="en-US"/>
              </w:rPr>
              <w:t>who</w:t>
            </w:r>
            <w:r w:rsidRPr="0004172A">
              <w:rPr>
                <w:i/>
                <w:sz w:val="20"/>
                <w:szCs w:val="20"/>
              </w:rPr>
              <w:t xml:space="preserve">, </w:t>
            </w:r>
            <w:r w:rsidRPr="0004172A">
              <w:rPr>
                <w:i/>
                <w:sz w:val="20"/>
                <w:szCs w:val="20"/>
                <w:lang w:val="en-US"/>
              </w:rPr>
              <w:t>which</w:t>
            </w:r>
            <w:r w:rsidRPr="0004172A">
              <w:rPr>
                <w:i/>
                <w:sz w:val="20"/>
                <w:szCs w:val="20"/>
              </w:rPr>
              <w:t xml:space="preserve">, </w:t>
            </w:r>
            <w:r w:rsidRPr="0004172A">
              <w:rPr>
                <w:i/>
                <w:sz w:val="20"/>
                <w:szCs w:val="20"/>
                <w:lang w:val="en-US"/>
              </w:rPr>
              <w:t>that</w:t>
            </w:r>
            <w:r w:rsidRPr="0004172A">
              <w:rPr>
                <w:i/>
                <w:sz w:val="20"/>
                <w:szCs w:val="20"/>
              </w:rPr>
              <w:t>;</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распознавать и употреблять в речи сложноподчиненные предложения с союзами whoever, whatever, however, whenever;</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и употреблять в речи предложения с конструкциями </w:t>
            </w:r>
            <w:r w:rsidRPr="0004172A">
              <w:rPr>
                <w:i/>
                <w:sz w:val="20"/>
                <w:szCs w:val="20"/>
                <w:lang w:val="en-US"/>
              </w:rPr>
              <w:t>as</w:t>
            </w:r>
            <w:r w:rsidRPr="0004172A">
              <w:rPr>
                <w:i/>
                <w:sz w:val="20"/>
                <w:szCs w:val="20"/>
              </w:rPr>
              <w:t xml:space="preserve"> … </w:t>
            </w:r>
            <w:r w:rsidRPr="0004172A">
              <w:rPr>
                <w:i/>
                <w:sz w:val="20"/>
                <w:szCs w:val="20"/>
                <w:lang w:val="en-US"/>
              </w:rPr>
              <w:t>as</w:t>
            </w:r>
            <w:r w:rsidRPr="0004172A">
              <w:rPr>
                <w:i/>
                <w:sz w:val="20"/>
                <w:szCs w:val="20"/>
              </w:rPr>
              <w:t xml:space="preserve">; </w:t>
            </w:r>
            <w:r w:rsidRPr="0004172A">
              <w:rPr>
                <w:i/>
                <w:sz w:val="20"/>
                <w:szCs w:val="20"/>
                <w:lang w:val="en-US"/>
              </w:rPr>
              <w:t>notso</w:t>
            </w:r>
            <w:r w:rsidRPr="0004172A">
              <w:rPr>
                <w:i/>
                <w:sz w:val="20"/>
                <w:szCs w:val="20"/>
              </w:rPr>
              <w:t xml:space="preserve"> … </w:t>
            </w:r>
            <w:r w:rsidRPr="0004172A">
              <w:rPr>
                <w:i/>
                <w:sz w:val="20"/>
                <w:szCs w:val="20"/>
                <w:lang w:val="en-US"/>
              </w:rPr>
              <w:t>as</w:t>
            </w:r>
            <w:r w:rsidRPr="0004172A">
              <w:rPr>
                <w:i/>
                <w:sz w:val="20"/>
                <w:szCs w:val="20"/>
              </w:rPr>
              <w:t xml:space="preserve">; </w:t>
            </w:r>
            <w:r w:rsidRPr="0004172A">
              <w:rPr>
                <w:i/>
                <w:sz w:val="20"/>
                <w:szCs w:val="20"/>
                <w:lang w:val="en-US"/>
              </w:rPr>
              <w:t>either</w:t>
            </w:r>
            <w:r w:rsidRPr="0004172A">
              <w:rPr>
                <w:i/>
                <w:sz w:val="20"/>
                <w:szCs w:val="20"/>
              </w:rPr>
              <w:t xml:space="preserve"> … </w:t>
            </w:r>
            <w:r w:rsidRPr="0004172A">
              <w:rPr>
                <w:i/>
                <w:sz w:val="20"/>
                <w:szCs w:val="20"/>
                <w:lang w:val="en-US"/>
              </w:rPr>
              <w:t>or</w:t>
            </w:r>
            <w:r w:rsidRPr="0004172A">
              <w:rPr>
                <w:i/>
                <w:sz w:val="20"/>
                <w:szCs w:val="20"/>
              </w:rPr>
              <w:t xml:space="preserve">; </w:t>
            </w:r>
            <w:r w:rsidRPr="0004172A">
              <w:rPr>
                <w:i/>
                <w:sz w:val="20"/>
                <w:szCs w:val="20"/>
                <w:lang w:val="en-US"/>
              </w:rPr>
              <w:t>neither</w:t>
            </w:r>
            <w:r w:rsidRPr="0004172A">
              <w:rPr>
                <w:i/>
                <w:sz w:val="20"/>
                <w:szCs w:val="20"/>
              </w:rPr>
              <w:t xml:space="preserve"> … </w:t>
            </w:r>
            <w:r w:rsidRPr="0004172A">
              <w:rPr>
                <w:i/>
                <w:sz w:val="20"/>
                <w:szCs w:val="20"/>
                <w:lang w:val="en-US"/>
              </w:rPr>
              <w:t>nor</w:t>
            </w:r>
            <w:r w:rsidRPr="0004172A">
              <w:rPr>
                <w:i/>
                <w:sz w:val="20"/>
                <w:szCs w:val="20"/>
              </w:rPr>
              <w:t>;</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распознавать и употреблять в речи предложения с конструкцией I wish;</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распознавать и употреблять в речи конструкции с глаголами на -ing: to love/hate doing something; Stop talking;</w:t>
            </w:r>
          </w:p>
          <w:p w:rsidR="000C3146" w:rsidRPr="0004172A" w:rsidRDefault="000C3146" w:rsidP="006C2799">
            <w:pPr>
              <w:numPr>
                <w:ilvl w:val="0"/>
                <w:numId w:val="36"/>
              </w:numPr>
              <w:tabs>
                <w:tab w:val="left" w:pos="152"/>
                <w:tab w:val="left" w:pos="993"/>
              </w:tabs>
              <w:ind w:left="0" w:firstLine="0"/>
              <w:jc w:val="both"/>
              <w:rPr>
                <w:i/>
                <w:sz w:val="20"/>
                <w:szCs w:val="20"/>
                <w:lang w:val="en-US"/>
              </w:rPr>
            </w:pPr>
            <w:r w:rsidRPr="0004172A">
              <w:rPr>
                <w:i/>
                <w:sz w:val="20"/>
                <w:szCs w:val="20"/>
              </w:rPr>
              <w:t>распознаватьиупотреблятьвречиконструкции</w:t>
            </w:r>
            <w:r w:rsidRPr="0004172A">
              <w:rPr>
                <w:i/>
                <w:sz w:val="20"/>
                <w:szCs w:val="20"/>
                <w:lang w:val="en-US"/>
              </w:rPr>
              <w:t>It takes me …to do something; to look / feel / be happy;</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распознавать и употреблять в речи определения, выраженные прилагательными, в правильном порядке их следования;</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распознавать и употреблять в речи глаголы во временных формах действительного залога:</w:t>
            </w:r>
            <w:r w:rsidRPr="0004172A">
              <w:rPr>
                <w:i/>
                <w:sz w:val="20"/>
                <w:szCs w:val="20"/>
                <w:lang w:val="en-US"/>
              </w:rPr>
              <w:t>PastPerfect</w:t>
            </w:r>
            <w:r w:rsidRPr="0004172A">
              <w:rPr>
                <w:i/>
                <w:sz w:val="20"/>
                <w:szCs w:val="20"/>
              </w:rPr>
              <w:t xml:space="preserve">, </w:t>
            </w:r>
            <w:r w:rsidRPr="0004172A">
              <w:rPr>
                <w:i/>
                <w:sz w:val="20"/>
                <w:szCs w:val="20"/>
                <w:lang w:val="de-DE"/>
              </w:rPr>
              <w:t xml:space="preserve">Present </w:t>
            </w:r>
            <w:r w:rsidRPr="0004172A">
              <w:rPr>
                <w:i/>
                <w:sz w:val="20"/>
                <w:szCs w:val="20"/>
                <w:lang w:val="en-US"/>
              </w:rPr>
              <w:t>PerfectContinuous</w:t>
            </w:r>
            <w:r w:rsidRPr="0004172A">
              <w:rPr>
                <w:i/>
                <w:sz w:val="20"/>
                <w:szCs w:val="20"/>
              </w:rPr>
              <w:t xml:space="preserve">, </w:t>
            </w:r>
            <w:r w:rsidRPr="0004172A">
              <w:rPr>
                <w:i/>
                <w:sz w:val="20"/>
                <w:szCs w:val="20"/>
                <w:lang w:val="en-US"/>
              </w:rPr>
              <w:t>Future</w:t>
            </w:r>
            <w:r w:rsidRPr="0004172A">
              <w:rPr>
                <w:i/>
                <w:sz w:val="20"/>
                <w:szCs w:val="20"/>
              </w:rPr>
              <w:t>-</w:t>
            </w:r>
            <w:r w:rsidRPr="0004172A">
              <w:rPr>
                <w:i/>
                <w:sz w:val="20"/>
                <w:szCs w:val="20"/>
                <w:lang w:val="en-US"/>
              </w:rPr>
              <w:t>in</w:t>
            </w:r>
            <w:r w:rsidRPr="0004172A">
              <w:rPr>
                <w:i/>
                <w:sz w:val="20"/>
                <w:szCs w:val="20"/>
              </w:rPr>
              <w:t>-</w:t>
            </w:r>
            <w:r w:rsidRPr="0004172A">
              <w:rPr>
                <w:i/>
                <w:sz w:val="20"/>
                <w:szCs w:val="20"/>
                <w:lang w:val="en-US"/>
              </w:rPr>
              <w:t>the</w:t>
            </w:r>
            <w:r w:rsidRPr="0004172A">
              <w:rPr>
                <w:i/>
                <w:sz w:val="20"/>
                <w:szCs w:val="20"/>
              </w:rPr>
              <w:t>-</w:t>
            </w:r>
            <w:r w:rsidRPr="0004172A">
              <w:rPr>
                <w:i/>
                <w:sz w:val="20"/>
                <w:szCs w:val="20"/>
                <w:lang w:val="en-US"/>
              </w:rPr>
              <w:t>Past</w:t>
            </w:r>
            <w:r w:rsidRPr="0004172A">
              <w:rPr>
                <w:i/>
                <w:sz w:val="20"/>
                <w:szCs w:val="20"/>
              </w:rPr>
              <w:t>;</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и употреблять в речи глаголы в формах страдательного залогаFuture SimplePassive, </w:t>
            </w:r>
            <w:r w:rsidRPr="0004172A">
              <w:rPr>
                <w:i/>
                <w:sz w:val="20"/>
                <w:szCs w:val="20"/>
                <w:lang w:val="en-US"/>
              </w:rPr>
              <w:t>PresentPerfect</w:t>
            </w:r>
            <w:r w:rsidRPr="0004172A">
              <w:rPr>
                <w:i/>
                <w:sz w:val="20"/>
                <w:szCs w:val="20"/>
              </w:rPr>
              <w:t xml:space="preserve"> Passive;</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и употреблять в речи модальные глаголы </w:t>
            </w:r>
            <w:r w:rsidRPr="0004172A">
              <w:rPr>
                <w:i/>
                <w:sz w:val="20"/>
                <w:szCs w:val="20"/>
                <w:lang w:val="en-US"/>
              </w:rPr>
              <w:t>need</w:t>
            </w:r>
            <w:r w:rsidRPr="0004172A">
              <w:rPr>
                <w:i/>
                <w:sz w:val="20"/>
                <w:szCs w:val="20"/>
              </w:rPr>
              <w:t xml:space="preserve">, </w:t>
            </w:r>
            <w:r w:rsidRPr="0004172A">
              <w:rPr>
                <w:i/>
                <w:sz w:val="20"/>
                <w:szCs w:val="20"/>
                <w:lang w:val="en-US"/>
              </w:rPr>
              <w:t>shall</w:t>
            </w:r>
            <w:r w:rsidRPr="0004172A">
              <w:rPr>
                <w:i/>
                <w:sz w:val="20"/>
                <w:szCs w:val="20"/>
              </w:rPr>
              <w:t xml:space="preserve">, </w:t>
            </w:r>
            <w:r w:rsidRPr="0004172A">
              <w:rPr>
                <w:i/>
                <w:sz w:val="20"/>
                <w:szCs w:val="20"/>
                <w:lang w:val="en-US"/>
              </w:rPr>
              <w:t>might</w:t>
            </w:r>
            <w:r w:rsidRPr="0004172A">
              <w:rPr>
                <w:i/>
                <w:sz w:val="20"/>
                <w:szCs w:val="20"/>
              </w:rPr>
              <w:t xml:space="preserve">, </w:t>
            </w:r>
            <w:r w:rsidRPr="0004172A">
              <w:rPr>
                <w:i/>
                <w:sz w:val="20"/>
                <w:szCs w:val="20"/>
                <w:lang w:val="en-US"/>
              </w:rPr>
              <w:t>would</w:t>
            </w:r>
            <w:r w:rsidRPr="0004172A">
              <w:rPr>
                <w:i/>
                <w:sz w:val="20"/>
                <w:szCs w:val="20"/>
              </w:rPr>
              <w:t>;</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по формальным признакам и понимать значение неличных форм глагола (инфинитива, герундия, причастия </w:t>
            </w:r>
            <w:r w:rsidRPr="0004172A">
              <w:rPr>
                <w:i/>
                <w:sz w:val="20"/>
                <w:szCs w:val="20"/>
                <w:lang w:val="en-US"/>
              </w:rPr>
              <w:t>I</w:t>
            </w:r>
            <w:r w:rsidRPr="0004172A">
              <w:rPr>
                <w:i/>
                <w:sz w:val="20"/>
                <w:szCs w:val="20"/>
              </w:rPr>
              <w:t xml:space="preserve">и </w:t>
            </w:r>
            <w:r w:rsidRPr="0004172A">
              <w:rPr>
                <w:i/>
                <w:sz w:val="20"/>
                <w:szCs w:val="20"/>
                <w:lang w:val="en-US"/>
              </w:rPr>
              <w:t>II</w:t>
            </w:r>
            <w:r w:rsidRPr="0004172A">
              <w:rPr>
                <w:i/>
                <w:sz w:val="20"/>
                <w:szCs w:val="20"/>
              </w:rPr>
              <w:t>, отглагольного существительного) без различения их функций и употреблятьих в речи;</w:t>
            </w:r>
          </w:p>
          <w:p w:rsidR="000C3146" w:rsidRPr="0004172A" w:rsidRDefault="000C3146" w:rsidP="006C2799">
            <w:pPr>
              <w:numPr>
                <w:ilvl w:val="0"/>
                <w:numId w:val="36"/>
              </w:numPr>
              <w:tabs>
                <w:tab w:val="left" w:pos="152"/>
                <w:tab w:val="left" w:pos="993"/>
              </w:tabs>
              <w:ind w:left="0" w:firstLine="0"/>
              <w:jc w:val="both"/>
              <w:rPr>
                <w:i/>
                <w:sz w:val="20"/>
                <w:szCs w:val="20"/>
              </w:rPr>
            </w:pPr>
            <w:r w:rsidRPr="0004172A">
              <w:rPr>
                <w:i/>
                <w:sz w:val="20"/>
                <w:szCs w:val="20"/>
              </w:rPr>
              <w:t xml:space="preserve">распознавать и употреблять в речи словосочетания «Причастие </w:t>
            </w:r>
            <w:r w:rsidRPr="0004172A">
              <w:rPr>
                <w:i/>
                <w:sz w:val="20"/>
                <w:szCs w:val="20"/>
                <w:lang w:val="en-US"/>
              </w:rPr>
              <w:t>I</w:t>
            </w:r>
            <w:r w:rsidRPr="0004172A">
              <w:rPr>
                <w:i/>
                <w:sz w:val="20"/>
                <w:szCs w:val="20"/>
              </w:rPr>
              <w:t>+существительное» (</w:t>
            </w:r>
            <w:r w:rsidRPr="0004172A">
              <w:rPr>
                <w:i/>
                <w:sz w:val="20"/>
                <w:szCs w:val="20"/>
                <w:lang w:val="en-US"/>
              </w:rPr>
              <w:t>aplayingchild</w:t>
            </w:r>
            <w:r w:rsidRPr="0004172A">
              <w:rPr>
                <w:i/>
                <w:sz w:val="20"/>
                <w:szCs w:val="20"/>
              </w:rPr>
              <w:t xml:space="preserve">) и «Причастие </w:t>
            </w:r>
            <w:r w:rsidRPr="0004172A">
              <w:rPr>
                <w:i/>
                <w:sz w:val="20"/>
                <w:szCs w:val="20"/>
                <w:lang w:val="en-US"/>
              </w:rPr>
              <w:t>II</w:t>
            </w:r>
            <w:r w:rsidRPr="0004172A">
              <w:rPr>
                <w:i/>
                <w:sz w:val="20"/>
                <w:szCs w:val="20"/>
              </w:rPr>
              <w:t>+существительное» (</w:t>
            </w:r>
            <w:r w:rsidRPr="0004172A">
              <w:rPr>
                <w:i/>
                <w:sz w:val="20"/>
                <w:szCs w:val="20"/>
                <w:lang w:val="en-US"/>
              </w:rPr>
              <w:t>awrittenpoem</w:t>
            </w:r>
            <w:r w:rsidRPr="0004172A">
              <w:rPr>
                <w:i/>
                <w:sz w:val="20"/>
                <w:szCs w:val="20"/>
              </w:rPr>
              <w:t>).</w:t>
            </w:r>
          </w:p>
          <w:p w:rsidR="000C3146" w:rsidRPr="0004172A" w:rsidRDefault="000C3146" w:rsidP="000C3146">
            <w:pPr>
              <w:tabs>
                <w:tab w:val="left" w:pos="152"/>
              </w:tabs>
              <w:rPr>
                <w:w w:val="90"/>
                <w:sz w:val="20"/>
                <w:szCs w:val="20"/>
              </w:rPr>
            </w:pP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jc w:val="both"/>
              <w:rPr>
                <w:i/>
                <w:sz w:val="20"/>
                <w:szCs w:val="20"/>
              </w:rPr>
            </w:pPr>
            <w:r w:rsidRPr="001A4432">
              <w:rPr>
                <w:i/>
                <w:sz w:val="20"/>
                <w:szCs w:val="20"/>
              </w:rPr>
              <w:t>Иностранный язык. Социокультурные знания и умения</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49"/>
                <w:tab w:val="left" w:pos="309"/>
              </w:tabs>
              <w:rPr>
                <w:w w:val="90"/>
                <w:sz w:val="20"/>
                <w:szCs w:val="20"/>
              </w:rPr>
            </w:pP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52"/>
              </w:tabs>
              <w:rPr>
                <w:w w:val="90"/>
                <w:sz w:val="20"/>
                <w:szCs w:val="20"/>
              </w:rPr>
            </w:pP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6C2799">
            <w:pPr>
              <w:numPr>
                <w:ilvl w:val="0"/>
                <w:numId w:val="37"/>
              </w:numPr>
              <w:tabs>
                <w:tab w:val="left" w:pos="149"/>
                <w:tab w:val="left" w:pos="309"/>
                <w:tab w:val="left" w:pos="993"/>
              </w:tabs>
              <w:ind w:left="0" w:firstLine="0"/>
              <w:jc w:val="both"/>
              <w:rPr>
                <w:rFonts w:eastAsia="Arial Unicode MS"/>
                <w:sz w:val="20"/>
                <w:szCs w:val="20"/>
                <w:lang w:eastAsia="ar-SA"/>
              </w:rPr>
            </w:pPr>
            <w:r w:rsidRPr="001A4432">
              <w:rPr>
                <w:rFonts w:eastAsia="Arial Unicode MS"/>
                <w:sz w:val="20"/>
                <w:szCs w:val="20"/>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C3146" w:rsidRPr="001A4432" w:rsidRDefault="000C3146" w:rsidP="006C2799">
            <w:pPr>
              <w:numPr>
                <w:ilvl w:val="0"/>
                <w:numId w:val="37"/>
              </w:numPr>
              <w:tabs>
                <w:tab w:val="left" w:pos="149"/>
                <w:tab w:val="left" w:pos="309"/>
                <w:tab w:val="left" w:pos="993"/>
              </w:tabs>
              <w:ind w:left="0" w:firstLine="0"/>
              <w:jc w:val="both"/>
              <w:rPr>
                <w:rFonts w:eastAsia="Arial Unicode MS"/>
                <w:sz w:val="20"/>
                <w:szCs w:val="20"/>
                <w:lang w:eastAsia="ar-SA"/>
              </w:rPr>
            </w:pPr>
            <w:r w:rsidRPr="001A4432">
              <w:rPr>
                <w:rFonts w:eastAsia="Arial Unicode MS"/>
                <w:sz w:val="20"/>
                <w:szCs w:val="20"/>
                <w:lang w:eastAsia="ar-SA"/>
              </w:rPr>
              <w:t>представлять родную страну и культуру на английском языке;</w:t>
            </w:r>
          </w:p>
          <w:p w:rsidR="000C3146" w:rsidRPr="001A4432" w:rsidRDefault="000C3146" w:rsidP="006C2799">
            <w:pPr>
              <w:numPr>
                <w:ilvl w:val="0"/>
                <w:numId w:val="37"/>
              </w:numPr>
              <w:tabs>
                <w:tab w:val="left" w:pos="149"/>
                <w:tab w:val="left" w:pos="309"/>
                <w:tab w:val="left" w:pos="993"/>
              </w:tabs>
              <w:ind w:left="0" w:firstLine="0"/>
              <w:jc w:val="both"/>
              <w:rPr>
                <w:rFonts w:eastAsia="Arial Unicode MS"/>
                <w:sz w:val="20"/>
                <w:szCs w:val="20"/>
                <w:lang w:eastAsia="ar-SA"/>
              </w:rPr>
            </w:pPr>
            <w:r w:rsidRPr="001A4432">
              <w:rPr>
                <w:rFonts w:eastAsia="Arial Unicode MS"/>
                <w:sz w:val="20"/>
                <w:szCs w:val="20"/>
                <w:lang w:eastAsia="ar-SA"/>
              </w:rPr>
              <w:t>понимать социокультурные реалии при чтении и аудировании в рамках изученного материала.</w:t>
            </w:r>
          </w:p>
        </w:tc>
        <w:tc>
          <w:tcPr>
            <w:tcW w:w="2354"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6C2799">
            <w:pPr>
              <w:numPr>
                <w:ilvl w:val="0"/>
                <w:numId w:val="38"/>
              </w:numPr>
              <w:tabs>
                <w:tab w:val="left" w:pos="152"/>
                <w:tab w:val="left" w:pos="993"/>
              </w:tabs>
              <w:ind w:left="0" w:firstLine="0"/>
              <w:jc w:val="both"/>
              <w:rPr>
                <w:b/>
                <w:i/>
                <w:sz w:val="20"/>
                <w:szCs w:val="20"/>
              </w:rPr>
            </w:pPr>
            <w:r w:rsidRPr="001A4432">
              <w:rPr>
                <w:rFonts w:eastAsia="Arial Unicode MS"/>
                <w:i/>
                <w:sz w:val="20"/>
                <w:szCs w:val="20"/>
                <w:lang w:eastAsia="ar-SA"/>
              </w:rPr>
              <w:t>использовать социокультурные реалии при создании устных и письменных высказываний;</w:t>
            </w:r>
          </w:p>
          <w:p w:rsidR="000C3146" w:rsidRPr="001A4432" w:rsidRDefault="000C3146" w:rsidP="006C2799">
            <w:pPr>
              <w:numPr>
                <w:ilvl w:val="0"/>
                <w:numId w:val="38"/>
              </w:numPr>
              <w:tabs>
                <w:tab w:val="left" w:pos="152"/>
                <w:tab w:val="left" w:pos="993"/>
              </w:tabs>
              <w:ind w:left="0" w:firstLine="0"/>
              <w:jc w:val="both"/>
              <w:rPr>
                <w:b/>
                <w:i/>
                <w:sz w:val="20"/>
                <w:szCs w:val="20"/>
              </w:rPr>
            </w:pPr>
            <w:r w:rsidRPr="001A4432">
              <w:rPr>
                <w:rFonts w:eastAsia="Arial Unicode MS"/>
                <w:i/>
                <w:sz w:val="20"/>
                <w:szCs w:val="20"/>
                <w:lang w:eastAsia="ar-SA"/>
              </w:rPr>
              <w:t>находить сходство и различие в традициях родной страны и страны/стран изучаемого языка.</w:t>
            </w:r>
          </w:p>
        </w:tc>
      </w:tr>
      <w:tr w:rsidR="000C3146" w:rsidRPr="000C3146" w:rsidTr="00BB2404">
        <w:trPr>
          <w:gridAfter w:val="1"/>
          <w:wAfter w:w="7" w:type="pct"/>
        </w:trPr>
        <w:tc>
          <w:tcPr>
            <w:tcW w:w="4993" w:type="pct"/>
            <w:gridSpan w:val="4"/>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jc w:val="both"/>
              <w:rPr>
                <w:rFonts w:eastAsia="Arial Unicode MS"/>
                <w:i/>
                <w:sz w:val="20"/>
                <w:szCs w:val="20"/>
                <w:lang w:eastAsia="ar-SA"/>
              </w:rPr>
            </w:pPr>
            <w:r w:rsidRPr="001A4432">
              <w:rPr>
                <w:i/>
                <w:sz w:val="20"/>
                <w:szCs w:val="20"/>
              </w:rPr>
              <w:t>Иностранный язык.</w:t>
            </w:r>
            <w:r w:rsidRPr="001A4432">
              <w:rPr>
                <w:rFonts w:eastAsia="Arial Unicode MS"/>
                <w:i/>
                <w:sz w:val="20"/>
                <w:szCs w:val="20"/>
                <w:lang w:eastAsia="ar-SA"/>
              </w:rPr>
              <w:t xml:space="preserve"> Компенсаторные умения</w:t>
            </w:r>
          </w:p>
        </w:tc>
      </w:tr>
      <w:tr w:rsidR="000C3146" w:rsidRPr="000C3146" w:rsidTr="00BB2404">
        <w:trPr>
          <w:gridAfter w:val="1"/>
          <w:wAfter w:w="7" w:type="pct"/>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6C2799">
            <w:pPr>
              <w:numPr>
                <w:ilvl w:val="0"/>
                <w:numId w:val="39"/>
              </w:numPr>
              <w:tabs>
                <w:tab w:val="left" w:pos="149"/>
                <w:tab w:val="left" w:pos="309"/>
                <w:tab w:val="left" w:pos="993"/>
              </w:tabs>
              <w:ind w:left="0" w:firstLine="0"/>
              <w:jc w:val="both"/>
              <w:rPr>
                <w:b/>
                <w:sz w:val="20"/>
                <w:szCs w:val="20"/>
              </w:rPr>
            </w:pPr>
            <w:r w:rsidRPr="001A4432">
              <w:rPr>
                <w:rFonts w:eastAsia="Arial Unicode MS"/>
                <w:sz w:val="20"/>
                <w:szCs w:val="20"/>
                <w:lang w:eastAsia="ar-SA"/>
              </w:rPr>
              <w:t>выходить из положения при дефиците языковых средств: использовать переспрос при говорении.</w:t>
            </w:r>
          </w:p>
          <w:p w:rsidR="000C3146" w:rsidRPr="001A4432" w:rsidRDefault="000C3146" w:rsidP="000C3146">
            <w:pPr>
              <w:tabs>
                <w:tab w:val="left" w:pos="149"/>
                <w:tab w:val="left" w:pos="309"/>
              </w:tabs>
              <w:rPr>
                <w:w w:val="90"/>
                <w:sz w:val="20"/>
                <w:szCs w:val="20"/>
              </w:rPr>
            </w:pPr>
          </w:p>
        </w:tc>
        <w:tc>
          <w:tcPr>
            <w:tcW w:w="2354" w:type="pct"/>
            <w:gridSpan w:val="2"/>
            <w:tcBorders>
              <w:top w:val="single" w:sz="4" w:space="0" w:color="000000"/>
              <w:left w:val="single" w:sz="4" w:space="0" w:color="000000"/>
              <w:bottom w:val="single" w:sz="4" w:space="0" w:color="000000"/>
              <w:right w:val="single" w:sz="4" w:space="0" w:color="000000"/>
            </w:tcBorders>
          </w:tcPr>
          <w:p w:rsidR="000C3146" w:rsidRPr="001A4432" w:rsidRDefault="000C3146" w:rsidP="006C2799">
            <w:pPr>
              <w:numPr>
                <w:ilvl w:val="0"/>
                <w:numId w:val="39"/>
              </w:numPr>
              <w:tabs>
                <w:tab w:val="left" w:pos="152"/>
                <w:tab w:val="left" w:pos="993"/>
              </w:tabs>
              <w:ind w:left="0" w:firstLine="0"/>
              <w:jc w:val="both"/>
              <w:rPr>
                <w:rFonts w:eastAsia="Arial Unicode MS"/>
                <w:i/>
                <w:sz w:val="20"/>
                <w:szCs w:val="20"/>
                <w:lang w:eastAsia="ar-SA"/>
              </w:rPr>
            </w:pPr>
            <w:r w:rsidRPr="001A4432">
              <w:rPr>
                <w:rFonts w:eastAsia="Arial Unicode MS"/>
                <w:i/>
                <w:sz w:val="20"/>
                <w:szCs w:val="20"/>
                <w:lang w:eastAsia="ar-SA"/>
              </w:rPr>
              <w:t>использовать перифраз, синонимические и антонимические средства при говорении;</w:t>
            </w:r>
          </w:p>
          <w:p w:rsidR="008263D3" w:rsidRPr="009738EB" w:rsidRDefault="000C3146" w:rsidP="008263D3">
            <w:pPr>
              <w:numPr>
                <w:ilvl w:val="0"/>
                <w:numId w:val="39"/>
              </w:numPr>
              <w:tabs>
                <w:tab w:val="left" w:pos="152"/>
                <w:tab w:val="left" w:pos="993"/>
              </w:tabs>
              <w:ind w:left="0" w:firstLine="0"/>
              <w:jc w:val="both"/>
              <w:rPr>
                <w:rFonts w:eastAsia="Calibri"/>
                <w:b/>
                <w:sz w:val="20"/>
                <w:szCs w:val="20"/>
                <w:lang w:eastAsia="en-US"/>
              </w:rPr>
            </w:pPr>
            <w:r w:rsidRPr="001A4432">
              <w:rPr>
                <w:rFonts w:eastAsia="Arial Unicode MS"/>
                <w:i/>
                <w:sz w:val="20"/>
                <w:szCs w:val="20"/>
                <w:lang w:eastAsia="ar-SA"/>
              </w:rPr>
              <w:t>пользоваться языковой и контекстуальной догадкой при аудировании и чтении.</w:t>
            </w: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BB2404" w:rsidRPr="00BB2404" w:rsidRDefault="00BB2404" w:rsidP="00BB2404">
            <w:pPr>
              <w:pStyle w:val="4"/>
              <w:spacing w:before="0" w:after="0"/>
              <w:jc w:val="both"/>
              <w:rPr>
                <w:sz w:val="20"/>
                <w:szCs w:val="20"/>
              </w:rPr>
            </w:pPr>
            <w:r w:rsidRPr="00BB2404">
              <w:rPr>
                <w:sz w:val="20"/>
                <w:szCs w:val="20"/>
              </w:rPr>
              <w:t>Второй иностранный язык (немецкий язык)</w:t>
            </w: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BB2404" w:rsidRPr="00BB2404" w:rsidRDefault="00BB2404" w:rsidP="00BB2404">
            <w:pPr>
              <w:jc w:val="both"/>
              <w:rPr>
                <w:i/>
                <w:sz w:val="20"/>
                <w:szCs w:val="20"/>
              </w:rPr>
            </w:pPr>
            <w:r w:rsidRPr="00BB2404">
              <w:rPr>
                <w:i/>
                <w:sz w:val="20"/>
                <w:szCs w:val="20"/>
              </w:rPr>
              <w:t xml:space="preserve">Говорение. </w:t>
            </w:r>
          </w:p>
        </w:tc>
      </w:tr>
      <w:tr w:rsidR="00BB2404" w:rsidRPr="000A55A0" w:rsidTr="00BB2404">
        <w:tc>
          <w:tcPr>
            <w:tcW w:w="2647" w:type="pct"/>
            <w:gridSpan w:val="3"/>
            <w:tcBorders>
              <w:top w:val="single" w:sz="4" w:space="0" w:color="000000"/>
              <w:left w:val="single" w:sz="4" w:space="0" w:color="000000"/>
              <w:bottom w:val="single" w:sz="4" w:space="0" w:color="000000"/>
              <w:right w:val="single" w:sz="4" w:space="0" w:color="000000"/>
            </w:tcBorders>
            <w:hideMark/>
          </w:tcPr>
          <w:p w:rsidR="00BB2404" w:rsidRPr="00BB2404" w:rsidRDefault="00BB2404" w:rsidP="00931ADC">
            <w:pPr>
              <w:pStyle w:val="ab"/>
              <w:numPr>
                <w:ilvl w:val="0"/>
                <w:numId w:val="211"/>
              </w:numPr>
              <w:shd w:val="clear" w:color="auto" w:fill="FFFFFF"/>
              <w:tabs>
                <w:tab w:val="left" w:pos="176"/>
              </w:tabs>
              <w:spacing w:after="0"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BB2404" w:rsidRPr="00BB2404" w:rsidRDefault="00BB2404" w:rsidP="00931ADC">
            <w:pPr>
              <w:pStyle w:val="ab"/>
              <w:numPr>
                <w:ilvl w:val="0"/>
                <w:numId w:val="211"/>
              </w:numPr>
              <w:shd w:val="clear" w:color="auto" w:fill="FFFFFF"/>
              <w:tabs>
                <w:tab w:val="left" w:pos="176"/>
              </w:tabs>
              <w:spacing w:after="0"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w:t>
            </w:r>
          </w:p>
          <w:p w:rsidR="00BB2404" w:rsidRPr="00BB2404" w:rsidRDefault="00BB2404" w:rsidP="00931ADC">
            <w:pPr>
              <w:pStyle w:val="ab"/>
              <w:numPr>
                <w:ilvl w:val="0"/>
                <w:numId w:val="211"/>
              </w:numPr>
              <w:shd w:val="clear" w:color="auto" w:fill="FFFFFF"/>
              <w:tabs>
                <w:tab w:val="left" w:pos="176"/>
              </w:tabs>
              <w:spacing w:after="0"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тематику и усвоенный лексико-грамматический материал;</w:t>
            </w:r>
          </w:p>
          <w:p w:rsidR="00BB2404" w:rsidRPr="00BB2404" w:rsidRDefault="00BB2404" w:rsidP="00931ADC">
            <w:pPr>
              <w:pStyle w:val="ab"/>
              <w:numPr>
                <w:ilvl w:val="0"/>
                <w:numId w:val="211"/>
              </w:numPr>
              <w:shd w:val="clear" w:color="auto" w:fill="FFFFFF"/>
              <w:tabs>
                <w:tab w:val="left" w:pos="176"/>
              </w:tabs>
              <w:spacing w:after="0"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рассказывать о себе, своей семье, друзьях, своих интересах и планах на будущее;</w:t>
            </w:r>
          </w:p>
          <w:p w:rsidR="00BB2404" w:rsidRPr="00BB2404" w:rsidRDefault="00BB2404" w:rsidP="00931ADC">
            <w:pPr>
              <w:pStyle w:val="ab"/>
              <w:numPr>
                <w:ilvl w:val="0"/>
                <w:numId w:val="211"/>
              </w:numPr>
              <w:shd w:val="clear" w:color="auto" w:fill="FFFFFF"/>
              <w:tabs>
                <w:tab w:val="left" w:pos="176"/>
              </w:tabs>
              <w:spacing w:after="0" w:line="240" w:lineRule="auto"/>
              <w:ind w:left="34" w:firstLine="0"/>
              <w:rPr>
                <w:sz w:val="20"/>
                <w:szCs w:val="20"/>
              </w:rPr>
            </w:pPr>
            <w:r w:rsidRPr="00BB2404">
              <w:rPr>
                <w:rFonts w:ascii="Times New Roman" w:hAnsi="Times New Roman"/>
                <w:color w:val="000000"/>
                <w:sz w:val="20"/>
                <w:szCs w:val="20"/>
              </w:rPr>
              <w:t>сообщать краткие сведения о своём городе/селе, о своей стране и странах изучаемого языка.</w:t>
            </w:r>
          </w:p>
        </w:tc>
        <w:tc>
          <w:tcPr>
            <w:tcW w:w="2353" w:type="pct"/>
            <w:gridSpan w:val="2"/>
            <w:tcBorders>
              <w:top w:val="single" w:sz="4" w:space="0" w:color="000000"/>
              <w:left w:val="single" w:sz="4" w:space="0" w:color="000000"/>
              <w:bottom w:val="single" w:sz="4" w:space="0" w:color="000000"/>
              <w:right w:val="single" w:sz="4" w:space="0" w:color="000000"/>
            </w:tcBorders>
          </w:tcPr>
          <w:p w:rsidR="00BB2404" w:rsidRPr="00BB2404" w:rsidRDefault="00BB2404" w:rsidP="00BB2404">
            <w:pPr>
              <w:numPr>
                <w:ilvl w:val="0"/>
                <w:numId w:val="17"/>
              </w:numPr>
              <w:tabs>
                <w:tab w:val="left" w:pos="152"/>
                <w:tab w:val="left" w:pos="993"/>
              </w:tabs>
              <w:ind w:left="0" w:firstLine="0"/>
              <w:jc w:val="both"/>
              <w:rPr>
                <w:i/>
                <w:sz w:val="20"/>
                <w:szCs w:val="20"/>
              </w:rPr>
            </w:pPr>
            <w:r w:rsidRPr="00BB2404">
              <w:rPr>
                <w:i/>
                <w:sz w:val="20"/>
                <w:szCs w:val="20"/>
              </w:rPr>
              <w:t xml:space="preserve">вести диалог-обмен мнениями; </w:t>
            </w:r>
          </w:p>
          <w:p w:rsidR="00BB2404" w:rsidRPr="00BB2404" w:rsidRDefault="00BB2404" w:rsidP="00BB2404">
            <w:pPr>
              <w:numPr>
                <w:ilvl w:val="0"/>
                <w:numId w:val="18"/>
              </w:numPr>
              <w:tabs>
                <w:tab w:val="left" w:pos="152"/>
                <w:tab w:val="left" w:pos="993"/>
              </w:tabs>
              <w:ind w:left="0" w:firstLine="0"/>
              <w:jc w:val="both"/>
              <w:rPr>
                <w:i/>
                <w:sz w:val="20"/>
                <w:szCs w:val="20"/>
              </w:rPr>
            </w:pPr>
            <w:r w:rsidRPr="00BB2404">
              <w:rPr>
                <w:i/>
                <w:sz w:val="20"/>
                <w:szCs w:val="20"/>
              </w:rPr>
              <w:t>брать и давать интервью;</w:t>
            </w:r>
          </w:p>
          <w:p w:rsidR="00BB2404" w:rsidRPr="00BB2404" w:rsidRDefault="00BB2404" w:rsidP="00BB2404">
            <w:pPr>
              <w:numPr>
                <w:ilvl w:val="0"/>
                <w:numId w:val="18"/>
              </w:numPr>
              <w:tabs>
                <w:tab w:val="left" w:pos="152"/>
                <w:tab w:val="left" w:pos="993"/>
              </w:tabs>
              <w:ind w:left="0" w:firstLine="0"/>
              <w:jc w:val="both"/>
              <w:rPr>
                <w:i/>
                <w:sz w:val="20"/>
                <w:szCs w:val="20"/>
              </w:rPr>
            </w:pPr>
            <w:r w:rsidRPr="00BB2404">
              <w:rPr>
                <w:i/>
                <w:color w:val="000000"/>
                <w:sz w:val="20"/>
                <w:szCs w:val="20"/>
              </w:rPr>
              <w:t>описывать события/явления, передавать основное содержание, основную мысль прочитанного или услышанного,</w:t>
            </w:r>
          </w:p>
          <w:p w:rsidR="00BB2404" w:rsidRPr="00BB2404" w:rsidRDefault="00BB2404" w:rsidP="00BB2404">
            <w:pPr>
              <w:shd w:val="clear" w:color="auto" w:fill="FFFFFF"/>
              <w:rPr>
                <w:i/>
                <w:color w:val="000000"/>
                <w:sz w:val="20"/>
                <w:szCs w:val="20"/>
              </w:rPr>
            </w:pPr>
            <w:r w:rsidRPr="00BB2404">
              <w:rPr>
                <w:i/>
                <w:color w:val="000000"/>
                <w:sz w:val="20"/>
                <w:szCs w:val="20"/>
              </w:rPr>
              <w:t>выражать своё отношение к прочитанному/услышанному, даватькраткую характеристику персонажей</w:t>
            </w:r>
          </w:p>
          <w:p w:rsidR="00BB2404" w:rsidRPr="00BB2404" w:rsidRDefault="00BB2404" w:rsidP="00BB2404">
            <w:pPr>
              <w:tabs>
                <w:tab w:val="left" w:pos="152"/>
                <w:tab w:val="left" w:pos="993"/>
              </w:tabs>
              <w:jc w:val="both"/>
              <w:rPr>
                <w:i/>
                <w:sz w:val="20"/>
                <w:szCs w:val="20"/>
              </w:rPr>
            </w:pP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BB2404" w:rsidRPr="00BB2404" w:rsidRDefault="00BB2404" w:rsidP="00BB2404">
            <w:pPr>
              <w:jc w:val="both"/>
              <w:rPr>
                <w:i/>
                <w:sz w:val="20"/>
                <w:szCs w:val="20"/>
              </w:rPr>
            </w:pPr>
            <w:r w:rsidRPr="00BB2404">
              <w:rPr>
                <w:i/>
                <w:sz w:val="20"/>
                <w:szCs w:val="20"/>
              </w:rPr>
              <w:t>Аудирование</w:t>
            </w:r>
          </w:p>
        </w:tc>
      </w:tr>
      <w:tr w:rsidR="00BB2404" w:rsidRPr="000A55A0" w:rsidTr="00BB2404">
        <w:tc>
          <w:tcPr>
            <w:tcW w:w="2647" w:type="pct"/>
            <w:gridSpan w:val="3"/>
            <w:tcBorders>
              <w:top w:val="single" w:sz="4" w:space="0" w:color="000000"/>
              <w:left w:val="single" w:sz="4" w:space="0" w:color="000000"/>
              <w:bottom w:val="single" w:sz="4" w:space="0" w:color="000000"/>
              <w:right w:val="single" w:sz="4" w:space="0" w:color="000000"/>
            </w:tcBorders>
            <w:hideMark/>
          </w:tcPr>
          <w:p w:rsidR="00BB2404" w:rsidRPr="00BB2404" w:rsidRDefault="00BB2404" w:rsidP="00931ADC">
            <w:pPr>
              <w:pStyle w:val="ab"/>
              <w:numPr>
                <w:ilvl w:val="0"/>
                <w:numId w:val="212"/>
              </w:numPr>
              <w:shd w:val="clear" w:color="auto" w:fill="FFFFFF"/>
              <w:tabs>
                <w:tab w:val="left" w:pos="176"/>
              </w:tabs>
              <w:spacing w:line="240" w:lineRule="auto"/>
              <w:ind w:left="34" w:hanging="34"/>
              <w:rPr>
                <w:rFonts w:ascii="Times New Roman" w:hAnsi="Times New Roman"/>
                <w:color w:val="000000"/>
                <w:sz w:val="20"/>
                <w:szCs w:val="20"/>
              </w:rPr>
            </w:pPr>
            <w:r w:rsidRPr="00BB2404">
              <w:rPr>
                <w:rFonts w:ascii="Times New Roman" w:hAnsi="Times New Roman"/>
                <w:color w:val="000000"/>
                <w:sz w:val="20"/>
                <w:szCs w:val="20"/>
              </w:rPr>
              <w:t>воспринимать на слух и выборочно понимать с опорой на языковую догадку и контекст краткие, несложные утентичные прагматические аудио- и видеотексты с выделением нужной/интересующей информации;</w:t>
            </w:r>
          </w:p>
          <w:p w:rsidR="00BB2404" w:rsidRPr="00BB2404" w:rsidRDefault="00BB2404" w:rsidP="00931ADC">
            <w:pPr>
              <w:pStyle w:val="ab"/>
              <w:numPr>
                <w:ilvl w:val="0"/>
                <w:numId w:val="212"/>
              </w:numPr>
              <w:shd w:val="clear" w:color="auto" w:fill="FFFFFF"/>
              <w:tabs>
                <w:tab w:val="left" w:pos="176"/>
              </w:tabs>
              <w:spacing w:line="240" w:lineRule="auto"/>
              <w:ind w:left="34" w:hanging="34"/>
              <w:rPr>
                <w:rFonts w:ascii="Times New Roman" w:hAnsi="Times New Roman"/>
                <w:color w:val="000000"/>
                <w:sz w:val="20"/>
                <w:szCs w:val="20"/>
              </w:rPr>
            </w:pPr>
            <w:r w:rsidRPr="00BB2404">
              <w:rPr>
                <w:rFonts w:ascii="Times New Roman" w:hAnsi="Times New Roman"/>
                <w:color w:val="000000"/>
                <w:sz w:val="20"/>
                <w:szCs w:val="20"/>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(сообщение/интервью);</w:t>
            </w:r>
          </w:p>
        </w:tc>
        <w:tc>
          <w:tcPr>
            <w:tcW w:w="2353" w:type="pct"/>
            <w:gridSpan w:val="2"/>
            <w:tcBorders>
              <w:top w:val="single" w:sz="4" w:space="0" w:color="000000"/>
              <w:left w:val="single" w:sz="4" w:space="0" w:color="000000"/>
              <w:bottom w:val="single" w:sz="4" w:space="0" w:color="000000"/>
              <w:right w:val="single" w:sz="4" w:space="0" w:color="000000"/>
            </w:tcBorders>
          </w:tcPr>
          <w:p w:rsidR="00BB2404" w:rsidRPr="00BB2404" w:rsidRDefault="00BB2404" w:rsidP="00931ADC">
            <w:pPr>
              <w:pStyle w:val="ab"/>
              <w:numPr>
                <w:ilvl w:val="0"/>
                <w:numId w:val="212"/>
              </w:numPr>
              <w:shd w:val="clear" w:color="auto" w:fill="FFFFFF"/>
              <w:tabs>
                <w:tab w:val="left" w:pos="300"/>
              </w:tabs>
              <w:spacing w:line="240" w:lineRule="auto"/>
              <w:ind w:left="48" w:hanging="48"/>
              <w:rPr>
                <w:rFonts w:ascii="Times New Roman" w:hAnsi="Times New Roman"/>
                <w:i/>
                <w:color w:val="000000"/>
                <w:sz w:val="20"/>
                <w:szCs w:val="20"/>
              </w:rPr>
            </w:pPr>
            <w:r w:rsidRPr="00BB2404">
              <w:rPr>
                <w:rFonts w:ascii="Times New Roman" w:hAnsi="Times New Roman"/>
                <w:i/>
                <w:color w:val="000000"/>
                <w:sz w:val="20"/>
                <w:szCs w:val="20"/>
              </w:rPr>
              <w:t>воспринимать на слух и полностью понимать речь учителя, одноклассников;</w:t>
            </w:r>
          </w:p>
          <w:p w:rsidR="00BB2404" w:rsidRPr="00BB2404" w:rsidRDefault="00BB2404" w:rsidP="00BB2404">
            <w:pPr>
              <w:tabs>
                <w:tab w:val="left" w:pos="152"/>
              </w:tabs>
              <w:rPr>
                <w:w w:val="90"/>
                <w:sz w:val="20"/>
                <w:szCs w:val="20"/>
              </w:rPr>
            </w:pP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BB2404" w:rsidRPr="00BB2404" w:rsidRDefault="00BB2404" w:rsidP="00BB2404">
            <w:pPr>
              <w:tabs>
                <w:tab w:val="left" w:pos="152"/>
                <w:tab w:val="left" w:pos="993"/>
              </w:tabs>
              <w:jc w:val="both"/>
              <w:rPr>
                <w:i/>
                <w:sz w:val="20"/>
                <w:szCs w:val="20"/>
              </w:rPr>
            </w:pPr>
            <w:r w:rsidRPr="00BB2404">
              <w:rPr>
                <w:i/>
                <w:sz w:val="20"/>
                <w:szCs w:val="20"/>
              </w:rPr>
              <w:t>Чтение</w:t>
            </w:r>
          </w:p>
        </w:tc>
      </w:tr>
      <w:tr w:rsidR="00BB2404" w:rsidRPr="000A55A0" w:rsidTr="00BB2404">
        <w:tc>
          <w:tcPr>
            <w:tcW w:w="2647" w:type="pct"/>
            <w:gridSpan w:val="3"/>
            <w:tcBorders>
              <w:top w:val="single" w:sz="4" w:space="0" w:color="000000"/>
              <w:left w:val="single" w:sz="4" w:space="0" w:color="000000"/>
              <w:bottom w:val="single" w:sz="4" w:space="0" w:color="000000"/>
              <w:right w:val="single" w:sz="4" w:space="0" w:color="000000"/>
            </w:tcBorders>
            <w:hideMark/>
          </w:tcPr>
          <w:p w:rsidR="00BB2404" w:rsidRPr="00BB2404" w:rsidRDefault="00BB2404" w:rsidP="00931ADC">
            <w:pPr>
              <w:pStyle w:val="ab"/>
              <w:numPr>
                <w:ilvl w:val="0"/>
                <w:numId w:val="213"/>
              </w:numPr>
              <w:shd w:val="clear" w:color="auto" w:fill="FFFFFF"/>
              <w:tabs>
                <w:tab w:val="left" w:pos="176"/>
              </w:tabs>
              <w:spacing w:after="0"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перевода, языковой догадки, в том числе с опорой на первый иностранный язык), а также справочных материалов;</w:t>
            </w:r>
          </w:p>
          <w:p w:rsidR="00BB2404" w:rsidRPr="00BB2404" w:rsidRDefault="00BB2404" w:rsidP="00931ADC">
            <w:pPr>
              <w:pStyle w:val="ab"/>
              <w:numPr>
                <w:ilvl w:val="0"/>
                <w:numId w:val="213"/>
              </w:numPr>
              <w:shd w:val="clear" w:color="auto" w:fill="FFFFFF"/>
              <w:tabs>
                <w:tab w:val="left" w:pos="176"/>
              </w:tabs>
              <w:spacing w:line="240" w:lineRule="auto"/>
              <w:ind w:left="34" w:firstLine="0"/>
              <w:rPr>
                <w:rFonts w:ascii="Times New Roman" w:hAnsi="Times New Roman"/>
                <w:color w:val="000000"/>
                <w:sz w:val="20"/>
                <w:szCs w:val="20"/>
              </w:rPr>
            </w:pPr>
            <w:r w:rsidRPr="00BB2404">
              <w:rPr>
                <w:rFonts w:ascii="Times New Roman" w:hAnsi="Times New Roman"/>
                <w:color w:val="000000"/>
                <w:sz w:val="20"/>
                <w:szCs w:val="20"/>
              </w:rPr>
              <w:t>читать аутентичные тексты с выборочным пониманием нужной/интересующей информации;</w:t>
            </w:r>
          </w:p>
        </w:tc>
        <w:tc>
          <w:tcPr>
            <w:tcW w:w="2353" w:type="pct"/>
            <w:gridSpan w:val="2"/>
            <w:tcBorders>
              <w:top w:val="single" w:sz="4" w:space="0" w:color="000000"/>
              <w:left w:val="single" w:sz="4" w:space="0" w:color="000000"/>
              <w:bottom w:val="single" w:sz="4" w:space="0" w:color="000000"/>
              <w:right w:val="single" w:sz="4" w:space="0" w:color="000000"/>
            </w:tcBorders>
          </w:tcPr>
          <w:p w:rsidR="00BB2404" w:rsidRPr="00BB2404" w:rsidRDefault="00BB2404" w:rsidP="00931ADC">
            <w:pPr>
              <w:pStyle w:val="ab"/>
              <w:numPr>
                <w:ilvl w:val="0"/>
                <w:numId w:val="213"/>
              </w:numPr>
              <w:shd w:val="clear" w:color="auto" w:fill="FFFFFF"/>
              <w:tabs>
                <w:tab w:val="left" w:pos="175"/>
              </w:tabs>
              <w:spacing w:line="240" w:lineRule="auto"/>
              <w:ind w:left="34" w:firstLine="0"/>
              <w:rPr>
                <w:rFonts w:ascii="Times New Roman" w:hAnsi="Times New Roman"/>
                <w:i/>
                <w:color w:val="000000"/>
                <w:sz w:val="20"/>
                <w:szCs w:val="20"/>
              </w:rPr>
            </w:pPr>
            <w:r w:rsidRPr="00BB2404">
              <w:rPr>
                <w:rFonts w:ascii="Times New Roman" w:hAnsi="Times New Roman"/>
                <w:i/>
                <w:color w:val="000000"/>
                <w:sz w:val="20"/>
                <w:szCs w:val="20"/>
              </w:rPr>
              <w:t>читать аутентичные тексты разных жанров и стилей с пониманием основного содержания</w:t>
            </w:r>
          </w:p>
          <w:p w:rsidR="00BB2404" w:rsidRPr="00BB2404" w:rsidRDefault="00BB2404" w:rsidP="00BB2404">
            <w:pPr>
              <w:tabs>
                <w:tab w:val="left" w:pos="152"/>
                <w:tab w:val="left" w:pos="319"/>
                <w:tab w:val="left" w:pos="993"/>
              </w:tabs>
              <w:ind w:left="34"/>
              <w:jc w:val="both"/>
              <w:rPr>
                <w:w w:val="90"/>
                <w:sz w:val="20"/>
                <w:szCs w:val="20"/>
              </w:rPr>
            </w:pP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BB2404" w:rsidRPr="00BB2404" w:rsidRDefault="00BB2404" w:rsidP="00BB2404">
            <w:pPr>
              <w:jc w:val="both"/>
              <w:rPr>
                <w:i/>
                <w:sz w:val="20"/>
                <w:szCs w:val="20"/>
              </w:rPr>
            </w:pPr>
            <w:r w:rsidRPr="00BB2404">
              <w:rPr>
                <w:i/>
                <w:sz w:val="20"/>
                <w:szCs w:val="20"/>
              </w:rPr>
              <w:t xml:space="preserve">Письменная речь </w:t>
            </w:r>
          </w:p>
        </w:tc>
      </w:tr>
      <w:tr w:rsidR="00BB2404" w:rsidRPr="000A55A0" w:rsidTr="00BB2404">
        <w:tc>
          <w:tcPr>
            <w:tcW w:w="2647" w:type="pct"/>
            <w:gridSpan w:val="3"/>
            <w:tcBorders>
              <w:top w:val="single" w:sz="4" w:space="0" w:color="000000"/>
              <w:left w:val="single" w:sz="4" w:space="0" w:color="000000"/>
              <w:bottom w:val="single" w:sz="4" w:space="0" w:color="000000"/>
              <w:right w:val="single" w:sz="4" w:space="0" w:color="000000"/>
            </w:tcBorders>
            <w:hideMark/>
          </w:tcPr>
          <w:p w:rsidR="00BB2404" w:rsidRPr="00BB2404" w:rsidRDefault="00BB2404" w:rsidP="00931ADC">
            <w:pPr>
              <w:pStyle w:val="ab"/>
              <w:numPr>
                <w:ilvl w:val="0"/>
                <w:numId w:val="214"/>
              </w:numPr>
              <w:shd w:val="clear" w:color="auto" w:fill="FFFFFF"/>
              <w:tabs>
                <w:tab w:val="left" w:pos="319"/>
              </w:tabs>
              <w:spacing w:after="0" w:line="240" w:lineRule="auto"/>
              <w:ind w:left="34" w:hanging="34"/>
              <w:rPr>
                <w:rFonts w:ascii="Times New Roman" w:hAnsi="Times New Roman"/>
                <w:color w:val="000000"/>
                <w:sz w:val="20"/>
                <w:szCs w:val="20"/>
              </w:rPr>
            </w:pPr>
            <w:r w:rsidRPr="00BB2404">
              <w:rPr>
                <w:rFonts w:ascii="Times New Roman" w:hAnsi="Times New Roman"/>
                <w:color w:val="000000"/>
                <w:sz w:val="20"/>
                <w:szCs w:val="20"/>
              </w:rPr>
              <w:t>заполнять анкеты и формуляры;</w:t>
            </w:r>
          </w:p>
          <w:p w:rsidR="00BB2404" w:rsidRPr="00BB2404" w:rsidRDefault="00BB2404" w:rsidP="00931ADC">
            <w:pPr>
              <w:pStyle w:val="ab"/>
              <w:numPr>
                <w:ilvl w:val="0"/>
                <w:numId w:val="214"/>
              </w:numPr>
              <w:shd w:val="clear" w:color="auto" w:fill="FFFFFF"/>
              <w:tabs>
                <w:tab w:val="left" w:pos="319"/>
              </w:tabs>
              <w:spacing w:after="0" w:line="240" w:lineRule="auto"/>
              <w:ind w:left="34" w:hanging="34"/>
              <w:rPr>
                <w:rFonts w:ascii="Times New Roman" w:hAnsi="Times New Roman"/>
                <w:color w:val="000000"/>
                <w:sz w:val="20"/>
                <w:szCs w:val="20"/>
              </w:rPr>
            </w:pPr>
            <w:r w:rsidRPr="00BB2404">
              <w:rPr>
                <w:rFonts w:ascii="Times New Roman" w:hAnsi="Times New Roman"/>
                <w:color w:val="000000"/>
                <w:sz w:val="20"/>
                <w:szCs w:val="20"/>
              </w:rPr>
              <w:t>писать поздравления, личные письма с опорой на образец с употреблением формул речевого этикета, принятых в странах изучаемого языка</w:t>
            </w:r>
          </w:p>
        </w:tc>
        <w:tc>
          <w:tcPr>
            <w:tcW w:w="2353" w:type="pct"/>
            <w:gridSpan w:val="2"/>
            <w:tcBorders>
              <w:top w:val="single" w:sz="4" w:space="0" w:color="000000"/>
              <w:left w:val="single" w:sz="4" w:space="0" w:color="000000"/>
              <w:bottom w:val="single" w:sz="4" w:space="0" w:color="000000"/>
              <w:right w:val="single" w:sz="4" w:space="0" w:color="000000"/>
            </w:tcBorders>
            <w:hideMark/>
          </w:tcPr>
          <w:p w:rsidR="00BB2404" w:rsidRPr="00BB2404" w:rsidRDefault="00BB2404" w:rsidP="00931ADC">
            <w:pPr>
              <w:pStyle w:val="ab"/>
              <w:numPr>
                <w:ilvl w:val="0"/>
                <w:numId w:val="214"/>
              </w:numPr>
              <w:shd w:val="clear" w:color="auto" w:fill="FFFFFF"/>
              <w:tabs>
                <w:tab w:val="left" w:pos="319"/>
              </w:tabs>
              <w:spacing w:after="0" w:line="240" w:lineRule="auto"/>
              <w:ind w:left="34" w:hanging="34"/>
              <w:rPr>
                <w:rFonts w:ascii="Times New Roman" w:hAnsi="Times New Roman"/>
                <w:i/>
                <w:color w:val="000000"/>
                <w:sz w:val="20"/>
                <w:szCs w:val="20"/>
              </w:rPr>
            </w:pPr>
            <w:r w:rsidRPr="00BB2404">
              <w:rPr>
                <w:rFonts w:ascii="Times New Roman" w:hAnsi="Times New Roman"/>
                <w:i/>
                <w:color w:val="000000"/>
                <w:sz w:val="20"/>
                <w:szCs w:val="20"/>
              </w:rPr>
              <w:t>составлять план, тезисы устного или письменного сообщения.</w:t>
            </w:r>
          </w:p>
          <w:p w:rsidR="00BB2404" w:rsidRPr="00BB2404" w:rsidRDefault="00BB2404" w:rsidP="00BB2404">
            <w:pPr>
              <w:tabs>
                <w:tab w:val="left" w:pos="152"/>
                <w:tab w:val="left" w:pos="319"/>
              </w:tabs>
              <w:ind w:left="34" w:hanging="34"/>
              <w:rPr>
                <w:w w:val="90"/>
                <w:sz w:val="20"/>
                <w:szCs w:val="20"/>
              </w:rPr>
            </w:pPr>
          </w:p>
        </w:tc>
      </w:tr>
      <w:tr w:rsidR="00BB2404" w:rsidRPr="000A55A0" w:rsidTr="00BB2404">
        <w:tc>
          <w:tcPr>
            <w:tcW w:w="5000" w:type="pct"/>
            <w:gridSpan w:val="5"/>
            <w:tcBorders>
              <w:top w:val="single" w:sz="4" w:space="0" w:color="000000"/>
              <w:left w:val="single" w:sz="4" w:space="0" w:color="000000"/>
              <w:bottom w:val="single" w:sz="4" w:space="0" w:color="000000"/>
              <w:right w:val="single" w:sz="4" w:space="0" w:color="000000"/>
            </w:tcBorders>
          </w:tcPr>
          <w:p w:rsidR="00BB2404" w:rsidRPr="00BB2404" w:rsidRDefault="00BB2404" w:rsidP="00BB2404">
            <w:pPr>
              <w:shd w:val="clear" w:color="auto" w:fill="FFFFFF"/>
              <w:tabs>
                <w:tab w:val="left" w:pos="319"/>
              </w:tabs>
              <w:rPr>
                <w:color w:val="000000"/>
                <w:sz w:val="20"/>
                <w:szCs w:val="20"/>
              </w:rPr>
            </w:pPr>
            <w:r w:rsidRPr="00BB2404">
              <w:rPr>
                <w:i/>
                <w:color w:val="000000"/>
                <w:sz w:val="20"/>
                <w:szCs w:val="20"/>
              </w:rPr>
              <w:t>Языковая компетентность (владение языковыми средствами)</w:t>
            </w:r>
          </w:p>
        </w:tc>
      </w:tr>
      <w:tr w:rsidR="00BB2404" w:rsidRPr="000A55A0" w:rsidTr="00BB2404">
        <w:tc>
          <w:tcPr>
            <w:tcW w:w="2647" w:type="pct"/>
            <w:gridSpan w:val="3"/>
            <w:tcBorders>
              <w:top w:val="single" w:sz="4" w:space="0" w:color="000000"/>
              <w:left w:val="single" w:sz="4" w:space="0" w:color="000000"/>
              <w:bottom w:val="single" w:sz="4" w:space="0" w:color="000000"/>
              <w:right w:val="single" w:sz="4" w:space="0" w:color="000000"/>
            </w:tcBorders>
          </w:tcPr>
          <w:p w:rsidR="00BB2404" w:rsidRPr="00BB2404" w:rsidRDefault="00BB2404" w:rsidP="00931ADC">
            <w:pPr>
              <w:pStyle w:val="ab"/>
              <w:numPr>
                <w:ilvl w:val="0"/>
                <w:numId w:val="215"/>
              </w:numPr>
              <w:tabs>
                <w:tab w:val="left" w:pos="176"/>
              </w:tabs>
              <w:spacing w:after="0" w:line="240" w:lineRule="auto"/>
              <w:ind w:left="34" w:hanging="34"/>
              <w:jc w:val="both"/>
              <w:rPr>
                <w:rFonts w:ascii="Times New Roman" w:hAnsi="Times New Roman"/>
                <w:sz w:val="20"/>
                <w:szCs w:val="20"/>
              </w:rPr>
            </w:pPr>
            <w:r w:rsidRPr="00BB2404">
              <w:rPr>
                <w:rFonts w:ascii="Times New Roman" w:hAnsi="Times New Roman"/>
                <w:sz w:val="20"/>
                <w:szCs w:val="20"/>
              </w:rPr>
              <w:t>адекватное произношение и различение на слух всех звуков иностранного языка; соблюдение правильного ударения в словах и фразах;</w:t>
            </w:r>
          </w:p>
          <w:p w:rsidR="00BB2404" w:rsidRPr="00BB2404" w:rsidRDefault="00BB2404" w:rsidP="00931ADC">
            <w:pPr>
              <w:pStyle w:val="ab"/>
              <w:numPr>
                <w:ilvl w:val="0"/>
                <w:numId w:val="215"/>
              </w:numPr>
              <w:tabs>
                <w:tab w:val="left" w:pos="176"/>
              </w:tabs>
              <w:spacing w:after="0" w:line="240" w:lineRule="auto"/>
              <w:ind w:left="34" w:hanging="34"/>
              <w:jc w:val="both"/>
              <w:rPr>
                <w:rFonts w:ascii="Times New Roman" w:hAnsi="Times New Roman"/>
                <w:sz w:val="20"/>
                <w:szCs w:val="20"/>
              </w:rPr>
            </w:pPr>
            <w:r w:rsidRPr="00BB2404">
              <w:rPr>
                <w:rFonts w:ascii="Times New Roman" w:hAnsi="Times New Roman"/>
                <w:sz w:val="20"/>
                <w:szCs w:val="20"/>
              </w:rPr>
              <w:t>соблюдение особенностей интонации основных типов предложений;</w:t>
            </w:r>
          </w:p>
          <w:p w:rsidR="00BB2404" w:rsidRPr="00BB2404" w:rsidRDefault="00BB2404" w:rsidP="00931ADC">
            <w:pPr>
              <w:pStyle w:val="ab"/>
              <w:numPr>
                <w:ilvl w:val="0"/>
                <w:numId w:val="215"/>
              </w:numPr>
              <w:tabs>
                <w:tab w:val="left" w:pos="334"/>
              </w:tabs>
              <w:spacing w:after="0" w:line="240" w:lineRule="auto"/>
              <w:ind w:left="34" w:hanging="34"/>
              <w:jc w:val="both"/>
              <w:rPr>
                <w:rFonts w:ascii="Times New Roman" w:hAnsi="Times New Roman"/>
                <w:sz w:val="20"/>
                <w:szCs w:val="20"/>
              </w:rPr>
            </w:pPr>
            <w:r w:rsidRPr="00BB2404">
              <w:rPr>
                <w:rFonts w:ascii="Times New Roman" w:hAnsi="Times New Roman"/>
                <w:sz w:val="20"/>
                <w:szCs w:val="20"/>
              </w:rPr>
              <w:t>применение основных правил чтения и орфографии;</w:t>
            </w:r>
          </w:p>
        </w:tc>
        <w:tc>
          <w:tcPr>
            <w:tcW w:w="2353" w:type="pct"/>
            <w:gridSpan w:val="2"/>
            <w:tcBorders>
              <w:top w:val="single" w:sz="4" w:space="0" w:color="000000"/>
              <w:left w:val="single" w:sz="4" w:space="0" w:color="000000"/>
              <w:bottom w:val="single" w:sz="4" w:space="0" w:color="000000"/>
              <w:right w:val="single" w:sz="4" w:space="0" w:color="000000"/>
            </w:tcBorders>
          </w:tcPr>
          <w:p w:rsidR="00BB2404" w:rsidRPr="00BB2404" w:rsidRDefault="00BB2404" w:rsidP="00931ADC">
            <w:pPr>
              <w:pStyle w:val="ab"/>
              <w:numPr>
                <w:ilvl w:val="0"/>
                <w:numId w:val="215"/>
              </w:numPr>
              <w:tabs>
                <w:tab w:val="left" w:pos="334"/>
              </w:tabs>
              <w:spacing w:after="0" w:line="240" w:lineRule="auto"/>
              <w:ind w:left="34" w:hanging="34"/>
              <w:jc w:val="both"/>
              <w:rPr>
                <w:rFonts w:ascii="Times New Roman" w:hAnsi="Times New Roman"/>
                <w:i/>
                <w:sz w:val="20"/>
                <w:szCs w:val="20"/>
              </w:rPr>
            </w:pPr>
            <w:r w:rsidRPr="00BB2404">
              <w:rPr>
                <w:rFonts w:ascii="Times New Roman" w:hAnsi="Times New Roman"/>
                <w:i/>
                <w:sz w:val="20"/>
                <w:szCs w:val="20"/>
              </w:rPr>
              <w:t>распознавание и употребление в речи изученных лексических единиц (слов, словосочетаний, оценочной лексики, речевых клише) и грамматических явлений</w:t>
            </w:r>
          </w:p>
          <w:p w:rsidR="00BB2404" w:rsidRPr="00BB2404" w:rsidRDefault="00BB2404" w:rsidP="00BB2404">
            <w:pPr>
              <w:shd w:val="clear" w:color="auto" w:fill="FFFFFF"/>
              <w:tabs>
                <w:tab w:val="left" w:pos="334"/>
              </w:tabs>
              <w:ind w:left="34" w:hanging="34"/>
              <w:rPr>
                <w:color w:val="00000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52"/>
                <w:tab w:val="left" w:pos="993"/>
              </w:tabs>
              <w:jc w:val="both"/>
              <w:rPr>
                <w:rFonts w:eastAsia="Arial Unicode MS"/>
                <w:b/>
                <w:i/>
                <w:sz w:val="20"/>
                <w:szCs w:val="20"/>
                <w:lang w:eastAsia="ar-SA"/>
              </w:rPr>
            </w:pPr>
            <w:r w:rsidRPr="001A4432">
              <w:rPr>
                <w:b/>
                <w:sz w:val="20"/>
                <w:szCs w:val="20"/>
              </w:rPr>
              <w:t>История России. Всеобщая история</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52"/>
                <w:tab w:val="left" w:pos="309"/>
              </w:tabs>
              <w:jc w:val="both"/>
              <w:rPr>
                <w:sz w:val="20"/>
                <w:szCs w:val="20"/>
              </w:rPr>
            </w:pPr>
            <w:r w:rsidRPr="001A4432">
              <w:rPr>
                <w:sz w:val="20"/>
                <w:szCs w:val="20"/>
              </w:rPr>
              <w:t>Предметные результаты. У  учащегося сформированы:</w:t>
            </w:r>
          </w:p>
          <w:p w:rsidR="000C3146" w:rsidRPr="001A4432" w:rsidRDefault="000C3146" w:rsidP="006C2799">
            <w:pPr>
              <w:numPr>
                <w:ilvl w:val="0"/>
                <w:numId w:val="40"/>
              </w:numPr>
              <w:tabs>
                <w:tab w:val="left" w:pos="152"/>
                <w:tab w:val="left" w:pos="309"/>
                <w:tab w:val="left" w:pos="993"/>
              </w:tabs>
              <w:ind w:left="0" w:firstLine="0"/>
              <w:jc w:val="both"/>
              <w:rPr>
                <w:sz w:val="20"/>
                <w:szCs w:val="20"/>
              </w:rPr>
            </w:pPr>
            <w:r w:rsidRPr="001A4432">
              <w:rPr>
                <w:sz w:val="20"/>
                <w:szCs w:val="20"/>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C3146" w:rsidRPr="001A4432" w:rsidRDefault="000C3146" w:rsidP="006C2799">
            <w:pPr>
              <w:numPr>
                <w:ilvl w:val="0"/>
                <w:numId w:val="40"/>
              </w:numPr>
              <w:tabs>
                <w:tab w:val="left" w:pos="152"/>
                <w:tab w:val="left" w:pos="309"/>
                <w:tab w:val="left" w:pos="993"/>
              </w:tabs>
              <w:ind w:left="0" w:firstLine="0"/>
              <w:jc w:val="both"/>
              <w:rPr>
                <w:sz w:val="20"/>
                <w:szCs w:val="20"/>
              </w:rPr>
            </w:pPr>
            <w:r w:rsidRPr="001A4432">
              <w:rPr>
                <w:sz w:val="20"/>
                <w:szCs w:val="20"/>
              </w:rPr>
              <w:t>базовые исторические знания об основных этапах и закономерностях развития человеческого общества с древности до наших дней;</w:t>
            </w:r>
          </w:p>
          <w:p w:rsidR="000C3146" w:rsidRPr="001A4432" w:rsidRDefault="000C3146" w:rsidP="006C2799">
            <w:pPr>
              <w:numPr>
                <w:ilvl w:val="0"/>
                <w:numId w:val="40"/>
              </w:numPr>
              <w:tabs>
                <w:tab w:val="left" w:pos="152"/>
                <w:tab w:val="left" w:pos="309"/>
                <w:tab w:val="left" w:pos="993"/>
              </w:tabs>
              <w:ind w:left="0" w:firstLine="0"/>
              <w:jc w:val="both"/>
              <w:rPr>
                <w:sz w:val="20"/>
                <w:szCs w:val="20"/>
              </w:rPr>
            </w:pPr>
            <w:r w:rsidRPr="001A4432">
              <w:rPr>
                <w:sz w:val="20"/>
                <w:szCs w:val="20"/>
              </w:rPr>
              <w:t>способность применять исторические знания для осмысления общественных событий и явлений прошлого и современности;</w:t>
            </w:r>
          </w:p>
          <w:p w:rsidR="000C3146" w:rsidRPr="001A4432" w:rsidRDefault="000C3146" w:rsidP="006C2799">
            <w:pPr>
              <w:numPr>
                <w:ilvl w:val="0"/>
                <w:numId w:val="40"/>
              </w:numPr>
              <w:tabs>
                <w:tab w:val="left" w:pos="152"/>
                <w:tab w:val="left" w:pos="309"/>
                <w:tab w:val="left" w:pos="993"/>
              </w:tabs>
              <w:ind w:left="0" w:firstLine="0"/>
              <w:jc w:val="both"/>
              <w:rPr>
                <w:sz w:val="20"/>
                <w:szCs w:val="20"/>
              </w:rPr>
            </w:pPr>
            <w:r w:rsidRPr="001A4432">
              <w:rPr>
                <w:sz w:val="20"/>
                <w:szCs w:val="2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C3146" w:rsidRPr="001A4432" w:rsidRDefault="000C3146" w:rsidP="006C2799">
            <w:pPr>
              <w:numPr>
                <w:ilvl w:val="0"/>
                <w:numId w:val="40"/>
              </w:numPr>
              <w:tabs>
                <w:tab w:val="left" w:pos="152"/>
                <w:tab w:val="left" w:pos="309"/>
                <w:tab w:val="left" w:pos="993"/>
              </w:tabs>
              <w:ind w:left="0" w:firstLine="0"/>
              <w:jc w:val="both"/>
              <w:rPr>
                <w:sz w:val="20"/>
                <w:szCs w:val="20"/>
              </w:rPr>
            </w:pPr>
            <w:r w:rsidRPr="001A4432">
              <w:rPr>
                <w:sz w:val="20"/>
                <w:szCs w:val="2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8263D3" w:rsidRPr="009738EB" w:rsidRDefault="000C3146" w:rsidP="008263D3">
            <w:pPr>
              <w:numPr>
                <w:ilvl w:val="0"/>
                <w:numId w:val="40"/>
              </w:numPr>
              <w:tabs>
                <w:tab w:val="left" w:pos="152"/>
                <w:tab w:val="left" w:pos="309"/>
                <w:tab w:val="left" w:pos="993"/>
              </w:tabs>
              <w:ind w:left="0" w:firstLine="0"/>
              <w:jc w:val="both"/>
              <w:rPr>
                <w:sz w:val="20"/>
                <w:szCs w:val="20"/>
              </w:rPr>
            </w:pPr>
            <w:r w:rsidRPr="001A4432">
              <w:rPr>
                <w:sz w:val="20"/>
                <w:szCs w:val="20"/>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8263D3" w:rsidRPr="00967EE9" w:rsidRDefault="000C3146" w:rsidP="000C3146">
            <w:pPr>
              <w:rPr>
                <w:sz w:val="20"/>
                <w:szCs w:val="20"/>
              </w:rPr>
            </w:pPr>
            <w:r w:rsidRPr="00967EE9">
              <w:rPr>
                <w:sz w:val="20"/>
                <w:szCs w:val="20"/>
              </w:rPr>
              <w:t>История Древнего мира (5 класс)</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49"/>
                <w:tab w:val="left" w:pos="309"/>
              </w:tabs>
              <w:jc w:val="both"/>
              <w:rPr>
                <w:i/>
                <w:sz w:val="20"/>
                <w:szCs w:val="20"/>
              </w:rPr>
            </w:pPr>
            <w:r w:rsidRPr="001A4432">
              <w:rPr>
                <w:sz w:val="20"/>
                <w:szCs w:val="20"/>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C3146" w:rsidRPr="001A4432" w:rsidRDefault="000C3146" w:rsidP="000C3146">
            <w:pPr>
              <w:tabs>
                <w:tab w:val="left" w:pos="149"/>
                <w:tab w:val="left" w:pos="309"/>
              </w:tabs>
              <w:jc w:val="both"/>
              <w:rPr>
                <w:i/>
                <w:sz w:val="20"/>
                <w:szCs w:val="20"/>
              </w:rPr>
            </w:pPr>
            <w:r w:rsidRPr="001A4432">
              <w:rPr>
                <w:sz w:val="20"/>
                <w:szCs w:val="20"/>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C3146" w:rsidRPr="001A4432" w:rsidRDefault="000C3146" w:rsidP="000C3146">
            <w:pPr>
              <w:tabs>
                <w:tab w:val="left" w:pos="149"/>
                <w:tab w:val="left" w:pos="309"/>
              </w:tabs>
              <w:jc w:val="both"/>
              <w:rPr>
                <w:i/>
                <w:sz w:val="20"/>
                <w:szCs w:val="20"/>
              </w:rPr>
            </w:pPr>
            <w:r w:rsidRPr="001A4432">
              <w:rPr>
                <w:sz w:val="20"/>
                <w:szCs w:val="20"/>
              </w:rPr>
              <w:t>• проводить поиск информации в отрывках исторических текстов, материальных памятниках Древнего мира;</w:t>
            </w:r>
          </w:p>
          <w:p w:rsidR="000C3146" w:rsidRPr="001A4432" w:rsidRDefault="000C3146" w:rsidP="000C3146">
            <w:pPr>
              <w:tabs>
                <w:tab w:val="left" w:pos="149"/>
                <w:tab w:val="left" w:pos="309"/>
              </w:tabs>
              <w:jc w:val="both"/>
              <w:rPr>
                <w:i/>
                <w:sz w:val="20"/>
                <w:szCs w:val="20"/>
              </w:rPr>
            </w:pPr>
            <w:r w:rsidRPr="001A4432">
              <w:rPr>
                <w:sz w:val="20"/>
                <w:szCs w:val="20"/>
              </w:rPr>
              <w:t>• описывать условия существования, образ жизни людей в древности, памятники древней культуры; рассказывать о событиях древней истории;</w:t>
            </w:r>
          </w:p>
          <w:p w:rsidR="000C3146" w:rsidRPr="001A4432" w:rsidRDefault="000C3146" w:rsidP="009738EB">
            <w:pPr>
              <w:tabs>
                <w:tab w:val="left" w:pos="149"/>
                <w:tab w:val="left" w:pos="309"/>
              </w:tabs>
              <w:jc w:val="both"/>
              <w:rPr>
                <w:i/>
                <w:sz w:val="20"/>
                <w:szCs w:val="20"/>
              </w:rPr>
            </w:pPr>
            <w:r w:rsidRPr="001A4432">
              <w:rPr>
                <w:sz w:val="20"/>
                <w:szCs w:val="20"/>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1A4432" w:rsidRDefault="000C3146" w:rsidP="000C3146">
            <w:pPr>
              <w:tabs>
                <w:tab w:val="left" w:pos="152"/>
              </w:tabs>
              <w:jc w:val="both"/>
              <w:rPr>
                <w:i/>
                <w:sz w:val="20"/>
                <w:szCs w:val="20"/>
              </w:rPr>
            </w:pPr>
            <w:r w:rsidRPr="001A4432">
              <w:rPr>
                <w:i/>
                <w:sz w:val="20"/>
                <w:szCs w:val="20"/>
              </w:rPr>
              <w:t>• давать характеристику общественного строя древних государств;</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сопоставлять свидетельства различных исторических источников, выявляя в них общее и различия;</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видеть проявления влияния античного искусства в окружающей среде;</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высказывать суждения о значении и месте исторического и культурного наследия древних обществ в мировой истории.</w:t>
            </w:r>
          </w:p>
          <w:p w:rsidR="000C3146" w:rsidRPr="001A4432"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967EE9" w:rsidRDefault="000C3146" w:rsidP="000C3146">
            <w:pPr>
              <w:rPr>
                <w:sz w:val="20"/>
                <w:szCs w:val="20"/>
              </w:rPr>
            </w:pPr>
            <w:r w:rsidRPr="00967EE9">
              <w:rPr>
                <w:sz w:val="20"/>
                <w:szCs w:val="20"/>
              </w:rPr>
              <w:t xml:space="preserve">История Средних веков. </w:t>
            </w:r>
            <w:r w:rsidRPr="00967EE9">
              <w:rPr>
                <w:bCs/>
                <w:sz w:val="20"/>
                <w:szCs w:val="20"/>
              </w:rPr>
              <w:t>От Древней Руси к Российскому государству (</w:t>
            </w:r>
            <w:r w:rsidRPr="00967EE9">
              <w:rPr>
                <w:sz w:val="20"/>
                <w:szCs w:val="20"/>
                <w:lang w:val="en-US"/>
              </w:rPr>
              <w:t>VIII</w:t>
            </w:r>
            <w:r w:rsidRPr="00967EE9">
              <w:rPr>
                <w:sz w:val="20"/>
                <w:szCs w:val="20"/>
              </w:rPr>
              <w:t xml:space="preserve"> –</w:t>
            </w:r>
            <w:r w:rsidRPr="00967EE9">
              <w:rPr>
                <w:sz w:val="20"/>
                <w:szCs w:val="20"/>
                <w:lang w:val="en-US"/>
              </w:rPr>
              <w:t>XV</w:t>
            </w:r>
            <w:r w:rsidRPr="00967EE9">
              <w:rPr>
                <w:sz w:val="20"/>
                <w:szCs w:val="20"/>
              </w:rPr>
              <w:t xml:space="preserve"> вв.) (6 класс)</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49"/>
                <w:tab w:val="left" w:pos="309"/>
              </w:tabs>
              <w:jc w:val="both"/>
              <w:rPr>
                <w:sz w:val="20"/>
                <w:szCs w:val="20"/>
              </w:rPr>
            </w:pPr>
            <w:r w:rsidRPr="001A4432">
              <w:rPr>
                <w:sz w:val="20"/>
                <w:szCs w:val="2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C3146" w:rsidRPr="001A4432" w:rsidRDefault="000C3146" w:rsidP="000C3146">
            <w:pPr>
              <w:tabs>
                <w:tab w:val="left" w:pos="149"/>
                <w:tab w:val="left" w:pos="309"/>
              </w:tabs>
              <w:jc w:val="both"/>
              <w:rPr>
                <w:sz w:val="20"/>
                <w:szCs w:val="20"/>
              </w:rPr>
            </w:pPr>
            <w:r w:rsidRPr="001A4432">
              <w:rPr>
                <w:sz w:val="20"/>
                <w:szCs w:val="20"/>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C3146" w:rsidRPr="001A4432" w:rsidRDefault="000C3146" w:rsidP="000C3146">
            <w:pPr>
              <w:tabs>
                <w:tab w:val="left" w:pos="149"/>
                <w:tab w:val="left" w:pos="309"/>
              </w:tabs>
              <w:jc w:val="both"/>
              <w:rPr>
                <w:sz w:val="20"/>
                <w:szCs w:val="20"/>
              </w:rPr>
            </w:pPr>
            <w:r w:rsidRPr="001A4432">
              <w:rPr>
                <w:sz w:val="20"/>
                <w:szCs w:val="2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C3146" w:rsidRPr="001A4432" w:rsidRDefault="000C3146" w:rsidP="000C3146">
            <w:pPr>
              <w:tabs>
                <w:tab w:val="left" w:pos="149"/>
                <w:tab w:val="left" w:pos="309"/>
              </w:tabs>
              <w:jc w:val="both"/>
              <w:rPr>
                <w:sz w:val="20"/>
                <w:szCs w:val="20"/>
              </w:rPr>
            </w:pPr>
            <w:r w:rsidRPr="001A4432">
              <w:rPr>
                <w:sz w:val="20"/>
                <w:szCs w:val="20"/>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C3146" w:rsidRPr="001A4432" w:rsidRDefault="000C3146" w:rsidP="000C3146">
            <w:pPr>
              <w:tabs>
                <w:tab w:val="left" w:pos="149"/>
                <w:tab w:val="left" w:pos="309"/>
              </w:tabs>
              <w:jc w:val="both"/>
              <w:rPr>
                <w:sz w:val="20"/>
                <w:szCs w:val="20"/>
              </w:rPr>
            </w:pPr>
            <w:r w:rsidRPr="001A4432">
              <w:rPr>
                <w:sz w:val="20"/>
                <w:szCs w:val="20"/>
              </w:rPr>
              <w:t>• объяснять причины и следствия ключевых событий отечественной и всеобщей истории Средних веков;</w:t>
            </w:r>
          </w:p>
          <w:p w:rsidR="006D209A" w:rsidRPr="001A4432" w:rsidRDefault="000C3146" w:rsidP="001A4432">
            <w:pPr>
              <w:tabs>
                <w:tab w:val="left" w:pos="149"/>
                <w:tab w:val="left" w:pos="309"/>
              </w:tabs>
              <w:jc w:val="both"/>
              <w:rPr>
                <w:sz w:val="20"/>
                <w:szCs w:val="20"/>
              </w:rPr>
            </w:pPr>
            <w:r w:rsidRPr="001A4432">
              <w:rPr>
                <w:sz w:val="20"/>
                <w:szCs w:val="20"/>
              </w:rPr>
              <w:t>• давать оценку событиям и личностям отечественной и всеобщей истории Средних веков.</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давать сопоставительную характеристику политического устройства государств Средневековья (Русь, Запад, Восток);</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сравнивать свидетельства различных исторических источников, выявляя в них общее и различия;</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C3146" w:rsidRPr="001A4432"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AC3808" w:rsidRPr="00967EE9" w:rsidRDefault="000C3146" w:rsidP="000C3146">
            <w:pPr>
              <w:jc w:val="both"/>
              <w:rPr>
                <w:sz w:val="16"/>
                <w:szCs w:val="16"/>
              </w:rPr>
            </w:pPr>
            <w:r w:rsidRPr="00967EE9">
              <w:rPr>
                <w:sz w:val="20"/>
                <w:szCs w:val="20"/>
              </w:rPr>
              <w:t xml:space="preserve">История Нового времени. </w:t>
            </w:r>
            <w:r w:rsidRPr="00967EE9">
              <w:rPr>
                <w:bCs/>
                <w:sz w:val="20"/>
                <w:szCs w:val="20"/>
              </w:rPr>
              <w:t>Россия в XVI – Х</w:t>
            </w:r>
            <w:r w:rsidRPr="00967EE9">
              <w:rPr>
                <w:bCs/>
                <w:sz w:val="20"/>
                <w:szCs w:val="20"/>
                <w:lang w:val="en-US"/>
              </w:rPr>
              <w:t>I</w:t>
            </w:r>
            <w:r w:rsidRPr="00967EE9">
              <w:rPr>
                <w:bCs/>
                <w:sz w:val="20"/>
                <w:szCs w:val="20"/>
              </w:rPr>
              <w:t>Х веках</w:t>
            </w:r>
            <w:r w:rsidRPr="00967EE9">
              <w:rPr>
                <w:sz w:val="20"/>
                <w:szCs w:val="20"/>
              </w:rPr>
              <w:t xml:space="preserve"> (7–9 класс)</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1A4432" w:rsidRDefault="000C3146" w:rsidP="000C3146">
            <w:pPr>
              <w:tabs>
                <w:tab w:val="left" w:pos="149"/>
                <w:tab w:val="left" w:pos="309"/>
              </w:tabs>
              <w:jc w:val="both"/>
              <w:rPr>
                <w:sz w:val="20"/>
                <w:szCs w:val="20"/>
              </w:rPr>
            </w:pPr>
            <w:r w:rsidRPr="001A4432">
              <w:rPr>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C3146" w:rsidRPr="001A4432" w:rsidRDefault="000C3146" w:rsidP="000C3146">
            <w:pPr>
              <w:tabs>
                <w:tab w:val="left" w:pos="149"/>
                <w:tab w:val="left" w:pos="309"/>
              </w:tabs>
              <w:jc w:val="both"/>
              <w:rPr>
                <w:sz w:val="20"/>
                <w:szCs w:val="20"/>
              </w:rPr>
            </w:pPr>
            <w:r w:rsidRPr="001A4432">
              <w:rPr>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C3146" w:rsidRPr="001A4432" w:rsidRDefault="000C3146" w:rsidP="000C3146">
            <w:pPr>
              <w:tabs>
                <w:tab w:val="left" w:pos="149"/>
                <w:tab w:val="left" w:pos="309"/>
              </w:tabs>
              <w:jc w:val="both"/>
              <w:rPr>
                <w:sz w:val="20"/>
                <w:szCs w:val="20"/>
              </w:rPr>
            </w:pPr>
            <w:r w:rsidRPr="001A4432">
              <w:rPr>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C3146" w:rsidRPr="001A4432" w:rsidRDefault="000C3146" w:rsidP="000C3146">
            <w:pPr>
              <w:tabs>
                <w:tab w:val="left" w:pos="149"/>
                <w:tab w:val="left" w:pos="309"/>
              </w:tabs>
              <w:jc w:val="both"/>
              <w:rPr>
                <w:sz w:val="20"/>
                <w:szCs w:val="20"/>
              </w:rPr>
            </w:pPr>
            <w:r w:rsidRPr="001A4432">
              <w:rPr>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C3146" w:rsidRPr="001A4432" w:rsidRDefault="000C3146" w:rsidP="000C3146">
            <w:pPr>
              <w:tabs>
                <w:tab w:val="left" w:pos="149"/>
                <w:tab w:val="left" w:pos="309"/>
              </w:tabs>
              <w:jc w:val="both"/>
              <w:rPr>
                <w:sz w:val="20"/>
                <w:szCs w:val="20"/>
              </w:rPr>
            </w:pPr>
            <w:r w:rsidRPr="001A4432">
              <w:rPr>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C3146" w:rsidRPr="001A4432" w:rsidRDefault="000C3146" w:rsidP="000C3146">
            <w:pPr>
              <w:tabs>
                <w:tab w:val="left" w:pos="149"/>
                <w:tab w:val="left" w:pos="309"/>
              </w:tabs>
              <w:jc w:val="both"/>
              <w:rPr>
                <w:sz w:val="20"/>
                <w:szCs w:val="20"/>
              </w:rPr>
            </w:pPr>
            <w:r w:rsidRPr="001A4432">
              <w:rPr>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C3146" w:rsidRPr="001A4432" w:rsidRDefault="000C3146" w:rsidP="000C3146">
            <w:pPr>
              <w:tabs>
                <w:tab w:val="left" w:pos="149"/>
                <w:tab w:val="left" w:pos="309"/>
              </w:tabs>
              <w:jc w:val="both"/>
              <w:rPr>
                <w:sz w:val="20"/>
                <w:szCs w:val="20"/>
              </w:rPr>
            </w:pPr>
            <w:r w:rsidRPr="001A4432">
              <w:rPr>
                <w:sz w:val="20"/>
                <w:szCs w:val="20"/>
              </w:rPr>
              <w:t>• сопоставлять развитие России и других стран в Новое время, сравнивать исторические ситуации и события;</w:t>
            </w:r>
          </w:p>
          <w:p w:rsidR="006D209A" w:rsidRPr="001A4432" w:rsidRDefault="000C3146" w:rsidP="000C3146">
            <w:pPr>
              <w:tabs>
                <w:tab w:val="left" w:pos="149"/>
                <w:tab w:val="left" w:pos="309"/>
              </w:tabs>
              <w:jc w:val="both"/>
              <w:rPr>
                <w:sz w:val="20"/>
                <w:szCs w:val="20"/>
              </w:rPr>
            </w:pPr>
            <w:r w:rsidRPr="001A4432">
              <w:rPr>
                <w:sz w:val="20"/>
                <w:szCs w:val="20"/>
              </w:rPr>
              <w:t>• давать оценку событиям и личностям отечественной и всеобщей истории Нового времени.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C3146" w:rsidRPr="001A4432" w:rsidRDefault="000C3146" w:rsidP="000C3146">
            <w:pPr>
              <w:tabs>
                <w:tab w:val="left" w:pos="152"/>
              </w:tabs>
              <w:jc w:val="both"/>
              <w:rPr>
                <w:i/>
                <w:sz w:val="20"/>
                <w:szCs w:val="20"/>
              </w:rPr>
            </w:pPr>
            <w:r w:rsidRPr="001A4432">
              <w:rPr>
                <w:sz w:val="20"/>
                <w:szCs w:val="20"/>
              </w:rPr>
              <w:t>• </w:t>
            </w:r>
            <w:r w:rsidRPr="001A4432">
              <w:rPr>
                <w:i/>
                <w:sz w:val="20"/>
                <w:szCs w:val="20"/>
              </w:rPr>
              <w:t xml:space="preserve">сравнивать развитие России и других стран в Новое время, объяснять, в чем заключались общие черты и особенности; </w:t>
            </w:r>
          </w:p>
          <w:p w:rsidR="000C3146" w:rsidRPr="001A4432" w:rsidRDefault="000C3146" w:rsidP="000C3146">
            <w:pPr>
              <w:tabs>
                <w:tab w:val="left" w:pos="152"/>
              </w:tabs>
              <w:jc w:val="both"/>
              <w:rPr>
                <w:b/>
                <w:i/>
                <w:sz w:val="20"/>
                <w:szCs w:val="20"/>
              </w:rPr>
            </w:pPr>
            <w:r w:rsidRPr="001A4432">
              <w:rPr>
                <w:sz w:val="20"/>
                <w:szCs w:val="20"/>
              </w:rPr>
              <w:t>• </w:t>
            </w:r>
            <w:r w:rsidRPr="001A4432">
              <w:rPr>
                <w:i/>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C3146" w:rsidRPr="001A4432"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6D209A" w:rsidRPr="008263D3" w:rsidRDefault="000C3146" w:rsidP="008263D3">
            <w:pPr>
              <w:pStyle w:val="4"/>
              <w:spacing w:before="0" w:after="0"/>
              <w:rPr>
                <w:b w:val="0"/>
                <w:bCs w:val="0"/>
                <w:sz w:val="20"/>
                <w:szCs w:val="20"/>
                <w:shd w:val="clear" w:color="auto" w:fill="FFFFFF"/>
              </w:rPr>
            </w:pPr>
            <w:r w:rsidRPr="00AC3808">
              <w:rPr>
                <w:sz w:val="20"/>
                <w:szCs w:val="20"/>
              </w:rPr>
              <w:t xml:space="preserve">Обществознание. </w:t>
            </w:r>
            <w:r w:rsidRPr="00AC3808">
              <w:rPr>
                <w:b w:val="0"/>
                <w:bCs w:val="0"/>
                <w:sz w:val="20"/>
                <w:szCs w:val="20"/>
                <w:shd w:val="clear" w:color="auto" w:fill="FFFFFF"/>
              </w:rPr>
              <w:t>Человек. Деятельность человека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41"/>
              </w:numPr>
              <w:tabs>
                <w:tab w:val="left" w:pos="149"/>
                <w:tab w:val="left" w:pos="309"/>
                <w:tab w:val="left" w:pos="993"/>
              </w:tabs>
              <w:ind w:firstLine="0"/>
              <w:jc w:val="both"/>
              <w:rPr>
                <w:sz w:val="20"/>
                <w:szCs w:val="20"/>
              </w:rPr>
            </w:pPr>
            <w:r w:rsidRPr="00AC3808">
              <w:rPr>
                <w:sz w:val="20"/>
                <w:szCs w:val="20"/>
              </w:rPr>
              <w:t>использовать знания о биологическом и социальном в человеке для характеристики его природы;</w:t>
            </w:r>
          </w:p>
          <w:p w:rsidR="000C3146" w:rsidRPr="00AC3808" w:rsidRDefault="000C3146" w:rsidP="006C2799">
            <w:pPr>
              <w:numPr>
                <w:ilvl w:val="0"/>
                <w:numId w:val="41"/>
              </w:numPr>
              <w:tabs>
                <w:tab w:val="left" w:pos="149"/>
                <w:tab w:val="left" w:pos="309"/>
                <w:tab w:val="left" w:pos="993"/>
              </w:tabs>
              <w:ind w:firstLine="0"/>
              <w:jc w:val="both"/>
              <w:rPr>
                <w:sz w:val="20"/>
                <w:szCs w:val="20"/>
              </w:rPr>
            </w:pPr>
            <w:r w:rsidRPr="00AC3808">
              <w:rPr>
                <w:sz w:val="20"/>
                <w:szCs w:val="20"/>
              </w:rPr>
              <w:t>характеризовать основные возрастные периоды жизни человека, особенности подросткового возраста;</w:t>
            </w:r>
          </w:p>
          <w:p w:rsidR="000C3146" w:rsidRPr="00AC3808" w:rsidRDefault="000C3146" w:rsidP="006C2799">
            <w:pPr>
              <w:numPr>
                <w:ilvl w:val="0"/>
                <w:numId w:val="41"/>
              </w:numPr>
              <w:tabs>
                <w:tab w:val="left" w:pos="149"/>
                <w:tab w:val="left" w:pos="309"/>
                <w:tab w:val="left" w:pos="993"/>
              </w:tabs>
              <w:ind w:firstLine="0"/>
              <w:jc w:val="both"/>
              <w:rPr>
                <w:sz w:val="20"/>
                <w:szCs w:val="20"/>
              </w:rPr>
            </w:pPr>
            <w:r w:rsidRPr="00AC3808">
              <w:rPr>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C3146" w:rsidRPr="00AC3808" w:rsidRDefault="000C3146" w:rsidP="006C2799">
            <w:pPr>
              <w:numPr>
                <w:ilvl w:val="0"/>
                <w:numId w:val="41"/>
              </w:numPr>
              <w:tabs>
                <w:tab w:val="left" w:pos="149"/>
                <w:tab w:val="left" w:pos="309"/>
                <w:tab w:val="left" w:pos="993"/>
              </w:tabs>
              <w:ind w:firstLine="0"/>
              <w:jc w:val="both"/>
              <w:rPr>
                <w:sz w:val="20"/>
                <w:szCs w:val="20"/>
              </w:rPr>
            </w:pPr>
            <w:r w:rsidRPr="00AC3808">
              <w:rPr>
                <w:sz w:val="20"/>
                <w:szCs w:val="20"/>
              </w:rPr>
              <w:t>характеризовать и иллюстрировать конкретными примерами группы потребностей человека;</w:t>
            </w:r>
          </w:p>
          <w:p w:rsidR="000C3146" w:rsidRPr="00AC3808" w:rsidRDefault="000C3146" w:rsidP="006C2799">
            <w:pPr>
              <w:numPr>
                <w:ilvl w:val="0"/>
                <w:numId w:val="41"/>
              </w:numPr>
              <w:tabs>
                <w:tab w:val="left" w:pos="149"/>
                <w:tab w:val="left" w:pos="309"/>
                <w:tab w:val="left" w:pos="993"/>
              </w:tabs>
              <w:ind w:firstLine="0"/>
              <w:jc w:val="both"/>
              <w:rPr>
                <w:sz w:val="20"/>
                <w:szCs w:val="20"/>
              </w:rPr>
            </w:pPr>
            <w:r w:rsidRPr="00AC3808">
              <w:rPr>
                <w:sz w:val="20"/>
                <w:szCs w:val="20"/>
              </w:rPr>
              <w:t>приводить примеры основных видов деятельности человека;</w:t>
            </w:r>
          </w:p>
          <w:p w:rsidR="006D209A" w:rsidRPr="008263D3" w:rsidRDefault="000C3146" w:rsidP="006C2799">
            <w:pPr>
              <w:numPr>
                <w:ilvl w:val="0"/>
                <w:numId w:val="41"/>
              </w:numPr>
              <w:shd w:val="clear" w:color="auto" w:fill="FFFFFF"/>
              <w:tabs>
                <w:tab w:val="left" w:pos="149"/>
                <w:tab w:val="left" w:pos="309"/>
                <w:tab w:val="left" w:pos="993"/>
                <w:tab w:val="left" w:pos="1023"/>
              </w:tabs>
              <w:ind w:firstLine="0"/>
              <w:jc w:val="both"/>
              <w:rPr>
                <w:sz w:val="20"/>
                <w:szCs w:val="20"/>
              </w:rPr>
            </w:pPr>
            <w:r w:rsidRPr="00AC3808">
              <w:rPr>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42"/>
              </w:numPr>
              <w:shd w:val="clear" w:color="auto" w:fill="FFFFFF"/>
              <w:tabs>
                <w:tab w:val="left" w:pos="152"/>
                <w:tab w:val="left" w:pos="993"/>
              </w:tabs>
              <w:ind w:left="0" w:firstLine="0"/>
              <w:jc w:val="both"/>
              <w:rPr>
                <w:i/>
                <w:sz w:val="20"/>
                <w:szCs w:val="20"/>
              </w:rPr>
            </w:pPr>
            <w:r w:rsidRPr="00AC3808">
              <w:rPr>
                <w:i/>
                <w:sz w:val="20"/>
                <w:szCs w:val="20"/>
              </w:rPr>
              <w:t>выполнять несложные практические задания, основанные на ситуациях, связанных с деятельностью человека;</w:t>
            </w:r>
          </w:p>
          <w:p w:rsidR="000C3146" w:rsidRPr="00AC3808" w:rsidRDefault="000C3146" w:rsidP="006C2799">
            <w:pPr>
              <w:numPr>
                <w:ilvl w:val="0"/>
                <w:numId w:val="42"/>
              </w:numPr>
              <w:shd w:val="clear" w:color="auto" w:fill="FFFFFF"/>
              <w:tabs>
                <w:tab w:val="left" w:pos="152"/>
                <w:tab w:val="left" w:pos="993"/>
              </w:tabs>
              <w:ind w:left="0" w:firstLine="0"/>
              <w:jc w:val="both"/>
              <w:rPr>
                <w:i/>
                <w:sz w:val="20"/>
                <w:szCs w:val="20"/>
              </w:rPr>
            </w:pPr>
            <w:r w:rsidRPr="00AC3808">
              <w:rPr>
                <w:i/>
                <w:sz w:val="20"/>
                <w:szCs w:val="20"/>
              </w:rPr>
              <w:t>оценивать роль деятельности в жизни человека и общества;</w:t>
            </w:r>
          </w:p>
          <w:p w:rsidR="000C3146" w:rsidRPr="00AC3808" w:rsidRDefault="000C3146" w:rsidP="006C2799">
            <w:pPr>
              <w:numPr>
                <w:ilvl w:val="0"/>
                <w:numId w:val="42"/>
              </w:numPr>
              <w:tabs>
                <w:tab w:val="left" w:pos="152"/>
                <w:tab w:val="left" w:pos="993"/>
                <w:tab w:val="left" w:pos="1023"/>
              </w:tabs>
              <w:ind w:left="0" w:firstLine="0"/>
              <w:jc w:val="both"/>
              <w:rPr>
                <w:i/>
                <w:sz w:val="20"/>
                <w:szCs w:val="20"/>
              </w:rPr>
            </w:pPr>
            <w:r w:rsidRPr="00AC3808">
              <w:rPr>
                <w:i/>
                <w:sz w:val="20"/>
                <w:szCs w:val="2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C3146" w:rsidRPr="00AC3808" w:rsidRDefault="000C3146" w:rsidP="006C2799">
            <w:pPr>
              <w:numPr>
                <w:ilvl w:val="0"/>
                <w:numId w:val="42"/>
              </w:numPr>
              <w:shd w:val="clear" w:color="auto" w:fill="FFFFFF"/>
              <w:tabs>
                <w:tab w:val="left" w:pos="152"/>
                <w:tab w:val="left" w:pos="993"/>
                <w:tab w:val="left" w:pos="1023"/>
              </w:tabs>
              <w:ind w:left="0" w:firstLine="0"/>
              <w:jc w:val="both"/>
              <w:rPr>
                <w:i/>
                <w:sz w:val="20"/>
                <w:szCs w:val="20"/>
              </w:rPr>
            </w:pPr>
            <w:r w:rsidRPr="00AC3808">
              <w:rPr>
                <w:i/>
                <w:sz w:val="20"/>
                <w:szCs w:val="20"/>
              </w:rPr>
              <w:t>использовать элементы причинно-следственного анализа при характеристике межличностных конфликтов;</w:t>
            </w:r>
          </w:p>
          <w:p w:rsidR="000C3146" w:rsidRPr="00AC3808" w:rsidRDefault="000C3146" w:rsidP="006C2799">
            <w:pPr>
              <w:numPr>
                <w:ilvl w:val="0"/>
                <w:numId w:val="42"/>
              </w:numPr>
              <w:shd w:val="clear" w:color="auto" w:fill="FFFFFF"/>
              <w:tabs>
                <w:tab w:val="left" w:pos="152"/>
                <w:tab w:val="left" w:pos="993"/>
                <w:tab w:val="left" w:pos="1023"/>
              </w:tabs>
              <w:ind w:left="0" w:firstLine="0"/>
              <w:jc w:val="both"/>
              <w:rPr>
                <w:i/>
                <w:sz w:val="20"/>
                <w:szCs w:val="20"/>
              </w:rPr>
            </w:pPr>
            <w:r w:rsidRPr="00AC3808">
              <w:rPr>
                <w:i/>
                <w:sz w:val="20"/>
                <w:szCs w:val="20"/>
              </w:rPr>
              <w:t>моделировать возможные последствия позитивного и негативного воздействия группы на человека, делать выводы.</w:t>
            </w:r>
          </w:p>
          <w:p w:rsidR="000C3146" w:rsidRPr="00AC3808"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6D209A" w:rsidRPr="00AC3808" w:rsidRDefault="000C3146" w:rsidP="000C3146">
            <w:pPr>
              <w:jc w:val="both"/>
              <w:rPr>
                <w:b/>
                <w:bCs/>
                <w:sz w:val="20"/>
                <w:szCs w:val="20"/>
                <w:shd w:val="clear" w:color="auto" w:fill="FFFFFF"/>
              </w:rPr>
            </w:pPr>
            <w:r w:rsidRPr="00AC3808">
              <w:rPr>
                <w:b/>
                <w:bCs/>
                <w:sz w:val="20"/>
                <w:szCs w:val="20"/>
                <w:shd w:val="clear" w:color="auto" w:fill="FFFFFF"/>
              </w:rPr>
              <w:t>Общество</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b/>
                <w:bCs/>
                <w:sz w:val="20"/>
                <w:szCs w:val="20"/>
              </w:rPr>
            </w:pPr>
            <w:r w:rsidRPr="00AC3808">
              <w:rPr>
                <w:bCs/>
                <w:sz w:val="20"/>
                <w:szCs w:val="20"/>
              </w:rPr>
              <w:t>демонстрировать на примерах взаимосвязь природы и общества, раскрывать роль природы в жизни человека;</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sz w:val="20"/>
                <w:szCs w:val="20"/>
              </w:rPr>
            </w:pPr>
            <w:r w:rsidRPr="00AC3808">
              <w:rPr>
                <w:sz w:val="20"/>
                <w:szCs w:val="20"/>
              </w:rPr>
              <w:t>распознавать на основе приведенных данных основные типы обществ;</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sz w:val="20"/>
                <w:szCs w:val="20"/>
              </w:rPr>
            </w:pPr>
            <w:r w:rsidRPr="00AC3808">
              <w:rPr>
                <w:sz w:val="20"/>
                <w:szCs w:val="20"/>
              </w:rPr>
              <w:t>характеризовать движение от одних форм общественной жизни к другим; оценивать социальные явления с позиций общественного прогресса;</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sz w:val="20"/>
                <w:szCs w:val="20"/>
              </w:rPr>
            </w:pPr>
            <w:r w:rsidRPr="00AC3808">
              <w:rPr>
                <w:sz w:val="20"/>
                <w:szCs w:val="20"/>
              </w:rPr>
              <w:t>различать экономические, социальные, политические, культурные явления и процессы общественной жизни;</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sz w:val="20"/>
                <w:szCs w:val="20"/>
              </w:rPr>
            </w:pPr>
            <w:r w:rsidRPr="00AC3808">
              <w:rPr>
                <w:sz w:val="20"/>
                <w:szCs w:val="20"/>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bCs/>
                <w:sz w:val="20"/>
                <w:szCs w:val="20"/>
              </w:rPr>
            </w:pPr>
            <w:r w:rsidRPr="00AC3808">
              <w:rPr>
                <w:bCs/>
                <w:sz w:val="20"/>
                <w:szCs w:val="20"/>
              </w:rPr>
              <w:t>характеризовать экологический кризис как глобальную проблему человечества, раскрывать причины экологического кризиса;</w:t>
            </w:r>
          </w:p>
          <w:p w:rsidR="000C3146" w:rsidRPr="00AC3808" w:rsidRDefault="000C3146" w:rsidP="006C2799">
            <w:pPr>
              <w:numPr>
                <w:ilvl w:val="0"/>
                <w:numId w:val="43"/>
              </w:numPr>
              <w:shd w:val="clear" w:color="auto" w:fill="FFFFFF"/>
              <w:tabs>
                <w:tab w:val="left" w:pos="20"/>
                <w:tab w:val="left" w:pos="149"/>
                <w:tab w:val="left" w:pos="309"/>
                <w:tab w:val="left" w:pos="993"/>
              </w:tabs>
              <w:ind w:left="0" w:firstLine="0"/>
              <w:jc w:val="both"/>
              <w:rPr>
                <w:bCs/>
                <w:sz w:val="20"/>
                <w:szCs w:val="20"/>
              </w:rPr>
            </w:pPr>
            <w:r w:rsidRPr="00AC3808">
              <w:rPr>
                <w:bCs/>
                <w:sz w:val="20"/>
                <w:szCs w:val="20"/>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8263D3" w:rsidRPr="0071346B" w:rsidRDefault="000C3146" w:rsidP="006C2799">
            <w:pPr>
              <w:numPr>
                <w:ilvl w:val="0"/>
                <w:numId w:val="43"/>
              </w:numPr>
              <w:shd w:val="clear" w:color="auto" w:fill="FFFFFF"/>
              <w:tabs>
                <w:tab w:val="left" w:pos="20"/>
                <w:tab w:val="left" w:pos="149"/>
                <w:tab w:val="left" w:pos="309"/>
                <w:tab w:val="left" w:pos="993"/>
              </w:tabs>
              <w:ind w:left="0" w:firstLine="0"/>
              <w:jc w:val="both"/>
              <w:rPr>
                <w:bCs/>
                <w:sz w:val="20"/>
                <w:szCs w:val="20"/>
              </w:rPr>
            </w:pPr>
            <w:r w:rsidRPr="00AC3808">
              <w:rPr>
                <w:bCs/>
                <w:sz w:val="20"/>
                <w:szCs w:val="20"/>
              </w:rPr>
              <w:t xml:space="preserve">раскрывать влияние современных средств массовой коммуникации на общество и личность; </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44"/>
              </w:numPr>
              <w:shd w:val="clear" w:color="auto" w:fill="FFFFFF"/>
              <w:tabs>
                <w:tab w:val="left" w:pos="152"/>
                <w:tab w:val="left" w:pos="1023"/>
              </w:tabs>
              <w:ind w:left="0" w:firstLine="0"/>
              <w:jc w:val="both"/>
              <w:rPr>
                <w:i/>
                <w:sz w:val="20"/>
                <w:szCs w:val="20"/>
              </w:rPr>
            </w:pPr>
            <w:r w:rsidRPr="00AC3808">
              <w:rPr>
                <w:i/>
                <w:sz w:val="20"/>
                <w:szCs w:val="20"/>
              </w:rPr>
              <w:t>наблюдать и характеризовать явления и события, происходящие в различных сферах общественной жизни;</w:t>
            </w:r>
          </w:p>
          <w:p w:rsidR="000C3146" w:rsidRPr="00AC3808" w:rsidRDefault="000C3146" w:rsidP="006C2799">
            <w:pPr>
              <w:numPr>
                <w:ilvl w:val="0"/>
                <w:numId w:val="44"/>
              </w:numPr>
              <w:shd w:val="clear" w:color="auto" w:fill="FFFFFF"/>
              <w:tabs>
                <w:tab w:val="left" w:pos="152"/>
                <w:tab w:val="left" w:pos="1023"/>
              </w:tabs>
              <w:ind w:left="0" w:firstLine="0"/>
              <w:jc w:val="both"/>
              <w:rPr>
                <w:i/>
                <w:sz w:val="20"/>
                <w:szCs w:val="20"/>
              </w:rPr>
            </w:pPr>
            <w:r w:rsidRPr="00AC3808">
              <w:rPr>
                <w:i/>
                <w:sz w:val="20"/>
                <w:szCs w:val="20"/>
              </w:rPr>
              <w:t>выявлять причинно-следственные связи общественных явлений и характеризовать основные направления общественного развития;</w:t>
            </w:r>
          </w:p>
          <w:p w:rsidR="000C3146" w:rsidRPr="00AC3808" w:rsidRDefault="000C3146" w:rsidP="006C2799">
            <w:pPr>
              <w:numPr>
                <w:ilvl w:val="0"/>
                <w:numId w:val="44"/>
              </w:numPr>
              <w:shd w:val="clear" w:color="auto" w:fill="FFFFFF"/>
              <w:tabs>
                <w:tab w:val="left" w:pos="152"/>
                <w:tab w:val="left" w:pos="1023"/>
              </w:tabs>
              <w:ind w:left="0" w:firstLine="0"/>
              <w:jc w:val="both"/>
              <w:rPr>
                <w:i/>
                <w:sz w:val="20"/>
                <w:szCs w:val="20"/>
              </w:rPr>
            </w:pPr>
            <w:r w:rsidRPr="00AC3808">
              <w:rPr>
                <w:i/>
                <w:sz w:val="20"/>
                <w:szCs w:val="20"/>
              </w:rPr>
              <w:t>осознанно содействовать защите природы.</w:t>
            </w:r>
          </w:p>
          <w:p w:rsidR="000C3146" w:rsidRPr="00AC3808"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6D209A" w:rsidRPr="00AC3808" w:rsidRDefault="000C3146" w:rsidP="000C3146">
            <w:pPr>
              <w:jc w:val="both"/>
              <w:rPr>
                <w:bCs/>
                <w:i/>
                <w:sz w:val="20"/>
                <w:szCs w:val="20"/>
                <w:shd w:val="clear" w:color="auto" w:fill="FFFFFF"/>
              </w:rPr>
            </w:pPr>
            <w:r w:rsidRPr="00AC3808">
              <w:rPr>
                <w:bCs/>
                <w:i/>
                <w:sz w:val="20"/>
                <w:szCs w:val="20"/>
                <w:shd w:val="clear" w:color="auto" w:fill="FFFFFF"/>
              </w:rPr>
              <w:t>Социальные нормы</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раскрывать роль социальных норм как регуляторов общественной жизни и поведения человека;</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b/>
                <w:sz w:val="20"/>
                <w:szCs w:val="20"/>
              </w:rPr>
            </w:pPr>
            <w:r w:rsidRPr="00AC3808">
              <w:rPr>
                <w:sz w:val="20"/>
                <w:szCs w:val="20"/>
              </w:rPr>
              <w:t>различать отдельные виды социальных норм;</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b/>
                <w:sz w:val="20"/>
                <w:szCs w:val="20"/>
              </w:rPr>
            </w:pPr>
            <w:r w:rsidRPr="00AC3808">
              <w:rPr>
                <w:sz w:val="20"/>
                <w:szCs w:val="20"/>
              </w:rPr>
              <w:t>характеризовать основные нормы морали;</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раскрывать сущность патриотизма, гражданственности; приводить примеры проявления этих качеств из истории и жизни современного общества;</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характеризовать специфику норм права;</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раскрывать сущность процесса социализации личности;</w:t>
            </w:r>
          </w:p>
          <w:p w:rsidR="000C3146" w:rsidRPr="00AC3808" w:rsidRDefault="000C3146" w:rsidP="006C2799">
            <w:pPr>
              <w:numPr>
                <w:ilvl w:val="0"/>
                <w:numId w:val="45"/>
              </w:numPr>
              <w:shd w:val="clear" w:color="auto" w:fill="FFFFFF"/>
              <w:tabs>
                <w:tab w:val="left" w:pos="149"/>
                <w:tab w:val="left" w:pos="309"/>
                <w:tab w:val="left" w:pos="1023"/>
              </w:tabs>
              <w:ind w:left="0" w:firstLine="0"/>
              <w:contextualSpacing/>
              <w:jc w:val="both"/>
              <w:rPr>
                <w:sz w:val="20"/>
                <w:szCs w:val="20"/>
              </w:rPr>
            </w:pPr>
            <w:r w:rsidRPr="00AC3808">
              <w:rPr>
                <w:sz w:val="20"/>
                <w:szCs w:val="20"/>
              </w:rPr>
              <w:t>объяснять причины отклоняющегося поведения;</w:t>
            </w:r>
          </w:p>
          <w:p w:rsidR="000C3146" w:rsidRPr="00AC3808" w:rsidRDefault="000C3146" w:rsidP="000C3146">
            <w:pPr>
              <w:tabs>
                <w:tab w:val="left" w:pos="149"/>
                <w:tab w:val="left" w:pos="309"/>
              </w:tabs>
              <w:rPr>
                <w:sz w:val="20"/>
                <w:szCs w:val="20"/>
              </w:rPr>
            </w:pPr>
            <w:r w:rsidRPr="00AC3808">
              <w:rPr>
                <w:sz w:val="20"/>
                <w:szCs w:val="20"/>
              </w:rPr>
              <w:t>описывать негативные последствия</w:t>
            </w:r>
          </w:p>
          <w:p w:rsidR="006D209A" w:rsidRPr="006D209A" w:rsidRDefault="000C3146" w:rsidP="000C3146">
            <w:pPr>
              <w:tabs>
                <w:tab w:val="left" w:pos="149"/>
                <w:tab w:val="left" w:pos="309"/>
              </w:tabs>
              <w:rPr>
                <w:sz w:val="20"/>
                <w:szCs w:val="20"/>
              </w:rPr>
            </w:pPr>
            <w:r w:rsidRPr="00AC3808">
              <w:rPr>
                <w:sz w:val="20"/>
                <w:szCs w:val="20"/>
              </w:rPr>
              <w:t>наиболее опасных форм отклоняющегося поведения</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8263D3" w:rsidRDefault="000C3146" w:rsidP="006C2799">
            <w:pPr>
              <w:numPr>
                <w:ilvl w:val="0"/>
                <w:numId w:val="46"/>
              </w:numPr>
              <w:shd w:val="clear" w:color="auto" w:fill="FFFFFF"/>
              <w:tabs>
                <w:tab w:val="left" w:pos="152"/>
                <w:tab w:val="left" w:pos="993"/>
              </w:tabs>
              <w:ind w:left="0" w:firstLine="0"/>
              <w:jc w:val="both"/>
              <w:rPr>
                <w:i/>
                <w:sz w:val="19"/>
                <w:szCs w:val="19"/>
              </w:rPr>
            </w:pPr>
            <w:r w:rsidRPr="008263D3">
              <w:rPr>
                <w:i/>
                <w:sz w:val="19"/>
                <w:szCs w:val="19"/>
              </w:rPr>
              <w:t>использовать элементы причинно-следственного анализа для понимания влияния моральных устоев на развитие общества и человека;</w:t>
            </w:r>
          </w:p>
          <w:p w:rsidR="000C3146" w:rsidRPr="008263D3" w:rsidRDefault="000C3146" w:rsidP="006C2799">
            <w:pPr>
              <w:numPr>
                <w:ilvl w:val="0"/>
                <w:numId w:val="46"/>
              </w:numPr>
              <w:shd w:val="clear" w:color="auto" w:fill="FFFFFF"/>
              <w:tabs>
                <w:tab w:val="left" w:pos="152"/>
                <w:tab w:val="left" w:pos="993"/>
              </w:tabs>
              <w:ind w:left="0" w:firstLine="0"/>
              <w:jc w:val="both"/>
              <w:rPr>
                <w:i/>
                <w:sz w:val="19"/>
                <w:szCs w:val="19"/>
              </w:rPr>
            </w:pPr>
            <w:r w:rsidRPr="008263D3">
              <w:rPr>
                <w:i/>
                <w:sz w:val="19"/>
                <w:szCs w:val="19"/>
              </w:rPr>
              <w:t>оценивать социальную значимость здорового образа жизни.</w:t>
            </w:r>
          </w:p>
          <w:p w:rsidR="000C3146" w:rsidRPr="008263D3" w:rsidRDefault="000C3146" w:rsidP="000C3146">
            <w:pPr>
              <w:tabs>
                <w:tab w:val="left" w:pos="152"/>
              </w:tabs>
              <w:rPr>
                <w:w w:val="90"/>
                <w:sz w:val="19"/>
                <w:szCs w:val="19"/>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AC3808" w:rsidRDefault="000C3146" w:rsidP="000C3146">
            <w:pPr>
              <w:jc w:val="both"/>
              <w:rPr>
                <w:bCs/>
                <w:i/>
                <w:sz w:val="20"/>
                <w:szCs w:val="20"/>
                <w:shd w:val="clear" w:color="auto" w:fill="FFFFFF"/>
              </w:rPr>
            </w:pPr>
            <w:r w:rsidRPr="00AC3808">
              <w:rPr>
                <w:bCs/>
                <w:i/>
                <w:sz w:val="20"/>
                <w:szCs w:val="20"/>
                <w:shd w:val="clear" w:color="auto" w:fill="FFFFFF"/>
              </w:rPr>
              <w:t>Сфера духовной культуры</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характеризовать развитие отдельных областей и форм культуры, выражать свое мнение о явлениях культуры;</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описывать явления духовной культуры;</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объяснять причины возрастания роли науки в современном мире;</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оценивать роль образования в современном обществе;</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различать уровни общего образования в России;</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описывать духовные ценности российского народа и выражать собственное отношение к ним;</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учитывать общественные потребности при выборе направления своей будущей профессиональной деятельности;</w:t>
            </w:r>
          </w:p>
          <w:p w:rsidR="000C3146" w:rsidRPr="00AC3808" w:rsidRDefault="000C3146" w:rsidP="006C2799">
            <w:pPr>
              <w:numPr>
                <w:ilvl w:val="0"/>
                <w:numId w:val="47"/>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раскрывать роль религии в современном обществе;</w:t>
            </w:r>
          </w:p>
          <w:p w:rsidR="006D209A" w:rsidRPr="006D209A" w:rsidRDefault="000C3146" w:rsidP="006C2799">
            <w:pPr>
              <w:numPr>
                <w:ilvl w:val="0"/>
                <w:numId w:val="47"/>
              </w:numPr>
              <w:shd w:val="clear" w:color="auto" w:fill="FFFFFF"/>
              <w:tabs>
                <w:tab w:val="left" w:pos="149"/>
                <w:tab w:val="left" w:pos="309"/>
                <w:tab w:val="left" w:pos="993"/>
              </w:tabs>
              <w:ind w:left="0" w:firstLine="0"/>
              <w:jc w:val="both"/>
              <w:rPr>
                <w:b/>
                <w:bCs/>
                <w:sz w:val="20"/>
                <w:szCs w:val="20"/>
                <w:shd w:val="clear" w:color="auto" w:fill="FFFFFF"/>
              </w:rPr>
            </w:pPr>
            <w:r w:rsidRPr="00AC3808">
              <w:rPr>
                <w:bCs/>
                <w:sz w:val="20"/>
                <w:szCs w:val="20"/>
                <w:shd w:val="clear" w:color="auto" w:fill="FFFFFF"/>
              </w:rPr>
              <w:t>характеризовать особенности искусства как формы духовной культуры</w:t>
            </w:r>
            <w:r w:rsidRPr="00AC3808">
              <w:rPr>
                <w:b/>
                <w:bCs/>
                <w:sz w:val="20"/>
                <w:szCs w:val="20"/>
                <w:shd w:val="clear" w:color="auto" w:fill="FFFFFF"/>
              </w:rPr>
              <w:t>.</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48"/>
              </w:numPr>
              <w:shd w:val="clear" w:color="auto" w:fill="FFFFFF"/>
              <w:tabs>
                <w:tab w:val="left" w:pos="152"/>
                <w:tab w:val="left" w:pos="993"/>
              </w:tabs>
              <w:ind w:left="0" w:firstLine="0"/>
              <w:jc w:val="both"/>
              <w:rPr>
                <w:bCs/>
                <w:i/>
                <w:sz w:val="20"/>
                <w:szCs w:val="20"/>
                <w:shd w:val="clear" w:color="auto" w:fill="FFFFFF"/>
              </w:rPr>
            </w:pPr>
            <w:r w:rsidRPr="00AC3808">
              <w:rPr>
                <w:bCs/>
                <w:i/>
                <w:sz w:val="20"/>
                <w:szCs w:val="20"/>
                <w:shd w:val="clear" w:color="auto" w:fill="FFFFFF"/>
              </w:rPr>
              <w:t>описывать процессы создания, сохранения, трансляции и усвоения достижений культуры;</w:t>
            </w:r>
          </w:p>
          <w:p w:rsidR="000C3146" w:rsidRPr="00AC3808" w:rsidRDefault="000C3146" w:rsidP="006C2799">
            <w:pPr>
              <w:numPr>
                <w:ilvl w:val="0"/>
                <w:numId w:val="48"/>
              </w:numPr>
              <w:shd w:val="clear" w:color="auto" w:fill="FFFFFF"/>
              <w:tabs>
                <w:tab w:val="left" w:pos="152"/>
                <w:tab w:val="left" w:pos="993"/>
              </w:tabs>
              <w:ind w:left="0" w:firstLine="0"/>
              <w:jc w:val="both"/>
              <w:rPr>
                <w:bCs/>
                <w:i/>
                <w:sz w:val="20"/>
                <w:szCs w:val="20"/>
                <w:shd w:val="clear" w:color="auto" w:fill="FFFFFF"/>
              </w:rPr>
            </w:pPr>
            <w:r w:rsidRPr="00AC3808">
              <w:rPr>
                <w:bCs/>
                <w:i/>
                <w:sz w:val="20"/>
                <w:szCs w:val="20"/>
                <w:shd w:val="clear" w:color="auto" w:fill="FFFFFF"/>
              </w:rPr>
              <w:t>характеризовать основные направления развития отечественной культуры в современных условиях;</w:t>
            </w:r>
          </w:p>
          <w:p w:rsidR="000C3146" w:rsidRPr="00AC3808" w:rsidRDefault="000C3146" w:rsidP="000C3146">
            <w:pPr>
              <w:tabs>
                <w:tab w:val="left" w:pos="152"/>
              </w:tabs>
              <w:rPr>
                <w:w w:val="90"/>
                <w:sz w:val="20"/>
                <w:szCs w:val="20"/>
              </w:rPr>
            </w:pPr>
            <w:r w:rsidRPr="00AC3808">
              <w:rPr>
                <w:bCs/>
                <w:i/>
                <w:sz w:val="20"/>
                <w:szCs w:val="20"/>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AC3808" w:rsidRDefault="000C3146" w:rsidP="000C3146">
            <w:pPr>
              <w:tabs>
                <w:tab w:val="left" w:pos="1027"/>
              </w:tabs>
              <w:jc w:val="both"/>
              <w:rPr>
                <w:i/>
                <w:sz w:val="20"/>
                <w:szCs w:val="20"/>
              </w:rPr>
            </w:pPr>
            <w:r w:rsidRPr="00AC3808">
              <w:rPr>
                <w:i/>
                <w:sz w:val="20"/>
                <w:szCs w:val="20"/>
              </w:rPr>
              <w:t>Политическая сфера жизни общества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49"/>
              </w:numPr>
              <w:tabs>
                <w:tab w:val="left" w:pos="149"/>
                <w:tab w:val="left" w:pos="309"/>
                <w:tab w:val="left" w:pos="1027"/>
              </w:tabs>
              <w:ind w:left="0" w:firstLine="0"/>
              <w:jc w:val="both"/>
              <w:rPr>
                <w:sz w:val="20"/>
                <w:szCs w:val="20"/>
              </w:rPr>
            </w:pPr>
            <w:r w:rsidRPr="00AC3808">
              <w:rPr>
                <w:sz w:val="20"/>
                <w:szCs w:val="20"/>
              </w:rPr>
              <w:t>объяснять роль политики в жизни общества;</w:t>
            </w:r>
          </w:p>
          <w:p w:rsidR="000C3146" w:rsidRPr="00AC3808" w:rsidRDefault="000C3146" w:rsidP="006C2799">
            <w:pPr>
              <w:numPr>
                <w:ilvl w:val="0"/>
                <w:numId w:val="49"/>
              </w:numPr>
              <w:tabs>
                <w:tab w:val="left" w:pos="149"/>
                <w:tab w:val="left" w:pos="309"/>
                <w:tab w:val="left" w:pos="1027"/>
              </w:tabs>
              <w:ind w:left="0" w:firstLine="0"/>
              <w:jc w:val="both"/>
              <w:rPr>
                <w:sz w:val="20"/>
                <w:szCs w:val="20"/>
              </w:rPr>
            </w:pPr>
            <w:r w:rsidRPr="00AC3808">
              <w:rPr>
                <w:sz w:val="20"/>
                <w:szCs w:val="20"/>
              </w:rPr>
              <w:t>различать и сравнивать различные формы правления, иллюстрировать их примерами;</w:t>
            </w:r>
          </w:p>
          <w:p w:rsidR="000C3146" w:rsidRPr="00AC3808" w:rsidRDefault="000C3146" w:rsidP="006C2799">
            <w:pPr>
              <w:numPr>
                <w:ilvl w:val="0"/>
                <w:numId w:val="49"/>
              </w:numPr>
              <w:tabs>
                <w:tab w:val="left" w:pos="149"/>
                <w:tab w:val="left" w:pos="309"/>
                <w:tab w:val="left" w:pos="1027"/>
              </w:tabs>
              <w:ind w:left="0" w:firstLine="0"/>
              <w:jc w:val="both"/>
              <w:rPr>
                <w:sz w:val="20"/>
                <w:szCs w:val="20"/>
              </w:rPr>
            </w:pPr>
            <w:r w:rsidRPr="00AC3808">
              <w:rPr>
                <w:sz w:val="20"/>
                <w:szCs w:val="20"/>
              </w:rPr>
              <w:t>давать характеристику формам государственно-территориального устройства;</w:t>
            </w:r>
          </w:p>
          <w:p w:rsidR="000C3146" w:rsidRPr="00AC3808" w:rsidRDefault="000C3146" w:rsidP="006C2799">
            <w:pPr>
              <w:numPr>
                <w:ilvl w:val="0"/>
                <w:numId w:val="49"/>
              </w:numPr>
              <w:tabs>
                <w:tab w:val="left" w:pos="149"/>
                <w:tab w:val="left" w:pos="309"/>
                <w:tab w:val="left" w:pos="1027"/>
              </w:tabs>
              <w:ind w:left="0" w:firstLine="0"/>
              <w:jc w:val="both"/>
              <w:rPr>
                <w:sz w:val="20"/>
                <w:szCs w:val="20"/>
              </w:rPr>
            </w:pPr>
            <w:r w:rsidRPr="00AC3808">
              <w:rPr>
                <w:sz w:val="20"/>
                <w:szCs w:val="20"/>
              </w:rPr>
              <w:t>различать различные типы политических режимов, раскрывать их основные признаки;</w:t>
            </w:r>
          </w:p>
          <w:p w:rsidR="000C3146" w:rsidRPr="00AC3808" w:rsidRDefault="000C3146" w:rsidP="006C2799">
            <w:pPr>
              <w:numPr>
                <w:ilvl w:val="0"/>
                <w:numId w:val="49"/>
              </w:numPr>
              <w:tabs>
                <w:tab w:val="left" w:pos="149"/>
                <w:tab w:val="left" w:pos="309"/>
                <w:tab w:val="left" w:pos="1027"/>
              </w:tabs>
              <w:ind w:left="0" w:firstLine="0"/>
              <w:jc w:val="both"/>
              <w:rPr>
                <w:sz w:val="20"/>
                <w:szCs w:val="20"/>
              </w:rPr>
            </w:pPr>
            <w:r w:rsidRPr="00AC3808">
              <w:rPr>
                <w:sz w:val="20"/>
                <w:szCs w:val="20"/>
              </w:rPr>
              <w:t>раскрывать на конкретных примерах основные черты и принципы демократии;</w:t>
            </w:r>
          </w:p>
          <w:p w:rsidR="000C3146" w:rsidRPr="00BB2404" w:rsidRDefault="000C3146" w:rsidP="000C3146">
            <w:pPr>
              <w:numPr>
                <w:ilvl w:val="0"/>
                <w:numId w:val="49"/>
              </w:numPr>
              <w:tabs>
                <w:tab w:val="left" w:pos="149"/>
                <w:tab w:val="left" w:pos="309"/>
                <w:tab w:val="left" w:pos="1027"/>
              </w:tabs>
              <w:ind w:left="0" w:firstLine="0"/>
              <w:jc w:val="both"/>
              <w:rPr>
                <w:sz w:val="20"/>
                <w:szCs w:val="20"/>
              </w:rPr>
            </w:pPr>
            <w:r w:rsidRPr="00AC3808">
              <w:rPr>
                <w:sz w:val="20"/>
                <w:szCs w:val="20"/>
              </w:rPr>
              <w:t>называть признаки политической партии, раскрывать их на конкретных примерах;</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49"/>
              </w:numPr>
              <w:tabs>
                <w:tab w:val="left" w:pos="152"/>
                <w:tab w:val="left" w:pos="1027"/>
              </w:tabs>
              <w:ind w:left="0" w:firstLine="0"/>
              <w:jc w:val="both"/>
              <w:rPr>
                <w:sz w:val="20"/>
                <w:szCs w:val="20"/>
              </w:rPr>
            </w:pPr>
            <w:r w:rsidRPr="00AC3808">
              <w:rPr>
                <w:sz w:val="20"/>
                <w:szCs w:val="20"/>
              </w:rPr>
              <w:t>осознавать значение гражданской активности и патриотической позиции в укреплении нашего государства;</w:t>
            </w:r>
          </w:p>
          <w:p w:rsidR="000C3146" w:rsidRPr="00AC3808" w:rsidRDefault="000C3146" w:rsidP="006C2799">
            <w:pPr>
              <w:numPr>
                <w:ilvl w:val="0"/>
                <w:numId w:val="50"/>
              </w:numPr>
              <w:tabs>
                <w:tab w:val="left" w:pos="152"/>
                <w:tab w:val="left" w:pos="1027"/>
              </w:tabs>
              <w:ind w:left="0" w:firstLine="0"/>
              <w:jc w:val="both"/>
              <w:rPr>
                <w:i/>
                <w:sz w:val="20"/>
                <w:szCs w:val="20"/>
              </w:rPr>
            </w:pPr>
            <w:r w:rsidRPr="00AC3808">
              <w:rPr>
                <w:i/>
                <w:sz w:val="20"/>
                <w:szCs w:val="20"/>
              </w:rPr>
              <w:t>соотносить различные оценки политических событий и процессов и делать обоснованные выводы.</w:t>
            </w:r>
          </w:p>
          <w:p w:rsidR="000C3146" w:rsidRPr="00AC3808"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AC3808" w:rsidRDefault="000C3146" w:rsidP="000C3146">
            <w:pPr>
              <w:tabs>
                <w:tab w:val="left" w:pos="1200"/>
              </w:tabs>
              <w:jc w:val="both"/>
              <w:rPr>
                <w:i/>
                <w:sz w:val="20"/>
                <w:szCs w:val="20"/>
              </w:rPr>
            </w:pPr>
            <w:r w:rsidRPr="00AC3808">
              <w:rPr>
                <w:bCs/>
                <w:i/>
                <w:sz w:val="20"/>
                <w:szCs w:val="20"/>
                <w:shd w:val="clear" w:color="auto" w:fill="FFFFFF"/>
              </w:rPr>
              <w:t>Гражданин и государство</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51"/>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C3146" w:rsidRPr="00AC3808" w:rsidRDefault="000C3146" w:rsidP="006C2799">
            <w:pPr>
              <w:numPr>
                <w:ilvl w:val="0"/>
                <w:numId w:val="51"/>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объяснять порядок формирования органов государственной власти РФ;</w:t>
            </w:r>
          </w:p>
          <w:p w:rsidR="000C3146" w:rsidRPr="00AC3808" w:rsidRDefault="000C3146" w:rsidP="006C2799">
            <w:pPr>
              <w:numPr>
                <w:ilvl w:val="0"/>
                <w:numId w:val="51"/>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раскрывать достижения российского народа;</w:t>
            </w:r>
          </w:p>
          <w:p w:rsidR="000C3146" w:rsidRPr="00AC3808" w:rsidRDefault="000C3146" w:rsidP="006C2799">
            <w:pPr>
              <w:numPr>
                <w:ilvl w:val="0"/>
                <w:numId w:val="51"/>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объяснять и конкретизировать примерами смысл понятия «гражданство»;</w:t>
            </w:r>
          </w:p>
          <w:p w:rsidR="000C3146" w:rsidRPr="00AC3808" w:rsidRDefault="000C3146" w:rsidP="006C2799">
            <w:pPr>
              <w:numPr>
                <w:ilvl w:val="0"/>
                <w:numId w:val="52"/>
              </w:numPr>
              <w:shd w:val="clear" w:color="auto" w:fill="FFFFFF"/>
              <w:tabs>
                <w:tab w:val="left" w:pos="149"/>
                <w:tab w:val="left" w:pos="309"/>
                <w:tab w:val="left" w:pos="993"/>
              </w:tabs>
              <w:ind w:left="0" w:firstLine="0"/>
              <w:jc w:val="both"/>
              <w:rPr>
                <w:bCs/>
                <w:i/>
                <w:sz w:val="20"/>
                <w:szCs w:val="20"/>
                <w:shd w:val="clear" w:color="auto" w:fill="FFFFFF"/>
              </w:rPr>
            </w:pPr>
            <w:r w:rsidRPr="00AC3808">
              <w:rPr>
                <w:bCs/>
                <w:sz w:val="20"/>
                <w:szCs w:val="20"/>
                <w:shd w:val="clear" w:color="auto" w:fill="FFFFFF"/>
              </w:rPr>
              <w:t>называть и иллюстрировать примерами основные права и свободы граждан, гарантированные Конституцией РФ;</w:t>
            </w:r>
          </w:p>
          <w:p w:rsidR="000C3146" w:rsidRPr="00AC3808" w:rsidRDefault="000C3146" w:rsidP="006C2799">
            <w:pPr>
              <w:numPr>
                <w:ilvl w:val="0"/>
                <w:numId w:val="51"/>
              </w:numPr>
              <w:shd w:val="clear" w:color="auto" w:fill="FFFFFF"/>
              <w:tabs>
                <w:tab w:val="left" w:pos="149"/>
                <w:tab w:val="left" w:pos="309"/>
                <w:tab w:val="left" w:pos="993"/>
              </w:tabs>
              <w:ind w:left="0" w:firstLine="0"/>
              <w:jc w:val="both"/>
              <w:rPr>
                <w:bCs/>
                <w:sz w:val="20"/>
                <w:szCs w:val="20"/>
                <w:shd w:val="clear" w:color="auto" w:fill="FFFFFF"/>
              </w:rPr>
            </w:pPr>
            <w:r w:rsidRPr="00AC3808">
              <w:rPr>
                <w:bCs/>
                <w:sz w:val="20"/>
                <w:szCs w:val="20"/>
                <w:shd w:val="clear" w:color="auto" w:fill="FFFFFF"/>
              </w:rPr>
              <w:t>осознавать значение патриотической позиции в укреплении нашего государства;</w:t>
            </w:r>
          </w:p>
          <w:p w:rsidR="000C3146" w:rsidRPr="00AC3808" w:rsidRDefault="000C3146" w:rsidP="000C3146">
            <w:pPr>
              <w:tabs>
                <w:tab w:val="left" w:pos="149"/>
                <w:tab w:val="left" w:pos="309"/>
              </w:tabs>
              <w:rPr>
                <w:w w:val="90"/>
                <w:sz w:val="20"/>
                <w:szCs w:val="20"/>
              </w:rPr>
            </w:pPr>
            <w:r w:rsidRPr="00AC3808">
              <w:rPr>
                <w:bCs/>
                <w:sz w:val="20"/>
                <w:szCs w:val="20"/>
                <w:shd w:val="clear" w:color="auto" w:fill="FFFFFF"/>
              </w:rPr>
              <w:t>характеризовать конституционные обязанности гражданина</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52"/>
              </w:numPr>
              <w:shd w:val="clear" w:color="auto" w:fill="FFFFFF"/>
              <w:tabs>
                <w:tab w:val="left" w:pos="152"/>
                <w:tab w:val="left" w:pos="993"/>
              </w:tabs>
              <w:ind w:left="0" w:firstLine="0"/>
              <w:jc w:val="both"/>
              <w:rPr>
                <w:bCs/>
                <w:i/>
                <w:sz w:val="20"/>
                <w:szCs w:val="20"/>
                <w:shd w:val="clear" w:color="auto" w:fill="FFFFFF"/>
              </w:rPr>
            </w:pPr>
            <w:r w:rsidRPr="00AC3808">
              <w:rPr>
                <w:bCs/>
                <w:i/>
                <w:sz w:val="20"/>
                <w:szCs w:val="20"/>
                <w:shd w:val="clear" w:color="auto" w:fill="FFFFFF"/>
              </w:rPr>
              <w:t>аргументированно обосновывать влияние происходящих в обществе изменений на положение России в мире;</w:t>
            </w:r>
          </w:p>
          <w:p w:rsidR="000C3146" w:rsidRPr="00AC3808" w:rsidRDefault="000C3146" w:rsidP="006C2799">
            <w:pPr>
              <w:numPr>
                <w:ilvl w:val="0"/>
                <w:numId w:val="52"/>
              </w:numPr>
              <w:tabs>
                <w:tab w:val="left" w:pos="152"/>
                <w:tab w:val="left" w:pos="993"/>
              </w:tabs>
              <w:ind w:left="0" w:firstLine="0"/>
              <w:jc w:val="both"/>
              <w:rPr>
                <w:b/>
                <w:bCs/>
                <w:i/>
                <w:sz w:val="20"/>
                <w:szCs w:val="20"/>
                <w:shd w:val="clear" w:color="auto" w:fill="FFFFFF"/>
              </w:rPr>
            </w:pPr>
            <w:r w:rsidRPr="00AC3808">
              <w:rPr>
                <w:bCs/>
                <w:i/>
                <w:sz w:val="20"/>
                <w:szCs w:val="20"/>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AC3808">
              <w:rPr>
                <w:b/>
                <w:bCs/>
                <w:i/>
                <w:sz w:val="20"/>
                <w:szCs w:val="20"/>
                <w:shd w:val="clear" w:color="auto" w:fill="FFFFFF"/>
              </w:rPr>
              <w:t>.</w:t>
            </w:r>
          </w:p>
          <w:p w:rsidR="000C3146" w:rsidRPr="00AC3808"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AC3808" w:rsidRDefault="000C3146" w:rsidP="000C3146">
            <w:pPr>
              <w:tabs>
                <w:tab w:val="left" w:pos="993"/>
              </w:tabs>
              <w:jc w:val="both"/>
              <w:rPr>
                <w:i/>
                <w:sz w:val="20"/>
                <w:szCs w:val="20"/>
              </w:rPr>
            </w:pPr>
            <w:r w:rsidRPr="00AC3808">
              <w:rPr>
                <w:bCs/>
                <w:i/>
                <w:sz w:val="20"/>
                <w:szCs w:val="20"/>
                <w:shd w:val="clear" w:color="auto" w:fill="FFFFFF"/>
              </w:rPr>
              <w:t>Основы российского законодательства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характеризовать систему российского законодательства;</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раскрывать особенности гражданской дееспособности несовершеннолетних;</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характеризовать гражданские правоотношения;</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раскрывать смысл права на труд;</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объяснять роль трудового договора;</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разъяснять на примерах особенности положения несовершеннолетних в трудовых отношениях;</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характеризовать права и обязанности супругов, родителей, детей;</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конкретизировать примерами виды преступлений и наказания за них;</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характеризовать специфику уголовной ответственности несовершеннолетних;</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раскрывать связь права на образование и обязанности получить образование;</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C3146" w:rsidRPr="00AC3808" w:rsidRDefault="000C3146" w:rsidP="006C2799">
            <w:pPr>
              <w:numPr>
                <w:ilvl w:val="0"/>
                <w:numId w:val="53"/>
              </w:numPr>
              <w:tabs>
                <w:tab w:val="left" w:pos="149"/>
                <w:tab w:val="left" w:pos="309"/>
                <w:tab w:val="left" w:pos="994"/>
              </w:tabs>
              <w:ind w:left="0" w:firstLine="0"/>
              <w:jc w:val="both"/>
              <w:rPr>
                <w:bCs/>
                <w:sz w:val="20"/>
                <w:szCs w:val="20"/>
              </w:rPr>
            </w:pPr>
            <w:r w:rsidRPr="00AC3808">
              <w:rPr>
                <w:bCs/>
                <w:sz w:val="20"/>
                <w:szCs w:val="20"/>
              </w:rPr>
              <w:t>исследовать несложные практические ситуации, связанные с защитой прав и интересов детей, оставшихся без попечения родителей;</w:t>
            </w:r>
          </w:p>
          <w:p w:rsidR="000C3146" w:rsidRPr="00AC3808" w:rsidRDefault="000C3146" w:rsidP="006C2799">
            <w:pPr>
              <w:numPr>
                <w:ilvl w:val="0"/>
                <w:numId w:val="53"/>
              </w:numPr>
              <w:tabs>
                <w:tab w:val="left" w:pos="149"/>
                <w:tab w:val="left" w:pos="309"/>
                <w:tab w:val="left" w:pos="994"/>
              </w:tabs>
              <w:ind w:left="0" w:firstLine="0"/>
              <w:jc w:val="both"/>
              <w:rPr>
                <w:sz w:val="20"/>
                <w:szCs w:val="20"/>
              </w:rPr>
            </w:pPr>
            <w:r w:rsidRPr="00AC3808">
              <w:rPr>
                <w:bCs/>
                <w:sz w:val="20"/>
                <w:szCs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AC3808">
              <w:rPr>
                <w:sz w:val="20"/>
                <w:szCs w:val="20"/>
              </w:rPr>
              <w:t>.</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54"/>
              </w:numPr>
              <w:tabs>
                <w:tab w:val="left" w:pos="152"/>
                <w:tab w:val="left" w:pos="994"/>
              </w:tabs>
              <w:ind w:left="0" w:firstLine="0"/>
              <w:jc w:val="both"/>
              <w:rPr>
                <w:bCs/>
                <w:i/>
                <w:sz w:val="20"/>
                <w:szCs w:val="20"/>
              </w:rPr>
            </w:pPr>
            <w:r w:rsidRPr="00AC3808">
              <w:rPr>
                <w:bCs/>
                <w:i/>
                <w:sz w:val="20"/>
                <w:szCs w:val="2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C3146" w:rsidRPr="00AC3808" w:rsidRDefault="000C3146" w:rsidP="006C2799">
            <w:pPr>
              <w:numPr>
                <w:ilvl w:val="0"/>
                <w:numId w:val="54"/>
              </w:numPr>
              <w:tabs>
                <w:tab w:val="left" w:pos="152"/>
                <w:tab w:val="left" w:pos="994"/>
              </w:tabs>
              <w:ind w:left="0" w:firstLine="0"/>
              <w:jc w:val="both"/>
              <w:rPr>
                <w:bCs/>
                <w:i/>
                <w:sz w:val="20"/>
                <w:szCs w:val="20"/>
              </w:rPr>
            </w:pPr>
            <w:r w:rsidRPr="00AC3808">
              <w:rPr>
                <w:bCs/>
                <w:i/>
                <w:sz w:val="20"/>
                <w:szCs w:val="20"/>
              </w:rPr>
              <w:t>оценивать сущность и значение правопорядка и законности, собственный возможный вклад в их становление и развитие;</w:t>
            </w:r>
          </w:p>
          <w:p w:rsidR="000C3146" w:rsidRPr="00AC3808" w:rsidRDefault="000C3146" w:rsidP="006C2799">
            <w:pPr>
              <w:numPr>
                <w:ilvl w:val="0"/>
                <w:numId w:val="54"/>
              </w:numPr>
              <w:tabs>
                <w:tab w:val="left" w:pos="152"/>
                <w:tab w:val="left" w:pos="994"/>
              </w:tabs>
              <w:ind w:left="0" w:firstLine="0"/>
              <w:jc w:val="both"/>
              <w:rPr>
                <w:bCs/>
                <w:i/>
                <w:sz w:val="20"/>
                <w:szCs w:val="20"/>
              </w:rPr>
            </w:pPr>
            <w:r w:rsidRPr="00AC3808">
              <w:rPr>
                <w:bCs/>
                <w:i/>
                <w:sz w:val="20"/>
                <w:szCs w:val="20"/>
              </w:rPr>
              <w:t>осознанно содействовать защите правопорядка в обществе правовыми способами и средствами.</w:t>
            </w:r>
          </w:p>
          <w:p w:rsidR="000C3146" w:rsidRPr="00AC3808"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6D209A" w:rsidRPr="009738EB" w:rsidRDefault="000C3146" w:rsidP="009738EB">
            <w:pPr>
              <w:pStyle w:val="3"/>
              <w:spacing w:before="0" w:after="0"/>
              <w:rPr>
                <w:rFonts w:ascii="Times New Roman" w:hAnsi="Times New Roman"/>
                <w:bCs w:val="0"/>
                <w:sz w:val="20"/>
                <w:szCs w:val="20"/>
              </w:rPr>
            </w:pPr>
            <w:r w:rsidRPr="00AC3808">
              <w:rPr>
                <w:rFonts w:ascii="Times New Roman" w:hAnsi="Times New Roman"/>
                <w:bCs w:val="0"/>
                <w:sz w:val="20"/>
                <w:szCs w:val="20"/>
              </w:rPr>
              <w:t>География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ориентироваться в источниках географической ин</w:t>
            </w:r>
            <w:r w:rsidR="00AC3808">
              <w:rPr>
                <w:sz w:val="20"/>
                <w:szCs w:val="20"/>
              </w:rPr>
              <w:t xml:space="preserve">формации, </w:t>
            </w:r>
            <w:r w:rsidRPr="00AC3808">
              <w:rPr>
                <w:sz w:val="20"/>
                <w:szCs w:val="20"/>
              </w:rPr>
              <w:t>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C3808"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19"/>
                <w:szCs w:val="19"/>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w:t>
            </w:r>
          </w:p>
          <w:p w:rsidR="000C3146" w:rsidRPr="00AC3808" w:rsidRDefault="000C3146" w:rsidP="00AC3808">
            <w:pPr>
              <w:tabs>
                <w:tab w:val="left" w:pos="149"/>
                <w:tab w:val="left" w:pos="309"/>
                <w:tab w:val="left" w:pos="993"/>
                <w:tab w:val="left" w:pos="2268"/>
              </w:tabs>
              <w:jc w:val="both"/>
              <w:rPr>
                <w:sz w:val="20"/>
                <w:szCs w:val="20"/>
              </w:rPr>
            </w:pPr>
            <w:r w:rsidRPr="00AC3808">
              <w:rPr>
                <w:sz w:val="19"/>
                <w:szCs w:val="19"/>
              </w:rPr>
              <w:t xml:space="preserve"> для решения различных учебных и практико</w:t>
            </w:r>
            <w:r w:rsidRPr="00AC3808">
              <w:rPr>
                <w:sz w:val="20"/>
                <w:szCs w:val="20"/>
              </w:rPr>
              <w:t xml:space="preserve">-ориентированных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описывать по карте положение и взаиморасположение географических объектов;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приводить примеры взаимодействия природы и общества в пределах отдельных территорий;</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различать географические процессы и явления, определяющие особенности природы России и ее отдельных регионов;</w:t>
            </w:r>
          </w:p>
          <w:p w:rsidR="00AC3808" w:rsidRDefault="000C3146" w:rsidP="006C2799">
            <w:pPr>
              <w:numPr>
                <w:ilvl w:val="0"/>
                <w:numId w:val="55"/>
              </w:numPr>
              <w:tabs>
                <w:tab w:val="left" w:pos="149"/>
                <w:tab w:val="left" w:pos="309"/>
                <w:tab w:val="left" w:pos="993"/>
                <w:tab w:val="left" w:pos="2268"/>
              </w:tabs>
              <w:ind w:left="0" w:firstLine="0"/>
              <w:jc w:val="both"/>
              <w:rPr>
                <w:sz w:val="19"/>
                <w:szCs w:val="19"/>
              </w:rPr>
            </w:pPr>
            <w:r w:rsidRPr="00AC3808">
              <w:rPr>
                <w:sz w:val="19"/>
                <w:szCs w:val="19"/>
              </w:rPr>
              <w:t>оценивать особенности взаимодействия природы и об</w:t>
            </w:r>
            <w:r w:rsidR="00AC3808">
              <w:rPr>
                <w:sz w:val="19"/>
                <w:szCs w:val="19"/>
              </w:rPr>
              <w:t>-</w:t>
            </w:r>
          </w:p>
          <w:p w:rsidR="000C3146" w:rsidRPr="00AC3808" w:rsidRDefault="000C3146" w:rsidP="00AC3808">
            <w:pPr>
              <w:tabs>
                <w:tab w:val="left" w:pos="149"/>
                <w:tab w:val="left" w:pos="309"/>
                <w:tab w:val="left" w:pos="993"/>
                <w:tab w:val="left" w:pos="2268"/>
              </w:tabs>
              <w:jc w:val="both"/>
              <w:rPr>
                <w:sz w:val="19"/>
                <w:szCs w:val="19"/>
              </w:rPr>
            </w:pPr>
            <w:r w:rsidRPr="00AC3808">
              <w:rPr>
                <w:sz w:val="19"/>
                <w:szCs w:val="19"/>
              </w:rPr>
              <w:t>щества в пределах отдельных территорий России;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объяснять особенности компонентов природы отдельных частей страны;</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оценивать природные условия и обеспеченность природными ресурсами отдельных территорий России;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использовать знания об особенностях компонентов природы Р</w:t>
            </w:r>
            <w:r w:rsidR="009738EB">
              <w:rPr>
                <w:sz w:val="20"/>
                <w:szCs w:val="20"/>
              </w:rPr>
              <w:t>оссии и ее отдельных территорий</w:t>
            </w:r>
            <w:r w:rsidRPr="00AC3808">
              <w:rPr>
                <w:sz w:val="20"/>
                <w:szCs w:val="20"/>
              </w:rPr>
              <w:t xml:space="preserve"> для решения практико-ориентированных задач в контексте реальной жизни;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особенности размещения населения по территории страны, географические различия в уровне занятости, качестве и уровне жизни населения;</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объяснять и сравнивать особенности природы, населения и хозяйства отдельных регионов России;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сравнивать особенности природы, населения и хозяйства отдельных регионов России;</w:t>
            </w:r>
          </w:p>
          <w:p w:rsidR="000C3146" w:rsidRPr="00AC3808" w:rsidRDefault="000C3146" w:rsidP="006C2799">
            <w:pPr>
              <w:numPr>
                <w:ilvl w:val="0"/>
                <w:numId w:val="55"/>
              </w:numPr>
              <w:tabs>
                <w:tab w:val="left" w:pos="149"/>
                <w:tab w:val="left" w:pos="309"/>
                <w:tab w:val="left" w:pos="993"/>
                <w:tab w:val="left" w:pos="2268"/>
              </w:tabs>
              <w:ind w:left="0" w:firstLine="0"/>
              <w:jc w:val="both"/>
              <w:rPr>
                <w:i/>
                <w:sz w:val="20"/>
                <w:szCs w:val="20"/>
              </w:rPr>
            </w:pPr>
            <w:r w:rsidRPr="00AC3808">
              <w:rPr>
                <w:sz w:val="20"/>
                <w:szCs w:val="20"/>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0C3146" w:rsidRPr="00AC3808" w:rsidRDefault="000C3146" w:rsidP="006C2799">
            <w:pPr>
              <w:numPr>
                <w:ilvl w:val="0"/>
                <w:numId w:val="55"/>
              </w:numPr>
              <w:tabs>
                <w:tab w:val="left" w:pos="149"/>
                <w:tab w:val="left" w:pos="309"/>
                <w:tab w:val="left" w:pos="993"/>
                <w:tab w:val="left" w:pos="2268"/>
              </w:tabs>
              <w:ind w:left="0" w:firstLine="0"/>
              <w:jc w:val="both"/>
              <w:rPr>
                <w:i/>
                <w:sz w:val="20"/>
                <w:szCs w:val="20"/>
              </w:rPr>
            </w:pPr>
            <w:r w:rsidRPr="00AC3808">
              <w:rPr>
                <w:sz w:val="20"/>
                <w:szCs w:val="20"/>
              </w:rPr>
              <w:t xml:space="preserve">уметь ориентироваться при помощи компаса, определять стороны горизонта, использовать компас для определения азимута;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описывать погоду своей местности;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объяснять расовые отличия разных народов мира;</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 xml:space="preserve">давать характеристику рельефа своей местности; </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уметь выделять в записках путешественников географические особенности территории</w:t>
            </w:r>
          </w:p>
          <w:p w:rsidR="000C3146" w:rsidRPr="00AC3808" w:rsidRDefault="000C3146" w:rsidP="006C2799">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приводить примеры современных видов связи, применять  современные виды связи для решения  учебных и практических задач по географии;</w:t>
            </w:r>
          </w:p>
          <w:p w:rsidR="00D9018A" w:rsidRPr="009738EB" w:rsidRDefault="000C3146" w:rsidP="006D209A">
            <w:pPr>
              <w:numPr>
                <w:ilvl w:val="0"/>
                <w:numId w:val="55"/>
              </w:numPr>
              <w:tabs>
                <w:tab w:val="left" w:pos="149"/>
                <w:tab w:val="left" w:pos="309"/>
                <w:tab w:val="left" w:pos="993"/>
                <w:tab w:val="left" w:pos="2268"/>
              </w:tabs>
              <w:ind w:left="0" w:firstLine="0"/>
              <w:jc w:val="both"/>
              <w:rPr>
                <w:sz w:val="20"/>
                <w:szCs w:val="20"/>
              </w:rPr>
            </w:pPr>
            <w:r w:rsidRPr="00AC3808">
              <w:rPr>
                <w:sz w:val="20"/>
                <w:szCs w:val="20"/>
              </w:rPr>
              <w:t>оценивать место и роль России в мировом хозяйстве.</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создавать простейшие географические карты различного содержания;</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моделировать географические объекты и явления;</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работать с записками, отчетами, дневниками путешественников как источниками географической информации;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подготавливать сообщения (презентации) о выдающихся путешественниках, о современных исследованиях Земли;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ориентироваться на местности: в мегаполисе и в природе;</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сопоставлять существующие в науке точки зрения о причинах происходящих глобальных изменений климата;</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оценивать положительные и негативные последствия глобальных изменений климата для отдельных регионов и стран;</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давать оценку и приводить примеры изменения значения границ во времени, оценивать границы с точки зрения их доступности;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делать прогнозы трансформации географических систем и комплексов в результате изменения их компонентов;</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наносить на контурные карты основные формы рельефа;</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давать характеристику климата своей области (края, республики);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показывать на карте артезианские бассейны и области распространения многолетней мерзлоты;</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оценивать ситуацию на рынке труда и ее динамику;</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объяснять различия в обеспеченности трудовыми ресурсами отдельных регионов России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обосновывать возможные пути решения проблем развития хозяйства России;</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выбирать критерии для сравнения, сопоставления, места страны в мировой экономике;</w:t>
            </w:r>
          </w:p>
          <w:p w:rsidR="000C3146" w:rsidRPr="00AC3808" w:rsidRDefault="000C3146" w:rsidP="006C2799">
            <w:pPr>
              <w:numPr>
                <w:ilvl w:val="0"/>
                <w:numId w:val="55"/>
              </w:numPr>
              <w:tabs>
                <w:tab w:val="left" w:pos="152"/>
                <w:tab w:val="left" w:pos="993"/>
              </w:tabs>
              <w:ind w:left="0" w:firstLine="0"/>
              <w:jc w:val="both"/>
              <w:rPr>
                <w:i/>
                <w:sz w:val="20"/>
                <w:szCs w:val="20"/>
              </w:rPr>
            </w:pPr>
            <w:r w:rsidRPr="00AC3808">
              <w:rPr>
                <w:i/>
                <w:sz w:val="20"/>
                <w:szCs w:val="20"/>
              </w:rPr>
              <w:t>объяснять возможности России в решении современных глобальных проблем человечества;</w:t>
            </w:r>
          </w:p>
          <w:p w:rsidR="000C3146" w:rsidRPr="00AC3808" w:rsidRDefault="000C3146" w:rsidP="000C3146">
            <w:pPr>
              <w:tabs>
                <w:tab w:val="left" w:pos="152"/>
              </w:tabs>
              <w:rPr>
                <w:w w:val="90"/>
                <w:sz w:val="20"/>
                <w:szCs w:val="20"/>
              </w:rPr>
            </w:pPr>
            <w:r w:rsidRPr="00AC3808">
              <w:rPr>
                <w:i/>
                <w:sz w:val="20"/>
                <w:szCs w:val="20"/>
              </w:rPr>
              <w:t>оценивать социально-экономическое положение и перспективы развития России</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D9018A" w:rsidRPr="009738EB" w:rsidRDefault="000C3146" w:rsidP="000C3146">
            <w:pPr>
              <w:tabs>
                <w:tab w:val="left" w:pos="152"/>
                <w:tab w:val="left" w:pos="993"/>
              </w:tabs>
              <w:jc w:val="both"/>
              <w:rPr>
                <w:b/>
                <w:sz w:val="20"/>
                <w:szCs w:val="20"/>
              </w:rPr>
            </w:pPr>
            <w:r w:rsidRPr="00D9018A">
              <w:rPr>
                <w:b/>
                <w:sz w:val="20"/>
                <w:szCs w:val="20"/>
              </w:rPr>
              <w:t>Математика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9018A" w:rsidRDefault="000C3146" w:rsidP="006C2799">
            <w:pPr>
              <w:pStyle w:val="ab"/>
              <w:numPr>
                <w:ilvl w:val="0"/>
                <w:numId w:val="56"/>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Оперировать на базовом уровне понятиями: множество, элемент множества, подмножество, принадлежность;</w:t>
            </w:r>
          </w:p>
          <w:p w:rsidR="000C3146" w:rsidRPr="00D9018A" w:rsidRDefault="000C3146" w:rsidP="006C2799">
            <w:pPr>
              <w:pStyle w:val="ab"/>
              <w:numPr>
                <w:ilvl w:val="0"/>
                <w:numId w:val="56"/>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задавать множества перечислением их элементов;</w:t>
            </w:r>
          </w:p>
          <w:p w:rsidR="000C3146" w:rsidRPr="00D9018A" w:rsidRDefault="000C3146" w:rsidP="006C2799">
            <w:pPr>
              <w:pStyle w:val="ab"/>
              <w:numPr>
                <w:ilvl w:val="0"/>
                <w:numId w:val="56"/>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находить пересечение, объединение, подмножество в простейших ситуациях.</w:t>
            </w:r>
          </w:p>
          <w:p w:rsidR="000C3146" w:rsidRPr="00D9018A" w:rsidRDefault="000C3146" w:rsidP="000C3146">
            <w:pPr>
              <w:tabs>
                <w:tab w:val="left" w:pos="149"/>
                <w:tab w:val="left" w:pos="309"/>
              </w:tabs>
              <w:rPr>
                <w:b/>
                <w:sz w:val="20"/>
                <w:szCs w:val="20"/>
              </w:rPr>
            </w:pPr>
            <w:r w:rsidRPr="00D9018A">
              <w:rPr>
                <w:b/>
                <w:sz w:val="20"/>
                <w:szCs w:val="20"/>
              </w:rPr>
              <w:t>В повседневной жизни и при изучении других предметов:</w:t>
            </w:r>
          </w:p>
          <w:p w:rsidR="000C3146" w:rsidRPr="00D9018A" w:rsidRDefault="000C3146" w:rsidP="006C2799">
            <w:pPr>
              <w:pStyle w:val="affc"/>
              <w:numPr>
                <w:ilvl w:val="0"/>
                <w:numId w:val="57"/>
              </w:numPr>
              <w:tabs>
                <w:tab w:val="left" w:pos="149"/>
                <w:tab w:val="left" w:pos="309"/>
                <w:tab w:val="left" w:pos="993"/>
              </w:tabs>
              <w:ind w:left="0" w:firstLine="0"/>
              <w:rPr>
                <w:rFonts w:ascii="Times New Roman" w:hAnsi="Times New Roman"/>
                <w:sz w:val="20"/>
                <w:szCs w:val="20"/>
              </w:rPr>
            </w:pPr>
            <w:r w:rsidRPr="00D9018A">
              <w:rPr>
                <w:rFonts w:ascii="Times New Roman" w:hAnsi="Times New Roman"/>
                <w:sz w:val="20"/>
                <w:szCs w:val="20"/>
              </w:rPr>
              <w:t>распознавать логически некорректные высказывания.</w:t>
            </w:r>
          </w:p>
          <w:p w:rsidR="000C3146" w:rsidRPr="00D9018A" w:rsidRDefault="000C3146" w:rsidP="000C3146">
            <w:pPr>
              <w:tabs>
                <w:tab w:val="left" w:pos="149"/>
                <w:tab w:val="left" w:pos="309"/>
              </w:tabs>
              <w:rPr>
                <w:b/>
                <w:sz w:val="20"/>
                <w:szCs w:val="20"/>
              </w:rPr>
            </w:pPr>
            <w:r w:rsidRPr="00D9018A">
              <w:rPr>
                <w:b/>
                <w:sz w:val="20"/>
                <w:szCs w:val="20"/>
              </w:rPr>
              <w:t>Числа</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использовать свойства чисел и правила действий с рациональными числами при выполнении вычислений;</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использовать признаки делимости на 2, 5, 3, 9, 10 при выполнении вычислений и решении несложных задач;</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выполнять округление рациональных чисел в соответствии с правилами;</w:t>
            </w:r>
          </w:p>
          <w:p w:rsidR="000C3146" w:rsidRPr="00D9018A" w:rsidRDefault="000C3146" w:rsidP="000C3146">
            <w:pPr>
              <w:tabs>
                <w:tab w:val="left" w:pos="149"/>
                <w:tab w:val="left" w:pos="309"/>
              </w:tabs>
              <w:rPr>
                <w:b/>
                <w:sz w:val="20"/>
                <w:szCs w:val="20"/>
              </w:rPr>
            </w:pPr>
            <w:r w:rsidRPr="00D9018A">
              <w:rPr>
                <w:b/>
                <w:sz w:val="20"/>
                <w:szCs w:val="20"/>
              </w:rPr>
              <w:t>В повседневной жизни и при изучении других предметов:</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оценивать результаты вычислений при решении практических задач;</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выполнять сравнение чисел в реальных ситуациях;</w:t>
            </w:r>
          </w:p>
          <w:p w:rsidR="000C3146" w:rsidRPr="00D9018A" w:rsidRDefault="000C3146" w:rsidP="006C2799">
            <w:pPr>
              <w:pStyle w:val="ab"/>
              <w:numPr>
                <w:ilvl w:val="0"/>
                <w:numId w:val="58"/>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составлять числовые выражения при решении практических задач и задач из других учебных предметов.</w:t>
            </w:r>
          </w:p>
          <w:p w:rsidR="000C3146" w:rsidRPr="00D9018A" w:rsidRDefault="000C3146" w:rsidP="000C3146">
            <w:pPr>
              <w:tabs>
                <w:tab w:val="left" w:pos="149"/>
                <w:tab w:val="left" w:pos="309"/>
              </w:tabs>
              <w:rPr>
                <w:b/>
                <w:sz w:val="20"/>
                <w:szCs w:val="20"/>
              </w:rPr>
            </w:pPr>
            <w:r w:rsidRPr="00D9018A">
              <w:rPr>
                <w:b/>
                <w:sz w:val="20"/>
                <w:szCs w:val="20"/>
              </w:rPr>
              <w:t>Статистика и теория вероятностей</w:t>
            </w:r>
          </w:p>
          <w:p w:rsidR="000C3146" w:rsidRPr="00D9018A" w:rsidRDefault="000C3146" w:rsidP="006C2799">
            <w:pPr>
              <w:pStyle w:val="affc"/>
              <w:numPr>
                <w:ilvl w:val="0"/>
                <w:numId w:val="57"/>
              </w:numPr>
              <w:tabs>
                <w:tab w:val="left" w:pos="149"/>
                <w:tab w:val="left" w:pos="309"/>
                <w:tab w:val="left" w:pos="993"/>
              </w:tabs>
              <w:ind w:left="0" w:firstLine="0"/>
              <w:rPr>
                <w:rFonts w:ascii="Times New Roman" w:hAnsi="Times New Roman"/>
                <w:sz w:val="20"/>
                <w:szCs w:val="20"/>
              </w:rPr>
            </w:pPr>
            <w:r w:rsidRPr="00D9018A">
              <w:rPr>
                <w:rFonts w:ascii="Times New Roman" w:hAnsi="Times New Roman"/>
                <w:sz w:val="20"/>
                <w:szCs w:val="20"/>
              </w:rPr>
              <w:t xml:space="preserve">Представлять данные в виде таблиц, диаграмм, </w:t>
            </w:r>
          </w:p>
          <w:p w:rsidR="000C3146" w:rsidRPr="00D9018A" w:rsidRDefault="000C3146" w:rsidP="006C2799">
            <w:pPr>
              <w:pStyle w:val="affc"/>
              <w:numPr>
                <w:ilvl w:val="0"/>
                <w:numId w:val="57"/>
              </w:numPr>
              <w:tabs>
                <w:tab w:val="left" w:pos="149"/>
                <w:tab w:val="left" w:pos="309"/>
                <w:tab w:val="left" w:pos="993"/>
              </w:tabs>
              <w:ind w:left="0" w:firstLine="0"/>
              <w:rPr>
                <w:rFonts w:ascii="Times New Roman" w:hAnsi="Times New Roman"/>
                <w:sz w:val="20"/>
                <w:szCs w:val="20"/>
              </w:rPr>
            </w:pPr>
            <w:r w:rsidRPr="00D9018A">
              <w:rPr>
                <w:rFonts w:ascii="Times New Roman" w:hAnsi="Times New Roman"/>
                <w:sz w:val="20"/>
                <w:szCs w:val="20"/>
              </w:rPr>
              <w:t>читать информацию, представленную в виде таблицы, диаграммы.</w:t>
            </w:r>
          </w:p>
          <w:p w:rsidR="000C3146" w:rsidRPr="00D9018A" w:rsidRDefault="000C3146" w:rsidP="000C3146">
            <w:pPr>
              <w:tabs>
                <w:tab w:val="left" w:pos="149"/>
                <w:tab w:val="left" w:pos="309"/>
              </w:tabs>
              <w:rPr>
                <w:b/>
                <w:bCs/>
                <w:sz w:val="20"/>
                <w:szCs w:val="20"/>
              </w:rPr>
            </w:pPr>
            <w:r w:rsidRPr="00D9018A">
              <w:rPr>
                <w:b/>
                <w:bCs/>
                <w:sz w:val="20"/>
                <w:szCs w:val="20"/>
              </w:rPr>
              <w:t>Текстовые задачи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Решать несложные сюжетные задачи разных типов на все арифметические действия;</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 xml:space="preserve">составлять план решения задачи; </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выделять этапы решения задачи;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интерпретировать вычислительные результаты в задаче, исследовать полученное решение задачи;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знать различие скоростей объекта в стоячей воде, против течения и по течению реки;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решать задачи на нахождение части числа и числа по его части;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0C3146" w:rsidRPr="00D9018A" w:rsidRDefault="000C3146" w:rsidP="006C2799">
            <w:pPr>
              <w:pStyle w:val="ab"/>
              <w:numPr>
                <w:ilvl w:val="0"/>
                <w:numId w:val="59"/>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решать несложные логические задачи методом рассуждений.</w:t>
            </w:r>
          </w:p>
          <w:p w:rsidR="000C3146" w:rsidRPr="00D9018A" w:rsidRDefault="000C3146" w:rsidP="000C3146">
            <w:pPr>
              <w:tabs>
                <w:tab w:val="left" w:pos="149"/>
                <w:tab w:val="left" w:pos="309"/>
              </w:tabs>
              <w:rPr>
                <w:b/>
                <w:sz w:val="20"/>
                <w:szCs w:val="20"/>
              </w:rPr>
            </w:pPr>
            <w:r w:rsidRPr="00D9018A">
              <w:rPr>
                <w:b/>
                <w:sz w:val="20"/>
                <w:szCs w:val="20"/>
              </w:rPr>
              <w:t>В повседневной жизни и при изучении других предметов:</w:t>
            </w:r>
          </w:p>
          <w:p w:rsidR="000C3146" w:rsidRPr="00D9018A" w:rsidRDefault="000C3146" w:rsidP="006C2799">
            <w:pPr>
              <w:numPr>
                <w:ilvl w:val="0"/>
                <w:numId w:val="60"/>
              </w:numPr>
              <w:tabs>
                <w:tab w:val="left" w:pos="149"/>
                <w:tab w:val="left" w:pos="309"/>
                <w:tab w:val="left" w:pos="993"/>
              </w:tabs>
              <w:ind w:left="0" w:firstLine="0"/>
              <w:jc w:val="both"/>
              <w:rPr>
                <w:sz w:val="20"/>
                <w:szCs w:val="20"/>
              </w:rPr>
            </w:pPr>
            <w:r w:rsidRPr="00D9018A">
              <w:rPr>
                <w:sz w:val="20"/>
                <w:szCs w:val="20"/>
              </w:rPr>
              <w:t xml:space="preserve">выдвигать гипотезы о возможных предельных значениях искомых величин в задаче (делать прикидку) </w:t>
            </w:r>
          </w:p>
          <w:p w:rsidR="000C3146" w:rsidRPr="006D209A" w:rsidRDefault="000C3146" w:rsidP="000C3146">
            <w:pPr>
              <w:tabs>
                <w:tab w:val="left" w:pos="149"/>
                <w:tab w:val="left" w:pos="309"/>
              </w:tabs>
              <w:rPr>
                <w:b/>
                <w:sz w:val="20"/>
                <w:szCs w:val="20"/>
              </w:rPr>
            </w:pPr>
            <w:r w:rsidRPr="006D209A">
              <w:rPr>
                <w:b/>
                <w:sz w:val="20"/>
                <w:szCs w:val="20"/>
              </w:rPr>
              <w:t>Наглядная геометрия</w:t>
            </w:r>
          </w:p>
          <w:p w:rsidR="000C3146" w:rsidRPr="006D209A" w:rsidRDefault="000C3146" w:rsidP="000C3146">
            <w:pPr>
              <w:tabs>
                <w:tab w:val="left" w:pos="149"/>
                <w:tab w:val="left" w:pos="309"/>
              </w:tabs>
              <w:rPr>
                <w:b/>
                <w:sz w:val="20"/>
                <w:szCs w:val="20"/>
              </w:rPr>
            </w:pPr>
            <w:r w:rsidRPr="006D209A">
              <w:rPr>
                <w:b/>
                <w:sz w:val="20"/>
                <w:szCs w:val="20"/>
              </w:rPr>
              <w:t>Геометрические фигуры</w:t>
            </w:r>
          </w:p>
          <w:p w:rsidR="000C3146" w:rsidRPr="00D9018A" w:rsidRDefault="000C3146" w:rsidP="006C2799">
            <w:pPr>
              <w:numPr>
                <w:ilvl w:val="0"/>
                <w:numId w:val="61"/>
              </w:numPr>
              <w:tabs>
                <w:tab w:val="left" w:pos="0"/>
                <w:tab w:val="left" w:pos="149"/>
                <w:tab w:val="left" w:pos="309"/>
                <w:tab w:val="left" w:pos="993"/>
              </w:tabs>
              <w:ind w:left="0" w:firstLine="0"/>
              <w:jc w:val="both"/>
              <w:rPr>
                <w:i/>
                <w:sz w:val="20"/>
                <w:szCs w:val="20"/>
              </w:rPr>
            </w:pPr>
            <w:r w:rsidRPr="00D9018A">
              <w:rPr>
                <w:sz w:val="20"/>
                <w:szCs w:val="20"/>
              </w:rPr>
              <w:t xml:space="preserve">Оперировать на базовом уровне понятиями: фигура, </w:t>
            </w:r>
            <w:r w:rsidRPr="00D9018A">
              <w:rPr>
                <w:bCs/>
                <w:sz w:val="20"/>
                <w:szCs w:val="20"/>
              </w:rPr>
              <w:t>т</w:t>
            </w:r>
            <w:r w:rsidRPr="00D9018A">
              <w:rPr>
                <w:sz w:val="20"/>
                <w:szCs w:val="20"/>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0C3146" w:rsidRPr="006D209A" w:rsidRDefault="000C3146" w:rsidP="000C3146">
            <w:pPr>
              <w:tabs>
                <w:tab w:val="left" w:pos="0"/>
                <w:tab w:val="left" w:pos="149"/>
                <w:tab w:val="left" w:pos="309"/>
                <w:tab w:val="left" w:pos="993"/>
              </w:tabs>
              <w:rPr>
                <w:b/>
                <w:sz w:val="20"/>
                <w:szCs w:val="20"/>
              </w:rPr>
            </w:pPr>
            <w:r w:rsidRPr="006D209A">
              <w:rPr>
                <w:b/>
                <w:sz w:val="20"/>
                <w:szCs w:val="20"/>
              </w:rPr>
              <w:t>В повседневной жизни и при изучении других предметов:</w:t>
            </w:r>
          </w:p>
          <w:p w:rsidR="000C3146" w:rsidRPr="00D9018A" w:rsidRDefault="000C3146" w:rsidP="006C2799">
            <w:pPr>
              <w:pStyle w:val="ab"/>
              <w:numPr>
                <w:ilvl w:val="0"/>
                <w:numId w:val="62"/>
              </w:numPr>
              <w:tabs>
                <w:tab w:val="left" w:pos="149"/>
                <w:tab w:val="left" w:pos="309"/>
                <w:tab w:val="left" w:pos="993"/>
              </w:tabs>
              <w:spacing w:after="0" w:line="240" w:lineRule="auto"/>
              <w:ind w:left="0" w:firstLine="0"/>
              <w:jc w:val="both"/>
              <w:rPr>
                <w:rFonts w:ascii="Times New Roman" w:hAnsi="Times New Roman"/>
                <w:sz w:val="20"/>
                <w:szCs w:val="20"/>
              </w:rPr>
            </w:pPr>
            <w:r w:rsidRPr="00D9018A">
              <w:rPr>
                <w:rFonts w:ascii="Times New Roman" w:hAnsi="Times New Roman"/>
                <w:sz w:val="20"/>
                <w:szCs w:val="20"/>
              </w:rPr>
              <w:t xml:space="preserve">решать практические задачи с применением простейших свойств фигур. </w:t>
            </w:r>
          </w:p>
          <w:p w:rsidR="000C3146" w:rsidRPr="006D209A" w:rsidRDefault="000C3146" w:rsidP="000C3146">
            <w:pPr>
              <w:tabs>
                <w:tab w:val="left" w:pos="149"/>
                <w:tab w:val="left" w:pos="309"/>
              </w:tabs>
              <w:rPr>
                <w:b/>
                <w:sz w:val="20"/>
                <w:szCs w:val="20"/>
              </w:rPr>
            </w:pPr>
            <w:r w:rsidRPr="006D209A">
              <w:rPr>
                <w:b/>
                <w:sz w:val="20"/>
                <w:szCs w:val="20"/>
              </w:rPr>
              <w:t>Измерения и вычисления</w:t>
            </w:r>
          </w:p>
          <w:p w:rsidR="000C3146" w:rsidRPr="00D9018A" w:rsidRDefault="000C3146" w:rsidP="006C2799">
            <w:pPr>
              <w:pStyle w:val="affc"/>
              <w:numPr>
                <w:ilvl w:val="0"/>
                <w:numId w:val="63"/>
              </w:numPr>
              <w:tabs>
                <w:tab w:val="left" w:pos="149"/>
                <w:tab w:val="left" w:pos="309"/>
                <w:tab w:val="left" w:pos="993"/>
              </w:tabs>
              <w:ind w:left="0" w:firstLine="0"/>
              <w:rPr>
                <w:rFonts w:ascii="Times New Roman" w:hAnsi="Times New Roman"/>
                <w:sz w:val="20"/>
                <w:szCs w:val="20"/>
              </w:rPr>
            </w:pPr>
            <w:r w:rsidRPr="00D9018A">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0C3146" w:rsidRPr="00D9018A" w:rsidRDefault="000C3146" w:rsidP="006C2799">
            <w:pPr>
              <w:pStyle w:val="affc"/>
              <w:numPr>
                <w:ilvl w:val="0"/>
                <w:numId w:val="63"/>
              </w:numPr>
              <w:tabs>
                <w:tab w:val="left" w:pos="149"/>
                <w:tab w:val="left" w:pos="309"/>
                <w:tab w:val="left" w:pos="993"/>
              </w:tabs>
              <w:ind w:left="0" w:firstLine="0"/>
              <w:rPr>
                <w:rFonts w:ascii="Times New Roman" w:hAnsi="Times New Roman"/>
                <w:sz w:val="20"/>
                <w:szCs w:val="20"/>
              </w:rPr>
            </w:pPr>
            <w:r w:rsidRPr="00D9018A">
              <w:rPr>
                <w:rFonts w:ascii="Times New Roman" w:hAnsi="Times New Roman"/>
                <w:sz w:val="20"/>
                <w:szCs w:val="20"/>
              </w:rPr>
              <w:t xml:space="preserve">вычислять площади прямоугольников. </w:t>
            </w:r>
          </w:p>
          <w:p w:rsidR="000C3146" w:rsidRPr="006D209A" w:rsidRDefault="000C3146" w:rsidP="000C3146">
            <w:pPr>
              <w:tabs>
                <w:tab w:val="left" w:pos="149"/>
                <w:tab w:val="left" w:pos="309"/>
              </w:tabs>
              <w:rPr>
                <w:b/>
                <w:sz w:val="20"/>
                <w:szCs w:val="20"/>
              </w:rPr>
            </w:pPr>
            <w:r w:rsidRPr="006D209A">
              <w:rPr>
                <w:b/>
                <w:sz w:val="20"/>
                <w:szCs w:val="20"/>
              </w:rPr>
              <w:t>В повседневной жизни и при изучении других предметов:</w:t>
            </w:r>
          </w:p>
          <w:p w:rsidR="000C3146" w:rsidRPr="00D9018A" w:rsidRDefault="000C3146" w:rsidP="006C2799">
            <w:pPr>
              <w:numPr>
                <w:ilvl w:val="0"/>
                <w:numId w:val="64"/>
              </w:numPr>
              <w:tabs>
                <w:tab w:val="left" w:pos="0"/>
                <w:tab w:val="left" w:pos="149"/>
                <w:tab w:val="left" w:pos="309"/>
                <w:tab w:val="left" w:pos="993"/>
              </w:tabs>
              <w:ind w:left="0" w:firstLine="0"/>
              <w:jc w:val="both"/>
              <w:rPr>
                <w:sz w:val="20"/>
                <w:szCs w:val="20"/>
              </w:rPr>
            </w:pPr>
            <w:r w:rsidRPr="00D9018A">
              <w:rPr>
                <w:sz w:val="20"/>
                <w:szCs w:val="20"/>
              </w:rPr>
              <w:t>вычислять расстояния на местности в стандартных ситуациях, площади прямоугольников;</w:t>
            </w:r>
          </w:p>
          <w:p w:rsidR="000C3146" w:rsidRPr="00D9018A" w:rsidRDefault="000C3146" w:rsidP="006C2799">
            <w:pPr>
              <w:numPr>
                <w:ilvl w:val="0"/>
                <w:numId w:val="65"/>
              </w:numPr>
              <w:tabs>
                <w:tab w:val="left" w:pos="0"/>
                <w:tab w:val="left" w:pos="149"/>
                <w:tab w:val="left" w:pos="309"/>
                <w:tab w:val="left" w:pos="993"/>
              </w:tabs>
              <w:ind w:left="0" w:firstLine="0"/>
              <w:jc w:val="both"/>
              <w:rPr>
                <w:sz w:val="20"/>
                <w:szCs w:val="20"/>
                <w:lang w:eastAsia="en-US"/>
              </w:rPr>
            </w:pPr>
            <w:r w:rsidRPr="00D9018A">
              <w:rPr>
                <w:sz w:val="20"/>
                <w:szCs w:val="20"/>
              </w:rPr>
              <w:t>выполнять простейшие построения и измерения на местности, необходимые в реальной жизни.</w:t>
            </w:r>
          </w:p>
          <w:p w:rsidR="000C3146" w:rsidRPr="006D209A" w:rsidRDefault="000C3146" w:rsidP="000C3146">
            <w:pPr>
              <w:tabs>
                <w:tab w:val="left" w:pos="149"/>
                <w:tab w:val="left" w:pos="309"/>
              </w:tabs>
              <w:rPr>
                <w:b/>
                <w:bCs/>
                <w:sz w:val="20"/>
                <w:szCs w:val="20"/>
              </w:rPr>
            </w:pPr>
            <w:r w:rsidRPr="006D209A">
              <w:rPr>
                <w:b/>
                <w:bCs/>
                <w:sz w:val="20"/>
                <w:szCs w:val="20"/>
              </w:rPr>
              <w:t>История математики</w:t>
            </w:r>
          </w:p>
          <w:p w:rsidR="000C3146" w:rsidRPr="00D9018A" w:rsidRDefault="000C3146" w:rsidP="006C2799">
            <w:pPr>
              <w:numPr>
                <w:ilvl w:val="0"/>
                <w:numId w:val="66"/>
              </w:numPr>
              <w:tabs>
                <w:tab w:val="left" w:pos="34"/>
                <w:tab w:val="left" w:pos="149"/>
                <w:tab w:val="left" w:pos="309"/>
                <w:tab w:val="left" w:pos="993"/>
              </w:tabs>
              <w:ind w:left="0" w:firstLine="0"/>
              <w:jc w:val="both"/>
              <w:rPr>
                <w:sz w:val="20"/>
                <w:szCs w:val="20"/>
              </w:rPr>
            </w:pPr>
            <w:r w:rsidRPr="00D9018A">
              <w:rPr>
                <w:sz w:val="20"/>
                <w:szCs w:val="20"/>
              </w:rPr>
              <w:t>описывать отдельные выдающиеся результаты, полученные в ходе развития математики как науки;</w:t>
            </w:r>
          </w:p>
          <w:p w:rsidR="000C3146" w:rsidRPr="00D9018A" w:rsidRDefault="000C3146" w:rsidP="006C2799">
            <w:pPr>
              <w:numPr>
                <w:ilvl w:val="0"/>
                <w:numId w:val="66"/>
              </w:numPr>
              <w:tabs>
                <w:tab w:val="left" w:pos="149"/>
                <w:tab w:val="left" w:pos="309"/>
                <w:tab w:val="left" w:pos="993"/>
              </w:tabs>
              <w:ind w:left="0" w:firstLine="0"/>
              <w:jc w:val="both"/>
              <w:rPr>
                <w:sz w:val="20"/>
                <w:szCs w:val="20"/>
                <w:lang w:eastAsia="en-US"/>
              </w:rPr>
            </w:pPr>
            <w:r w:rsidRPr="00D9018A">
              <w:rPr>
                <w:sz w:val="20"/>
                <w:szCs w:val="20"/>
              </w:rPr>
              <w:t>знать примеры математических открытий и их авторов, в связи с отечественной и всемирной историей.</w:t>
            </w:r>
          </w:p>
          <w:p w:rsidR="000C3146" w:rsidRPr="00D9018A" w:rsidRDefault="000C3146" w:rsidP="000C3146">
            <w:pPr>
              <w:tabs>
                <w:tab w:val="left" w:pos="149"/>
                <w:tab w:val="left" w:pos="309"/>
              </w:tabs>
              <w:rPr>
                <w:w w:val="90"/>
                <w:sz w:val="20"/>
                <w:szCs w:val="20"/>
              </w:rPr>
            </w:pP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Default="000C3146" w:rsidP="000C3146">
            <w:pPr>
              <w:pStyle w:val="3"/>
              <w:tabs>
                <w:tab w:val="left" w:pos="152"/>
              </w:tabs>
              <w:spacing w:before="0" w:after="0"/>
              <w:rPr>
                <w:rFonts w:ascii="Times New Roman" w:hAnsi="Times New Roman"/>
                <w:b w:val="0"/>
                <w:sz w:val="20"/>
                <w:szCs w:val="20"/>
              </w:rPr>
            </w:pPr>
            <w:bookmarkStart w:id="9" w:name="_Toc284663346"/>
            <w:bookmarkStart w:id="10" w:name="_Toc284662720"/>
            <w:r w:rsidRPr="00D9018A">
              <w:rPr>
                <w:rFonts w:ascii="Times New Roman" w:hAnsi="Times New Roman"/>
                <w:b w:val="0"/>
                <w:sz w:val="20"/>
                <w:szCs w:val="20"/>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9"/>
            <w:bookmarkEnd w:id="10"/>
          </w:p>
          <w:p w:rsidR="000C3146" w:rsidRPr="00D9018A" w:rsidRDefault="000C3146" w:rsidP="000C3146">
            <w:pPr>
              <w:tabs>
                <w:tab w:val="left" w:pos="152"/>
              </w:tabs>
              <w:rPr>
                <w:sz w:val="20"/>
                <w:szCs w:val="20"/>
              </w:rPr>
            </w:pPr>
            <w:r w:rsidRPr="00D9018A">
              <w:rPr>
                <w:sz w:val="20"/>
                <w:szCs w:val="20"/>
              </w:rPr>
              <w:t>Элементы теории множеств и математической логики</w:t>
            </w:r>
          </w:p>
          <w:p w:rsidR="000C3146" w:rsidRPr="00D9018A" w:rsidRDefault="000C3146" w:rsidP="006C2799">
            <w:pPr>
              <w:pStyle w:val="ab"/>
              <w:numPr>
                <w:ilvl w:val="0"/>
                <w:numId w:val="67"/>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0C3146" w:rsidRPr="00D9018A" w:rsidRDefault="000C3146" w:rsidP="006C2799">
            <w:pPr>
              <w:pStyle w:val="ab"/>
              <w:numPr>
                <w:ilvl w:val="0"/>
                <w:numId w:val="67"/>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0C3146" w:rsidRPr="00D9018A" w:rsidRDefault="000C3146" w:rsidP="000C3146">
            <w:pPr>
              <w:tabs>
                <w:tab w:val="left" w:pos="152"/>
              </w:tabs>
              <w:rPr>
                <w:b/>
                <w:sz w:val="20"/>
                <w:szCs w:val="20"/>
              </w:rPr>
            </w:pPr>
            <w:r w:rsidRPr="00D9018A">
              <w:rPr>
                <w:b/>
                <w:sz w:val="20"/>
                <w:szCs w:val="20"/>
              </w:rPr>
              <w:t>В повседневной жизни и при изучении других предметов:</w:t>
            </w:r>
          </w:p>
          <w:p w:rsidR="000C3146" w:rsidRPr="00D9018A" w:rsidRDefault="000C3146" w:rsidP="006C2799">
            <w:pPr>
              <w:pStyle w:val="affc"/>
              <w:numPr>
                <w:ilvl w:val="0"/>
                <w:numId w:val="68"/>
              </w:numPr>
              <w:tabs>
                <w:tab w:val="left" w:pos="152"/>
                <w:tab w:val="left" w:pos="993"/>
              </w:tabs>
              <w:ind w:left="0" w:firstLine="0"/>
              <w:rPr>
                <w:rFonts w:ascii="Times New Roman" w:hAnsi="Times New Roman"/>
                <w:i/>
                <w:sz w:val="20"/>
                <w:szCs w:val="20"/>
              </w:rPr>
            </w:pPr>
            <w:r w:rsidRPr="00D9018A">
              <w:rPr>
                <w:rFonts w:ascii="Times New Roman" w:hAnsi="Times New Roman"/>
                <w:i/>
                <w:sz w:val="20"/>
                <w:szCs w:val="20"/>
              </w:rPr>
              <w:t xml:space="preserve">распознавать логически некорректные высказывания; </w:t>
            </w:r>
          </w:p>
          <w:p w:rsidR="000C3146" w:rsidRPr="00D9018A" w:rsidRDefault="000C3146" w:rsidP="006C2799">
            <w:pPr>
              <w:pStyle w:val="affc"/>
              <w:numPr>
                <w:ilvl w:val="0"/>
                <w:numId w:val="68"/>
              </w:numPr>
              <w:tabs>
                <w:tab w:val="left" w:pos="152"/>
                <w:tab w:val="left" w:pos="993"/>
              </w:tabs>
              <w:ind w:left="0" w:firstLine="0"/>
              <w:rPr>
                <w:rFonts w:ascii="Times New Roman" w:hAnsi="Times New Roman"/>
                <w:i/>
                <w:sz w:val="20"/>
                <w:szCs w:val="20"/>
              </w:rPr>
            </w:pPr>
            <w:r w:rsidRPr="00D9018A">
              <w:rPr>
                <w:rFonts w:ascii="Times New Roman" w:hAnsi="Times New Roman"/>
                <w:i/>
                <w:sz w:val="20"/>
                <w:szCs w:val="20"/>
              </w:rPr>
              <w:t>строить цепочки умозаключений на основе использования правил логики.</w:t>
            </w:r>
          </w:p>
          <w:p w:rsidR="000C3146" w:rsidRPr="00D9018A" w:rsidRDefault="000C3146" w:rsidP="000C3146">
            <w:pPr>
              <w:tabs>
                <w:tab w:val="left" w:pos="152"/>
              </w:tabs>
              <w:rPr>
                <w:b/>
                <w:i/>
                <w:sz w:val="20"/>
                <w:szCs w:val="20"/>
              </w:rPr>
            </w:pPr>
            <w:r w:rsidRPr="00D9018A">
              <w:rPr>
                <w:b/>
                <w:i/>
                <w:sz w:val="20"/>
                <w:szCs w:val="20"/>
              </w:rPr>
              <w:t>Числа</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понимать и объяснять смысл позиционной записи натурального числа;</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выполнять вычисления, в том числе с использованием приёмов рациональных вычислений, обосновывать алгоритмы выполнения действий;</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выполнять округление рациональных чисел с заданной точностью;</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упорядочивать числа, записанные в виде обыкновенных и десятичных дробей;</w:t>
            </w:r>
          </w:p>
          <w:p w:rsidR="000C3146" w:rsidRPr="00D9018A" w:rsidRDefault="000C3146" w:rsidP="006C2799">
            <w:pPr>
              <w:pStyle w:val="ab"/>
              <w:numPr>
                <w:ilvl w:val="0"/>
                <w:numId w:val="69"/>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оперировать понятием модуль числа, геометрическая интерпретация модуля числа.</w:t>
            </w:r>
          </w:p>
          <w:p w:rsidR="000C3146" w:rsidRPr="00D9018A" w:rsidRDefault="000C3146" w:rsidP="000C3146">
            <w:pPr>
              <w:tabs>
                <w:tab w:val="left" w:pos="152"/>
              </w:tabs>
              <w:rPr>
                <w:b/>
                <w:sz w:val="20"/>
                <w:szCs w:val="20"/>
              </w:rPr>
            </w:pPr>
            <w:r w:rsidRPr="00D9018A">
              <w:rPr>
                <w:b/>
                <w:sz w:val="20"/>
                <w:szCs w:val="20"/>
              </w:rPr>
              <w:t>В повседневной жизни и при изучении других предметов:</w:t>
            </w:r>
          </w:p>
          <w:p w:rsidR="000C3146" w:rsidRPr="00D9018A" w:rsidRDefault="000C3146" w:rsidP="006C2799">
            <w:pPr>
              <w:pStyle w:val="affc"/>
              <w:numPr>
                <w:ilvl w:val="0"/>
                <w:numId w:val="70"/>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применять правила приближенных вычислений при решении практических задач и решении задач других учебных предметов;</w:t>
            </w:r>
          </w:p>
          <w:p w:rsidR="000C3146" w:rsidRPr="00D9018A" w:rsidRDefault="000C3146" w:rsidP="006C2799">
            <w:pPr>
              <w:pStyle w:val="affc"/>
              <w:numPr>
                <w:ilvl w:val="0"/>
                <w:numId w:val="70"/>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выполнять сравнение результатов вычислений при решении практических задач, в том числе приближенных вычислений;</w:t>
            </w:r>
          </w:p>
          <w:p w:rsidR="000C3146" w:rsidRPr="00D9018A" w:rsidRDefault="000C3146" w:rsidP="006C2799">
            <w:pPr>
              <w:pStyle w:val="affc"/>
              <w:numPr>
                <w:ilvl w:val="0"/>
                <w:numId w:val="70"/>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составлять числовые выражения и оценивать их значения при решении практических задач и задач из других учебных предметов.</w:t>
            </w:r>
          </w:p>
          <w:p w:rsidR="000C3146" w:rsidRPr="00D9018A" w:rsidRDefault="000C3146" w:rsidP="000C3146">
            <w:pPr>
              <w:tabs>
                <w:tab w:val="left" w:pos="152"/>
              </w:tabs>
              <w:rPr>
                <w:b/>
                <w:sz w:val="20"/>
                <w:szCs w:val="20"/>
              </w:rPr>
            </w:pPr>
            <w:r w:rsidRPr="00D9018A">
              <w:rPr>
                <w:b/>
                <w:sz w:val="20"/>
                <w:szCs w:val="20"/>
              </w:rPr>
              <w:t xml:space="preserve">Уравнения и неравенства </w:t>
            </w:r>
          </w:p>
          <w:p w:rsidR="000C3146" w:rsidRPr="00D9018A" w:rsidRDefault="000C3146" w:rsidP="006C2799">
            <w:pPr>
              <w:pStyle w:val="affc"/>
              <w:numPr>
                <w:ilvl w:val="0"/>
                <w:numId w:val="71"/>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Оперировать понятиями: равенство, числовое равенство, уравнение, корень уравнения, решение уравнения, числовое неравенство.</w:t>
            </w:r>
          </w:p>
          <w:p w:rsidR="000C3146" w:rsidRPr="00D9018A" w:rsidRDefault="000C3146" w:rsidP="000C3146">
            <w:pPr>
              <w:tabs>
                <w:tab w:val="left" w:pos="152"/>
              </w:tabs>
              <w:rPr>
                <w:b/>
                <w:sz w:val="20"/>
                <w:szCs w:val="20"/>
              </w:rPr>
            </w:pPr>
            <w:r w:rsidRPr="00D9018A">
              <w:rPr>
                <w:b/>
                <w:sz w:val="20"/>
                <w:szCs w:val="20"/>
              </w:rPr>
              <w:t>Статистика и теория вероятностей</w:t>
            </w:r>
          </w:p>
          <w:p w:rsidR="000C3146" w:rsidRPr="00D9018A" w:rsidRDefault="000C3146" w:rsidP="006C2799">
            <w:pPr>
              <w:pStyle w:val="ab"/>
              <w:numPr>
                <w:ilvl w:val="0"/>
                <w:numId w:val="72"/>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 xml:space="preserve">Оперировать понятиями: столбчатые и круговые диаграммы, таблицы данных, среднее арифметическое, </w:t>
            </w:r>
          </w:p>
          <w:p w:rsidR="000C3146" w:rsidRPr="00D9018A" w:rsidRDefault="000C3146" w:rsidP="006C2799">
            <w:pPr>
              <w:pStyle w:val="affc"/>
              <w:numPr>
                <w:ilvl w:val="0"/>
                <w:numId w:val="72"/>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 xml:space="preserve">извлекать, информацию, </w:t>
            </w:r>
            <w:r w:rsidRPr="00D9018A">
              <w:rPr>
                <w:rStyle w:val="dash041e0431044b0447043d044b0439char1"/>
                <w:i/>
                <w:sz w:val="20"/>
                <w:szCs w:val="20"/>
              </w:rPr>
              <w:t>представленную в таблицах, на диаграммах</w:t>
            </w:r>
            <w:r w:rsidRPr="00D9018A">
              <w:rPr>
                <w:rFonts w:ascii="Times New Roman" w:hAnsi="Times New Roman"/>
                <w:i/>
                <w:sz w:val="20"/>
                <w:szCs w:val="20"/>
              </w:rPr>
              <w:t>;</w:t>
            </w:r>
          </w:p>
          <w:p w:rsidR="000C3146" w:rsidRPr="00D9018A" w:rsidRDefault="000C3146" w:rsidP="006C2799">
            <w:pPr>
              <w:pStyle w:val="affc"/>
              <w:numPr>
                <w:ilvl w:val="0"/>
                <w:numId w:val="72"/>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составлять таблицы, строить диаграммы на основе данных.</w:t>
            </w:r>
          </w:p>
          <w:p w:rsidR="000C3146" w:rsidRPr="006D209A" w:rsidRDefault="000C3146" w:rsidP="000C3146">
            <w:pPr>
              <w:tabs>
                <w:tab w:val="left" w:pos="152"/>
              </w:tabs>
              <w:rPr>
                <w:b/>
                <w:sz w:val="20"/>
                <w:szCs w:val="20"/>
              </w:rPr>
            </w:pPr>
            <w:r w:rsidRPr="006D209A">
              <w:rPr>
                <w:b/>
                <w:sz w:val="20"/>
                <w:szCs w:val="20"/>
              </w:rPr>
              <w:t>В повседневной жизни и при изучении других предметов:</w:t>
            </w:r>
          </w:p>
          <w:p w:rsidR="000C3146" w:rsidRPr="00D9018A" w:rsidRDefault="000C3146" w:rsidP="006C2799">
            <w:pPr>
              <w:pStyle w:val="ab"/>
              <w:numPr>
                <w:ilvl w:val="0"/>
                <w:numId w:val="73"/>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 xml:space="preserve">извлекать, интерпретировать и преобразовывать информацию, </w:t>
            </w:r>
            <w:r w:rsidRPr="00D9018A">
              <w:rPr>
                <w:rStyle w:val="dash041e0431044b0447043d044b0439char1"/>
                <w:i/>
                <w:sz w:val="20"/>
                <w:szCs w:val="20"/>
              </w:rPr>
              <w:t>представленную в таблицах и на диаграммах, отражающую свойства и характеристики реальных процессов и явлений.</w:t>
            </w:r>
          </w:p>
          <w:p w:rsidR="000C3146" w:rsidRPr="006D209A" w:rsidRDefault="000C3146" w:rsidP="000C3146">
            <w:pPr>
              <w:tabs>
                <w:tab w:val="left" w:pos="152"/>
              </w:tabs>
              <w:rPr>
                <w:b/>
                <w:bCs/>
                <w:sz w:val="20"/>
                <w:szCs w:val="20"/>
              </w:rPr>
            </w:pPr>
            <w:r w:rsidRPr="006D209A">
              <w:rPr>
                <w:b/>
                <w:bCs/>
                <w:sz w:val="20"/>
                <w:szCs w:val="20"/>
              </w:rPr>
              <w:t>Текстовые задачи</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Решать простые и сложные задачи разных типов, а также задачи повышенной трудности;</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моделировать рассуждения при поиске решения задач с помощью граф-схемы;</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выделять этапы решения задачи и содержание каждого этапа;</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C3146" w:rsidRPr="00D9018A" w:rsidRDefault="000C3146" w:rsidP="006C2799">
            <w:pPr>
              <w:pStyle w:val="ab"/>
              <w:numPr>
                <w:ilvl w:val="0"/>
                <w:numId w:val="74"/>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 xml:space="preserve">решать разнообразные задачи «на части», </w:t>
            </w:r>
          </w:p>
          <w:p w:rsidR="000C3146" w:rsidRPr="00D9018A" w:rsidRDefault="000C3146" w:rsidP="006C2799">
            <w:pPr>
              <w:numPr>
                <w:ilvl w:val="0"/>
                <w:numId w:val="74"/>
              </w:numPr>
              <w:tabs>
                <w:tab w:val="left" w:pos="152"/>
                <w:tab w:val="left" w:pos="1134"/>
              </w:tabs>
              <w:ind w:left="0" w:firstLine="0"/>
              <w:jc w:val="both"/>
              <w:rPr>
                <w:i/>
                <w:sz w:val="20"/>
                <w:szCs w:val="20"/>
              </w:rPr>
            </w:pPr>
            <w:r w:rsidRPr="00D9018A">
              <w:rPr>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C3146" w:rsidRPr="00D9018A" w:rsidRDefault="000C3146" w:rsidP="006C2799">
            <w:pPr>
              <w:numPr>
                <w:ilvl w:val="0"/>
                <w:numId w:val="74"/>
              </w:numPr>
              <w:tabs>
                <w:tab w:val="left" w:pos="152"/>
                <w:tab w:val="left" w:pos="1134"/>
              </w:tabs>
              <w:ind w:left="0" w:firstLine="0"/>
              <w:jc w:val="both"/>
              <w:rPr>
                <w:i/>
                <w:sz w:val="20"/>
                <w:szCs w:val="20"/>
              </w:rPr>
            </w:pPr>
            <w:r w:rsidRPr="00D9018A">
              <w:rPr>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0C3146" w:rsidRPr="006D209A" w:rsidRDefault="000C3146" w:rsidP="000C3146">
            <w:pPr>
              <w:tabs>
                <w:tab w:val="left" w:pos="152"/>
              </w:tabs>
              <w:rPr>
                <w:b/>
                <w:sz w:val="20"/>
                <w:szCs w:val="20"/>
              </w:rPr>
            </w:pPr>
            <w:r w:rsidRPr="006D209A">
              <w:rPr>
                <w:b/>
                <w:sz w:val="20"/>
                <w:szCs w:val="20"/>
              </w:rPr>
              <w:t>В повседневной жизни и при изучении других предметов:</w:t>
            </w:r>
          </w:p>
          <w:p w:rsidR="000C3146" w:rsidRPr="00D9018A" w:rsidRDefault="000C3146" w:rsidP="006C2799">
            <w:pPr>
              <w:pStyle w:val="affc"/>
              <w:numPr>
                <w:ilvl w:val="0"/>
                <w:numId w:val="75"/>
              </w:numPr>
              <w:tabs>
                <w:tab w:val="left" w:pos="152"/>
                <w:tab w:val="left" w:pos="1134"/>
              </w:tabs>
              <w:ind w:left="0" w:firstLine="0"/>
              <w:rPr>
                <w:rFonts w:ascii="Times New Roman" w:hAnsi="Times New Roman"/>
                <w:i/>
                <w:sz w:val="20"/>
                <w:szCs w:val="20"/>
                <w:lang w:eastAsia="en-US"/>
              </w:rPr>
            </w:pPr>
            <w:r w:rsidRPr="00D9018A">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0C3146" w:rsidRPr="00D9018A" w:rsidRDefault="000C3146" w:rsidP="006C2799">
            <w:pPr>
              <w:pStyle w:val="affc"/>
              <w:numPr>
                <w:ilvl w:val="0"/>
                <w:numId w:val="75"/>
              </w:numPr>
              <w:tabs>
                <w:tab w:val="left" w:pos="152"/>
                <w:tab w:val="left" w:pos="1134"/>
              </w:tabs>
              <w:ind w:left="0" w:firstLine="0"/>
              <w:rPr>
                <w:rFonts w:ascii="Times New Roman" w:hAnsi="Times New Roman"/>
                <w:i/>
                <w:sz w:val="20"/>
                <w:szCs w:val="20"/>
                <w:lang w:eastAsia="en-US"/>
              </w:rPr>
            </w:pPr>
            <w:r w:rsidRPr="00D9018A">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0C3146" w:rsidRPr="006D209A" w:rsidRDefault="000C3146" w:rsidP="000C3146">
            <w:pPr>
              <w:tabs>
                <w:tab w:val="left" w:pos="152"/>
              </w:tabs>
              <w:rPr>
                <w:b/>
                <w:sz w:val="20"/>
                <w:szCs w:val="20"/>
              </w:rPr>
            </w:pPr>
            <w:r w:rsidRPr="006D209A">
              <w:rPr>
                <w:b/>
                <w:sz w:val="20"/>
                <w:szCs w:val="20"/>
              </w:rPr>
              <w:t>Наглядная геометрия</w:t>
            </w:r>
          </w:p>
          <w:p w:rsidR="000C3146" w:rsidRPr="006D209A" w:rsidRDefault="000C3146" w:rsidP="000C3146">
            <w:pPr>
              <w:tabs>
                <w:tab w:val="left" w:pos="152"/>
              </w:tabs>
              <w:rPr>
                <w:b/>
                <w:sz w:val="20"/>
                <w:szCs w:val="20"/>
              </w:rPr>
            </w:pPr>
            <w:r w:rsidRPr="006D209A">
              <w:rPr>
                <w:b/>
                <w:sz w:val="20"/>
                <w:szCs w:val="20"/>
              </w:rPr>
              <w:t>Геометрические фигуры</w:t>
            </w:r>
          </w:p>
          <w:p w:rsidR="000C3146" w:rsidRPr="00D9018A" w:rsidRDefault="000C3146" w:rsidP="006C2799">
            <w:pPr>
              <w:pStyle w:val="ab"/>
              <w:numPr>
                <w:ilvl w:val="0"/>
                <w:numId w:val="76"/>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Извлекать, интерпретировать и преобразовывать информацию о геометрических фигурах, представленную на чертежах;</w:t>
            </w:r>
          </w:p>
          <w:p w:rsidR="000C3146" w:rsidRPr="00D9018A" w:rsidRDefault="000C3146" w:rsidP="006C2799">
            <w:pPr>
              <w:pStyle w:val="ab"/>
              <w:numPr>
                <w:ilvl w:val="0"/>
                <w:numId w:val="76"/>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изображать изучаемые фигуры от руки и с помощью компьютерных инструментов.</w:t>
            </w:r>
          </w:p>
          <w:p w:rsidR="000C3146" w:rsidRPr="00D9018A" w:rsidRDefault="000C3146" w:rsidP="000C3146">
            <w:pPr>
              <w:tabs>
                <w:tab w:val="left" w:pos="152"/>
              </w:tabs>
              <w:rPr>
                <w:sz w:val="20"/>
                <w:szCs w:val="20"/>
              </w:rPr>
            </w:pPr>
            <w:r w:rsidRPr="00D9018A">
              <w:rPr>
                <w:sz w:val="20"/>
                <w:szCs w:val="20"/>
              </w:rPr>
              <w:t>Измерения и вычисления</w:t>
            </w:r>
          </w:p>
          <w:p w:rsidR="000C3146" w:rsidRPr="00D9018A" w:rsidRDefault="000C3146" w:rsidP="006C2799">
            <w:pPr>
              <w:pStyle w:val="affc"/>
              <w:numPr>
                <w:ilvl w:val="0"/>
                <w:numId w:val="77"/>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выполнять измерение длин, расстояний, величин углов, с помощью инструментов для измерений длин и углов;</w:t>
            </w:r>
          </w:p>
          <w:p w:rsidR="000C3146" w:rsidRPr="00D9018A" w:rsidRDefault="000C3146" w:rsidP="006C2799">
            <w:pPr>
              <w:pStyle w:val="affc"/>
              <w:numPr>
                <w:ilvl w:val="0"/>
                <w:numId w:val="77"/>
              </w:numPr>
              <w:tabs>
                <w:tab w:val="left" w:pos="152"/>
                <w:tab w:val="left" w:pos="1134"/>
              </w:tabs>
              <w:ind w:left="0" w:firstLine="0"/>
              <w:rPr>
                <w:rFonts w:ascii="Times New Roman" w:hAnsi="Times New Roman"/>
                <w:i/>
                <w:sz w:val="20"/>
                <w:szCs w:val="20"/>
              </w:rPr>
            </w:pPr>
            <w:r w:rsidRPr="00D9018A">
              <w:rPr>
                <w:rFonts w:ascii="Times New Roman" w:hAnsi="Times New Roman"/>
                <w:i/>
                <w:sz w:val="20"/>
                <w:szCs w:val="20"/>
              </w:rPr>
              <w:t>вычислять площади прямоугольников, квадратов, объёмы прямоугольных параллелепипедов, кубов.</w:t>
            </w:r>
          </w:p>
          <w:p w:rsidR="000C3146" w:rsidRPr="00D9018A" w:rsidRDefault="000C3146" w:rsidP="000C3146">
            <w:pPr>
              <w:tabs>
                <w:tab w:val="left" w:pos="152"/>
                <w:tab w:val="left" w:pos="1134"/>
              </w:tabs>
              <w:rPr>
                <w:sz w:val="20"/>
                <w:szCs w:val="20"/>
              </w:rPr>
            </w:pPr>
            <w:r w:rsidRPr="00D9018A">
              <w:rPr>
                <w:sz w:val="20"/>
                <w:szCs w:val="20"/>
              </w:rPr>
              <w:t>В повседневной жизни и при изучении других предметов:</w:t>
            </w:r>
          </w:p>
          <w:p w:rsidR="000C3146" w:rsidRPr="00D9018A" w:rsidRDefault="000C3146" w:rsidP="006C2799">
            <w:pPr>
              <w:pStyle w:val="ab"/>
              <w:numPr>
                <w:ilvl w:val="0"/>
                <w:numId w:val="77"/>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вычислять расстояния на местности в стандартных ситуациях, площади участков прямоугольной формы, объёмы комнат;</w:t>
            </w:r>
          </w:p>
          <w:p w:rsidR="000C3146" w:rsidRPr="00D9018A" w:rsidRDefault="000C3146" w:rsidP="006C2799">
            <w:pPr>
              <w:pStyle w:val="ab"/>
              <w:numPr>
                <w:ilvl w:val="0"/>
                <w:numId w:val="77"/>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 xml:space="preserve">выполнять простейшие построения на местности, необходимые в реальной жизни; </w:t>
            </w:r>
          </w:p>
          <w:p w:rsidR="000C3146" w:rsidRPr="00D9018A" w:rsidRDefault="000C3146" w:rsidP="006C2799">
            <w:pPr>
              <w:pStyle w:val="ab"/>
              <w:numPr>
                <w:ilvl w:val="0"/>
                <w:numId w:val="77"/>
              </w:numPr>
              <w:tabs>
                <w:tab w:val="left" w:pos="152"/>
                <w:tab w:val="left" w:pos="1134"/>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оценивать размеры реальных объектов окружающего мира.</w:t>
            </w:r>
          </w:p>
          <w:p w:rsidR="000C3146" w:rsidRPr="00D9018A" w:rsidRDefault="000C3146" w:rsidP="000C3146">
            <w:pPr>
              <w:tabs>
                <w:tab w:val="left" w:pos="152"/>
              </w:tabs>
              <w:rPr>
                <w:bCs/>
                <w:sz w:val="20"/>
                <w:szCs w:val="20"/>
              </w:rPr>
            </w:pPr>
            <w:r w:rsidRPr="00D9018A">
              <w:rPr>
                <w:bCs/>
                <w:sz w:val="20"/>
                <w:szCs w:val="20"/>
              </w:rPr>
              <w:t>История математики</w:t>
            </w:r>
          </w:p>
          <w:p w:rsidR="000C3146" w:rsidRPr="008263D3" w:rsidRDefault="000C3146" w:rsidP="006C2799">
            <w:pPr>
              <w:pStyle w:val="ab"/>
              <w:numPr>
                <w:ilvl w:val="0"/>
                <w:numId w:val="78"/>
              </w:numPr>
              <w:tabs>
                <w:tab w:val="left" w:pos="152"/>
              </w:tabs>
              <w:spacing w:after="0" w:line="240" w:lineRule="auto"/>
              <w:ind w:left="0" w:firstLine="0"/>
              <w:jc w:val="both"/>
              <w:rPr>
                <w:rFonts w:ascii="Times New Roman" w:hAnsi="Times New Roman"/>
                <w:i/>
                <w:sz w:val="20"/>
                <w:szCs w:val="20"/>
              </w:rPr>
            </w:pPr>
            <w:r w:rsidRPr="00D9018A">
              <w:rPr>
                <w:rFonts w:ascii="Times New Roman" w:hAnsi="Times New Roman"/>
                <w:i/>
                <w:sz w:val="20"/>
                <w:szCs w:val="20"/>
              </w:rPr>
              <w:t>Характеризовать вклад выдающихся математиков в развитие математики и иных научных областей.</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6D209A" w:rsidRDefault="000C3146" w:rsidP="000C3146">
            <w:pPr>
              <w:pStyle w:val="3"/>
              <w:tabs>
                <w:tab w:val="left" w:pos="152"/>
              </w:tabs>
              <w:spacing w:before="0" w:after="0"/>
              <w:rPr>
                <w:rFonts w:ascii="Times New Roman" w:hAnsi="Times New Roman"/>
                <w:sz w:val="20"/>
                <w:szCs w:val="20"/>
              </w:rPr>
            </w:pPr>
            <w:r w:rsidRPr="006D209A">
              <w:rPr>
                <w:rFonts w:ascii="Times New Roman" w:hAnsi="Times New Roman"/>
                <w:sz w:val="20"/>
                <w:szCs w:val="20"/>
              </w:rPr>
              <w:t>Математика   в 7-9 классах</w:t>
            </w:r>
          </w:p>
        </w:tc>
      </w:tr>
      <w:tr w:rsidR="000C3146" w:rsidRPr="000C3146" w:rsidTr="00BB2404">
        <w:trPr>
          <w:trHeight w:val="707"/>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4E5890" w:rsidRDefault="000C3146" w:rsidP="000C3146">
            <w:pPr>
              <w:tabs>
                <w:tab w:val="left" w:pos="149"/>
                <w:tab w:val="left" w:pos="309"/>
              </w:tabs>
              <w:rPr>
                <w:sz w:val="19"/>
                <w:szCs w:val="19"/>
              </w:rPr>
            </w:pPr>
            <w:r w:rsidRPr="004E5890">
              <w:rPr>
                <w:b/>
                <w:sz w:val="19"/>
                <w:szCs w:val="19"/>
              </w:rPr>
              <w:t>Элементы теории множеств и математической логики</w:t>
            </w:r>
          </w:p>
          <w:p w:rsidR="000C3146" w:rsidRPr="004E5890" w:rsidRDefault="000C3146" w:rsidP="006C2799">
            <w:pPr>
              <w:pStyle w:val="ab"/>
              <w:numPr>
                <w:ilvl w:val="0"/>
                <w:numId w:val="56"/>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Оперировать на базовом уровне понятиями: множество, элемент множества, подмножество, принадлежность;</w:t>
            </w:r>
          </w:p>
          <w:p w:rsidR="000C3146" w:rsidRPr="004E5890" w:rsidRDefault="000C3146" w:rsidP="006C2799">
            <w:pPr>
              <w:pStyle w:val="ab"/>
              <w:numPr>
                <w:ilvl w:val="0"/>
                <w:numId w:val="56"/>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задавать множества перечислением их элементов;</w:t>
            </w:r>
          </w:p>
          <w:p w:rsidR="000C3146" w:rsidRPr="004E5890" w:rsidRDefault="000C3146" w:rsidP="006C2799">
            <w:pPr>
              <w:pStyle w:val="ab"/>
              <w:numPr>
                <w:ilvl w:val="0"/>
                <w:numId w:val="56"/>
              </w:numPr>
              <w:tabs>
                <w:tab w:val="left" w:pos="149"/>
                <w:tab w:val="left" w:pos="309"/>
                <w:tab w:val="left" w:pos="993"/>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находить пересечение, объединение, подмножество в простейших ситуациях;</w:t>
            </w:r>
          </w:p>
          <w:p w:rsidR="000C3146" w:rsidRPr="004E5890" w:rsidRDefault="000C3146" w:rsidP="006C2799">
            <w:pPr>
              <w:pStyle w:val="ab"/>
              <w:numPr>
                <w:ilvl w:val="0"/>
                <w:numId w:val="56"/>
              </w:numPr>
              <w:tabs>
                <w:tab w:val="left" w:pos="149"/>
                <w:tab w:val="left" w:pos="309"/>
                <w:tab w:val="left" w:pos="993"/>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оперировать на базовом уровне понятиями: определение, аксиома, теорема, доказательство;</w:t>
            </w:r>
          </w:p>
          <w:p w:rsidR="000C3146" w:rsidRPr="004E5890" w:rsidRDefault="000C3146" w:rsidP="006C2799">
            <w:pPr>
              <w:pStyle w:val="ab"/>
              <w:numPr>
                <w:ilvl w:val="0"/>
                <w:numId w:val="56"/>
              </w:numPr>
              <w:tabs>
                <w:tab w:val="left" w:pos="149"/>
                <w:tab w:val="left" w:pos="309"/>
                <w:tab w:val="left" w:pos="993"/>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приводить примеры и контрпримеры для подтверждения своих высказываний.</w:t>
            </w:r>
          </w:p>
          <w:p w:rsidR="000C3146" w:rsidRPr="004E5890" w:rsidRDefault="000C3146" w:rsidP="000C3146">
            <w:pPr>
              <w:tabs>
                <w:tab w:val="left" w:pos="149"/>
                <w:tab w:val="left" w:pos="309"/>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использовать графическое представление множеств для описания реальных процессов и явлений, при решении задач других учебных предметов.</w:t>
            </w:r>
          </w:p>
          <w:p w:rsidR="000C3146" w:rsidRPr="004E5890" w:rsidRDefault="000C3146" w:rsidP="000C3146">
            <w:pPr>
              <w:tabs>
                <w:tab w:val="left" w:pos="149"/>
                <w:tab w:val="left" w:pos="309"/>
              </w:tabs>
              <w:rPr>
                <w:b/>
                <w:sz w:val="19"/>
                <w:szCs w:val="19"/>
              </w:rPr>
            </w:pPr>
            <w:r w:rsidRPr="004E5890">
              <w:rPr>
                <w:b/>
                <w:sz w:val="19"/>
                <w:szCs w:val="19"/>
              </w:rPr>
              <w:t>Числа</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использовать свойства чисел и правила действий при выполнении вычислений;</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использовать признаки делимости на 2, 5, 3, 9, 10 при выполнении вычислений и решении несложных задач;</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выполнять округление рациональных чисел в соответствии с правилами;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 xml:space="preserve">оценивать значение квадратного корня из положительного целого числа; </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распознавать рациональные и иррациональные числа;</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сравнивать числа.</w:t>
            </w:r>
          </w:p>
          <w:p w:rsidR="000C3146" w:rsidRPr="004E5890" w:rsidRDefault="000C3146" w:rsidP="000C3146">
            <w:pPr>
              <w:tabs>
                <w:tab w:val="left" w:pos="149"/>
                <w:tab w:val="left" w:pos="309"/>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оценивать результаты вычислений при решении практических задач;</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выполнять сравнение чисел в реальных ситуациях;</w:t>
            </w:r>
          </w:p>
          <w:p w:rsidR="000C3146"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составлять числовые выражения при решении практических задач и задач из других учебных предметов.</w:t>
            </w:r>
          </w:p>
          <w:p w:rsidR="004E5890" w:rsidRDefault="004E5890" w:rsidP="004E5890">
            <w:pPr>
              <w:tabs>
                <w:tab w:val="left" w:pos="149"/>
                <w:tab w:val="left" w:pos="309"/>
                <w:tab w:val="left" w:pos="1134"/>
              </w:tabs>
              <w:jc w:val="both"/>
              <w:rPr>
                <w:sz w:val="19"/>
                <w:szCs w:val="19"/>
              </w:rPr>
            </w:pPr>
          </w:p>
          <w:p w:rsidR="000C3146" w:rsidRPr="004E5890" w:rsidRDefault="000C3146" w:rsidP="000C3146">
            <w:pPr>
              <w:tabs>
                <w:tab w:val="left" w:pos="149"/>
                <w:tab w:val="left" w:pos="309"/>
              </w:tabs>
              <w:rPr>
                <w:b/>
                <w:sz w:val="19"/>
                <w:szCs w:val="19"/>
              </w:rPr>
            </w:pPr>
            <w:r w:rsidRPr="004E5890">
              <w:rPr>
                <w:b/>
                <w:sz w:val="19"/>
                <w:szCs w:val="19"/>
              </w:rPr>
              <w:t>Тождественные преобразования</w:t>
            </w:r>
          </w:p>
          <w:p w:rsidR="000C3146" w:rsidRPr="004E5890" w:rsidRDefault="000C3146" w:rsidP="006C2799">
            <w:pPr>
              <w:pStyle w:val="ab"/>
              <w:numPr>
                <w:ilvl w:val="0"/>
                <w:numId w:val="79"/>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0C3146" w:rsidRPr="004E5890" w:rsidRDefault="000C3146" w:rsidP="006C2799">
            <w:pPr>
              <w:pStyle w:val="ab"/>
              <w:numPr>
                <w:ilvl w:val="0"/>
                <w:numId w:val="79"/>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выполнять несложные преобразования целых выражений: раскрывать скобки, приводить подобные слагаемые;</w:t>
            </w:r>
          </w:p>
          <w:p w:rsidR="000C3146" w:rsidRPr="004E5890" w:rsidRDefault="000C3146" w:rsidP="006C2799">
            <w:pPr>
              <w:pStyle w:val="ab"/>
              <w:numPr>
                <w:ilvl w:val="0"/>
                <w:numId w:val="79"/>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0C3146" w:rsidRPr="004E5890" w:rsidRDefault="000C3146" w:rsidP="006C2799">
            <w:pPr>
              <w:pStyle w:val="ab"/>
              <w:numPr>
                <w:ilvl w:val="0"/>
                <w:numId w:val="79"/>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выполнять несложные преобразования дробно-линейных выражений и выражений с квадратными корнями.</w:t>
            </w:r>
          </w:p>
          <w:p w:rsidR="004E5890" w:rsidRDefault="004E5890" w:rsidP="000C3146">
            <w:pPr>
              <w:tabs>
                <w:tab w:val="left" w:pos="149"/>
                <w:tab w:val="left" w:pos="309"/>
                <w:tab w:val="left" w:pos="1134"/>
              </w:tabs>
              <w:rPr>
                <w:b/>
                <w:sz w:val="19"/>
                <w:szCs w:val="19"/>
              </w:rPr>
            </w:pPr>
          </w:p>
          <w:p w:rsidR="000C3146" w:rsidRPr="004E5890" w:rsidRDefault="000C3146" w:rsidP="000C3146">
            <w:pPr>
              <w:tabs>
                <w:tab w:val="left" w:pos="149"/>
                <w:tab w:val="left" w:pos="309"/>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b"/>
              <w:numPr>
                <w:ilvl w:val="0"/>
                <w:numId w:val="80"/>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 xml:space="preserve">понимать смысл записи числа в стандартном виде; </w:t>
            </w:r>
          </w:p>
          <w:p w:rsidR="000C3146" w:rsidRPr="004E5890" w:rsidRDefault="000C3146" w:rsidP="006C2799">
            <w:pPr>
              <w:pStyle w:val="ab"/>
              <w:numPr>
                <w:ilvl w:val="0"/>
                <w:numId w:val="80"/>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оперировать на базовом уровне понятием «стандартная запись числа».</w:t>
            </w:r>
          </w:p>
          <w:p w:rsidR="004E5890" w:rsidRDefault="004E5890" w:rsidP="000C3146">
            <w:pPr>
              <w:tabs>
                <w:tab w:val="left" w:pos="149"/>
                <w:tab w:val="left" w:pos="309"/>
              </w:tabs>
              <w:rPr>
                <w:b/>
                <w:sz w:val="19"/>
                <w:szCs w:val="19"/>
              </w:rPr>
            </w:pPr>
          </w:p>
          <w:p w:rsidR="000C3146" w:rsidRPr="004E5890" w:rsidRDefault="000C3146" w:rsidP="000C3146">
            <w:pPr>
              <w:tabs>
                <w:tab w:val="left" w:pos="149"/>
                <w:tab w:val="left" w:pos="309"/>
              </w:tabs>
              <w:rPr>
                <w:b/>
                <w:sz w:val="19"/>
                <w:szCs w:val="19"/>
              </w:rPr>
            </w:pPr>
            <w:r w:rsidRPr="004E5890">
              <w:rPr>
                <w:b/>
                <w:sz w:val="19"/>
                <w:szCs w:val="19"/>
              </w:rPr>
              <w:t>Уравнения и неравенства</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проверять справедливость числовых равенств и неравенств;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решать линейные неравенства и несложные неравенства, сводящиеся к линейным;</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решать системы несложных линейных уравнений, неравенств;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проверять, является ли данное число решением уравнения (неравенства);</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решать квадратные уравнения по формуле корней квадратного уравнения;</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изображать решения неравенств и их систем на числовой прямой.</w:t>
            </w:r>
          </w:p>
          <w:p w:rsidR="004E5890" w:rsidRDefault="004E5890" w:rsidP="000C3146">
            <w:pPr>
              <w:tabs>
                <w:tab w:val="left" w:pos="149"/>
                <w:tab w:val="left" w:pos="309"/>
                <w:tab w:val="left" w:pos="1134"/>
              </w:tabs>
              <w:rPr>
                <w:b/>
                <w:sz w:val="19"/>
                <w:szCs w:val="19"/>
              </w:rPr>
            </w:pPr>
          </w:p>
          <w:p w:rsidR="000C3146" w:rsidRPr="004E5890" w:rsidRDefault="000C3146" w:rsidP="000C3146">
            <w:pPr>
              <w:tabs>
                <w:tab w:val="left" w:pos="149"/>
                <w:tab w:val="left" w:pos="309"/>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составлять и решать линейные уравнения при решении задач, возникающих в других учебных предметах.</w:t>
            </w:r>
          </w:p>
          <w:p w:rsidR="004E5890" w:rsidRDefault="004E5890" w:rsidP="000C3146">
            <w:pPr>
              <w:tabs>
                <w:tab w:val="left" w:pos="149"/>
                <w:tab w:val="left" w:pos="309"/>
              </w:tabs>
              <w:rPr>
                <w:b/>
                <w:sz w:val="19"/>
                <w:szCs w:val="19"/>
              </w:rPr>
            </w:pPr>
          </w:p>
          <w:p w:rsidR="000C3146" w:rsidRPr="004E5890" w:rsidRDefault="000C3146" w:rsidP="000C3146">
            <w:pPr>
              <w:tabs>
                <w:tab w:val="left" w:pos="149"/>
                <w:tab w:val="left" w:pos="309"/>
              </w:tabs>
              <w:rPr>
                <w:b/>
                <w:sz w:val="19"/>
                <w:szCs w:val="19"/>
              </w:rPr>
            </w:pPr>
            <w:r w:rsidRPr="004E5890">
              <w:rPr>
                <w:b/>
                <w:sz w:val="19"/>
                <w:szCs w:val="19"/>
              </w:rPr>
              <w:t>Функции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 xml:space="preserve">Находить значение функции по заданному значению аргумента; </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находить значение аргумента по заданному значению функции в несложных ситуациях;</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определять положе</w:t>
            </w:r>
            <w:r w:rsidR="006D209A" w:rsidRPr="004E5890">
              <w:rPr>
                <w:rFonts w:ascii="Times New Roman" w:hAnsi="Times New Roman"/>
                <w:sz w:val="19"/>
                <w:szCs w:val="19"/>
              </w:rPr>
              <w:t>ние точки по её координатам</w:t>
            </w:r>
            <w:r w:rsidRPr="004E5890">
              <w:rPr>
                <w:rFonts w:ascii="Times New Roman" w:hAnsi="Times New Roman"/>
                <w:sz w:val="19"/>
                <w:szCs w:val="19"/>
              </w:rPr>
              <w:t xml:space="preserve"> на координатной плоскости;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строить график линейной функции;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проверять, является ли данный график графиком заданной функции (линейной, квадратичной, обратной пропорциональности);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определять приближённые значения координат точки пересечения графиков функций;</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19"/>
                <w:szCs w:val="19"/>
              </w:rPr>
            </w:pPr>
            <w:r w:rsidRPr="004E5890">
              <w:rPr>
                <w:rFonts w:ascii="Times New Roman" w:hAnsi="Times New Roman"/>
                <w:sz w:val="19"/>
                <w:szCs w:val="19"/>
              </w:rPr>
              <w:t>оперировать на базовом уровне понятиями: последовательность, арифметическая прогрессия, геометрическая прогрессия;</w:t>
            </w:r>
          </w:p>
          <w:p w:rsidR="004E5890" w:rsidRDefault="000C3146" w:rsidP="006C2799">
            <w:pPr>
              <w:pStyle w:val="ab"/>
              <w:numPr>
                <w:ilvl w:val="0"/>
                <w:numId w:val="57"/>
              </w:numPr>
              <w:tabs>
                <w:tab w:val="left" w:pos="149"/>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решать задачи на прогрессии, в которых ответ может быть получен непосредственным подсчётом без примене</w:t>
            </w:r>
            <w:r w:rsidR="004E5890">
              <w:rPr>
                <w:rFonts w:ascii="Times New Roman" w:hAnsi="Times New Roman"/>
                <w:sz w:val="19"/>
                <w:szCs w:val="19"/>
              </w:rPr>
              <w:t>-</w:t>
            </w:r>
          </w:p>
          <w:p w:rsidR="004E5890" w:rsidRDefault="004E5890" w:rsidP="004E5890">
            <w:pPr>
              <w:pStyle w:val="ab"/>
              <w:tabs>
                <w:tab w:val="left" w:pos="149"/>
                <w:tab w:val="left" w:pos="309"/>
                <w:tab w:val="left" w:pos="1134"/>
              </w:tabs>
              <w:spacing w:after="0" w:line="240" w:lineRule="auto"/>
              <w:ind w:left="0"/>
              <w:jc w:val="both"/>
              <w:rPr>
                <w:rFonts w:ascii="Times New Roman" w:hAnsi="Times New Roman"/>
                <w:sz w:val="19"/>
                <w:szCs w:val="19"/>
              </w:rPr>
            </w:pPr>
          </w:p>
          <w:p w:rsidR="000C3146" w:rsidRPr="004E5890" w:rsidRDefault="000C3146" w:rsidP="004E5890">
            <w:pPr>
              <w:pStyle w:val="ab"/>
              <w:tabs>
                <w:tab w:val="left" w:pos="149"/>
                <w:tab w:val="left" w:pos="309"/>
                <w:tab w:val="left" w:pos="1134"/>
              </w:tabs>
              <w:spacing w:after="0" w:line="240" w:lineRule="auto"/>
              <w:ind w:left="0"/>
              <w:jc w:val="both"/>
              <w:rPr>
                <w:rFonts w:ascii="Times New Roman" w:hAnsi="Times New Roman"/>
                <w:sz w:val="19"/>
                <w:szCs w:val="19"/>
              </w:rPr>
            </w:pPr>
            <w:r w:rsidRPr="004E5890">
              <w:rPr>
                <w:rFonts w:ascii="Times New Roman" w:hAnsi="Times New Roman"/>
                <w:sz w:val="19"/>
                <w:szCs w:val="19"/>
              </w:rPr>
              <w:t>ния формул.</w:t>
            </w:r>
          </w:p>
          <w:p w:rsidR="000C3146" w:rsidRPr="004E5890" w:rsidRDefault="000C3146" w:rsidP="000C3146">
            <w:pPr>
              <w:tabs>
                <w:tab w:val="left" w:pos="149"/>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57"/>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0C3146" w:rsidRPr="004E5890" w:rsidRDefault="000C3146" w:rsidP="006C2799">
            <w:pPr>
              <w:pStyle w:val="ab"/>
              <w:numPr>
                <w:ilvl w:val="0"/>
                <w:numId w:val="57"/>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свойства линейной функции и ее график при решении задач из других учебных предметов.</w:t>
            </w:r>
          </w:p>
          <w:p w:rsidR="008000BC" w:rsidRDefault="008000BC" w:rsidP="000C3146">
            <w:pPr>
              <w:tabs>
                <w:tab w:val="left" w:pos="149"/>
                <w:tab w:val="left" w:pos="309"/>
              </w:tabs>
              <w:rPr>
                <w:b/>
                <w:sz w:val="20"/>
                <w:szCs w:val="20"/>
              </w:rPr>
            </w:pPr>
          </w:p>
          <w:p w:rsidR="000C3146" w:rsidRPr="004E5890" w:rsidRDefault="000C3146" w:rsidP="000C3146">
            <w:pPr>
              <w:tabs>
                <w:tab w:val="left" w:pos="149"/>
                <w:tab w:val="left" w:pos="309"/>
              </w:tabs>
              <w:rPr>
                <w:b/>
                <w:sz w:val="20"/>
                <w:szCs w:val="20"/>
              </w:rPr>
            </w:pPr>
            <w:r w:rsidRPr="004E5890">
              <w:rPr>
                <w:b/>
                <w:sz w:val="20"/>
                <w:szCs w:val="20"/>
              </w:rPr>
              <w:t xml:space="preserve">Статистика и теория вероятностей </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Иметь представление о статистических характеристиках, вероятности случайного события, комбинаторных задачах;</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простейшие комбинаторные задачи методом прямого и организованного перебора;</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представлять данные в виде таблиц, диаграмм, графиков;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читать информацию, представленную в виде таблицы, диаграммы, графика;</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определять </w:t>
            </w:r>
            <w:r w:rsidRPr="004E5890">
              <w:rPr>
                <w:rStyle w:val="dash041e0431044b0447043d044b0439char1"/>
                <w:sz w:val="20"/>
                <w:szCs w:val="20"/>
              </w:rPr>
              <w:t>основные статистические характеристики числовых наборов;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оценивать вероятность события в простейших случаях;</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иметь представление о роли закона больших чисел в массовых явлениях.</w:t>
            </w:r>
          </w:p>
          <w:p w:rsidR="008000BC" w:rsidRDefault="008000BC" w:rsidP="000C3146">
            <w:pPr>
              <w:tabs>
                <w:tab w:val="left" w:pos="149"/>
                <w:tab w:val="left" w:pos="309"/>
                <w:tab w:val="left" w:pos="1134"/>
              </w:tabs>
              <w:rPr>
                <w:b/>
                <w:sz w:val="20"/>
                <w:szCs w:val="20"/>
              </w:rPr>
            </w:pPr>
          </w:p>
          <w:p w:rsidR="000C3146" w:rsidRPr="004E5890" w:rsidRDefault="000C3146" w:rsidP="000C3146">
            <w:pPr>
              <w:tabs>
                <w:tab w:val="left" w:pos="149"/>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81"/>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оценивать количество возможных вариантов методом перебора;</w:t>
            </w:r>
          </w:p>
          <w:p w:rsidR="000C3146" w:rsidRPr="004E5890" w:rsidRDefault="000C3146" w:rsidP="006C2799">
            <w:pPr>
              <w:pStyle w:val="ab"/>
              <w:numPr>
                <w:ilvl w:val="0"/>
                <w:numId w:val="81"/>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иметь представление о роли практически достоверных и маловероятных событий;</w:t>
            </w:r>
          </w:p>
          <w:p w:rsidR="000C3146" w:rsidRPr="004E5890" w:rsidRDefault="000C3146" w:rsidP="006C2799">
            <w:pPr>
              <w:pStyle w:val="ab"/>
              <w:numPr>
                <w:ilvl w:val="0"/>
                <w:numId w:val="81"/>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 xml:space="preserve">сравнивать </w:t>
            </w:r>
            <w:r w:rsidRPr="004E5890">
              <w:rPr>
                <w:rStyle w:val="dash041e0431044b0447043d044b0439char1"/>
                <w:sz w:val="20"/>
                <w:szCs w:val="20"/>
              </w:rPr>
              <w:t>основные статистические характеристики, полученные в процессе решения прикладной задачи, изучения реального явления</w:t>
            </w:r>
            <w:r w:rsidRPr="004E5890">
              <w:rPr>
                <w:rFonts w:ascii="Times New Roman" w:hAnsi="Times New Roman"/>
                <w:sz w:val="20"/>
                <w:szCs w:val="20"/>
              </w:rPr>
              <w:t xml:space="preserve">; </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оценивать вероятность реальных событий и явлений в несложных ситуациях.</w:t>
            </w:r>
          </w:p>
          <w:p w:rsidR="008000BC" w:rsidRDefault="008000BC" w:rsidP="000C3146">
            <w:pPr>
              <w:tabs>
                <w:tab w:val="left" w:pos="149"/>
                <w:tab w:val="left" w:pos="309"/>
              </w:tabs>
              <w:rPr>
                <w:b/>
                <w:bCs/>
                <w:sz w:val="20"/>
                <w:szCs w:val="20"/>
              </w:rPr>
            </w:pPr>
          </w:p>
          <w:p w:rsidR="000C3146" w:rsidRPr="004E5890" w:rsidRDefault="000C3146" w:rsidP="000C3146">
            <w:pPr>
              <w:tabs>
                <w:tab w:val="left" w:pos="149"/>
                <w:tab w:val="left" w:pos="309"/>
              </w:tabs>
              <w:rPr>
                <w:b/>
                <w:bCs/>
                <w:sz w:val="20"/>
                <w:szCs w:val="20"/>
              </w:rPr>
            </w:pPr>
            <w:r w:rsidRPr="004E5890">
              <w:rPr>
                <w:b/>
                <w:bCs/>
                <w:sz w:val="20"/>
                <w:szCs w:val="20"/>
              </w:rPr>
              <w:t>Текстовые задачи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Решать несложные сюжетные задачи разных типов на все арифметические действия;</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 xml:space="preserve">составлять план решения задачи; </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выделять этапы решения задачи;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интерпретировать вычислительные результаты в задаче, исследовать полученное решение задачи;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знать различие скоростей объекта в стоячей воде, против течения и по течению реки;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решать задачи на нахождение части числа и числа по его части;</w:t>
            </w:r>
          </w:p>
          <w:p w:rsidR="000C3146" w:rsidRPr="004E5890" w:rsidRDefault="006D209A"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решать задачи разных типов</w:t>
            </w:r>
            <w:r w:rsidR="000C3146" w:rsidRPr="004E5890">
              <w:rPr>
                <w:rFonts w:ascii="Times New Roman" w:hAnsi="Times New Roman"/>
                <w:sz w:val="20"/>
                <w:szCs w:val="20"/>
              </w:rPr>
              <w:t>, связывающих три величины, выделять эти величины и отношения между ними;</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находить процент от числа, число по проценту от него, находить процентное снижение или процентное повышение величины;</w:t>
            </w:r>
          </w:p>
          <w:p w:rsidR="000C3146" w:rsidRPr="004E5890" w:rsidRDefault="000C3146" w:rsidP="006C2799">
            <w:pPr>
              <w:pStyle w:val="ab"/>
              <w:numPr>
                <w:ilvl w:val="0"/>
                <w:numId w:val="58"/>
              </w:numPr>
              <w:tabs>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решать несложные логические задачи методом рассуждений.</w:t>
            </w:r>
          </w:p>
          <w:p w:rsidR="008000BC" w:rsidRDefault="008000BC" w:rsidP="000C3146">
            <w:pPr>
              <w:tabs>
                <w:tab w:val="left" w:pos="149"/>
                <w:tab w:val="left" w:pos="309"/>
                <w:tab w:val="left" w:pos="1134"/>
              </w:tabs>
              <w:rPr>
                <w:b/>
                <w:sz w:val="20"/>
                <w:szCs w:val="20"/>
              </w:rPr>
            </w:pPr>
          </w:p>
          <w:p w:rsidR="000C3146" w:rsidRPr="004E5890" w:rsidRDefault="000C3146" w:rsidP="000C3146">
            <w:pPr>
              <w:tabs>
                <w:tab w:val="left" w:pos="149"/>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numPr>
                <w:ilvl w:val="0"/>
                <w:numId w:val="82"/>
              </w:numPr>
              <w:tabs>
                <w:tab w:val="left" w:pos="149"/>
                <w:tab w:val="left" w:pos="309"/>
                <w:tab w:val="left" w:pos="1134"/>
              </w:tabs>
              <w:ind w:left="0" w:firstLine="0"/>
              <w:jc w:val="both"/>
              <w:rPr>
                <w:sz w:val="20"/>
                <w:szCs w:val="20"/>
              </w:rPr>
            </w:pPr>
            <w:r w:rsidRPr="004E5890">
              <w:rPr>
                <w:sz w:val="20"/>
                <w:szCs w:val="20"/>
              </w:rPr>
              <w:t>выдвигать гипотезы о возможных предельных значениях искомых в задаче величин (делать прикидку).</w:t>
            </w:r>
          </w:p>
          <w:p w:rsidR="000C3146" w:rsidRPr="004E5890" w:rsidRDefault="000C3146" w:rsidP="000C3146">
            <w:pPr>
              <w:tabs>
                <w:tab w:val="left" w:pos="149"/>
                <w:tab w:val="left" w:pos="309"/>
              </w:tabs>
              <w:rPr>
                <w:b/>
                <w:sz w:val="20"/>
                <w:szCs w:val="20"/>
              </w:rPr>
            </w:pPr>
            <w:r w:rsidRPr="004E5890">
              <w:rPr>
                <w:b/>
                <w:sz w:val="20"/>
                <w:szCs w:val="20"/>
              </w:rPr>
              <w:t>Геометрические фигуры</w:t>
            </w:r>
          </w:p>
          <w:p w:rsidR="000C3146" w:rsidRPr="004E5890" w:rsidRDefault="000C3146" w:rsidP="006C2799">
            <w:pPr>
              <w:pStyle w:val="affc"/>
              <w:numPr>
                <w:ilvl w:val="0"/>
                <w:numId w:val="83"/>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Оперировать на базовом уровне понятиями геометрических фигур;</w:t>
            </w:r>
          </w:p>
          <w:p w:rsidR="000C3146" w:rsidRPr="004E5890" w:rsidRDefault="000C3146" w:rsidP="006C2799">
            <w:pPr>
              <w:pStyle w:val="affc"/>
              <w:numPr>
                <w:ilvl w:val="0"/>
                <w:numId w:val="83"/>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извлекать информацию о геометрических фигурах, представленную на чертежах в явном виде;</w:t>
            </w:r>
          </w:p>
          <w:p w:rsidR="000C3146" w:rsidRPr="004E5890" w:rsidRDefault="000C3146" w:rsidP="006C2799">
            <w:pPr>
              <w:pStyle w:val="affc"/>
              <w:numPr>
                <w:ilvl w:val="0"/>
                <w:numId w:val="83"/>
              </w:numPr>
              <w:tabs>
                <w:tab w:val="left" w:pos="149"/>
                <w:tab w:val="left" w:pos="309"/>
                <w:tab w:val="left" w:pos="1134"/>
              </w:tabs>
              <w:ind w:left="0" w:firstLine="0"/>
              <w:rPr>
                <w:rFonts w:ascii="Times New Roman" w:hAnsi="Times New Roman"/>
                <w:i/>
                <w:sz w:val="20"/>
                <w:szCs w:val="20"/>
              </w:rPr>
            </w:pPr>
            <w:r w:rsidRPr="004E5890">
              <w:rPr>
                <w:rFonts w:ascii="Times New Roman" w:hAnsi="Times New Roman"/>
                <w:sz w:val="20"/>
                <w:szCs w:val="20"/>
              </w:rPr>
              <w:t xml:space="preserve">решать задачи на нахождение геометрических величин по образцам или алгоритмам. </w:t>
            </w:r>
          </w:p>
          <w:p w:rsidR="000C3146" w:rsidRPr="004E5890" w:rsidRDefault="000C3146" w:rsidP="000C3146">
            <w:pPr>
              <w:pStyle w:val="affc"/>
              <w:tabs>
                <w:tab w:val="left" w:pos="149"/>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В повседневной жизни и при изучении других предметов:</w:t>
            </w:r>
          </w:p>
          <w:p w:rsidR="000C3146" w:rsidRPr="004E5890" w:rsidRDefault="000C3146" w:rsidP="006C2799">
            <w:pPr>
              <w:numPr>
                <w:ilvl w:val="0"/>
                <w:numId w:val="84"/>
              </w:numPr>
              <w:tabs>
                <w:tab w:val="left" w:pos="149"/>
                <w:tab w:val="left" w:pos="309"/>
                <w:tab w:val="left" w:pos="1134"/>
              </w:tabs>
              <w:ind w:left="0" w:firstLine="0"/>
              <w:jc w:val="both"/>
              <w:rPr>
                <w:sz w:val="20"/>
                <w:szCs w:val="20"/>
              </w:rPr>
            </w:pPr>
            <w:r w:rsidRPr="004E5890">
              <w:rPr>
                <w:sz w:val="20"/>
                <w:szCs w:val="20"/>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0C3146" w:rsidRPr="004E5890" w:rsidRDefault="000C3146" w:rsidP="008263D3">
            <w:pPr>
              <w:tabs>
                <w:tab w:val="left" w:pos="149"/>
                <w:tab w:val="left" w:pos="309"/>
              </w:tabs>
              <w:rPr>
                <w:b/>
                <w:bCs/>
                <w:sz w:val="20"/>
                <w:szCs w:val="20"/>
              </w:rPr>
            </w:pPr>
            <w:r w:rsidRPr="004E5890">
              <w:rPr>
                <w:b/>
                <w:bCs/>
                <w:sz w:val="20"/>
                <w:szCs w:val="20"/>
              </w:rPr>
              <w:t>Отношения</w:t>
            </w:r>
          </w:p>
          <w:p w:rsidR="000C3146" w:rsidRPr="004E5890" w:rsidRDefault="000C3146" w:rsidP="006C2799">
            <w:pPr>
              <w:numPr>
                <w:ilvl w:val="0"/>
                <w:numId w:val="57"/>
              </w:numPr>
              <w:tabs>
                <w:tab w:val="left" w:pos="34"/>
                <w:tab w:val="left" w:pos="149"/>
                <w:tab w:val="left" w:pos="309"/>
                <w:tab w:val="left" w:pos="1134"/>
              </w:tabs>
              <w:ind w:left="0" w:firstLine="0"/>
              <w:jc w:val="both"/>
              <w:rPr>
                <w:sz w:val="20"/>
                <w:szCs w:val="20"/>
              </w:rPr>
            </w:pPr>
            <w:r w:rsidRPr="004E5890">
              <w:rPr>
                <w:sz w:val="20"/>
                <w:szCs w:val="20"/>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w:t>
            </w:r>
            <w:r w:rsidR="008263D3" w:rsidRPr="004E5890">
              <w:rPr>
                <w:sz w:val="20"/>
                <w:szCs w:val="20"/>
              </w:rPr>
              <w:t>ми, перпендикуляр, наклонная</w:t>
            </w:r>
            <w:r w:rsidRPr="004E5890">
              <w:rPr>
                <w:sz w:val="20"/>
                <w:szCs w:val="20"/>
              </w:rPr>
              <w:t>.</w:t>
            </w:r>
          </w:p>
          <w:p w:rsidR="000C3146" w:rsidRPr="004E5890" w:rsidRDefault="000C3146" w:rsidP="008263D3">
            <w:pPr>
              <w:pStyle w:val="affc"/>
              <w:tabs>
                <w:tab w:val="left" w:pos="149"/>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57"/>
              </w:numPr>
              <w:tabs>
                <w:tab w:val="left" w:pos="34"/>
                <w:tab w:val="left" w:pos="149"/>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отношения для решения простейших задач, возникающих в реальной жизни.</w:t>
            </w:r>
          </w:p>
          <w:p w:rsidR="000C3146" w:rsidRPr="004E5890" w:rsidRDefault="000C3146" w:rsidP="000C3146">
            <w:pPr>
              <w:tabs>
                <w:tab w:val="left" w:pos="149"/>
                <w:tab w:val="left" w:pos="309"/>
              </w:tabs>
              <w:rPr>
                <w:b/>
                <w:sz w:val="20"/>
                <w:szCs w:val="20"/>
              </w:rPr>
            </w:pPr>
            <w:r w:rsidRPr="004E5890">
              <w:rPr>
                <w:b/>
                <w:sz w:val="20"/>
                <w:szCs w:val="20"/>
              </w:rPr>
              <w:t>Измерения и вычисления</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измерение длин, расстояний, величин углов, с помощью инструментов для измерений длин и углов;</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0C3146" w:rsidRPr="004E5890" w:rsidRDefault="000C3146" w:rsidP="006C2799">
            <w:pPr>
              <w:pStyle w:val="affc"/>
              <w:numPr>
                <w:ilvl w:val="0"/>
                <w:numId w:val="57"/>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применять теорему Пифагора, базовые тригонометрические соотношения для вычисления длин, расстояний, площадей в простейших случаях.</w:t>
            </w:r>
          </w:p>
          <w:p w:rsidR="000C3146" w:rsidRPr="004E5890" w:rsidRDefault="000C3146" w:rsidP="000C3146">
            <w:pPr>
              <w:tabs>
                <w:tab w:val="left" w:pos="149"/>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65"/>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0C3146" w:rsidRPr="004E5890" w:rsidRDefault="000C3146" w:rsidP="000C3146">
            <w:pPr>
              <w:tabs>
                <w:tab w:val="left" w:pos="149"/>
                <w:tab w:val="left" w:pos="309"/>
              </w:tabs>
              <w:rPr>
                <w:b/>
                <w:sz w:val="20"/>
                <w:szCs w:val="20"/>
              </w:rPr>
            </w:pPr>
            <w:r w:rsidRPr="004E5890">
              <w:rPr>
                <w:b/>
                <w:sz w:val="20"/>
                <w:szCs w:val="20"/>
              </w:rPr>
              <w:t>Геометрические построения</w:t>
            </w:r>
          </w:p>
          <w:p w:rsidR="000C3146" w:rsidRPr="004E5890" w:rsidRDefault="000C3146" w:rsidP="006C2799">
            <w:pPr>
              <w:numPr>
                <w:ilvl w:val="0"/>
                <w:numId w:val="64"/>
              </w:numPr>
              <w:tabs>
                <w:tab w:val="left" w:pos="0"/>
                <w:tab w:val="left" w:pos="149"/>
                <w:tab w:val="left" w:pos="309"/>
                <w:tab w:val="left" w:pos="1134"/>
              </w:tabs>
              <w:ind w:left="0" w:firstLine="0"/>
              <w:jc w:val="both"/>
              <w:rPr>
                <w:sz w:val="20"/>
                <w:szCs w:val="20"/>
              </w:rPr>
            </w:pPr>
            <w:r w:rsidRPr="004E5890">
              <w:rPr>
                <w:sz w:val="20"/>
                <w:szCs w:val="20"/>
              </w:rPr>
              <w:t>Изображать типовые плоские фигуры и фигуры в пространстве от руки и с помощью инструментов.</w:t>
            </w:r>
          </w:p>
          <w:p w:rsidR="000C3146" w:rsidRPr="004E5890" w:rsidRDefault="000C3146" w:rsidP="000C3146">
            <w:pPr>
              <w:pStyle w:val="affc"/>
              <w:tabs>
                <w:tab w:val="left" w:pos="149"/>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В повседневной жизни и при изучении других предметов:</w:t>
            </w:r>
          </w:p>
          <w:p w:rsidR="000C3146" w:rsidRPr="004E5890" w:rsidRDefault="000C3146" w:rsidP="006C2799">
            <w:pPr>
              <w:numPr>
                <w:ilvl w:val="0"/>
                <w:numId w:val="64"/>
              </w:numPr>
              <w:tabs>
                <w:tab w:val="left" w:pos="0"/>
                <w:tab w:val="left" w:pos="149"/>
                <w:tab w:val="left" w:pos="309"/>
                <w:tab w:val="left" w:pos="1134"/>
              </w:tabs>
              <w:ind w:left="0" w:firstLine="0"/>
              <w:jc w:val="both"/>
              <w:rPr>
                <w:sz w:val="20"/>
                <w:szCs w:val="20"/>
              </w:rPr>
            </w:pPr>
            <w:r w:rsidRPr="004E5890">
              <w:rPr>
                <w:sz w:val="20"/>
                <w:szCs w:val="20"/>
              </w:rPr>
              <w:t>выполнять простейшие построения на местности, необходимые в реальной жизни.</w:t>
            </w:r>
          </w:p>
          <w:p w:rsidR="000C3146" w:rsidRPr="004E5890" w:rsidRDefault="000C3146" w:rsidP="000C3146">
            <w:pPr>
              <w:tabs>
                <w:tab w:val="left" w:pos="149"/>
                <w:tab w:val="left" w:pos="309"/>
              </w:tabs>
              <w:rPr>
                <w:b/>
                <w:sz w:val="20"/>
                <w:szCs w:val="20"/>
                <w:lang w:eastAsia="en-US"/>
              </w:rPr>
            </w:pPr>
            <w:r w:rsidRPr="004E5890">
              <w:rPr>
                <w:b/>
                <w:sz w:val="20"/>
                <w:szCs w:val="20"/>
              </w:rPr>
              <w:t>Геометрические преобразования</w:t>
            </w:r>
          </w:p>
          <w:p w:rsidR="000C3146" w:rsidRPr="004E5890" w:rsidRDefault="000C3146" w:rsidP="006C2799">
            <w:pPr>
              <w:pStyle w:val="affc"/>
              <w:numPr>
                <w:ilvl w:val="0"/>
                <w:numId w:val="85"/>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Строить фигуру, симметричную данной фигуре относительно оси и точки.</w:t>
            </w:r>
          </w:p>
          <w:p w:rsidR="000C3146" w:rsidRPr="004E5890" w:rsidRDefault="000C3146" w:rsidP="000C3146">
            <w:pPr>
              <w:tabs>
                <w:tab w:val="left" w:pos="149"/>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85"/>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распознавать движение объектов в окружающем мире;</w:t>
            </w:r>
          </w:p>
          <w:p w:rsidR="000C3146" w:rsidRPr="004E5890" w:rsidRDefault="000C3146" w:rsidP="006C2799">
            <w:pPr>
              <w:pStyle w:val="affc"/>
              <w:numPr>
                <w:ilvl w:val="0"/>
                <w:numId w:val="85"/>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распознавать симметричные фигуры в окружающем мире.</w:t>
            </w:r>
          </w:p>
          <w:p w:rsidR="000C3146" w:rsidRPr="004E5890" w:rsidRDefault="000C3146" w:rsidP="000C3146">
            <w:pPr>
              <w:tabs>
                <w:tab w:val="left" w:pos="149"/>
                <w:tab w:val="left" w:pos="309"/>
              </w:tabs>
              <w:rPr>
                <w:b/>
                <w:sz w:val="20"/>
                <w:szCs w:val="20"/>
              </w:rPr>
            </w:pPr>
            <w:r w:rsidRPr="004E5890">
              <w:rPr>
                <w:b/>
                <w:sz w:val="20"/>
                <w:szCs w:val="20"/>
              </w:rPr>
              <w:t>Векторы и координаты на плоскости</w:t>
            </w:r>
          </w:p>
          <w:p w:rsidR="000C3146" w:rsidRPr="004E5890" w:rsidRDefault="000C3146" w:rsidP="006C2799">
            <w:pPr>
              <w:pStyle w:val="affc"/>
              <w:numPr>
                <w:ilvl w:val="0"/>
                <w:numId w:val="86"/>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Оперировать на базовом уровне понятиями вектор, сумма векторов</w:t>
            </w:r>
            <w:r w:rsidRPr="004E5890">
              <w:rPr>
                <w:rFonts w:ascii="Times New Roman" w:hAnsi="Times New Roman"/>
                <w:i/>
                <w:sz w:val="20"/>
                <w:szCs w:val="20"/>
              </w:rPr>
              <w:t xml:space="preserve">, </w:t>
            </w:r>
            <w:r w:rsidRPr="004E5890">
              <w:rPr>
                <w:rFonts w:ascii="Times New Roman" w:hAnsi="Times New Roman"/>
                <w:sz w:val="20"/>
                <w:szCs w:val="20"/>
              </w:rPr>
              <w:t>произведение вектора на число, координаты на плоскости;</w:t>
            </w:r>
          </w:p>
          <w:p w:rsidR="000C3146" w:rsidRPr="004E5890" w:rsidRDefault="000C3146" w:rsidP="006C2799">
            <w:pPr>
              <w:pStyle w:val="affc"/>
              <w:numPr>
                <w:ilvl w:val="0"/>
                <w:numId w:val="86"/>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определять приближённо координаты точки по её изображению на координатной плоскости.</w:t>
            </w:r>
          </w:p>
          <w:p w:rsidR="000C3146" w:rsidRPr="004E5890" w:rsidRDefault="000C3146" w:rsidP="000C3146">
            <w:pPr>
              <w:pStyle w:val="affc"/>
              <w:tabs>
                <w:tab w:val="left" w:pos="149"/>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ffc"/>
              <w:numPr>
                <w:ilvl w:val="0"/>
                <w:numId w:val="86"/>
              </w:numPr>
              <w:tabs>
                <w:tab w:val="left" w:pos="149"/>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векторы для решения простейших задач на определение скорости относительного движения.</w:t>
            </w:r>
          </w:p>
          <w:p w:rsidR="000C3146" w:rsidRPr="004E5890" w:rsidRDefault="000C3146" w:rsidP="000C3146">
            <w:pPr>
              <w:tabs>
                <w:tab w:val="left" w:pos="149"/>
                <w:tab w:val="left" w:pos="309"/>
              </w:tabs>
              <w:rPr>
                <w:b/>
                <w:bCs/>
                <w:sz w:val="20"/>
                <w:szCs w:val="20"/>
              </w:rPr>
            </w:pPr>
            <w:r w:rsidRPr="004E5890">
              <w:rPr>
                <w:b/>
                <w:bCs/>
                <w:sz w:val="20"/>
                <w:szCs w:val="20"/>
              </w:rPr>
              <w:t>История математики</w:t>
            </w:r>
          </w:p>
          <w:p w:rsidR="000C3146" w:rsidRPr="004E5890" w:rsidRDefault="000C3146" w:rsidP="006C2799">
            <w:pPr>
              <w:numPr>
                <w:ilvl w:val="0"/>
                <w:numId w:val="87"/>
              </w:numPr>
              <w:tabs>
                <w:tab w:val="left" w:pos="34"/>
                <w:tab w:val="left" w:pos="149"/>
                <w:tab w:val="left" w:pos="309"/>
                <w:tab w:val="left" w:pos="1134"/>
              </w:tabs>
              <w:ind w:left="0" w:firstLine="0"/>
              <w:jc w:val="both"/>
              <w:rPr>
                <w:sz w:val="20"/>
                <w:szCs w:val="20"/>
              </w:rPr>
            </w:pPr>
            <w:r w:rsidRPr="004E5890">
              <w:rPr>
                <w:sz w:val="20"/>
                <w:szCs w:val="20"/>
              </w:rPr>
              <w:t>Описывать отдельные выдающиеся результаты, полученные в ходе развития математики как науки;</w:t>
            </w:r>
          </w:p>
          <w:p w:rsidR="000C3146" w:rsidRPr="004E5890" w:rsidRDefault="000C3146" w:rsidP="006C2799">
            <w:pPr>
              <w:numPr>
                <w:ilvl w:val="0"/>
                <w:numId w:val="87"/>
              </w:numPr>
              <w:tabs>
                <w:tab w:val="left" w:pos="34"/>
                <w:tab w:val="left" w:pos="149"/>
                <w:tab w:val="left" w:pos="309"/>
                <w:tab w:val="left" w:pos="1134"/>
              </w:tabs>
              <w:ind w:left="0" w:firstLine="0"/>
              <w:jc w:val="both"/>
              <w:rPr>
                <w:sz w:val="20"/>
                <w:szCs w:val="20"/>
              </w:rPr>
            </w:pPr>
            <w:r w:rsidRPr="004E5890">
              <w:rPr>
                <w:sz w:val="20"/>
                <w:szCs w:val="20"/>
              </w:rPr>
              <w:t>знать примеры математических открытий и их авторов, в связи с отечественной и всемирной историей;</w:t>
            </w:r>
          </w:p>
          <w:p w:rsidR="000C3146" w:rsidRPr="004E5890" w:rsidRDefault="000C3146" w:rsidP="006C2799">
            <w:pPr>
              <w:numPr>
                <w:ilvl w:val="0"/>
                <w:numId w:val="87"/>
              </w:numPr>
              <w:tabs>
                <w:tab w:val="left" w:pos="34"/>
                <w:tab w:val="left" w:pos="149"/>
                <w:tab w:val="left" w:pos="309"/>
                <w:tab w:val="left" w:pos="1134"/>
              </w:tabs>
              <w:ind w:left="0" w:firstLine="0"/>
              <w:jc w:val="both"/>
              <w:rPr>
                <w:sz w:val="20"/>
                <w:szCs w:val="20"/>
              </w:rPr>
            </w:pPr>
            <w:r w:rsidRPr="004E5890">
              <w:rPr>
                <w:sz w:val="20"/>
                <w:szCs w:val="20"/>
              </w:rPr>
              <w:t>понимать роль математики в развитии России.</w:t>
            </w:r>
          </w:p>
          <w:p w:rsidR="000C3146" w:rsidRPr="004E5890" w:rsidRDefault="000C3146" w:rsidP="000C3146">
            <w:pPr>
              <w:tabs>
                <w:tab w:val="left" w:pos="149"/>
                <w:tab w:val="left" w:pos="309"/>
              </w:tabs>
              <w:rPr>
                <w:b/>
                <w:bCs/>
                <w:sz w:val="20"/>
                <w:szCs w:val="20"/>
                <w:lang w:eastAsia="en-US"/>
              </w:rPr>
            </w:pPr>
            <w:r w:rsidRPr="004E5890">
              <w:rPr>
                <w:b/>
                <w:bCs/>
                <w:sz w:val="20"/>
                <w:szCs w:val="20"/>
              </w:rPr>
              <w:t xml:space="preserve">Методы математики </w:t>
            </w:r>
          </w:p>
          <w:p w:rsidR="000C3146" w:rsidRPr="004E5890" w:rsidRDefault="000C3146" w:rsidP="006C2799">
            <w:pPr>
              <w:numPr>
                <w:ilvl w:val="0"/>
                <w:numId w:val="87"/>
              </w:numPr>
              <w:tabs>
                <w:tab w:val="left" w:pos="34"/>
                <w:tab w:val="left" w:pos="149"/>
                <w:tab w:val="left" w:pos="309"/>
                <w:tab w:val="left" w:pos="1134"/>
              </w:tabs>
              <w:ind w:left="0" w:firstLine="0"/>
              <w:jc w:val="both"/>
              <w:rPr>
                <w:sz w:val="20"/>
                <w:szCs w:val="20"/>
              </w:rPr>
            </w:pPr>
            <w:r w:rsidRPr="004E5890">
              <w:rPr>
                <w:sz w:val="20"/>
                <w:szCs w:val="20"/>
              </w:rPr>
              <w:t>Выбирать подходящий изученный метод для решения изученных типов математических задач;</w:t>
            </w:r>
          </w:p>
          <w:p w:rsidR="000C3146" w:rsidRPr="004E5890" w:rsidRDefault="000C3146" w:rsidP="006C2799">
            <w:pPr>
              <w:numPr>
                <w:ilvl w:val="0"/>
                <w:numId w:val="87"/>
              </w:numPr>
              <w:tabs>
                <w:tab w:val="left" w:pos="34"/>
                <w:tab w:val="left" w:pos="149"/>
                <w:tab w:val="left" w:pos="309"/>
                <w:tab w:val="left" w:pos="1134"/>
              </w:tabs>
              <w:ind w:left="0" w:firstLine="0"/>
              <w:jc w:val="both"/>
              <w:rPr>
                <w:sz w:val="20"/>
                <w:szCs w:val="20"/>
              </w:rPr>
            </w:pPr>
            <w:r w:rsidRPr="004E5890">
              <w:rPr>
                <w:sz w:val="20"/>
                <w:szCs w:val="20"/>
              </w:rPr>
              <w:t>Приводить примеры математических закономерностей в окружающей действительности и произведениях искусства.</w:t>
            </w:r>
          </w:p>
          <w:p w:rsidR="000C3146" w:rsidRPr="004E5890" w:rsidRDefault="000C3146" w:rsidP="000C3146">
            <w:pPr>
              <w:pStyle w:val="3"/>
              <w:tabs>
                <w:tab w:val="left" w:pos="149"/>
                <w:tab w:val="left" w:pos="309"/>
              </w:tabs>
              <w:spacing w:before="0" w:after="0"/>
              <w:rPr>
                <w:rFonts w:ascii="Times New Roman" w:hAnsi="Times New Roman"/>
                <w:sz w:val="20"/>
                <w:szCs w:val="20"/>
              </w:rPr>
            </w:pPr>
          </w:p>
          <w:p w:rsidR="000C3146" w:rsidRPr="004E5890" w:rsidRDefault="000C3146" w:rsidP="000C3146">
            <w:pPr>
              <w:tabs>
                <w:tab w:val="left" w:pos="149"/>
                <w:tab w:val="left" w:pos="309"/>
              </w:tabs>
              <w:rPr>
                <w:w w:val="90"/>
                <w:sz w:val="19"/>
                <w:szCs w:val="19"/>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4E5890" w:rsidRDefault="000C3146" w:rsidP="000C3146">
            <w:pPr>
              <w:tabs>
                <w:tab w:val="left" w:pos="152"/>
              </w:tabs>
              <w:rPr>
                <w:sz w:val="19"/>
                <w:szCs w:val="19"/>
              </w:rPr>
            </w:pPr>
            <w:r w:rsidRPr="004E5890">
              <w:rPr>
                <w:b/>
                <w:sz w:val="19"/>
                <w:szCs w:val="19"/>
              </w:rPr>
              <w:t>Элементы теории множеств и математической логики</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изображать множества и отношение множеств с помощью кругов Эйлера;</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 xml:space="preserve">определять принадлежность элемента множеству, объединению и пересечению множеств; </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задавать множество с помощью перечисления элементов, словесного описания;</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0C3146" w:rsidRPr="004E5890" w:rsidRDefault="000C3146" w:rsidP="006C2799">
            <w:pPr>
              <w:pStyle w:val="ab"/>
              <w:numPr>
                <w:ilvl w:val="0"/>
                <w:numId w:val="56"/>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строить высказывания, отрицания высказываний.</w:t>
            </w:r>
          </w:p>
          <w:p w:rsidR="000C3146" w:rsidRPr="004E5890" w:rsidRDefault="000C3146" w:rsidP="000C3146">
            <w:pPr>
              <w:tabs>
                <w:tab w:val="left" w:pos="152"/>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строить цепочки умозаключений на основе использования правил логики;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использовать множества, операции с множествами, их графическое представление для описания реальных процессов и явлений.</w:t>
            </w:r>
          </w:p>
          <w:p w:rsidR="000C3146" w:rsidRPr="004E5890" w:rsidRDefault="000C3146" w:rsidP="000C3146">
            <w:pPr>
              <w:tabs>
                <w:tab w:val="left" w:pos="152"/>
              </w:tabs>
              <w:rPr>
                <w:b/>
                <w:sz w:val="19"/>
                <w:szCs w:val="19"/>
              </w:rPr>
            </w:pPr>
            <w:r w:rsidRPr="004E5890">
              <w:rPr>
                <w:b/>
                <w:sz w:val="19"/>
                <w:szCs w:val="19"/>
              </w:rPr>
              <w:t>Числа</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понимать и объяснять смысл позиционной записи натурального числа;</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выполнять вычисления, в том числе с использованием приёмов рациональных вычислений;</w:t>
            </w:r>
          </w:p>
          <w:p w:rsidR="006D209A" w:rsidRDefault="006D209A" w:rsidP="006D209A">
            <w:pPr>
              <w:pStyle w:val="ab"/>
              <w:tabs>
                <w:tab w:val="left" w:pos="152"/>
                <w:tab w:val="left" w:pos="1134"/>
              </w:tabs>
              <w:spacing w:after="0" w:line="240" w:lineRule="auto"/>
              <w:ind w:left="0"/>
              <w:jc w:val="both"/>
              <w:rPr>
                <w:rFonts w:ascii="Times New Roman" w:hAnsi="Times New Roman"/>
                <w:i/>
                <w:sz w:val="19"/>
                <w:szCs w:val="19"/>
              </w:rPr>
            </w:pPr>
          </w:p>
          <w:p w:rsidR="004E5890" w:rsidRDefault="004E5890" w:rsidP="006D209A">
            <w:pPr>
              <w:pStyle w:val="ab"/>
              <w:tabs>
                <w:tab w:val="left" w:pos="152"/>
                <w:tab w:val="left" w:pos="1134"/>
              </w:tabs>
              <w:spacing w:after="0" w:line="240" w:lineRule="auto"/>
              <w:ind w:left="0"/>
              <w:jc w:val="both"/>
              <w:rPr>
                <w:rFonts w:ascii="Times New Roman" w:hAnsi="Times New Roman"/>
                <w:i/>
                <w:sz w:val="19"/>
                <w:szCs w:val="19"/>
              </w:rPr>
            </w:pPr>
          </w:p>
          <w:p w:rsidR="0071346B" w:rsidRDefault="0071346B" w:rsidP="006D209A">
            <w:pPr>
              <w:pStyle w:val="ab"/>
              <w:tabs>
                <w:tab w:val="left" w:pos="152"/>
                <w:tab w:val="left" w:pos="1134"/>
              </w:tabs>
              <w:spacing w:after="0" w:line="240" w:lineRule="auto"/>
              <w:ind w:left="0"/>
              <w:jc w:val="both"/>
              <w:rPr>
                <w:rFonts w:ascii="Times New Roman" w:hAnsi="Times New Roman"/>
                <w:i/>
                <w:sz w:val="19"/>
                <w:szCs w:val="19"/>
              </w:rPr>
            </w:pP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выполнять округление рациональных чисел с заданной точностью;</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сравнивать рациональные и иррациональные числа;</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представлять рациональное число в виде десятичной дроби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упорядочивать числа, записанные в виде обыкновенной и десятичной дроби;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находить НОД и НОК чисел и использовать их при решении задач.</w:t>
            </w:r>
          </w:p>
          <w:p w:rsidR="004E5890" w:rsidRDefault="004E5890" w:rsidP="000C3146">
            <w:pPr>
              <w:tabs>
                <w:tab w:val="left" w:pos="152"/>
                <w:tab w:val="left" w:pos="1134"/>
              </w:tabs>
              <w:rPr>
                <w:b/>
                <w:sz w:val="19"/>
                <w:szCs w:val="19"/>
              </w:rPr>
            </w:pPr>
          </w:p>
          <w:p w:rsidR="000C3146" w:rsidRPr="004E5890" w:rsidRDefault="000C3146" w:rsidP="000C3146">
            <w:pPr>
              <w:tabs>
                <w:tab w:val="left" w:pos="152"/>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применять правила приближенных вычислений при решении практических задач и решении задач других учебных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сравнение результатов вычислений при решении практических задач, в том числе приближенных вычислений;</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составлять и оценивать числовые выражения при решении практических задач и задач из других учебных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записывать и округлять числовые значения реальных величин с использованием разных систем измерения.</w:t>
            </w:r>
          </w:p>
          <w:p w:rsidR="004E5890" w:rsidRDefault="004E5890" w:rsidP="000C3146">
            <w:pPr>
              <w:tabs>
                <w:tab w:val="left" w:pos="152"/>
              </w:tabs>
              <w:rPr>
                <w:b/>
                <w:sz w:val="19"/>
                <w:szCs w:val="19"/>
              </w:rPr>
            </w:pPr>
          </w:p>
          <w:p w:rsidR="000C3146" w:rsidRPr="004E5890" w:rsidRDefault="000C3146" w:rsidP="000C3146">
            <w:pPr>
              <w:tabs>
                <w:tab w:val="left" w:pos="152"/>
              </w:tabs>
              <w:rPr>
                <w:b/>
                <w:sz w:val="19"/>
                <w:szCs w:val="19"/>
              </w:rPr>
            </w:pPr>
            <w:r w:rsidRPr="004E5890">
              <w:rPr>
                <w:b/>
                <w:sz w:val="19"/>
                <w:szCs w:val="19"/>
              </w:rPr>
              <w:t>Тождественные преобразования</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Оперировать понятиями степени с натуральным показателем, степени с целым отрицательным показателем;</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выделять квадрат суммы и разности одночленов;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раскладывать на множители квадратный   трёхчлен;</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выражений, содержащих квадратные корни;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выделять квадрат суммы или разности двучлена в выражениях, содержащих квадратные корни;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выражений, содержащих модуль.</w:t>
            </w:r>
          </w:p>
          <w:p w:rsidR="004E5890" w:rsidRDefault="004E5890" w:rsidP="000C3146">
            <w:pPr>
              <w:tabs>
                <w:tab w:val="left" w:pos="152"/>
                <w:tab w:val="left" w:pos="1134"/>
              </w:tabs>
              <w:rPr>
                <w:b/>
                <w:sz w:val="19"/>
                <w:szCs w:val="19"/>
              </w:rPr>
            </w:pPr>
          </w:p>
          <w:p w:rsidR="000C3146" w:rsidRPr="004E5890" w:rsidRDefault="000C3146" w:rsidP="000C3146">
            <w:pPr>
              <w:tabs>
                <w:tab w:val="left" w:pos="152"/>
                <w:tab w:val="left" w:pos="1134"/>
              </w:tabs>
              <w:rPr>
                <w:b/>
                <w:sz w:val="19"/>
                <w:szCs w:val="19"/>
              </w:rPr>
            </w:pPr>
            <w:r w:rsidRPr="004E5890">
              <w:rPr>
                <w:b/>
                <w:sz w:val="19"/>
                <w:szCs w:val="19"/>
              </w:rPr>
              <w:t>В повседневной жизни и при изучении других предметов:</w:t>
            </w:r>
          </w:p>
          <w:p w:rsidR="000C3146" w:rsidRPr="004E5890" w:rsidRDefault="000C3146" w:rsidP="006C2799">
            <w:pPr>
              <w:pStyle w:val="affc"/>
              <w:numPr>
                <w:ilvl w:val="0"/>
                <w:numId w:val="88"/>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выполнять преобразования и действия с числами, записанными в стандартном виде;</w:t>
            </w:r>
          </w:p>
          <w:p w:rsidR="000C3146" w:rsidRPr="004E5890" w:rsidRDefault="000C3146" w:rsidP="006C2799">
            <w:pPr>
              <w:pStyle w:val="affc"/>
              <w:numPr>
                <w:ilvl w:val="0"/>
                <w:numId w:val="88"/>
              </w:numPr>
              <w:tabs>
                <w:tab w:val="left" w:pos="152"/>
                <w:tab w:val="left" w:pos="1134"/>
              </w:tabs>
              <w:ind w:left="0" w:firstLine="0"/>
              <w:rPr>
                <w:rFonts w:ascii="Times New Roman" w:hAnsi="Times New Roman"/>
                <w:i/>
                <w:sz w:val="20"/>
                <w:szCs w:val="20"/>
              </w:rPr>
            </w:pPr>
            <w:r w:rsidRPr="004E5890">
              <w:rPr>
                <w:rFonts w:ascii="Times New Roman" w:hAnsi="Times New Roman"/>
                <w:i/>
                <w:sz w:val="19"/>
                <w:szCs w:val="19"/>
              </w:rPr>
              <w:t xml:space="preserve">выполнять преобразования алгебраических выражений при решении задач других учебных </w:t>
            </w:r>
            <w:r w:rsidRPr="004E5890">
              <w:rPr>
                <w:rFonts w:ascii="Times New Roman" w:hAnsi="Times New Roman"/>
                <w:i/>
                <w:sz w:val="20"/>
                <w:szCs w:val="20"/>
              </w:rPr>
              <w:t>предметов.</w:t>
            </w:r>
          </w:p>
          <w:p w:rsidR="008000BC" w:rsidRDefault="008000BC" w:rsidP="000C3146">
            <w:pPr>
              <w:tabs>
                <w:tab w:val="left" w:pos="152"/>
              </w:tabs>
              <w:rPr>
                <w:b/>
                <w:sz w:val="20"/>
                <w:szCs w:val="20"/>
              </w:rPr>
            </w:pPr>
          </w:p>
          <w:p w:rsidR="000C3146" w:rsidRPr="004E5890" w:rsidRDefault="000C3146" w:rsidP="000C3146">
            <w:pPr>
              <w:tabs>
                <w:tab w:val="left" w:pos="152"/>
              </w:tabs>
              <w:rPr>
                <w:b/>
                <w:sz w:val="20"/>
                <w:szCs w:val="20"/>
              </w:rPr>
            </w:pPr>
            <w:r w:rsidRPr="004E5890">
              <w:rPr>
                <w:b/>
                <w:sz w:val="20"/>
                <w:szCs w:val="20"/>
              </w:rPr>
              <w:t>Уравнения и неравенства</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линейные уравнения и уравнения, сводимые к линейным с помощью тождественных преобразований;</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квадратные уравнения и уравнения, сводимые к квадратным с помощью тождественных преобразований;</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дробно-линейные уравнения;</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решать простейшие иррациональные уравнения вида </w:t>
            </w:r>
            <w:r w:rsidRPr="004E5890">
              <w:rPr>
                <w:rFonts w:ascii="Times New Roman" w:eastAsia="Calibri" w:hAnsi="Times New Roman"/>
                <w:i/>
                <w:position w:val="-16"/>
                <w:sz w:val="20"/>
                <w:szCs w:val="20"/>
              </w:rPr>
              <w:object w:dxaOrig="1120" w:dyaOrig="460">
                <v:shape id="_x0000_i1025" type="#_x0000_t75" style="width:56.2pt;height:21.75pt" o:ole="">
                  <v:imagedata r:id="rId51" o:title=""/>
                </v:shape>
                <o:OLEObject Type="Embed" ProgID="Equation.DSMT4" ShapeID="_x0000_i1025" DrawAspect="Content" ObjectID="_1705338264" r:id="rId52"/>
              </w:object>
            </w:r>
            <w:r w:rsidRPr="004E5890">
              <w:rPr>
                <w:rFonts w:ascii="Times New Roman" w:hAnsi="Times New Roman"/>
                <w:i/>
                <w:sz w:val="20"/>
                <w:szCs w:val="20"/>
              </w:rPr>
              <w:t xml:space="preserve">, </w:t>
            </w:r>
            <w:r w:rsidRPr="004E5890">
              <w:rPr>
                <w:rFonts w:ascii="Times New Roman" w:eastAsia="Calibri" w:hAnsi="Times New Roman"/>
                <w:i/>
                <w:position w:val="-16"/>
                <w:sz w:val="20"/>
                <w:szCs w:val="20"/>
              </w:rPr>
              <w:object w:dxaOrig="1680" w:dyaOrig="460">
                <v:shape id="_x0000_i1026" type="#_x0000_t75" style="width:83.25pt;height:21.75pt" o:ole="">
                  <v:imagedata r:id="rId53" o:title=""/>
                </v:shape>
                <o:OLEObject Type="Embed" ProgID="Equation.DSMT4" ShapeID="_x0000_i1026" DrawAspect="Content" ObjectID="_1705338265" r:id="rId54"/>
              </w:object>
            </w:r>
            <w:r w:rsidRPr="004E5890">
              <w:rPr>
                <w:rFonts w:ascii="Times New Roman" w:hAnsi="Times New Roman"/>
                <w:i/>
                <w:sz w:val="20"/>
                <w:szCs w:val="20"/>
              </w:rPr>
              <w:t>;</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уравнения вида</w:t>
            </w:r>
            <w:r w:rsidRPr="004E5890">
              <w:rPr>
                <w:rFonts w:ascii="Times New Roman" w:eastAsia="Calibri" w:hAnsi="Times New Roman"/>
                <w:i/>
                <w:position w:val="-6"/>
                <w:sz w:val="20"/>
                <w:szCs w:val="20"/>
              </w:rPr>
              <w:object w:dxaOrig="700" w:dyaOrig="360">
                <v:shape id="_x0000_i1027" type="#_x0000_t75" style="width:35.25pt;height:18pt" o:ole="">
                  <v:imagedata r:id="rId55" o:title=""/>
                </v:shape>
                <o:OLEObject Type="Embed" ProgID="Equation.DSMT4" ShapeID="_x0000_i1027" DrawAspect="Content" ObjectID="_1705338266" r:id="rId56"/>
              </w:object>
            </w:r>
            <w:r w:rsidRPr="004E5890">
              <w:rPr>
                <w:rFonts w:ascii="Times New Roman" w:hAnsi="Times New Roman"/>
                <w:i/>
                <w:sz w:val="20"/>
                <w:szCs w:val="20"/>
              </w:rPr>
              <w:t>;</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уравнения способом разложения на множители и замены переменной;</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использовать метод интервалов для решения целых и дробно-рациональных неравенств;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линейные уравнения и неравенства с параметрами;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несложные квадратные уравнения с параметром;</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несложные системы линейных уравнений с параметрами;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несложные уравнения в целых числах.</w:t>
            </w:r>
          </w:p>
          <w:p w:rsidR="004E5890" w:rsidRDefault="004E5890" w:rsidP="000C3146">
            <w:pPr>
              <w:tabs>
                <w:tab w:val="left" w:pos="152"/>
                <w:tab w:val="left" w:pos="1134"/>
              </w:tabs>
              <w:rPr>
                <w:b/>
                <w:sz w:val="20"/>
                <w:szCs w:val="20"/>
              </w:rPr>
            </w:pP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E5890" w:rsidRDefault="004E5890" w:rsidP="000C3146">
            <w:pPr>
              <w:tabs>
                <w:tab w:val="left" w:pos="152"/>
              </w:tabs>
              <w:rPr>
                <w:b/>
                <w:sz w:val="20"/>
                <w:szCs w:val="20"/>
              </w:rPr>
            </w:pPr>
          </w:p>
          <w:p w:rsidR="000C3146" w:rsidRPr="004E5890" w:rsidRDefault="000C3146" w:rsidP="000C3146">
            <w:pPr>
              <w:tabs>
                <w:tab w:val="left" w:pos="152"/>
              </w:tabs>
              <w:rPr>
                <w:b/>
                <w:sz w:val="20"/>
                <w:szCs w:val="20"/>
              </w:rPr>
            </w:pPr>
            <w:r w:rsidRPr="004E5890">
              <w:rPr>
                <w:b/>
                <w:sz w:val="20"/>
                <w:szCs w:val="20"/>
              </w:rPr>
              <w:t>Функции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строить графики линейной, квадратичной функций, обратной пропорциональности, функции вида: </w:t>
            </w:r>
            <w:r w:rsidRPr="004E5890">
              <w:rPr>
                <w:rFonts w:ascii="Times New Roman" w:eastAsia="Calibri" w:hAnsi="Times New Roman"/>
                <w:i/>
                <w:position w:val="-24"/>
                <w:sz w:val="20"/>
                <w:szCs w:val="20"/>
              </w:rPr>
              <w:object w:dxaOrig="1300" w:dyaOrig="620">
                <v:shape id="_x0000_i1028" type="#_x0000_t75" style="width:63.75pt;height:30.75pt" o:ole="">
                  <v:imagedata r:id="rId57" o:title=""/>
                </v:shape>
                <o:OLEObject Type="Embed" ProgID="Equation.DSMT4" ShapeID="_x0000_i1028" DrawAspect="Content" ObjectID="_1705338267" r:id="rId58"/>
              </w:object>
            </w:r>
            <w:r w:rsidRPr="004E5890">
              <w:rPr>
                <w:rFonts w:ascii="Times New Roman" w:hAnsi="Times New Roman"/>
                <w:i/>
                <w:sz w:val="20"/>
                <w:szCs w:val="20"/>
              </w:rPr>
              <w:t xml:space="preserve">, </w:t>
            </w:r>
            <w:r w:rsidRPr="004E5890">
              <w:rPr>
                <w:rFonts w:ascii="Times New Roman" w:eastAsia="Calibri" w:hAnsi="Times New Roman"/>
                <w:i/>
                <w:position w:val="-10"/>
                <w:sz w:val="20"/>
                <w:szCs w:val="20"/>
              </w:rPr>
              <w:object w:dxaOrig="760" w:dyaOrig="380">
                <v:shape id="_x0000_i1029" type="#_x0000_t75" style="width:40.5pt;height:18pt" o:ole="">
                  <v:imagedata r:id="rId59" o:title=""/>
                </v:shape>
                <o:OLEObject Type="Embed" ProgID="Equation.DSMT4" ShapeID="_x0000_i1029" DrawAspect="Content" ObjectID="_1705338268" r:id="rId60"/>
              </w:object>
            </w:r>
            <w:r w:rsidR="00004C2C" w:rsidRPr="004E5890">
              <w:rPr>
                <w:rFonts w:ascii="Times New Roman" w:hAnsi="Times New Roman"/>
                <w:i/>
                <w:sz w:val="20"/>
                <w:szCs w:val="20"/>
              </w:rPr>
              <w:fldChar w:fldCharType="begin"/>
            </w:r>
            <w:r w:rsidRPr="004E5890">
              <w:rPr>
                <w:rFonts w:ascii="Times New Roman" w:hAnsi="Times New Roman"/>
                <w:i/>
                <w:sz w:val="20"/>
                <w:szCs w:val="20"/>
              </w:rPr>
              <w:instrText xml:space="preserve"> QUOTE  </w:instrText>
            </w:r>
            <w:r w:rsidR="00004C2C" w:rsidRPr="004E5890">
              <w:rPr>
                <w:rFonts w:ascii="Times New Roman" w:hAnsi="Times New Roman"/>
                <w:i/>
                <w:sz w:val="20"/>
                <w:szCs w:val="20"/>
              </w:rPr>
              <w:fldChar w:fldCharType="end"/>
            </w:r>
            <w:r w:rsidRPr="004E5890">
              <w:rPr>
                <w:rFonts w:ascii="Times New Roman" w:hAnsi="Times New Roman"/>
                <w:b/>
                <w:bCs/>
                <w:i/>
                <w:sz w:val="20"/>
                <w:szCs w:val="20"/>
              </w:rPr>
              <w:t>,</w:t>
            </w:r>
            <w:r w:rsidRPr="004E5890">
              <w:rPr>
                <w:rFonts w:ascii="Times New Roman" w:hAnsi="Times New Roman"/>
                <w:bCs/>
                <w:i/>
                <w:position w:val="-10"/>
                <w:sz w:val="20"/>
                <w:szCs w:val="20"/>
              </w:rPr>
              <w:object w:dxaOrig="760" w:dyaOrig="380">
                <v:shape id="_x0000_i1030" type="#_x0000_t75" style="width:36.75pt;height:18pt" o:ole="">
                  <v:imagedata r:id="rId61" o:title=""/>
                </v:shape>
                <o:OLEObject Type="Embed" ProgID="Equation.DSMT4" ShapeID="_x0000_i1030" DrawAspect="Content" ObjectID="_1705338269" r:id="rId62"/>
              </w:object>
            </w:r>
            <w:r w:rsidR="008629C4">
              <w:fldChar w:fldCharType="begin"/>
            </w:r>
            <w:r w:rsidR="008629C4">
              <w:fldChar w:fldCharType="separate"/>
            </w:r>
            <w:r w:rsidRPr="004E5890">
              <w:rPr>
                <w:rFonts w:ascii="Times New Roman" w:hAnsi="Times New Roman"/>
                <w:i/>
                <w:noProof/>
                <w:position w:val="-10"/>
                <w:sz w:val="20"/>
                <w:szCs w:val="20"/>
              </w:rPr>
              <w:drawing>
                <wp:inline distT="0" distB="0" distL="0" distR="0">
                  <wp:extent cx="475615" cy="248920"/>
                  <wp:effectExtent l="19050" t="0" r="635"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3"/>
                          <a:srcRect/>
                          <a:stretch>
                            <a:fillRect/>
                          </a:stretch>
                        </pic:blipFill>
                        <pic:spPr bwMode="auto">
                          <a:xfrm>
                            <a:off x="0" y="0"/>
                            <a:ext cx="475615" cy="248920"/>
                          </a:xfrm>
                          <a:prstGeom prst="rect">
                            <a:avLst/>
                          </a:prstGeom>
                          <a:noFill/>
                          <a:ln w="9525">
                            <a:noFill/>
                            <a:miter lim="800000"/>
                            <a:headEnd/>
                            <a:tailEnd/>
                          </a:ln>
                        </pic:spPr>
                      </pic:pic>
                    </a:graphicData>
                  </a:graphic>
                </wp:inline>
              </w:drawing>
            </w:r>
            <w:r w:rsidR="008629C4">
              <w:rPr>
                <w:rFonts w:ascii="Times New Roman" w:hAnsi="Times New Roman"/>
                <w:i/>
                <w:noProof/>
                <w:position w:val="-10"/>
                <w:sz w:val="20"/>
                <w:szCs w:val="20"/>
              </w:rPr>
              <w:fldChar w:fldCharType="end"/>
            </w:r>
            <w:r w:rsidRPr="004E5890">
              <w:rPr>
                <w:rFonts w:ascii="Times New Roman" w:hAnsi="Times New Roman"/>
                <w:bCs/>
                <w:i/>
                <w:sz w:val="20"/>
                <w:szCs w:val="20"/>
              </w:rPr>
              <w:t xml:space="preserve">, </w:t>
            </w:r>
          </w:p>
          <w:p w:rsidR="000C3146" w:rsidRPr="004E5890" w:rsidRDefault="000C3146" w:rsidP="000C3146">
            <w:pPr>
              <w:tabs>
                <w:tab w:val="left" w:pos="152"/>
              </w:tabs>
              <w:rPr>
                <w:sz w:val="20"/>
                <w:szCs w:val="20"/>
              </w:rPr>
            </w:pPr>
            <w:r w:rsidRPr="004E5890">
              <w:rPr>
                <w:i/>
                <w:sz w:val="20"/>
                <w:szCs w:val="20"/>
              </w:rPr>
              <w:t xml:space="preserve">на примере квадратичной функции, использовать преобразования </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графика функции </w:t>
            </w:r>
            <w:r w:rsidRPr="004E5890">
              <w:rPr>
                <w:rFonts w:ascii="Times New Roman" w:hAnsi="Times New Roman"/>
                <w:i/>
                <w:sz w:val="20"/>
                <w:szCs w:val="20"/>
                <w:lang w:val="en-US"/>
              </w:rPr>
              <w:t>y</w:t>
            </w:r>
            <w:r w:rsidRPr="004E5890">
              <w:rPr>
                <w:rFonts w:ascii="Times New Roman" w:hAnsi="Times New Roman"/>
                <w:i/>
                <w:sz w:val="20"/>
                <w:szCs w:val="20"/>
              </w:rPr>
              <w:t>=</w:t>
            </w:r>
            <w:r w:rsidRPr="004E5890">
              <w:rPr>
                <w:rFonts w:ascii="Times New Roman" w:hAnsi="Times New Roman"/>
                <w:i/>
                <w:sz w:val="20"/>
                <w:szCs w:val="20"/>
                <w:lang w:val="en-US"/>
              </w:rPr>
              <w:t>f</w:t>
            </w:r>
            <w:r w:rsidRPr="004E5890">
              <w:rPr>
                <w:rFonts w:ascii="Times New Roman" w:hAnsi="Times New Roman"/>
                <w:i/>
                <w:sz w:val="20"/>
                <w:szCs w:val="20"/>
              </w:rPr>
              <w:t>(</w:t>
            </w:r>
            <w:r w:rsidRPr="004E5890">
              <w:rPr>
                <w:rFonts w:ascii="Times New Roman" w:hAnsi="Times New Roman"/>
                <w:i/>
                <w:sz w:val="20"/>
                <w:szCs w:val="20"/>
                <w:lang w:val="en-US"/>
              </w:rPr>
              <w:t>x</w:t>
            </w:r>
            <w:r w:rsidRPr="004E5890">
              <w:rPr>
                <w:rFonts w:ascii="Times New Roman" w:hAnsi="Times New Roman"/>
                <w:i/>
                <w:sz w:val="20"/>
                <w:szCs w:val="20"/>
              </w:rPr>
              <w:t xml:space="preserve">) для построения графиков функций </w:t>
            </w:r>
            <w:r w:rsidRPr="004E5890">
              <w:rPr>
                <w:rFonts w:ascii="Times New Roman" w:eastAsia="Calibri" w:hAnsi="Times New Roman"/>
                <w:i/>
                <w:position w:val="-12"/>
                <w:sz w:val="20"/>
                <w:szCs w:val="20"/>
              </w:rPr>
              <w:object w:dxaOrig="1779" w:dyaOrig="380">
                <v:shape id="_x0000_i1031" type="#_x0000_t75" style="width:87.8pt;height:18pt" o:ole="">
                  <v:imagedata r:id="rId64" o:title=""/>
                </v:shape>
                <o:OLEObject Type="Embed" ProgID="Equation.DSMT4" ShapeID="_x0000_i1031" DrawAspect="Content" ObjectID="_1705338270" r:id="rId65"/>
              </w:object>
            </w:r>
            <w:r w:rsidRPr="004E5890">
              <w:rPr>
                <w:rFonts w:ascii="Times New Roman" w:hAnsi="Times New Roman"/>
                <w:i/>
                <w:sz w:val="20"/>
                <w:szCs w:val="20"/>
              </w:rPr>
              <w:t xml:space="preserve">; </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исследовать функцию по её графику;</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находить множество значений, нули, промежутки знакопостоянства, монотонности квадратичной функции;</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оперировать понятиями: последовательность, арифметическая прогрессия, геометрическая прогрессия;</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решать задачи на арифметическую и геометрическую прогрессию.</w:t>
            </w:r>
          </w:p>
          <w:p w:rsidR="008000BC" w:rsidRDefault="008000BC" w:rsidP="000C3146">
            <w:pPr>
              <w:tabs>
                <w:tab w:val="left" w:pos="152"/>
                <w:tab w:val="left" w:pos="1134"/>
              </w:tabs>
              <w:rPr>
                <w:b/>
                <w:sz w:val="20"/>
                <w:szCs w:val="20"/>
              </w:rPr>
            </w:pP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иллюстрировать с помощью графика реальную зависимость или процесс по их характеристикам;</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использовать свойства и график квадратичной функции при решении задач из других учебных предметов.</w:t>
            </w:r>
          </w:p>
          <w:p w:rsidR="008000BC" w:rsidRDefault="008000BC" w:rsidP="000C3146">
            <w:pPr>
              <w:tabs>
                <w:tab w:val="left" w:pos="152"/>
              </w:tabs>
              <w:rPr>
                <w:b/>
                <w:bCs/>
                <w:sz w:val="20"/>
                <w:szCs w:val="20"/>
              </w:rPr>
            </w:pPr>
          </w:p>
          <w:p w:rsidR="000C3146" w:rsidRPr="004E5890" w:rsidRDefault="000C3146" w:rsidP="000C3146">
            <w:pPr>
              <w:tabs>
                <w:tab w:val="left" w:pos="152"/>
              </w:tabs>
              <w:rPr>
                <w:b/>
                <w:bCs/>
                <w:sz w:val="20"/>
                <w:szCs w:val="20"/>
              </w:rPr>
            </w:pPr>
            <w:r w:rsidRPr="004E5890">
              <w:rPr>
                <w:b/>
                <w:bCs/>
                <w:sz w:val="20"/>
                <w:szCs w:val="20"/>
              </w:rPr>
              <w:t>Текстовые задачи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Решать простые и сложные задачи разных типов, а также задачи повышенной трудности;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использовать разные краткие записи как модели текстов сложных задач для построения поисковой схемы и решения задач;</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lang w:eastAsia="en-US"/>
              </w:rPr>
            </w:pPr>
            <w:r w:rsidRPr="004E5890">
              <w:rPr>
                <w:rFonts w:ascii="Times New Roman" w:hAnsi="Times New Roman"/>
                <w:i/>
                <w:sz w:val="20"/>
                <w:szCs w:val="20"/>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lang w:eastAsia="ru-RU"/>
              </w:rPr>
            </w:pPr>
            <w:r w:rsidRPr="004E5890">
              <w:rPr>
                <w:rFonts w:ascii="Times New Roman" w:hAnsi="Times New Roman"/>
                <w:i/>
                <w:sz w:val="20"/>
                <w:szCs w:val="20"/>
              </w:rPr>
              <w:t>знать и применять оба способа поиска решения задач (от требования к условию и от условия к требованию);</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выделять этапы решения задачи и содержание каждого этапа;</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анализировать затруднения при решении задач;</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выполнять различные преобразования предложенной задачи, конструировать новые задачи из данной, в том числе обратные;</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интерпретировать вычислительные результаты в задаче, исследовать полученное решение задачи;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исследовать всевозможные ситуации при решении задач на движение по реке, рассматривать разные системы отсчёта;</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решать разнообразные задачи «на части», </w:t>
            </w:r>
          </w:p>
          <w:p w:rsidR="000C3146" w:rsidRPr="004E5890" w:rsidRDefault="000C3146" w:rsidP="006C2799">
            <w:pPr>
              <w:numPr>
                <w:ilvl w:val="0"/>
                <w:numId w:val="58"/>
              </w:numPr>
              <w:tabs>
                <w:tab w:val="left" w:pos="152"/>
                <w:tab w:val="left" w:pos="1134"/>
              </w:tabs>
              <w:ind w:left="0" w:firstLine="0"/>
              <w:jc w:val="both"/>
              <w:rPr>
                <w:i/>
                <w:sz w:val="20"/>
                <w:szCs w:val="20"/>
              </w:rPr>
            </w:pPr>
            <w:r w:rsidRPr="004E5890">
              <w:rPr>
                <w:i/>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C3146" w:rsidRPr="004E5890" w:rsidRDefault="000C3146" w:rsidP="006C2799">
            <w:pPr>
              <w:numPr>
                <w:ilvl w:val="0"/>
                <w:numId w:val="58"/>
              </w:numPr>
              <w:tabs>
                <w:tab w:val="left" w:pos="152"/>
                <w:tab w:val="left" w:pos="1134"/>
              </w:tabs>
              <w:ind w:left="0" w:firstLine="0"/>
              <w:jc w:val="both"/>
              <w:rPr>
                <w:i/>
                <w:sz w:val="20"/>
                <w:szCs w:val="20"/>
              </w:rPr>
            </w:pPr>
            <w:r w:rsidRPr="004E5890">
              <w:rPr>
                <w:i/>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владеть основными методами решения задач на смеси, сплавы, концентрации;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решать задачи на проценты, в том числе, сложные проценты с обоснованием, используя разные способы;</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решать логические задачи разными способами, в том числе, с двумя блоками и с тремя блоками данных с помощью таблиц;</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решать несложные задачи по математической статистике;</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lang w:eastAsia="en-US"/>
              </w:rPr>
            </w:pPr>
            <w:r w:rsidRPr="004E5890">
              <w:rPr>
                <w:rFonts w:ascii="Times New Roman" w:hAnsi="Times New Roman"/>
                <w:i/>
                <w:sz w:val="20"/>
                <w:szCs w:val="20"/>
                <w:lang w:eastAsia="en-US"/>
              </w:rPr>
              <w:t>выделять при решении задач характеристики рассматриваемой в задаче ситуации, отличные от реал</w:t>
            </w:r>
            <w:r w:rsidR="008263D3" w:rsidRPr="004E5890">
              <w:rPr>
                <w:rFonts w:ascii="Times New Roman" w:hAnsi="Times New Roman"/>
                <w:i/>
                <w:sz w:val="20"/>
                <w:szCs w:val="20"/>
                <w:lang w:eastAsia="en-US"/>
              </w:rPr>
              <w:t>ьных</w:t>
            </w:r>
            <w:r w:rsidRPr="004E5890">
              <w:rPr>
                <w:rFonts w:ascii="Times New Roman" w:hAnsi="Times New Roman"/>
                <w:i/>
                <w:sz w:val="20"/>
                <w:szCs w:val="20"/>
                <w:lang w:eastAsia="en-US"/>
              </w:rPr>
              <w:t>, конструировать новые ситуации с учётом этих характеристик, в частности, при решении задач на концентрации, учитывать плотность вещества;</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lang w:eastAsia="en-US"/>
              </w:rPr>
            </w:pPr>
            <w:r w:rsidRPr="004E5890">
              <w:rPr>
                <w:rFonts w:ascii="Times New Roman" w:hAnsi="Times New Roman"/>
                <w:i/>
                <w:sz w:val="20"/>
                <w:szCs w:val="20"/>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lang w:eastAsia="en-US"/>
              </w:rPr>
              <w:t>решать задачи на движение по реке, рассматривая разные системы отсчета.</w:t>
            </w:r>
          </w:p>
          <w:p w:rsidR="000C3146" w:rsidRPr="004E5890" w:rsidRDefault="000C3146" w:rsidP="000C3146">
            <w:pPr>
              <w:tabs>
                <w:tab w:val="left" w:pos="152"/>
              </w:tabs>
              <w:rPr>
                <w:b/>
                <w:sz w:val="20"/>
                <w:szCs w:val="20"/>
              </w:rPr>
            </w:pPr>
            <w:r w:rsidRPr="004E5890">
              <w:rPr>
                <w:b/>
                <w:sz w:val="20"/>
                <w:szCs w:val="20"/>
              </w:rPr>
              <w:t xml:space="preserve">Статистика и теория вероятностей </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извлекать информацию, </w:t>
            </w:r>
            <w:r w:rsidRPr="004E5890">
              <w:rPr>
                <w:rStyle w:val="dash041e0431044b0447043d044b0439char1"/>
                <w:i/>
                <w:sz w:val="20"/>
                <w:szCs w:val="20"/>
              </w:rPr>
              <w:t>представленную в таблицах, на диаграммах, графиках</w:t>
            </w:r>
            <w:r w:rsidRPr="004E5890">
              <w:rPr>
                <w:rFonts w:ascii="Times New Roman" w:hAnsi="Times New Roman"/>
                <w:i/>
                <w:sz w:val="20"/>
                <w:szCs w:val="20"/>
              </w:rPr>
              <w:t>;</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составлять таблицы, строить диаграммы и графики на основе данных;</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понятиями: факториал числа, перестановки и сочетания, треугольник Паскаля;</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применять правило произведения при решении комбинаторных задач;</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представлять информацию с помощью кругов Эйлера;</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решать задачи на вычисление вероятности с подсчетом количества вариантов с помощью комбинаторики.</w:t>
            </w: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извлекать, интерпретировать и преобразовывать информацию, </w:t>
            </w:r>
            <w:r w:rsidRPr="004E5890">
              <w:rPr>
                <w:rStyle w:val="dash041e0431044b0447043d044b0439char1"/>
                <w:i/>
                <w:sz w:val="20"/>
                <w:szCs w:val="20"/>
              </w:rPr>
              <w:t>представленную в таблицах, на диаграммах, графиках, отражающую свойства и характеристики реальных процессов и явлений;</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20"/>
                <w:szCs w:val="20"/>
              </w:rPr>
              <w:t>определять статистические характеристики выборок по таблицам, диаграммам, графикам, выполнять</w:t>
            </w:r>
            <w:r w:rsidRPr="004E5890">
              <w:rPr>
                <w:rFonts w:ascii="Times New Roman" w:hAnsi="Times New Roman"/>
                <w:i/>
                <w:sz w:val="19"/>
                <w:szCs w:val="19"/>
              </w:rPr>
              <w:t xml:space="preserve"> с</w:t>
            </w:r>
            <w:r w:rsidR="008263D3" w:rsidRPr="004E5890">
              <w:rPr>
                <w:rFonts w:ascii="Times New Roman" w:hAnsi="Times New Roman"/>
                <w:i/>
                <w:sz w:val="19"/>
                <w:szCs w:val="19"/>
              </w:rPr>
              <w:t>равнение</w:t>
            </w:r>
            <w:r w:rsidRPr="004E5890">
              <w:rPr>
                <w:rFonts w:ascii="Times New Roman" w:hAnsi="Times New Roman"/>
                <w:i/>
                <w:sz w:val="19"/>
                <w:szCs w:val="19"/>
              </w:rPr>
              <w:t>;</w:t>
            </w:r>
          </w:p>
          <w:p w:rsidR="000C3146" w:rsidRPr="004E5890" w:rsidRDefault="000C3146" w:rsidP="006C2799">
            <w:pPr>
              <w:pStyle w:val="affc"/>
              <w:numPr>
                <w:ilvl w:val="0"/>
                <w:numId w:val="57"/>
              </w:numPr>
              <w:tabs>
                <w:tab w:val="left" w:pos="152"/>
                <w:tab w:val="left" w:pos="1134"/>
              </w:tabs>
              <w:ind w:left="0" w:firstLine="0"/>
              <w:rPr>
                <w:rFonts w:ascii="Times New Roman" w:hAnsi="Times New Roman"/>
                <w:i/>
                <w:sz w:val="19"/>
                <w:szCs w:val="19"/>
              </w:rPr>
            </w:pPr>
            <w:r w:rsidRPr="004E5890">
              <w:rPr>
                <w:rFonts w:ascii="Times New Roman" w:hAnsi="Times New Roman"/>
                <w:i/>
                <w:sz w:val="19"/>
                <w:szCs w:val="19"/>
              </w:rPr>
              <w:t>оценивать вероятность реальных событий и явлений.</w:t>
            </w:r>
          </w:p>
          <w:p w:rsidR="000C3146" w:rsidRPr="004E5890" w:rsidRDefault="000C3146" w:rsidP="000C3146">
            <w:pPr>
              <w:tabs>
                <w:tab w:val="left" w:pos="152"/>
              </w:tabs>
              <w:rPr>
                <w:b/>
                <w:sz w:val="20"/>
                <w:szCs w:val="20"/>
              </w:rPr>
            </w:pPr>
            <w:r w:rsidRPr="004E5890">
              <w:rPr>
                <w:b/>
                <w:sz w:val="20"/>
                <w:szCs w:val="20"/>
              </w:rPr>
              <w:t>Геометрические фигуры</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Оперировать понятиями геометрических фигур;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извлекать, интерпретировать и преобразовывать информацию о геометрических фигурах, представленную на чертежах;</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применять геометрические факты для решения задач, в том числе, предполагающих несколько шагов решения;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формулировать в простейших случаях свойства и признаки фигур;</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доказывать геометрические утверждения;</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владеть стандартной классификацией плоских фигур (треугольников и четырёхугольников).</w:t>
            </w: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использовать свойства геометрических фигур для решения </w:t>
            </w:r>
            <w:r w:rsidRPr="004E5890">
              <w:rPr>
                <w:rStyle w:val="dash041e0431044b0447043d044b0439char1"/>
                <w:i/>
                <w:sz w:val="20"/>
                <w:szCs w:val="20"/>
              </w:rPr>
              <w:t>задач практического характера и задач из смежных дисциплин.</w:t>
            </w:r>
          </w:p>
          <w:p w:rsidR="000C3146" w:rsidRPr="004E5890" w:rsidRDefault="000C3146" w:rsidP="000C3146">
            <w:pPr>
              <w:tabs>
                <w:tab w:val="left" w:pos="152"/>
              </w:tabs>
              <w:rPr>
                <w:b/>
                <w:bCs/>
                <w:sz w:val="20"/>
                <w:szCs w:val="20"/>
              </w:rPr>
            </w:pPr>
            <w:r w:rsidRPr="004E5890">
              <w:rPr>
                <w:b/>
                <w:bCs/>
                <w:sz w:val="20"/>
                <w:szCs w:val="20"/>
              </w:rPr>
              <w:t>Отношения</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применять теорему Фалеса и теорему о пропорциональных отрезках при решении задач;</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характеризовать взаимное расположение прямой и окружности, двух окружностей.</w:t>
            </w:r>
          </w:p>
          <w:p w:rsidR="000C3146" w:rsidRPr="004E5890" w:rsidRDefault="000C3146" w:rsidP="000C3146">
            <w:pPr>
              <w:pStyle w:val="affc"/>
              <w:tabs>
                <w:tab w:val="left" w:pos="152"/>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использовать отношения для решения задач, возникающих в реальной жизни.</w:t>
            </w:r>
          </w:p>
          <w:p w:rsidR="000C3146" w:rsidRPr="004E5890" w:rsidRDefault="000C3146" w:rsidP="000C3146">
            <w:pPr>
              <w:tabs>
                <w:tab w:val="left" w:pos="152"/>
              </w:tabs>
              <w:rPr>
                <w:b/>
                <w:sz w:val="20"/>
                <w:szCs w:val="20"/>
              </w:rPr>
            </w:pPr>
            <w:r w:rsidRPr="004E5890">
              <w:rPr>
                <w:b/>
                <w:sz w:val="20"/>
                <w:szCs w:val="20"/>
              </w:rPr>
              <w:t>Измерения и вычисления</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b/>
                <w:sz w:val="20"/>
                <w:szCs w:val="20"/>
              </w:rPr>
            </w:pPr>
            <w:r w:rsidRPr="004E5890">
              <w:rPr>
                <w:rFonts w:ascii="Times New Roman" w:hAnsi="Times New Roman"/>
                <w:i/>
                <w:sz w:val="20"/>
                <w:szCs w:val="20"/>
              </w:rPr>
              <w:t xml:space="preserve">формулировать задачи на вычисление длин, площадей и объёмов и решать их. </w:t>
            </w:r>
          </w:p>
          <w:p w:rsidR="000C3146" w:rsidRPr="004E5890" w:rsidRDefault="000C3146" w:rsidP="000C3146">
            <w:pPr>
              <w:tabs>
                <w:tab w:val="left" w:pos="152"/>
                <w:tab w:val="left" w:pos="1134"/>
              </w:tabs>
              <w:jc w:val="both"/>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проводить вычисления на местности;</w:t>
            </w:r>
          </w:p>
          <w:p w:rsidR="000C3146" w:rsidRPr="004E5890" w:rsidRDefault="000C3146" w:rsidP="006C2799">
            <w:pPr>
              <w:pStyle w:val="ab"/>
              <w:numPr>
                <w:ilvl w:val="0"/>
                <w:numId w:val="57"/>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применять формулы при вычислениях в смежных учебных предметах, в окружающей действительности.</w:t>
            </w:r>
          </w:p>
          <w:p w:rsidR="000C3146" w:rsidRPr="004E5890" w:rsidRDefault="000C3146" w:rsidP="000C3146">
            <w:pPr>
              <w:tabs>
                <w:tab w:val="left" w:pos="152"/>
              </w:tabs>
              <w:rPr>
                <w:b/>
                <w:sz w:val="20"/>
                <w:szCs w:val="20"/>
              </w:rPr>
            </w:pPr>
            <w:r w:rsidRPr="004E5890">
              <w:rPr>
                <w:b/>
                <w:sz w:val="20"/>
                <w:szCs w:val="20"/>
              </w:rPr>
              <w:t>Геометрические построения</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20"/>
                <w:szCs w:val="20"/>
              </w:rPr>
              <w:t>Изображать геометрические фигуры по текстовому</w:t>
            </w:r>
            <w:r w:rsidRPr="004E5890">
              <w:rPr>
                <w:rFonts w:ascii="Times New Roman" w:hAnsi="Times New Roman"/>
                <w:i/>
                <w:sz w:val="19"/>
                <w:szCs w:val="19"/>
              </w:rPr>
              <w:t xml:space="preserve"> и символьному описанию;</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 xml:space="preserve">свободно оперировать чертёжными инструментами в несложных случаях,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19"/>
                <w:szCs w:val="19"/>
              </w:rPr>
            </w:pPr>
            <w:r w:rsidRPr="004E5890">
              <w:rPr>
                <w:rFonts w:ascii="Times New Roman" w:hAnsi="Times New Roman"/>
                <w:i/>
                <w:sz w:val="19"/>
                <w:szCs w:val="19"/>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0C3146"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изображать типовые плоские фигуры и объемные тела с помощью простейших компьютерных инструментов.</w:t>
            </w:r>
          </w:p>
          <w:p w:rsidR="000C3146" w:rsidRPr="004E5890" w:rsidRDefault="000C3146" w:rsidP="000C3146">
            <w:pPr>
              <w:pStyle w:val="affc"/>
              <w:tabs>
                <w:tab w:val="left" w:pos="152"/>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выполнять простейшие построения на местности, необходимые в реальной жизни; </w:t>
            </w:r>
          </w:p>
          <w:p w:rsidR="000C3146" w:rsidRPr="004E5890" w:rsidRDefault="000C3146" w:rsidP="006C2799">
            <w:pPr>
              <w:pStyle w:val="ab"/>
              <w:numPr>
                <w:ilvl w:val="0"/>
                <w:numId w:val="58"/>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оценивать размеры реальных объектов окружающего мира.</w:t>
            </w:r>
          </w:p>
          <w:p w:rsidR="000C3146" w:rsidRPr="004E5890" w:rsidRDefault="000C3146" w:rsidP="000C3146">
            <w:pPr>
              <w:tabs>
                <w:tab w:val="left" w:pos="152"/>
              </w:tabs>
              <w:rPr>
                <w:b/>
                <w:sz w:val="20"/>
                <w:szCs w:val="20"/>
              </w:rPr>
            </w:pPr>
            <w:r w:rsidRPr="004E5890">
              <w:rPr>
                <w:b/>
                <w:sz w:val="20"/>
                <w:szCs w:val="20"/>
              </w:rPr>
              <w:t>Преобразования</w:t>
            </w:r>
          </w:p>
          <w:p w:rsidR="000C3146" w:rsidRPr="004E5890" w:rsidRDefault="000C3146" w:rsidP="006C2799">
            <w:pPr>
              <w:pStyle w:val="affc"/>
              <w:numPr>
                <w:ilvl w:val="0"/>
                <w:numId w:val="85"/>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0C3146" w:rsidRPr="004E5890" w:rsidRDefault="000C3146" w:rsidP="006C2799">
            <w:pPr>
              <w:pStyle w:val="affc"/>
              <w:numPr>
                <w:ilvl w:val="0"/>
                <w:numId w:val="85"/>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строить фигуру, подобную данной, пользоваться свойствами подобия для обоснования свойств фигур;</w:t>
            </w:r>
          </w:p>
          <w:p w:rsidR="000C3146" w:rsidRPr="004E5890" w:rsidRDefault="000C3146" w:rsidP="006C2799">
            <w:pPr>
              <w:pStyle w:val="affc"/>
              <w:numPr>
                <w:ilvl w:val="0"/>
                <w:numId w:val="85"/>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применять свойства движений для проведения простейших обоснований свойств фигур.</w:t>
            </w:r>
          </w:p>
          <w:p w:rsidR="000C3146" w:rsidRPr="004E5890" w:rsidRDefault="000C3146" w:rsidP="000C3146">
            <w:pPr>
              <w:tabs>
                <w:tab w:val="left" w:pos="152"/>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85"/>
              </w:numPr>
              <w:tabs>
                <w:tab w:val="left" w:pos="152"/>
                <w:tab w:val="left" w:pos="1134"/>
              </w:tabs>
              <w:ind w:left="0" w:firstLine="0"/>
              <w:rPr>
                <w:rFonts w:ascii="Times New Roman" w:hAnsi="Times New Roman"/>
                <w:i/>
                <w:sz w:val="20"/>
                <w:szCs w:val="20"/>
              </w:rPr>
            </w:pPr>
            <w:r w:rsidRPr="004E5890">
              <w:rPr>
                <w:rFonts w:ascii="Times New Roman" w:hAnsi="Times New Roman"/>
                <w:i/>
                <w:sz w:val="20"/>
                <w:szCs w:val="20"/>
              </w:rPr>
              <w:t>применять свойства движений и применять подобие для построений и вычислений.</w:t>
            </w:r>
          </w:p>
          <w:p w:rsidR="000C3146" w:rsidRPr="004E5890" w:rsidRDefault="000C3146" w:rsidP="000C3146">
            <w:pPr>
              <w:tabs>
                <w:tab w:val="left" w:pos="152"/>
              </w:tabs>
              <w:rPr>
                <w:b/>
                <w:sz w:val="20"/>
                <w:szCs w:val="20"/>
              </w:rPr>
            </w:pPr>
            <w:r w:rsidRPr="004E5890">
              <w:rPr>
                <w:b/>
                <w:sz w:val="20"/>
                <w:szCs w:val="20"/>
              </w:rPr>
              <w:t>Векторы и координаты на плоскости</w:t>
            </w:r>
          </w:p>
          <w:p w:rsidR="000C3146" w:rsidRPr="004E5890" w:rsidRDefault="000C3146" w:rsidP="006C2799">
            <w:pPr>
              <w:pStyle w:val="ab"/>
              <w:numPr>
                <w:ilvl w:val="0"/>
                <w:numId w:val="86"/>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0C3146" w:rsidRPr="004E5890" w:rsidRDefault="000C3146" w:rsidP="006C2799">
            <w:pPr>
              <w:pStyle w:val="ab"/>
              <w:numPr>
                <w:ilvl w:val="0"/>
                <w:numId w:val="86"/>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0C3146" w:rsidRPr="004E5890" w:rsidRDefault="000C3146" w:rsidP="006C2799">
            <w:pPr>
              <w:pStyle w:val="ab"/>
              <w:numPr>
                <w:ilvl w:val="0"/>
                <w:numId w:val="86"/>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применять векторы и координаты для решения геометрических задач на вычисление длин, углов.</w:t>
            </w:r>
          </w:p>
          <w:p w:rsidR="000C3146" w:rsidRPr="004E5890" w:rsidRDefault="000C3146" w:rsidP="000C3146">
            <w:pPr>
              <w:pStyle w:val="affc"/>
              <w:tabs>
                <w:tab w:val="left" w:pos="152"/>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86"/>
              </w:numPr>
              <w:tabs>
                <w:tab w:val="left" w:pos="152"/>
                <w:tab w:val="left" w:pos="1134"/>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использовать понятия векторов и координат для решения задач по физике, географии и другим учебным предметам.</w:t>
            </w:r>
          </w:p>
          <w:p w:rsidR="000C3146" w:rsidRPr="004E5890" w:rsidRDefault="000C3146" w:rsidP="000C3146">
            <w:pPr>
              <w:tabs>
                <w:tab w:val="left" w:pos="152"/>
              </w:tabs>
              <w:rPr>
                <w:b/>
                <w:bCs/>
                <w:sz w:val="20"/>
                <w:szCs w:val="20"/>
              </w:rPr>
            </w:pPr>
            <w:r w:rsidRPr="004E5890">
              <w:rPr>
                <w:b/>
                <w:bCs/>
                <w:sz w:val="20"/>
                <w:szCs w:val="20"/>
              </w:rPr>
              <w:t>История математики</w:t>
            </w:r>
          </w:p>
          <w:p w:rsidR="000C3146" w:rsidRPr="004E5890" w:rsidRDefault="000C3146" w:rsidP="006C2799">
            <w:pPr>
              <w:numPr>
                <w:ilvl w:val="0"/>
                <w:numId w:val="87"/>
              </w:numPr>
              <w:tabs>
                <w:tab w:val="left" w:pos="152"/>
                <w:tab w:val="left" w:pos="1134"/>
              </w:tabs>
              <w:ind w:left="0" w:firstLine="0"/>
              <w:jc w:val="both"/>
              <w:rPr>
                <w:i/>
                <w:sz w:val="19"/>
                <w:szCs w:val="19"/>
              </w:rPr>
            </w:pPr>
            <w:r w:rsidRPr="004E5890">
              <w:rPr>
                <w:i/>
                <w:sz w:val="19"/>
                <w:szCs w:val="19"/>
              </w:rPr>
              <w:t>Характеризовать вклад выдающихся математиков в развитие математики и иных научных областей;</w:t>
            </w:r>
          </w:p>
          <w:p w:rsidR="000C3146" w:rsidRPr="004E5890" w:rsidRDefault="000C3146" w:rsidP="006C2799">
            <w:pPr>
              <w:numPr>
                <w:ilvl w:val="0"/>
                <w:numId w:val="87"/>
              </w:numPr>
              <w:tabs>
                <w:tab w:val="left" w:pos="152"/>
                <w:tab w:val="left" w:pos="1134"/>
              </w:tabs>
              <w:ind w:left="0" w:firstLine="0"/>
              <w:jc w:val="both"/>
              <w:rPr>
                <w:i/>
                <w:sz w:val="20"/>
                <w:szCs w:val="20"/>
              </w:rPr>
            </w:pPr>
            <w:r w:rsidRPr="004E5890">
              <w:rPr>
                <w:i/>
                <w:sz w:val="20"/>
                <w:szCs w:val="20"/>
              </w:rPr>
              <w:t>понимать роль математики в развитии России.</w:t>
            </w:r>
          </w:p>
          <w:p w:rsidR="000C3146" w:rsidRPr="004E5890" w:rsidRDefault="000C3146" w:rsidP="000C3146">
            <w:pPr>
              <w:tabs>
                <w:tab w:val="left" w:pos="152"/>
              </w:tabs>
              <w:rPr>
                <w:b/>
                <w:bCs/>
                <w:sz w:val="20"/>
                <w:szCs w:val="20"/>
              </w:rPr>
            </w:pPr>
            <w:r w:rsidRPr="004E5890">
              <w:rPr>
                <w:b/>
                <w:bCs/>
                <w:sz w:val="20"/>
                <w:szCs w:val="20"/>
              </w:rPr>
              <w:t>Методы математики</w:t>
            </w:r>
          </w:p>
          <w:p w:rsidR="000C3146" w:rsidRPr="004E5890" w:rsidRDefault="000C3146" w:rsidP="006C2799">
            <w:pPr>
              <w:numPr>
                <w:ilvl w:val="0"/>
                <w:numId w:val="87"/>
              </w:numPr>
              <w:tabs>
                <w:tab w:val="left" w:pos="152"/>
                <w:tab w:val="left" w:pos="1134"/>
              </w:tabs>
              <w:ind w:left="0" w:firstLine="0"/>
              <w:jc w:val="both"/>
              <w:rPr>
                <w:i/>
                <w:sz w:val="19"/>
                <w:szCs w:val="19"/>
              </w:rPr>
            </w:pPr>
            <w:r w:rsidRPr="004E5890">
              <w:rPr>
                <w:i/>
                <w:sz w:val="19"/>
                <w:szCs w:val="19"/>
              </w:rPr>
              <w:t>Используя изученные методы, проводить доказательство, выполнять опровержение;</w:t>
            </w:r>
          </w:p>
          <w:p w:rsidR="000C3146" w:rsidRPr="004E5890" w:rsidRDefault="000C3146" w:rsidP="006C2799">
            <w:pPr>
              <w:numPr>
                <w:ilvl w:val="0"/>
                <w:numId w:val="87"/>
              </w:numPr>
              <w:tabs>
                <w:tab w:val="left" w:pos="152"/>
                <w:tab w:val="left" w:pos="1134"/>
              </w:tabs>
              <w:ind w:left="0" w:firstLine="0"/>
              <w:jc w:val="both"/>
              <w:rPr>
                <w:i/>
                <w:sz w:val="19"/>
                <w:szCs w:val="19"/>
              </w:rPr>
            </w:pPr>
            <w:r w:rsidRPr="004E5890">
              <w:rPr>
                <w:i/>
                <w:sz w:val="19"/>
                <w:szCs w:val="19"/>
              </w:rPr>
              <w:t xml:space="preserve">выбирать изученные методы и их комбинации для </w:t>
            </w:r>
            <w:r w:rsidRPr="004E5890">
              <w:rPr>
                <w:sz w:val="19"/>
                <w:szCs w:val="19"/>
              </w:rPr>
              <w:t>решения</w:t>
            </w:r>
            <w:r w:rsidRPr="004E5890">
              <w:rPr>
                <w:i/>
                <w:sz w:val="19"/>
                <w:szCs w:val="19"/>
              </w:rPr>
              <w:t xml:space="preserve"> математических задач;</w:t>
            </w:r>
          </w:p>
          <w:p w:rsidR="000C3146" w:rsidRPr="004E5890" w:rsidRDefault="000C3146" w:rsidP="006C2799">
            <w:pPr>
              <w:numPr>
                <w:ilvl w:val="0"/>
                <w:numId w:val="87"/>
              </w:numPr>
              <w:tabs>
                <w:tab w:val="left" w:pos="152"/>
                <w:tab w:val="left" w:pos="1134"/>
              </w:tabs>
              <w:ind w:left="0" w:firstLine="0"/>
              <w:jc w:val="both"/>
              <w:rPr>
                <w:i/>
                <w:sz w:val="19"/>
                <w:szCs w:val="19"/>
              </w:rPr>
            </w:pPr>
            <w:r w:rsidRPr="004E5890">
              <w:rPr>
                <w:i/>
                <w:sz w:val="19"/>
                <w:szCs w:val="19"/>
              </w:rPr>
              <w:t>использовать математические знания для описания закономерностей в окружающей действительности и произведениях искусства;</w:t>
            </w:r>
          </w:p>
          <w:p w:rsidR="000C3146" w:rsidRPr="00406FA9" w:rsidRDefault="000C3146" w:rsidP="006C2799">
            <w:pPr>
              <w:numPr>
                <w:ilvl w:val="0"/>
                <w:numId w:val="87"/>
              </w:numPr>
              <w:tabs>
                <w:tab w:val="left" w:pos="152"/>
                <w:tab w:val="left" w:pos="1134"/>
              </w:tabs>
              <w:ind w:left="0" w:firstLine="0"/>
              <w:jc w:val="both"/>
              <w:rPr>
                <w:i/>
                <w:sz w:val="19"/>
                <w:szCs w:val="19"/>
              </w:rPr>
            </w:pPr>
            <w:r w:rsidRPr="004E5890">
              <w:rPr>
                <w:i/>
                <w:sz w:val="19"/>
                <w:szCs w:val="19"/>
              </w:rPr>
              <w:t>применять простейшие программные средства и электронно-коммуникационные системы при решении математических задач.</w:t>
            </w:r>
          </w:p>
        </w:tc>
      </w:tr>
      <w:tr w:rsidR="000C3146" w:rsidRPr="000C3146" w:rsidTr="00BB2404">
        <w:trPr>
          <w:trHeight w:val="420"/>
        </w:trPr>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4E5890" w:rsidRDefault="000C3146" w:rsidP="000C3146">
            <w:pPr>
              <w:pStyle w:val="3"/>
              <w:spacing w:before="0" w:after="0"/>
              <w:rPr>
                <w:rFonts w:ascii="Times New Roman" w:hAnsi="Times New Roman"/>
                <w:sz w:val="20"/>
                <w:szCs w:val="20"/>
              </w:rPr>
            </w:pPr>
            <w:bookmarkStart w:id="11" w:name="_Toc284662723"/>
            <w:bookmarkStart w:id="12" w:name="_Toc284663349"/>
            <w:r w:rsidRPr="004E5890">
              <w:rPr>
                <w:rFonts w:ascii="Times New Roman" w:hAnsi="Times New Roman"/>
                <w:bCs w:val="0"/>
                <w:sz w:val="20"/>
                <w:szCs w:val="20"/>
              </w:rPr>
              <w:t>Выпускник получит возможность научиться в 7-9 классах для успешного продолжения образования на углублённом уровне</w:t>
            </w:r>
            <w:bookmarkEnd w:id="11"/>
            <w:bookmarkEnd w:id="12"/>
            <w:r w:rsidRPr="004E5890">
              <w:rPr>
                <w:rFonts w:ascii="Times New Roman" w:hAnsi="Times New Roman"/>
                <w:bCs w:val="0"/>
                <w:sz w:val="20"/>
                <w:szCs w:val="20"/>
              </w:rPr>
              <w:t xml:space="preserve">. </w:t>
            </w:r>
          </w:p>
          <w:p w:rsidR="000C3146" w:rsidRPr="004E5890" w:rsidRDefault="000C3146" w:rsidP="000C3146">
            <w:pPr>
              <w:tabs>
                <w:tab w:val="left" w:pos="152"/>
                <w:tab w:val="left" w:pos="309"/>
              </w:tabs>
              <w:rPr>
                <w:sz w:val="20"/>
                <w:szCs w:val="20"/>
              </w:rPr>
            </w:pPr>
            <w:r w:rsidRPr="004E5890">
              <w:rPr>
                <w:b/>
                <w:sz w:val="20"/>
                <w:szCs w:val="20"/>
              </w:rPr>
              <w:t xml:space="preserve">         Элементы теории множеств и математической логики</w:t>
            </w:r>
          </w:p>
          <w:p w:rsidR="000C3146" w:rsidRPr="004E5890" w:rsidRDefault="000C3146" w:rsidP="006C2799">
            <w:pPr>
              <w:pStyle w:val="ab"/>
              <w:numPr>
                <w:ilvl w:val="0"/>
                <w:numId w:val="5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0C3146" w:rsidRPr="004E5890" w:rsidRDefault="000C3146" w:rsidP="006C2799">
            <w:pPr>
              <w:pStyle w:val="ab"/>
              <w:numPr>
                <w:ilvl w:val="0"/>
                <w:numId w:val="5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задавать множества разными способами;</w:t>
            </w:r>
          </w:p>
          <w:p w:rsidR="000C3146" w:rsidRPr="004E5890" w:rsidRDefault="000C3146" w:rsidP="006C2799">
            <w:pPr>
              <w:pStyle w:val="ab"/>
              <w:numPr>
                <w:ilvl w:val="0"/>
                <w:numId w:val="5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проверять выполнение характеристического свойства множества;</w:t>
            </w:r>
          </w:p>
          <w:p w:rsidR="000C3146" w:rsidRPr="004E5890" w:rsidRDefault="000C3146" w:rsidP="000C3146">
            <w:pPr>
              <w:tabs>
                <w:tab w:val="left" w:pos="152"/>
                <w:tab w:val="left" w:pos="309"/>
              </w:tabs>
              <w:rPr>
                <w:sz w:val="20"/>
                <w:szCs w:val="20"/>
              </w:rPr>
            </w:pPr>
            <w:r w:rsidRPr="004E5890">
              <w:rPr>
                <w:sz w:val="20"/>
                <w:szCs w:val="20"/>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w:t>
            </w:r>
          </w:p>
          <w:p w:rsidR="000C3146" w:rsidRPr="004E5890" w:rsidRDefault="000C3146" w:rsidP="006C2799">
            <w:pPr>
              <w:pStyle w:val="ab"/>
              <w:numPr>
                <w:ilvl w:val="0"/>
                <w:numId w:val="5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 xml:space="preserve"> операции над высказываниями: и, или, неусловные высказывания (импликации);</w:t>
            </w:r>
          </w:p>
          <w:p w:rsidR="008000BC" w:rsidRPr="0071346B" w:rsidRDefault="000C3146" w:rsidP="006C2799">
            <w:pPr>
              <w:pStyle w:val="ab"/>
              <w:numPr>
                <w:ilvl w:val="0"/>
                <w:numId w:val="5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строить высказывания с использованием законов алгебры высказываний.</w:t>
            </w:r>
          </w:p>
        </w:tc>
      </w:tr>
      <w:tr w:rsidR="000C3146" w:rsidRPr="000C3146" w:rsidTr="00BB2404">
        <w:trPr>
          <w:trHeight w:val="2617"/>
        </w:trPr>
        <w:tc>
          <w:tcPr>
            <w:tcW w:w="5000" w:type="pct"/>
            <w:gridSpan w:val="5"/>
            <w:tcBorders>
              <w:top w:val="single" w:sz="4" w:space="0" w:color="auto"/>
              <w:left w:val="single" w:sz="4" w:space="0" w:color="000000"/>
              <w:bottom w:val="single" w:sz="4" w:space="0" w:color="000000"/>
              <w:right w:val="single" w:sz="4" w:space="0" w:color="000000"/>
            </w:tcBorders>
            <w:hideMark/>
          </w:tcPr>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строить рассуждения на основе использования правил логики;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0C3146" w:rsidRPr="004E5890" w:rsidRDefault="000C3146" w:rsidP="000C3146">
            <w:pPr>
              <w:tabs>
                <w:tab w:val="left" w:pos="152"/>
                <w:tab w:val="left" w:pos="309"/>
              </w:tabs>
              <w:rPr>
                <w:b/>
                <w:sz w:val="20"/>
                <w:szCs w:val="20"/>
              </w:rPr>
            </w:pPr>
            <w:r w:rsidRPr="004E5890">
              <w:rPr>
                <w:b/>
                <w:sz w:val="20"/>
                <w:szCs w:val="20"/>
              </w:rPr>
              <w:t>Числа</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понимать и объяснять разницу между позиционной и непозиционной системами записи чисел;</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переводить числа из одной системы записи (системы счисления) в другую;</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доказывать и использовать признаки делимости на 2, 4, 8, 5, 3, 6, 9, 10, 11 суммы и произведения чисел при выполнении вычислений и решении задач;</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выполнять округление рациональных и иррациональных чисел с заданной точностью;</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сравнивать действительные числа разными способами;</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находить НОД и НОК чисел разными способами и использовать их при решении задач;</w:t>
            </w:r>
          </w:p>
          <w:p w:rsidR="000C3146" w:rsidRPr="004E5890" w:rsidRDefault="000C3146" w:rsidP="000C3146">
            <w:pPr>
              <w:rPr>
                <w:sz w:val="20"/>
                <w:szCs w:val="20"/>
              </w:rPr>
            </w:pPr>
            <w:r w:rsidRPr="004E5890">
              <w:rPr>
                <w:sz w:val="20"/>
                <w:szCs w:val="20"/>
              </w:rPr>
              <w:t xml:space="preserve">выполнять вычисления и преобразования выражений, содержащих действительные числа, в том числе корни натуральных степеней. </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записывать, сравнивать, округлять числовые данные реальных величин с использованием разных систем измерения; </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составлять и оценивать разными способами числовые выражения при решении практических задач и задач из других учебных предметов.</w:t>
            </w:r>
          </w:p>
          <w:p w:rsidR="000C3146" w:rsidRPr="004E5890" w:rsidRDefault="000C3146" w:rsidP="000C3146">
            <w:pPr>
              <w:tabs>
                <w:tab w:val="left" w:pos="152"/>
                <w:tab w:val="left" w:pos="309"/>
              </w:tabs>
              <w:rPr>
                <w:b/>
                <w:sz w:val="20"/>
                <w:szCs w:val="20"/>
              </w:rPr>
            </w:pPr>
            <w:r w:rsidRPr="004E5890">
              <w:rPr>
                <w:b/>
                <w:sz w:val="20"/>
                <w:szCs w:val="20"/>
              </w:rPr>
              <w:t>Тождественные преобразования</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Свободно оперировать понятиями степени с целым и дробным показателем;</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доказательство свойств степени с целыми и дробными показателями;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8000BC" w:rsidRPr="008000BC"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свободно владеть приемами преобразования целых и дробно-рациональных выражений;</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разложение многочленов на множители разными способами, с использованием комбинаций различных приёмов;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деление многочлена на многочлен с остатком;</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доказывать свойства квадратных корней и корней степени </w:t>
            </w:r>
            <w:r w:rsidRPr="004E5890">
              <w:rPr>
                <w:rFonts w:ascii="Times New Roman" w:hAnsi="Times New Roman"/>
                <w:i/>
                <w:sz w:val="20"/>
                <w:szCs w:val="20"/>
              </w:rPr>
              <w:t>n</w:t>
            </w:r>
            <w:r w:rsidRPr="004E5890">
              <w:rPr>
                <w:rFonts w:ascii="Times New Roman" w:hAnsi="Times New Roman"/>
                <w:sz w:val="20"/>
                <w:szCs w:val="20"/>
              </w:rPr>
              <w:t>;</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выполнять преобразования выражений, содержащих квадратные корни, корни степени </w:t>
            </w:r>
            <w:r w:rsidRPr="004E5890">
              <w:rPr>
                <w:rFonts w:ascii="Times New Roman" w:hAnsi="Times New Roman"/>
                <w:i/>
                <w:sz w:val="20"/>
                <w:szCs w:val="20"/>
                <w:lang w:val="en-US"/>
              </w:rPr>
              <w:t>n</w:t>
            </w:r>
            <w:r w:rsidRPr="004E5890">
              <w:rPr>
                <w:rFonts w:ascii="Times New Roman" w:hAnsi="Times New Roman"/>
                <w:sz w:val="20"/>
                <w:szCs w:val="20"/>
              </w:rPr>
              <w:t>;</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свободно оперировать понятиями «тождество», «тождество на множестве», «тождественное преобразование»;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различные преобразования выражений, содержащих модули.</w:t>
            </w:r>
            <w:r w:rsidR="00004C2C" w:rsidRPr="004E5890">
              <w:rPr>
                <w:rFonts w:ascii="Times New Roman" w:hAnsi="Times New Roman"/>
                <w:sz w:val="20"/>
                <w:szCs w:val="20"/>
              </w:rPr>
              <w:fldChar w:fldCharType="begin"/>
            </w:r>
            <w:r w:rsidRPr="004E5890">
              <w:rPr>
                <w:rFonts w:ascii="Times New Roman" w:hAnsi="Times New Roman"/>
                <w:sz w:val="20"/>
                <w:szCs w:val="20"/>
              </w:rPr>
              <w:instrText xml:space="preserve"> QUOTE </w:instrText>
            </w:r>
            <w:r w:rsidRPr="004E5890">
              <w:rPr>
                <w:rFonts w:ascii="Times New Roman" w:hAnsi="Times New Roman"/>
                <w:noProof/>
                <w:sz w:val="20"/>
                <w:szCs w:val="20"/>
              </w:rPr>
              <w:drawing>
                <wp:inline distT="0" distB="0" distL="0" distR="0">
                  <wp:extent cx="760730" cy="263525"/>
                  <wp:effectExtent l="19050" t="0" r="0" b="0"/>
                  <wp:docPr id="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760730" cy="263525"/>
                          </a:xfrm>
                          <a:prstGeom prst="rect">
                            <a:avLst/>
                          </a:prstGeom>
                          <a:noFill/>
                          <a:ln w="9525">
                            <a:noFill/>
                            <a:miter lim="800000"/>
                            <a:headEnd/>
                            <a:tailEnd/>
                          </a:ln>
                        </pic:spPr>
                      </pic:pic>
                    </a:graphicData>
                  </a:graphic>
                </wp:inline>
              </w:drawing>
            </w:r>
            <w:r w:rsidR="00004C2C" w:rsidRPr="004E5890">
              <w:rPr>
                <w:rFonts w:ascii="Times New Roman" w:hAnsi="Times New Roman"/>
                <w:sz w:val="20"/>
                <w:szCs w:val="20"/>
              </w:rPr>
              <w:fldChar w:fldCharType="separate"/>
            </w:r>
            <w:r w:rsidRPr="004E5890">
              <w:rPr>
                <w:rFonts w:ascii="Times New Roman" w:hAnsi="Times New Roman"/>
                <w:noProof/>
                <w:sz w:val="20"/>
                <w:szCs w:val="20"/>
              </w:rPr>
              <w:drawing>
                <wp:inline distT="0" distB="0" distL="0" distR="0">
                  <wp:extent cx="760730" cy="263525"/>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6">
                            <a:clrChange>
                              <a:clrFrom>
                                <a:srgbClr val="FFFFFF"/>
                              </a:clrFrom>
                              <a:clrTo>
                                <a:srgbClr val="FFFFFF">
                                  <a:alpha val="0"/>
                                </a:srgbClr>
                              </a:clrTo>
                            </a:clrChange>
                          </a:blip>
                          <a:srcRect/>
                          <a:stretch>
                            <a:fillRect/>
                          </a:stretch>
                        </pic:blipFill>
                        <pic:spPr bwMode="auto">
                          <a:xfrm>
                            <a:off x="0" y="0"/>
                            <a:ext cx="760730" cy="263525"/>
                          </a:xfrm>
                          <a:prstGeom prst="rect">
                            <a:avLst/>
                          </a:prstGeom>
                          <a:noFill/>
                          <a:ln w="9525">
                            <a:noFill/>
                            <a:miter lim="800000"/>
                            <a:headEnd/>
                            <a:tailEnd/>
                          </a:ln>
                        </pic:spPr>
                      </pic:pic>
                    </a:graphicData>
                  </a:graphic>
                </wp:inline>
              </w:drawing>
            </w:r>
            <w:r w:rsidR="00004C2C" w:rsidRPr="004E5890">
              <w:rPr>
                <w:rFonts w:ascii="Times New Roman" w:hAnsi="Times New Roman"/>
                <w:sz w:val="20"/>
                <w:szCs w:val="20"/>
              </w:rPr>
              <w:fldChar w:fldCharType="end"/>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89"/>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преобразования и действия с буквенными выражениями, числовые коэффициенты которых записаны в стандартном виде;</w:t>
            </w:r>
          </w:p>
          <w:p w:rsidR="000C3146" w:rsidRPr="004E5890" w:rsidRDefault="000C3146" w:rsidP="006C2799">
            <w:pPr>
              <w:pStyle w:val="affc"/>
              <w:numPr>
                <w:ilvl w:val="0"/>
                <w:numId w:val="89"/>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преобразования рациональных выражений при решении задач других учебных предметов;</w:t>
            </w:r>
          </w:p>
          <w:p w:rsidR="000C3146" w:rsidRPr="004E5890" w:rsidRDefault="000C3146" w:rsidP="006C2799">
            <w:pPr>
              <w:pStyle w:val="affc"/>
              <w:numPr>
                <w:ilvl w:val="0"/>
                <w:numId w:val="89"/>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проверку правдоподобия физических и химических формул на основе сравнения размерностей и валентностей.</w:t>
            </w:r>
          </w:p>
          <w:p w:rsidR="000C3146" w:rsidRPr="004E5890" w:rsidRDefault="000C3146" w:rsidP="000C3146">
            <w:pPr>
              <w:tabs>
                <w:tab w:val="left" w:pos="152"/>
                <w:tab w:val="left" w:pos="309"/>
              </w:tabs>
              <w:rPr>
                <w:b/>
                <w:sz w:val="20"/>
                <w:szCs w:val="20"/>
              </w:rPr>
            </w:pPr>
            <w:r w:rsidRPr="004E5890">
              <w:rPr>
                <w:b/>
                <w:sz w:val="20"/>
                <w:szCs w:val="20"/>
              </w:rPr>
              <w:t>Уравнения и неравенства</w:t>
            </w:r>
          </w:p>
          <w:p w:rsidR="000C3146" w:rsidRPr="004E5890" w:rsidRDefault="000C3146" w:rsidP="006C2799">
            <w:pPr>
              <w:pStyle w:val="ab"/>
              <w:numPr>
                <w:ilvl w:val="0"/>
                <w:numId w:val="57"/>
              </w:numPr>
              <w:tabs>
                <w:tab w:val="left" w:pos="152"/>
                <w:tab w:val="left" w:pos="309"/>
                <w:tab w:val="left" w:pos="1134"/>
              </w:tabs>
              <w:spacing w:after="0" w:line="240" w:lineRule="auto"/>
              <w:ind w:left="0" w:firstLine="0"/>
              <w:jc w:val="both"/>
              <w:rPr>
                <w:rFonts w:ascii="Times New Roman" w:hAnsi="Times New Roman"/>
                <w:i/>
                <w:sz w:val="20"/>
                <w:szCs w:val="20"/>
              </w:rPr>
            </w:pPr>
            <w:r w:rsidRPr="004E5890">
              <w:rPr>
                <w:rFonts w:ascii="Times New Roman" w:hAnsi="Times New Roman"/>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разные виды уравнений и неравенств и их систем, в том числе некоторые уравнения 3 и 4 степеней, дробно-рациональные и иррациональные;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знать теорему Виета для уравнений степени выше второй;</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понимать смысл теорем о равносильных и неравносильных преобразованиях уравнений и уметь их доказывать;</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владеть разными методами решения уравнений, неравенств и их систем, уметь выбирать метод решения и обосновывать свой выбор;</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алгебраические уравнения и неравенства и их системы с параметрами алгебраическим и графическим методами;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владеть разными методами доказательства неравенств;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уравнения в целых числах;</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изображать множества на плоскости, задаваемые уравнениями, неравенствами и их системами.</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составлять и решать уравнения, неравенства, их системы при решении задач других учебных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составлять и решать уравнения и неравенства с параметрами при решении задач других учебных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C3146" w:rsidRPr="004E5890" w:rsidRDefault="000C3146" w:rsidP="000C3146">
            <w:pPr>
              <w:tabs>
                <w:tab w:val="left" w:pos="152"/>
                <w:tab w:val="left" w:pos="309"/>
              </w:tabs>
              <w:rPr>
                <w:b/>
                <w:sz w:val="20"/>
                <w:szCs w:val="20"/>
              </w:rPr>
            </w:pPr>
            <w:r w:rsidRPr="004E5890">
              <w:rPr>
                <w:b/>
                <w:sz w:val="20"/>
                <w:szCs w:val="20"/>
              </w:rPr>
              <w:t>Функции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строить графики функций: линейной, квадратичной, дробно-линейной, степенной при разных значениях показателя степени, </w:t>
            </w:r>
            <w:r w:rsidRPr="004E5890">
              <w:rPr>
                <w:rFonts w:ascii="Times New Roman" w:eastAsia="Calibri" w:hAnsi="Times New Roman"/>
                <w:bCs/>
                <w:position w:val="-12"/>
                <w:sz w:val="20"/>
                <w:szCs w:val="20"/>
              </w:rPr>
              <w:object w:dxaOrig="660" w:dyaOrig="380">
                <v:shape id="_x0000_i1032" type="#_x0000_t75" style="width:31.5pt;height:18pt" o:ole="">
                  <v:imagedata r:id="rId67" o:title=""/>
                </v:shape>
                <o:OLEObject Type="Embed" ProgID="Equation.DSMT4" ShapeID="_x0000_i1032" DrawAspect="Content" ObjectID="_1705338271" r:id="rId68"/>
              </w:object>
            </w:r>
            <w:r w:rsidRPr="004E5890">
              <w:rPr>
                <w:rFonts w:ascii="Times New Roman" w:hAnsi="Times New Roman"/>
                <w:bCs/>
                <w:sz w:val="20"/>
                <w:szCs w:val="20"/>
              </w:rPr>
              <w:t>;</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использовать преобразования графика функции </w:t>
            </w:r>
            <w:r w:rsidRPr="004E5890">
              <w:rPr>
                <w:rFonts w:ascii="Times New Roman" w:eastAsia="Calibri" w:hAnsi="Times New Roman"/>
                <w:position w:val="-12"/>
                <w:sz w:val="20"/>
                <w:szCs w:val="20"/>
              </w:rPr>
              <w:object w:dxaOrig="960" w:dyaOrig="380">
                <v:shape id="_x0000_i1033" type="#_x0000_t75" style="width:48pt;height:18pt" o:ole="">
                  <v:imagedata r:id="rId69" o:title=""/>
                </v:shape>
                <o:OLEObject Type="Embed" ProgID="Equation.DSMT4" ShapeID="_x0000_i1033" DrawAspect="Content" ObjectID="_1705338272" r:id="rId70"/>
              </w:object>
            </w:r>
            <w:r w:rsidRPr="004E5890">
              <w:rPr>
                <w:rFonts w:ascii="Times New Roman" w:hAnsi="Times New Roman"/>
                <w:sz w:val="20"/>
                <w:szCs w:val="20"/>
              </w:rPr>
              <w:t xml:space="preserve"> для построения графиков функций </w:t>
            </w:r>
            <w:r w:rsidRPr="004E5890">
              <w:rPr>
                <w:rFonts w:ascii="Times New Roman" w:eastAsia="Calibri" w:hAnsi="Times New Roman"/>
                <w:position w:val="-12"/>
                <w:sz w:val="20"/>
                <w:szCs w:val="20"/>
              </w:rPr>
              <w:object w:dxaOrig="1779" w:dyaOrig="380">
                <v:shape id="_x0000_i1034" type="#_x0000_t75" style="width:87.8pt;height:18pt" o:ole="">
                  <v:imagedata r:id="rId64" o:title=""/>
                </v:shape>
                <o:OLEObject Type="Embed" ProgID="Equation.DSMT4" ShapeID="_x0000_i1034" DrawAspect="Content" ObjectID="_1705338273" r:id="rId71"/>
              </w:object>
            </w:r>
            <w:r w:rsidRPr="004E5890">
              <w:rPr>
                <w:rFonts w:ascii="Times New Roman" w:hAnsi="Times New Roman"/>
                <w:sz w:val="20"/>
                <w:szCs w:val="20"/>
              </w:rPr>
              <w:t xml:space="preserve">; </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анализировать свойства функций и вид графика в зависимости от параметров;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метод математической индукции для вывода формул, доказательства равенств и неравенств, решения задач на делимость;</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исследовать последовательности, заданные рекуррентно;</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комбинированные задачи на арифметическую и геометрическую прогрессии.</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графики зависимостей для исследования реальных процессов и явлений;</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0C3146" w:rsidRPr="004E5890" w:rsidRDefault="000C3146" w:rsidP="000C3146">
            <w:pPr>
              <w:tabs>
                <w:tab w:val="left" w:pos="152"/>
                <w:tab w:val="left" w:pos="309"/>
              </w:tabs>
              <w:rPr>
                <w:b/>
                <w:sz w:val="20"/>
                <w:szCs w:val="20"/>
              </w:rPr>
            </w:pPr>
            <w:r w:rsidRPr="004E5890">
              <w:rPr>
                <w:b/>
                <w:sz w:val="20"/>
                <w:szCs w:val="20"/>
              </w:rPr>
              <w:t xml:space="preserve">Статистика и теория вероятностей </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выбирать наиболее удобный способ представления информации, адекватный её свойствам и целям анализа;</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вычислять числовые характеристики выборки;</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факториал числа, перестановки, сочетания и размещения, треугольник Паскаля;</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C3146" w:rsidRPr="004E5890" w:rsidRDefault="000C3146" w:rsidP="006C2799">
            <w:pPr>
              <w:pStyle w:val="ab"/>
              <w:numPr>
                <w:ilvl w:val="0"/>
                <w:numId w:val="81"/>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знать примеры случайных величин, и вычислять их статистические характеристики;</w:t>
            </w:r>
          </w:p>
          <w:p w:rsidR="000C3146" w:rsidRPr="004E5890" w:rsidRDefault="000C3146" w:rsidP="006C2799">
            <w:pPr>
              <w:pStyle w:val="affc"/>
              <w:numPr>
                <w:ilvl w:val="0"/>
                <w:numId w:val="81"/>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использовать формулы комбинаторики при решении комбинаторных задач;</w:t>
            </w:r>
          </w:p>
          <w:p w:rsidR="000C3146" w:rsidRPr="004E5890" w:rsidRDefault="000C3146" w:rsidP="006C2799">
            <w:pPr>
              <w:pStyle w:val="affc"/>
              <w:numPr>
                <w:ilvl w:val="0"/>
                <w:numId w:val="81"/>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решать задачи на вычисление вероятности в том числе с использованием формул.</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81"/>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представлять информацию о реальных процессах и явлениях способом, адекватным её свойствам и цели исследования;</w:t>
            </w:r>
          </w:p>
          <w:p w:rsidR="000C3146" w:rsidRPr="004E5890" w:rsidRDefault="000C3146" w:rsidP="006C2799">
            <w:pPr>
              <w:pStyle w:val="affc"/>
              <w:numPr>
                <w:ilvl w:val="0"/>
                <w:numId w:val="81"/>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анализировать и сравнивать статистические характеристики выборок, </w:t>
            </w:r>
            <w:r w:rsidRPr="004E5890">
              <w:rPr>
                <w:rStyle w:val="dash041e0431044b0447043d044b0439char1"/>
                <w:sz w:val="20"/>
                <w:szCs w:val="20"/>
              </w:rPr>
              <w:t>полученных в процессе решения прикладной задачи, изучения реального явления, решения задачи из других учебных предметов</w:t>
            </w:r>
            <w:r w:rsidRPr="004E5890">
              <w:rPr>
                <w:rFonts w:ascii="Times New Roman" w:hAnsi="Times New Roman"/>
                <w:sz w:val="20"/>
                <w:szCs w:val="20"/>
              </w:rPr>
              <w:t>;</w:t>
            </w:r>
          </w:p>
          <w:p w:rsidR="000C3146" w:rsidRPr="004E5890" w:rsidRDefault="000C3146" w:rsidP="006C2799">
            <w:pPr>
              <w:pStyle w:val="affc"/>
              <w:numPr>
                <w:ilvl w:val="0"/>
                <w:numId w:val="81"/>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оценивать вероятность реальных событий и явлений в различных ситуациях.</w:t>
            </w:r>
          </w:p>
          <w:p w:rsidR="000C3146" w:rsidRPr="004E5890" w:rsidRDefault="000C3146" w:rsidP="000C3146">
            <w:pPr>
              <w:tabs>
                <w:tab w:val="left" w:pos="152"/>
                <w:tab w:val="left" w:pos="309"/>
              </w:tabs>
              <w:rPr>
                <w:b/>
                <w:bCs/>
                <w:sz w:val="20"/>
                <w:szCs w:val="20"/>
              </w:rPr>
            </w:pPr>
            <w:r w:rsidRPr="004E5890">
              <w:rPr>
                <w:b/>
                <w:bCs/>
                <w:sz w:val="20"/>
                <w:szCs w:val="20"/>
              </w:rPr>
              <w:t>Текстовые задачи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простые и сложные задачи, а также задачи повышенной трудности и выделять их математическую основу;</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распознавать разные виды и типы задач;</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знать и применять три способа поиска реше</w:t>
            </w:r>
            <w:r w:rsidR="004E5890">
              <w:rPr>
                <w:rFonts w:ascii="Times New Roman" w:hAnsi="Times New Roman"/>
                <w:sz w:val="20"/>
                <w:szCs w:val="20"/>
                <w:lang w:eastAsia="en-US"/>
              </w:rPr>
              <w:t>ния задач</w:t>
            </w:r>
            <w:r w:rsidRPr="004E5890">
              <w:rPr>
                <w:rFonts w:ascii="Times New Roman" w:hAnsi="Times New Roman"/>
                <w:sz w:val="20"/>
                <w:szCs w:val="20"/>
                <w:lang w:eastAsia="en-US"/>
              </w:rPr>
              <w:t>;</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моделировать рассуждения при поиске решения задач с помощью граф-схемы;</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выделять этапы решения задачи и содержание каждого этапа;</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выполнять различные преобразования предложенной задачи, конструировать новые задачи из данной, в том числе обратные;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интерпретировать вычислительные результаты в задаче, исследовать полученное решение задачи;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изменять условие задач (количественные или качественные данные), исследовать измененное преобразованное;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исследовать всевозможные ситуации при решении задач на движение по реке, рассматривать разные системы отсчёта;</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разнообразные задачи «на части»;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lang w:eastAsia="ru-RU"/>
              </w:rPr>
            </w:pPr>
            <w:r w:rsidRPr="004E5890">
              <w:rPr>
                <w:rFonts w:ascii="Times New Roman" w:hAnsi="Times New Roman"/>
                <w:sz w:val="20"/>
                <w:szCs w:val="2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0C3146" w:rsidRPr="004E5890" w:rsidRDefault="000C3146" w:rsidP="006C2799">
            <w:pPr>
              <w:numPr>
                <w:ilvl w:val="0"/>
                <w:numId w:val="57"/>
              </w:numPr>
              <w:tabs>
                <w:tab w:val="left" w:pos="152"/>
                <w:tab w:val="left" w:pos="309"/>
                <w:tab w:val="left" w:pos="1134"/>
              </w:tabs>
              <w:ind w:left="0" w:firstLine="0"/>
              <w:jc w:val="both"/>
              <w:rPr>
                <w:sz w:val="20"/>
                <w:szCs w:val="20"/>
              </w:rPr>
            </w:pPr>
            <w:r w:rsidRPr="004E5890">
              <w:rPr>
                <w:sz w:val="20"/>
                <w:szCs w:val="20"/>
              </w:rPr>
              <w:t xml:space="preserve"> решать задачи на проценты, в том числе, сложные проценты с обоснованием, используя разные способы;</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логические задачи разными способами, в том числе, с двумя блоками и с тремя блоками данных с помощью таблиц;</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задачи по комбинаторике и теории вероятностей на основе использования изученных методов и обосновывать решение;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несложные задачи по математической статистике;</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C3146" w:rsidRPr="004E5890" w:rsidRDefault="000C3146" w:rsidP="000C3146">
            <w:pPr>
              <w:tabs>
                <w:tab w:val="left" w:pos="152"/>
                <w:tab w:val="left" w:pos="309"/>
                <w:tab w:val="left" w:pos="1134"/>
              </w:tabs>
              <w:rPr>
                <w:b/>
                <w:sz w:val="20"/>
                <w:szCs w:val="20"/>
                <w:lang w:eastAsia="en-US"/>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решать задачи на движение по реке, рассматривая разные системы отсчёта;</w:t>
            </w:r>
          </w:p>
          <w:p w:rsidR="000C3146" w:rsidRPr="004E5890" w:rsidRDefault="000C3146" w:rsidP="006C2799">
            <w:pPr>
              <w:pStyle w:val="affc"/>
              <w:numPr>
                <w:ilvl w:val="0"/>
                <w:numId w:val="57"/>
              </w:numPr>
              <w:tabs>
                <w:tab w:val="left" w:pos="152"/>
                <w:tab w:val="left" w:pos="309"/>
                <w:tab w:val="left" w:pos="1134"/>
              </w:tabs>
              <w:ind w:left="0" w:firstLine="0"/>
              <w:rPr>
                <w:rFonts w:ascii="Times New Roman" w:hAnsi="Times New Roman"/>
                <w:sz w:val="20"/>
                <w:szCs w:val="20"/>
                <w:lang w:eastAsia="en-US"/>
              </w:rPr>
            </w:pPr>
            <w:r w:rsidRPr="004E5890">
              <w:rPr>
                <w:rFonts w:ascii="Times New Roman" w:hAnsi="Times New Roman"/>
                <w:sz w:val="20"/>
                <w:szCs w:val="20"/>
                <w:lang w:eastAsia="en-US"/>
              </w:rPr>
              <w:t>конструировать задачные ситуации, приближенные к реальной действительности.</w:t>
            </w:r>
          </w:p>
          <w:p w:rsidR="000C3146" w:rsidRPr="004E5890" w:rsidRDefault="000C3146" w:rsidP="000C3146">
            <w:pPr>
              <w:tabs>
                <w:tab w:val="left" w:pos="152"/>
                <w:tab w:val="left" w:pos="309"/>
              </w:tabs>
              <w:rPr>
                <w:b/>
                <w:sz w:val="20"/>
                <w:szCs w:val="20"/>
                <w:lang w:eastAsia="en-US"/>
              </w:rPr>
            </w:pPr>
            <w:r w:rsidRPr="004E5890">
              <w:rPr>
                <w:b/>
                <w:sz w:val="20"/>
                <w:szCs w:val="20"/>
              </w:rPr>
              <w:t>Геометрические фигуры</w:t>
            </w:r>
          </w:p>
          <w:p w:rsidR="000C3146" w:rsidRPr="004E5890" w:rsidRDefault="000C3146" w:rsidP="006C2799">
            <w:pPr>
              <w:pStyle w:val="affc"/>
              <w:numPr>
                <w:ilvl w:val="0"/>
                <w:numId w:val="90"/>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Свободно оперировать геометрическими понятиями при решении задач и проведении математических рассуждений;</w:t>
            </w:r>
          </w:p>
          <w:p w:rsidR="000C3146" w:rsidRPr="004E5890" w:rsidRDefault="000C3146" w:rsidP="006C2799">
            <w:pPr>
              <w:pStyle w:val="affc"/>
              <w:numPr>
                <w:ilvl w:val="0"/>
                <w:numId w:val="90"/>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0C3146" w:rsidRPr="004E5890" w:rsidRDefault="000C3146" w:rsidP="006C2799">
            <w:pPr>
              <w:pStyle w:val="ab"/>
              <w:numPr>
                <w:ilvl w:val="0"/>
                <w:numId w:val="90"/>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C3146" w:rsidRPr="004E5890" w:rsidRDefault="000C3146" w:rsidP="006C2799">
            <w:pPr>
              <w:pStyle w:val="ab"/>
              <w:numPr>
                <w:ilvl w:val="0"/>
                <w:numId w:val="90"/>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формулировать и доказывать геометрические утверждения.</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ffc"/>
              <w:numPr>
                <w:ilvl w:val="0"/>
                <w:numId w:val="90"/>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составлять с использованием свойств геометрических фигур математические модели </w:t>
            </w:r>
            <w:r w:rsidRPr="004E5890">
              <w:rPr>
                <w:rStyle w:val="dash041e0431044b0447043d044b0439char1"/>
                <w:sz w:val="20"/>
                <w:szCs w:val="20"/>
              </w:rPr>
              <w:t>для решения задач практического характера и задач из смежных дисциплин</w:t>
            </w:r>
            <w:r w:rsidRPr="004E5890">
              <w:rPr>
                <w:rFonts w:ascii="Times New Roman" w:hAnsi="Times New Roman"/>
                <w:sz w:val="20"/>
                <w:szCs w:val="20"/>
              </w:rPr>
              <w:t>, исследовать полученные модели и интерпретировать результат.</w:t>
            </w:r>
          </w:p>
          <w:p w:rsidR="000C3146" w:rsidRPr="004E5890" w:rsidRDefault="000C3146" w:rsidP="000C3146">
            <w:pPr>
              <w:tabs>
                <w:tab w:val="left" w:pos="152"/>
                <w:tab w:val="left" w:pos="309"/>
              </w:tabs>
              <w:rPr>
                <w:b/>
                <w:bCs/>
                <w:sz w:val="20"/>
                <w:szCs w:val="20"/>
              </w:rPr>
            </w:pPr>
            <w:r w:rsidRPr="004E5890">
              <w:rPr>
                <w:b/>
                <w:bCs/>
                <w:sz w:val="20"/>
                <w:szCs w:val="20"/>
              </w:rPr>
              <w:t>Отношения</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Владеть понятием отношения как метапредметным;</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свойства подобия и равенства фигур при решении задач.</w:t>
            </w:r>
          </w:p>
          <w:p w:rsidR="000C3146" w:rsidRPr="004E5890" w:rsidRDefault="000C3146" w:rsidP="000C3146">
            <w:pPr>
              <w:pStyle w:val="affc"/>
              <w:tabs>
                <w:tab w:val="left" w:pos="152"/>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58"/>
              </w:numPr>
              <w:tabs>
                <w:tab w:val="left" w:pos="152"/>
                <w:tab w:val="left" w:pos="309"/>
                <w:tab w:val="left" w:pos="1134"/>
              </w:tabs>
              <w:spacing w:after="0" w:line="240" w:lineRule="auto"/>
              <w:ind w:left="0" w:firstLine="0"/>
              <w:jc w:val="both"/>
              <w:rPr>
                <w:rFonts w:ascii="Times New Roman" w:hAnsi="Times New Roman"/>
                <w:sz w:val="19"/>
                <w:szCs w:val="19"/>
              </w:rPr>
            </w:pPr>
            <w:r w:rsidRPr="004E5890">
              <w:rPr>
                <w:rFonts w:ascii="Times New Roman" w:hAnsi="Times New Roman"/>
                <w:sz w:val="19"/>
                <w:szCs w:val="19"/>
              </w:rPr>
              <w:t>использовать отношения для построения и исследования математических моделей объектов реальной жизни.</w:t>
            </w:r>
          </w:p>
          <w:p w:rsidR="000C3146" w:rsidRPr="004E5890" w:rsidRDefault="000C3146" w:rsidP="000C3146">
            <w:pPr>
              <w:tabs>
                <w:tab w:val="left" w:pos="152"/>
                <w:tab w:val="left" w:pos="309"/>
              </w:tabs>
              <w:rPr>
                <w:b/>
                <w:sz w:val="20"/>
                <w:szCs w:val="20"/>
              </w:rPr>
            </w:pPr>
            <w:r w:rsidRPr="004E5890">
              <w:rPr>
                <w:b/>
                <w:sz w:val="20"/>
                <w:szCs w:val="20"/>
              </w:rPr>
              <w:t>Измерения и вычисления</w:t>
            </w:r>
          </w:p>
          <w:p w:rsidR="000C3146" w:rsidRPr="004E5890" w:rsidRDefault="000C3146" w:rsidP="006C2799">
            <w:pPr>
              <w:pStyle w:val="ab"/>
              <w:numPr>
                <w:ilvl w:val="0"/>
                <w:numId w:val="57"/>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0C3146" w:rsidRPr="004E5890" w:rsidRDefault="000C3146" w:rsidP="006C2799">
            <w:pPr>
              <w:pStyle w:val="ab"/>
              <w:numPr>
                <w:ilvl w:val="0"/>
                <w:numId w:val="57"/>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самостоятельно формулировать гипотезы и проверять их достоверность.</w:t>
            </w:r>
          </w:p>
          <w:p w:rsidR="000C3146" w:rsidRPr="004E5890" w:rsidRDefault="000C3146" w:rsidP="000C3146">
            <w:pPr>
              <w:tabs>
                <w:tab w:val="left" w:pos="152"/>
                <w:tab w:val="left" w:pos="309"/>
                <w:tab w:val="left" w:pos="1134"/>
              </w:tabs>
              <w:rPr>
                <w:b/>
                <w:sz w:val="20"/>
                <w:szCs w:val="20"/>
              </w:rPr>
            </w:pPr>
            <w:r w:rsidRPr="004E5890">
              <w:rPr>
                <w:b/>
                <w:sz w:val="20"/>
                <w:szCs w:val="20"/>
              </w:rPr>
              <w:t>В повседневной жизни и при изучении других предметов:</w:t>
            </w:r>
          </w:p>
          <w:p w:rsidR="000C3146" w:rsidRPr="004E5890" w:rsidRDefault="000C3146" w:rsidP="006C2799">
            <w:pPr>
              <w:pStyle w:val="ab"/>
              <w:numPr>
                <w:ilvl w:val="0"/>
                <w:numId w:val="57"/>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формулами при решении задач в других учебных предметах и при проведении необходимых вычислений в реальной жизни.</w:t>
            </w:r>
          </w:p>
          <w:p w:rsidR="000C3146" w:rsidRPr="004E5890" w:rsidRDefault="000C3146" w:rsidP="000C3146">
            <w:pPr>
              <w:tabs>
                <w:tab w:val="left" w:pos="152"/>
                <w:tab w:val="left" w:pos="309"/>
              </w:tabs>
              <w:rPr>
                <w:b/>
                <w:sz w:val="20"/>
                <w:szCs w:val="20"/>
              </w:rPr>
            </w:pPr>
            <w:r w:rsidRPr="004E5890">
              <w:rPr>
                <w:b/>
                <w:sz w:val="20"/>
                <w:szCs w:val="20"/>
              </w:rPr>
              <w:t>Геометрические построения</w:t>
            </w:r>
          </w:p>
          <w:p w:rsidR="000C3146" w:rsidRPr="004E5890" w:rsidRDefault="000C3146" w:rsidP="006C2799">
            <w:pPr>
              <w:pStyle w:val="affc"/>
              <w:numPr>
                <w:ilvl w:val="0"/>
                <w:numId w:val="58"/>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 xml:space="preserve">Оперировать понятием набора элементов, определяющих геометрическую фигуру, </w:t>
            </w:r>
          </w:p>
          <w:p w:rsidR="000C3146" w:rsidRPr="004E5890" w:rsidRDefault="000C3146" w:rsidP="006C2799">
            <w:pPr>
              <w:pStyle w:val="affc"/>
              <w:numPr>
                <w:ilvl w:val="0"/>
                <w:numId w:val="58"/>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владеть набором методов построений циркулем и линейкой;</w:t>
            </w:r>
          </w:p>
          <w:p w:rsidR="000C3146" w:rsidRPr="004E5890" w:rsidRDefault="000C3146" w:rsidP="006C2799">
            <w:pPr>
              <w:pStyle w:val="affc"/>
              <w:numPr>
                <w:ilvl w:val="0"/>
                <w:numId w:val="58"/>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проводить анализ и реализовывать этапы решения задач на построение.</w:t>
            </w:r>
          </w:p>
          <w:p w:rsidR="000C3146" w:rsidRPr="004E5890" w:rsidRDefault="000C3146" w:rsidP="000C3146">
            <w:pPr>
              <w:pStyle w:val="affc"/>
              <w:tabs>
                <w:tab w:val="left" w:pos="152"/>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В повседневной жизни и при изучении других предметов:</w:t>
            </w:r>
          </w:p>
          <w:p w:rsidR="000C3146" w:rsidRPr="004E5890" w:rsidRDefault="000C3146" w:rsidP="006C2799">
            <w:pPr>
              <w:pStyle w:val="affc"/>
              <w:numPr>
                <w:ilvl w:val="0"/>
                <w:numId w:val="58"/>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выполнять построения на местности;</w:t>
            </w:r>
          </w:p>
          <w:p w:rsidR="000C3146" w:rsidRPr="004E5890" w:rsidRDefault="000C3146" w:rsidP="006C2799">
            <w:pPr>
              <w:pStyle w:val="affc"/>
              <w:numPr>
                <w:ilvl w:val="0"/>
                <w:numId w:val="58"/>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оценивать размеры реальных объектов окружающего мира.</w:t>
            </w:r>
          </w:p>
          <w:p w:rsidR="000C3146" w:rsidRPr="004E5890" w:rsidRDefault="000C3146" w:rsidP="000C3146">
            <w:pPr>
              <w:tabs>
                <w:tab w:val="left" w:pos="152"/>
                <w:tab w:val="left" w:pos="309"/>
              </w:tabs>
              <w:rPr>
                <w:b/>
                <w:sz w:val="20"/>
                <w:szCs w:val="20"/>
              </w:rPr>
            </w:pPr>
            <w:r w:rsidRPr="004E5890">
              <w:rPr>
                <w:b/>
                <w:sz w:val="20"/>
                <w:szCs w:val="20"/>
              </w:rPr>
              <w:t>Преобразования</w:t>
            </w:r>
          </w:p>
          <w:p w:rsidR="000C3146" w:rsidRPr="004E5890" w:rsidRDefault="000C3146" w:rsidP="006C2799">
            <w:pPr>
              <w:pStyle w:val="ab"/>
              <w:numPr>
                <w:ilvl w:val="0"/>
                <w:numId w:val="85"/>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Оперировать движениями и преобразованиями как метапредметными понятиями;</w:t>
            </w:r>
          </w:p>
          <w:p w:rsidR="000C3146" w:rsidRPr="004E5890" w:rsidRDefault="000C3146" w:rsidP="006C2799">
            <w:pPr>
              <w:pStyle w:val="ab"/>
              <w:numPr>
                <w:ilvl w:val="0"/>
                <w:numId w:val="85"/>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0C3146" w:rsidRPr="004E5890" w:rsidRDefault="000C3146" w:rsidP="006C2799">
            <w:pPr>
              <w:pStyle w:val="ab"/>
              <w:numPr>
                <w:ilvl w:val="0"/>
                <w:numId w:val="85"/>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0C3146" w:rsidRPr="004E5890" w:rsidRDefault="000C3146" w:rsidP="006C2799">
            <w:pPr>
              <w:pStyle w:val="ab"/>
              <w:numPr>
                <w:ilvl w:val="0"/>
                <w:numId w:val="85"/>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пользоваться свойствами движений и преобразований при решении задач.</w:t>
            </w:r>
          </w:p>
          <w:p w:rsidR="008000BC" w:rsidRDefault="008000BC" w:rsidP="000C3146">
            <w:pPr>
              <w:pStyle w:val="affc"/>
              <w:tabs>
                <w:tab w:val="left" w:pos="152"/>
                <w:tab w:val="left" w:pos="309"/>
                <w:tab w:val="left" w:pos="1134"/>
              </w:tabs>
              <w:ind w:left="0" w:firstLine="0"/>
              <w:rPr>
                <w:rFonts w:ascii="Times New Roman" w:hAnsi="Times New Roman"/>
                <w:b/>
                <w:sz w:val="20"/>
                <w:szCs w:val="20"/>
              </w:rPr>
            </w:pPr>
          </w:p>
          <w:p w:rsidR="000C3146" w:rsidRPr="004E5890" w:rsidRDefault="000C3146" w:rsidP="000C3146">
            <w:pPr>
              <w:pStyle w:val="affc"/>
              <w:tabs>
                <w:tab w:val="left" w:pos="152"/>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85"/>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применять свойства движений и применять подобие для построений и вычислений.</w:t>
            </w:r>
          </w:p>
          <w:p w:rsidR="000C3146" w:rsidRPr="004E5890" w:rsidRDefault="000C3146" w:rsidP="000C3146">
            <w:pPr>
              <w:tabs>
                <w:tab w:val="left" w:pos="152"/>
                <w:tab w:val="left" w:pos="309"/>
              </w:tabs>
              <w:rPr>
                <w:b/>
                <w:sz w:val="20"/>
                <w:szCs w:val="20"/>
              </w:rPr>
            </w:pPr>
            <w:r w:rsidRPr="004E5890">
              <w:rPr>
                <w:b/>
                <w:sz w:val="20"/>
                <w:szCs w:val="20"/>
              </w:rPr>
              <w:t>Векторы и координаты на плоскости</w:t>
            </w:r>
          </w:p>
          <w:p w:rsidR="000C3146" w:rsidRPr="004E5890" w:rsidRDefault="000C3146" w:rsidP="006C2799">
            <w:pPr>
              <w:pStyle w:val="ab"/>
              <w:numPr>
                <w:ilvl w:val="0"/>
                <w:numId w:val="8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0C3146" w:rsidRPr="004E5890" w:rsidRDefault="000C3146" w:rsidP="006C2799">
            <w:pPr>
              <w:pStyle w:val="ab"/>
              <w:numPr>
                <w:ilvl w:val="0"/>
                <w:numId w:val="8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владеть векторным и координатным методом на плоскости для решения задач на вычисление и доказательства;</w:t>
            </w:r>
          </w:p>
          <w:p w:rsidR="000C3146" w:rsidRPr="004E5890" w:rsidRDefault="000C3146" w:rsidP="006C2799">
            <w:pPr>
              <w:pStyle w:val="ab"/>
              <w:numPr>
                <w:ilvl w:val="0"/>
                <w:numId w:val="8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0C3146" w:rsidRPr="004E5890" w:rsidRDefault="000C3146" w:rsidP="006C2799">
            <w:pPr>
              <w:pStyle w:val="ab"/>
              <w:numPr>
                <w:ilvl w:val="0"/>
                <w:numId w:val="8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уравнения фигур для решения задач и самостоятельно составлять уравнения отдельных плоских фигур.</w:t>
            </w:r>
          </w:p>
          <w:p w:rsidR="000C3146" w:rsidRPr="004E5890" w:rsidRDefault="000C3146" w:rsidP="000C3146">
            <w:pPr>
              <w:pStyle w:val="affc"/>
              <w:tabs>
                <w:tab w:val="left" w:pos="152"/>
                <w:tab w:val="left" w:pos="309"/>
                <w:tab w:val="left" w:pos="1134"/>
              </w:tabs>
              <w:ind w:left="0" w:firstLine="0"/>
              <w:rPr>
                <w:rFonts w:ascii="Times New Roman" w:hAnsi="Times New Roman"/>
                <w:b/>
                <w:sz w:val="20"/>
                <w:szCs w:val="20"/>
              </w:rPr>
            </w:pPr>
            <w:r w:rsidRPr="004E5890">
              <w:rPr>
                <w:rFonts w:ascii="Times New Roman" w:hAnsi="Times New Roman"/>
                <w:b/>
                <w:sz w:val="20"/>
                <w:szCs w:val="20"/>
              </w:rPr>
              <w:t xml:space="preserve">В повседневной жизни и при изучении других предметов: </w:t>
            </w:r>
          </w:p>
          <w:p w:rsidR="000C3146" w:rsidRPr="004E5890" w:rsidRDefault="000C3146" w:rsidP="006C2799">
            <w:pPr>
              <w:pStyle w:val="ab"/>
              <w:numPr>
                <w:ilvl w:val="0"/>
                <w:numId w:val="86"/>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использовать понятия векторов и координат для решения задач по физике, географии и другим учебным предметам.</w:t>
            </w:r>
          </w:p>
          <w:p w:rsidR="000C3146" w:rsidRPr="004E5890" w:rsidRDefault="000C3146" w:rsidP="000C3146">
            <w:pPr>
              <w:tabs>
                <w:tab w:val="left" w:pos="152"/>
                <w:tab w:val="left" w:pos="309"/>
              </w:tabs>
              <w:rPr>
                <w:b/>
                <w:bCs/>
                <w:sz w:val="20"/>
                <w:szCs w:val="20"/>
              </w:rPr>
            </w:pPr>
            <w:r w:rsidRPr="004E5890">
              <w:rPr>
                <w:b/>
                <w:bCs/>
                <w:sz w:val="20"/>
                <w:szCs w:val="20"/>
              </w:rPr>
              <w:t>История математики</w:t>
            </w:r>
          </w:p>
          <w:p w:rsidR="000C3146" w:rsidRPr="004E5890" w:rsidRDefault="000C3146" w:rsidP="006C2799">
            <w:pPr>
              <w:pStyle w:val="ab"/>
              <w:numPr>
                <w:ilvl w:val="0"/>
                <w:numId w:val="87"/>
              </w:numPr>
              <w:tabs>
                <w:tab w:val="left" w:pos="152"/>
                <w:tab w:val="left" w:pos="309"/>
                <w:tab w:val="left" w:pos="1134"/>
              </w:tabs>
              <w:spacing w:after="0" w:line="240" w:lineRule="auto"/>
              <w:ind w:left="0" w:firstLine="0"/>
              <w:jc w:val="both"/>
              <w:rPr>
                <w:rFonts w:ascii="Times New Roman" w:hAnsi="Times New Roman"/>
                <w:sz w:val="20"/>
                <w:szCs w:val="20"/>
              </w:rPr>
            </w:pPr>
            <w:r w:rsidRPr="004E5890">
              <w:rPr>
                <w:rFonts w:ascii="Times New Roman" w:hAnsi="Times New Roman"/>
                <w:sz w:val="20"/>
                <w:szCs w:val="2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0C3146" w:rsidRPr="004E5890" w:rsidRDefault="000C3146" w:rsidP="006C2799">
            <w:pPr>
              <w:pStyle w:val="affc"/>
              <w:numPr>
                <w:ilvl w:val="0"/>
                <w:numId w:val="87"/>
              </w:numPr>
              <w:tabs>
                <w:tab w:val="left" w:pos="152"/>
                <w:tab w:val="left" w:pos="309"/>
                <w:tab w:val="left" w:pos="1134"/>
              </w:tabs>
              <w:ind w:left="0" w:firstLine="0"/>
              <w:rPr>
                <w:rFonts w:ascii="Times New Roman" w:hAnsi="Times New Roman"/>
                <w:sz w:val="20"/>
                <w:szCs w:val="20"/>
              </w:rPr>
            </w:pPr>
            <w:r w:rsidRPr="004E5890">
              <w:rPr>
                <w:rFonts w:ascii="Times New Roman" w:hAnsi="Times New Roman"/>
                <w:sz w:val="20"/>
                <w:szCs w:val="20"/>
              </w:rPr>
              <w:t>рассматривать математику в контексте истории развития цивилизации и истории развития науки, понимать роль математики в развитии России.</w:t>
            </w:r>
          </w:p>
          <w:p w:rsidR="000C3146" w:rsidRPr="004E5890" w:rsidRDefault="000C3146" w:rsidP="000C3146">
            <w:pPr>
              <w:tabs>
                <w:tab w:val="left" w:pos="152"/>
                <w:tab w:val="left" w:pos="309"/>
              </w:tabs>
              <w:rPr>
                <w:b/>
                <w:bCs/>
                <w:sz w:val="20"/>
                <w:szCs w:val="20"/>
              </w:rPr>
            </w:pPr>
            <w:r w:rsidRPr="004E5890">
              <w:rPr>
                <w:b/>
                <w:bCs/>
                <w:sz w:val="20"/>
                <w:szCs w:val="20"/>
              </w:rPr>
              <w:t xml:space="preserve">Методы математики </w:t>
            </w:r>
          </w:p>
          <w:p w:rsidR="000C3146" w:rsidRPr="004E5890" w:rsidRDefault="000C3146" w:rsidP="006C2799">
            <w:pPr>
              <w:numPr>
                <w:ilvl w:val="0"/>
                <w:numId w:val="87"/>
              </w:numPr>
              <w:tabs>
                <w:tab w:val="left" w:pos="152"/>
                <w:tab w:val="left" w:pos="309"/>
                <w:tab w:val="left" w:pos="1134"/>
              </w:tabs>
              <w:ind w:left="0" w:firstLine="0"/>
              <w:jc w:val="both"/>
              <w:rPr>
                <w:bCs/>
                <w:iCs/>
                <w:sz w:val="20"/>
                <w:szCs w:val="20"/>
              </w:rPr>
            </w:pPr>
            <w:r w:rsidRPr="004E5890">
              <w:rPr>
                <w:bCs/>
                <w:iCs/>
                <w:sz w:val="20"/>
                <w:szCs w:val="20"/>
              </w:rPr>
              <w:t>Владеть знаниями о различных методах обоснования и опровержения математических утверждений и самостоятельно применять их;</w:t>
            </w:r>
          </w:p>
          <w:p w:rsidR="000C3146" w:rsidRPr="004E5890" w:rsidRDefault="000C3146" w:rsidP="006C2799">
            <w:pPr>
              <w:numPr>
                <w:ilvl w:val="0"/>
                <w:numId w:val="87"/>
              </w:numPr>
              <w:tabs>
                <w:tab w:val="left" w:pos="152"/>
                <w:tab w:val="left" w:pos="309"/>
                <w:tab w:val="left" w:pos="1134"/>
              </w:tabs>
              <w:ind w:left="0" w:firstLine="0"/>
              <w:jc w:val="both"/>
              <w:rPr>
                <w:b/>
                <w:iCs/>
                <w:sz w:val="20"/>
                <w:szCs w:val="20"/>
              </w:rPr>
            </w:pPr>
            <w:r w:rsidRPr="004E5890">
              <w:rPr>
                <w:sz w:val="20"/>
                <w:szCs w:val="20"/>
              </w:rPr>
              <w:t>владеть навыками анализа условия задачи и определения подходящих для решения задач изученных методов или их комбинаций</w:t>
            </w:r>
            <w:r w:rsidRPr="004E5890">
              <w:rPr>
                <w:bCs/>
                <w:iCs/>
                <w:sz w:val="20"/>
                <w:szCs w:val="20"/>
              </w:rPr>
              <w:t>;</w:t>
            </w:r>
          </w:p>
          <w:p w:rsidR="000C3146" w:rsidRPr="004E5890" w:rsidRDefault="000C3146" w:rsidP="006C2799">
            <w:pPr>
              <w:numPr>
                <w:ilvl w:val="0"/>
                <w:numId w:val="87"/>
              </w:numPr>
              <w:tabs>
                <w:tab w:val="left" w:pos="152"/>
                <w:tab w:val="left" w:pos="309"/>
                <w:tab w:val="left" w:pos="1134"/>
              </w:tabs>
              <w:ind w:left="0" w:firstLine="0"/>
              <w:jc w:val="both"/>
              <w:rPr>
                <w:bCs/>
                <w:sz w:val="20"/>
                <w:szCs w:val="20"/>
              </w:rPr>
            </w:pPr>
            <w:r w:rsidRPr="004E5890">
              <w:rPr>
                <w:sz w:val="20"/>
                <w:szCs w:val="20"/>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4E5890" w:rsidRDefault="000C3146" w:rsidP="000C3146">
            <w:pPr>
              <w:pStyle w:val="3"/>
              <w:spacing w:before="0" w:after="0"/>
              <w:rPr>
                <w:rFonts w:ascii="Times New Roman" w:hAnsi="Times New Roman"/>
                <w:bCs w:val="0"/>
                <w:sz w:val="20"/>
                <w:szCs w:val="20"/>
              </w:rPr>
            </w:pPr>
            <w:r w:rsidRPr="004E5890">
              <w:rPr>
                <w:rFonts w:ascii="Times New Roman" w:hAnsi="Times New Roman"/>
                <w:sz w:val="20"/>
                <w:szCs w:val="20"/>
              </w:rPr>
              <w:t>Информатика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eastAsia="Times New Roman" w:hAnsi="Times New Roman"/>
                <w:sz w:val="20"/>
                <w:szCs w:val="20"/>
              </w:rPr>
            </w:pPr>
            <w:r w:rsidRPr="009C41B7">
              <w:rPr>
                <w:rFonts w:ascii="Times New Roman" w:hAnsi="Times New Roman"/>
                <w:sz w:val="20"/>
                <w:szCs w:val="20"/>
              </w:rPr>
              <w:t>различать содержание основных понятий предмета: информатика, информация, информационный процесс, ин</w:t>
            </w:r>
            <w:r w:rsidR="009C41B7">
              <w:rPr>
                <w:rFonts w:ascii="Times New Roman" w:hAnsi="Times New Roman"/>
                <w:sz w:val="20"/>
                <w:szCs w:val="20"/>
              </w:rPr>
              <w:t>формационная система</w:t>
            </w:r>
            <w:r w:rsidRPr="009C41B7">
              <w:rPr>
                <w:rFonts w:ascii="Times New Roman" w:hAnsi="Times New Roman"/>
                <w:sz w:val="20"/>
                <w:szCs w:val="20"/>
              </w:rPr>
              <w:t>и др;</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eastAsia="Times New Roman" w:hAnsi="Times New Roman"/>
                <w:sz w:val="20"/>
                <w:szCs w:val="20"/>
              </w:rPr>
            </w:pPr>
            <w:r w:rsidRPr="009C41B7">
              <w:rPr>
                <w:rFonts w:ascii="Times New Roman" w:hAnsi="Times New Roman"/>
                <w:sz w:val="20"/>
                <w:szCs w:val="20"/>
              </w:rPr>
              <w:t>различать виды информации по способам её восприятия человеком и по способам её представления на материальных носителях;</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trike/>
                <w:sz w:val="20"/>
                <w:szCs w:val="20"/>
              </w:rPr>
            </w:pPr>
            <w:r w:rsidRPr="009C41B7">
              <w:rPr>
                <w:rFonts w:ascii="Times New Roman" w:hAnsi="Times New Roman"/>
                <w:sz w:val="20"/>
                <w:szCs w:val="20"/>
              </w:rPr>
              <w:t>раскрывать общие закономерности протекания информационных процессов в системах различной природы;</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z w:val="20"/>
                <w:szCs w:val="20"/>
              </w:rPr>
            </w:pPr>
            <w:r w:rsidRPr="009C41B7">
              <w:rPr>
                <w:rFonts w:ascii="Times New Roman" w:eastAsia="Times New Roman" w:hAnsi="Times New Roman"/>
                <w:sz w:val="20"/>
                <w:szCs w:val="20"/>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z w:val="20"/>
                <w:szCs w:val="20"/>
              </w:rPr>
            </w:pPr>
            <w:r w:rsidRPr="009C41B7">
              <w:rPr>
                <w:rFonts w:ascii="Times New Roman" w:hAnsi="Times New Roman"/>
                <w:sz w:val="20"/>
                <w:szCs w:val="20"/>
              </w:rPr>
              <w:t>классифицировать средства ИКТ в соответствии с кругом выполняемых задач;</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z w:val="20"/>
                <w:szCs w:val="20"/>
              </w:rPr>
            </w:pPr>
            <w:r w:rsidRPr="009C41B7">
              <w:rPr>
                <w:rFonts w:ascii="Times New Roman" w:eastAsia="Times New Roman" w:hAnsi="Times New Roman"/>
                <w:sz w:val="20"/>
                <w:szCs w:val="20"/>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C3146" w:rsidRPr="009C41B7"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z w:val="20"/>
                <w:szCs w:val="20"/>
              </w:rPr>
            </w:pPr>
            <w:r w:rsidRPr="009C41B7">
              <w:rPr>
                <w:rFonts w:ascii="Times New Roman" w:hAnsi="Times New Roman"/>
                <w:sz w:val="20"/>
                <w:szCs w:val="20"/>
              </w:rPr>
              <w:t>определять качественные и количественные характеристики компонентов компьютера;</w:t>
            </w:r>
          </w:p>
          <w:p w:rsidR="000C3146" w:rsidRPr="004E5890" w:rsidRDefault="000C3146" w:rsidP="006C2799">
            <w:pPr>
              <w:pStyle w:val="ab"/>
              <w:numPr>
                <w:ilvl w:val="0"/>
                <w:numId w:val="91"/>
              </w:numPr>
              <w:tabs>
                <w:tab w:val="left" w:pos="149"/>
                <w:tab w:val="left" w:pos="309"/>
                <w:tab w:val="left" w:pos="820"/>
                <w:tab w:val="left" w:pos="993"/>
                <w:tab w:val="left" w:pos="4100"/>
                <w:tab w:val="left" w:pos="6260"/>
                <w:tab w:val="left" w:pos="8240"/>
              </w:tabs>
              <w:spacing w:after="0" w:line="240" w:lineRule="auto"/>
              <w:ind w:left="0" w:firstLine="0"/>
              <w:jc w:val="both"/>
              <w:rPr>
                <w:rFonts w:ascii="Times New Roman" w:hAnsi="Times New Roman"/>
                <w:sz w:val="20"/>
                <w:szCs w:val="20"/>
              </w:rPr>
            </w:pPr>
            <w:r w:rsidRPr="009C41B7">
              <w:rPr>
                <w:rFonts w:ascii="Times New Roman" w:hAnsi="Times New Roman"/>
                <w:sz w:val="20"/>
                <w:szCs w:val="20"/>
              </w:rPr>
              <w:t>узнает о истории и тенденциях развития компьютеров; о том как можно улучшить характеристики компьютеров;</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4E5890" w:rsidRDefault="000C3146" w:rsidP="006C2799">
            <w:pPr>
              <w:pStyle w:val="ab"/>
              <w:numPr>
                <w:ilvl w:val="0"/>
                <w:numId w:val="92"/>
              </w:numPr>
              <w:tabs>
                <w:tab w:val="left" w:pos="152"/>
                <w:tab w:val="left" w:pos="940"/>
              </w:tabs>
              <w:spacing w:after="0" w:line="240" w:lineRule="auto"/>
              <w:ind w:left="0" w:firstLine="0"/>
              <w:jc w:val="both"/>
              <w:rPr>
                <w:rFonts w:ascii="Times New Roman" w:hAnsi="Times New Roman"/>
                <w:i/>
                <w:sz w:val="20"/>
                <w:szCs w:val="20"/>
              </w:rPr>
            </w:pPr>
            <w:r w:rsidRPr="004E5890">
              <w:rPr>
                <w:rFonts w:ascii="Times New Roman" w:eastAsia="Times New Roman" w:hAnsi="Times New Roman"/>
                <w:i/>
                <w:sz w:val="20"/>
                <w:szCs w:val="20"/>
              </w:rPr>
              <w:t>осознано подходить к выбору ИКТ – средств для своих учебных и иных целей;</w:t>
            </w:r>
          </w:p>
          <w:p w:rsidR="000C3146" w:rsidRPr="004E5890" w:rsidRDefault="000C3146" w:rsidP="006C2799">
            <w:pPr>
              <w:pStyle w:val="ab"/>
              <w:numPr>
                <w:ilvl w:val="0"/>
                <w:numId w:val="92"/>
              </w:numPr>
              <w:tabs>
                <w:tab w:val="left" w:pos="152"/>
                <w:tab w:val="left" w:pos="940"/>
              </w:tabs>
              <w:spacing w:after="0" w:line="240" w:lineRule="auto"/>
              <w:ind w:left="0" w:firstLine="0"/>
              <w:jc w:val="both"/>
              <w:rPr>
                <w:rFonts w:ascii="Times New Roman" w:hAnsi="Times New Roman"/>
                <w:i/>
                <w:sz w:val="20"/>
                <w:szCs w:val="20"/>
              </w:rPr>
            </w:pPr>
            <w:r w:rsidRPr="004E5890">
              <w:rPr>
                <w:rFonts w:ascii="Times New Roman" w:eastAsia="Times New Roman" w:hAnsi="Times New Roman"/>
                <w:i/>
                <w:sz w:val="20"/>
                <w:szCs w:val="20"/>
              </w:rPr>
              <w:t>узнать о физических ограничениях на значения характеристик компьютера.</w:t>
            </w:r>
          </w:p>
          <w:p w:rsidR="000C3146" w:rsidRPr="004E5890"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4E5890" w:rsidRDefault="000C3146" w:rsidP="000C3146">
            <w:pPr>
              <w:jc w:val="both"/>
              <w:rPr>
                <w:i/>
                <w:sz w:val="20"/>
                <w:szCs w:val="20"/>
              </w:rPr>
            </w:pPr>
            <w:r w:rsidRPr="004E5890">
              <w:rPr>
                <w:bCs/>
                <w:i/>
                <w:sz w:val="20"/>
                <w:szCs w:val="20"/>
              </w:rPr>
              <w:t>Математические основы информатики</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кодировать и декодировать тексты по заданной кодовой таблице;</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4E5890">
              <w:rPr>
                <w:rFonts w:ascii="Times New Roman" w:eastAsia="Times New Roman" w:hAnsi="Times New Roman"/>
                <w:sz w:val="20"/>
                <w:szCs w:val="20"/>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определять длину кодовой последовательности по длине исходного текста и кодовой таблице равномерного кода;</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0C3146" w:rsidRPr="004E5890" w:rsidRDefault="000C3146" w:rsidP="006C2799">
            <w:pPr>
              <w:pStyle w:val="ab"/>
              <w:numPr>
                <w:ilvl w:val="0"/>
                <w:numId w:val="112"/>
              </w:numPr>
              <w:tabs>
                <w:tab w:val="left" w:pos="149"/>
                <w:tab w:val="left" w:pos="309"/>
                <w:tab w:val="left" w:pos="820"/>
                <w:tab w:val="left" w:pos="993"/>
                <w:tab w:val="left" w:pos="1960"/>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C3146" w:rsidRPr="004E5890" w:rsidRDefault="000C3146" w:rsidP="006C2799">
            <w:pPr>
              <w:pStyle w:val="ab"/>
              <w:numPr>
                <w:ilvl w:val="0"/>
                <w:numId w:val="112"/>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описывать граф с помощью матрицы смежности с указанием длин ребер (знание термина «матрица смежности» не обязательно);</w:t>
            </w:r>
          </w:p>
          <w:p w:rsidR="000C3146" w:rsidRPr="008000BC" w:rsidRDefault="000C3146" w:rsidP="006C2799">
            <w:pPr>
              <w:pStyle w:val="ab"/>
              <w:numPr>
                <w:ilvl w:val="0"/>
                <w:numId w:val="112"/>
              </w:numPr>
              <w:tabs>
                <w:tab w:val="left" w:pos="149"/>
                <w:tab w:val="left" w:pos="309"/>
                <w:tab w:val="left" w:pos="993"/>
              </w:tabs>
              <w:spacing w:after="0" w:line="240" w:lineRule="auto"/>
              <w:ind w:left="0" w:firstLine="0"/>
              <w:jc w:val="both"/>
              <w:rPr>
                <w:rFonts w:ascii="Times New Roman" w:eastAsia="Times New Roman" w:hAnsi="Times New Roman"/>
                <w:sz w:val="20"/>
                <w:szCs w:val="20"/>
              </w:rPr>
            </w:pPr>
            <w:r w:rsidRPr="004E5890">
              <w:rPr>
                <w:rFonts w:ascii="Times New Roman" w:eastAsia="Times New Roman" w:hAnsi="Times New Roman"/>
                <w:sz w:val="20"/>
                <w:szCs w:val="20"/>
              </w:rPr>
              <w:t>познакомиться с двоичным кодированием текстов и с наиболее употребительными современными кодами;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4E5890" w:rsidRDefault="000C3146" w:rsidP="006C2799">
            <w:pPr>
              <w:pStyle w:val="ab"/>
              <w:numPr>
                <w:ilvl w:val="0"/>
                <w:numId w:val="113"/>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4E5890">
              <w:rPr>
                <w:rFonts w:ascii="Times New Roman" w:eastAsia="Times New Roman" w:hAnsi="Times New Roman"/>
                <w:i/>
                <w:sz w:val="20"/>
                <w:szCs w:val="20"/>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C3146" w:rsidRPr="004E5890" w:rsidRDefault="000C3146" w:rsidP="006C2799">
            <w:pPr>
              <w:pStyle w:val="ab"/>
              <w:numPr>
                <w:ilvl w:val="0"/>
                <w:numId w:val="113"/>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4E5890">
              <w:rPr>
                <w:rFonts w:ascii="Times New Roman" w:eastAsia="Times New Roman" w:hAnsi="Times New Roman"/>
                <w:i/>
                <w:sz w:val="20"/>
                <w:szCs w:val="20"/>
              </w:rPr>
              <w:t>узнать о том, что любые дискретные данные можно описать, используя алфавит, содержащий только два символа, например, 0 и 1;</w:t>
            </w:r>
          </w:p>
          <w:p w:rsidR="000C3146" w:rsidRPr="004E5890" w:rsidRDefault="000C3146" w:rsidP="006C2799">
            <w:pPr>
              <w:pStyle w:val="ab"/>
              <w:numPr>
                <w:ilvl w:val="0"/>
                <w:numId w:val="113"/>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4E5890">
              <w:rPr>
                <w:rFonts w:ascii="Times New Roman" w:eastAsia="Times New Roman" w:hAnsi="Times New Roman"/>
                <w:i/>
                <w:sz w:val="20"/>
                <w:szCs w:val="20"/>
              </w:rPr>
              <w:t>познакомиться с тем, как информация (данные) представляется в современных компьютерах и робототехнических системах;</w:t>
            </w:r>
          </w:p>
          <w:p w:rsidR="000C3146" w:rsidRPr="004E5890" w:rsidRDefault="000C3146" w:rsidP="006C2799">
            <w:pPr>
              <w:pStyle w:val="ab"/>
              <w:numPr>
                <w:ilvl w:val="0"/>
                <w:numId w:val="113"/>
              </w:numPr>
              <w:tabs>
                <w:tab w:val="left" w:pos="152"/>
                <w:tab w:val="left" w:pos="820"/>
                <w:tab w:val="left" w:pos="993"/>
              </w:tabs>
              <w:spacing w:after="0" w:line="240" w:lineRule="auto"/>
              <w:ind w:left="0" w:firstLine="0"/>
              <w:jc w:val="both"/>
              <w:rPr>
                <w:rFonts w:ascii="Times New Roman" w:hAnsi="Times New Roman"/>
                <w:i/>
                <w:sz w:val="20"/>
                <w:szCs w:val="20"/>
              </w:rPr>
            </w:pPr>
            <w:r w:rsidRPr="004E5890">
              <w:rPr>
                <w:rFonts w:ascii="Times New Roman" w:eastAsia="Times New Roman" w:hAnsi="Times New Roman"/>
                <w:i/>
                <w:sz w:val="20"/>
                <w:szCs w:val="20"/>
              </w:rPr>
              <w:t>познакомиться с примерами использования графов, деревьев и списков при описании реальных объектов и процессов;</w:t>
            </w:r>
          </w:p>
          <w:p w:rsidR="000C3146" w:rsidRPr="004E5890" w:rsidRDefault="000C3146" w:rsidP="006C2799">
            <w:pPr>
              <w:pStyle w:val="ab"/>
              <w:numPr>
                <w:ilvl w:val="0"/>
                <w:numId w:val="113"/>
              </w:numPr>
              <w:tabs>
                <w:tab w:val="left" w:pos="152"/>
                <w:tab w:val="left" w:pos="940"/>
              </w:tabs>
              <w:spacing w:after="0" w:line="240" w:lineRule="auto"/>
              <w:ind w:left="0" w:firstLine="0"/>
              <w:jc w:val="both"/>
              <w:rPr>
                <w:rFonts w:ascii="Times New Roman" w:hAnsi="Times New Roman"/>
                <w:i/>
                <w:sz w:val="20"/>
                <w:szCs w:val="20"/>
              </w:rPr>
            </w:pPr>
            <w:r w:rsidRPr="004E5890">
              <w:rPr>
                <w:rFonts w:ascii="Times New Roman" w:hAnsi="Times New Roman"/>
                <w:i/>
                <w:sz w:val="20"/>
                <w:szCs w:val="20"/>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0C3146" w:rsidRPr="004E5890" w:rsidRDefault="000C3146" w:rsidP="000C3146">
            <w:pPr>
              <w:tabs>
                <w:tab w:val="left" w:pos="152"/>
              </w:tabs>
              <w:rPr>
                <w:w w:val="90"/>
                <w:sz w:val="20"/>
                <w:szCs w:val="20"/>
              </w:rPr>
            </w:pPr>
            <w:r w:rsidRPr="004E5890">
              <w:rPr>
                <w:i/>
                <w:sz w:val="20"/>
                <w:szCs w:val="20"/>
              </w:rPr>
              <w:t>узнать о наличии кодов, которые исправляют ошибки искажения, возникающие при передаче информации.</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8000BC" w:rsidRDefault="000C3146" w:rsidP="000C3146">
            <w:pPr>
              <w:jc w:val="both"/>
              <w:rPr>
                <w:i/>
                <w:sz w:val="20"/>
                <w:szCs w:val="20"/>
              </w:rPr>
            </w:pPr>
            <w:r w:rsidRPr="008000BC">
              <w:rPr>
                <w:bCs/>
                <w:i/>
                <w:sz w:val="20"/>
                <w:szCs w:val="20"/>
              </w:rPr>
              <w:t>Алгоритмы и элементы программирования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hAnsi="Times New Roman"/>
                <w:sz w:val="20"/>
                <w:szCs w:val="20"/>
              </w:rPr>
              <w:t>составлять алгоритмы для решения учебных задач различных типов ;</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Style w:val="dash0410005f0431005f0437005f0430005f0446005f0020005f0441005f043f005f0438005f0441005f043a005f0430005f005fchar1char1"/>
                <w:sz w:val="20"/>
                <w:szCs w:val="20"/>
              </w:rPr>
            </w:pPr>
            <w:r w:rsidRPr="008000BC">
              <w:rPr>
                <w:rStyle w:val="dash0410005f0431005f0437005f0430005f0446005f0020005f0441005f043f005f0438005f0441005f043a005f0430005f005fchar1char1"/>
                <w:sz w:val="20"/>
                <w:szCs w:val="20"/>
              </w:rPr>
              <w:t>выражать алгоритм решения задачи различными спо</w:t>
            </w:r>
            <w:r w:rsidR="008000BC">
              <w:rPr>
                <w:rStyle w:val="dash0410005f0431005f0437005f0430005f0446005f0020005f0441005f043f005f0438005f0441005f043a005f0430005f005fchar1char1"/>
                <w:sz w:val="20"/>
                <w:szCs w:val="20"/>
              </w:rPr>
              <w:t>собами;</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Style w:val="dash0410005f0431005f0437005f0430005f0446005f0020005f0441005f043f005f0438005f0441005f043a005f0430005f005fchar1char1"/>
                <w:sz w:val="20"/>
                <w:szCs w:val="20"/>
              </w:rPr>
            </w:pPr>
            <w:r w:rsidRPr="008000BC">
              <w:rPr>
                <w:rStyle w:val="dash0410005f0431005f0437005f0430005f0446005f0020005f0441005f043f005f0438005f0441005f043a005f0430005f005fchar1char1"/>
                <w:sz w:val="20"/>
                <w:szCs w:val="20"/>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Style w:val="dash0410005f0431005f0437005f0430005f0446005f0020005f0441005f043f005f0438005f0441005f043a005f0430005f005fchar1char1"/>
                <w:sz w:val="20"/>
                <w:szCs w:val="20"/>
              </w:rPr>
              <w:t>определять результат выполнения заданного алгоритма или его фрагмента;</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выполнять бе</w:t>
            </w:r>
            <w:r w:rsidR="008000BC">
              <w:rPr>
                <w:rFonts w:ascii="Times New Roman" w:eastAsia="Times New Roman" w:hAnsi="Times New Roman"/>
                <w:sz w:val="20"/>
                <w:szCs w:val="20"/>
              </w:rPr>
              <w:t xml:space="preserve">з использования компьютера </w:t>
            </w:r>
            <w:r w:rsidRPr="008000BC">
              <w:rPr>
                <w:rFonts w:ascii="Times New Roman" w:eastAsia="Times New Roman" w:hAnsi="Times New Roman"/>
                <w:sz w:val="20"/>
                <w:szCs w:val="20"/>
              </w:rPr>
              <w:t>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0C3146" w:rsidRPr="008000BC" w:rsidRDefault="000C3146" w:rsidP="006C2799">
            <w:pPr>
              <w:pStyle w:val="ab"/>
              <w:numPr>
                <w:ilvl w:val="0"/>
                <w:numId w:val="93"/>
              </w:numPr>
              <w:tabs>
                <w:tab w:val="left" w:pos="149"/>
                <w:tab w:val="left" w:pos="309"/>
                <w:tab w:val="left" w:pos="90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анализировать предложенный алгоритм, например, определять какие результаты возможны при заданном множестве исходных значений;</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использовать логические значения, операции и выражения с ними;</w:t>
            </w:r>
          </w:p>
          <w:p w:rsidR="000C3146" w:rsidRPr="008000BC" w:rsidRDefault="000C3146" w:rsidP="006C2799">
            <w:pPr>
              <w:pStyle w:val="ab"/>
              <w:numPr>
                <w:ilvl w:val="0"/>
                <w:numId w:val="93"/>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записывать на выбранном языке программирования арифметические и логические выражения и вычислять их значения.</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pStyle w:val="ab"/>
              <w:numPr>
                <w:ilvl w:val="0"/>
                <w:numId w:val="94"/>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использованием в программах строковых величин и с операциями со строковыми величинами;</w:t>
            </w:r>
          </w:p>
          <w:p w:rsidR="000C3146" w:rsidRPr="008000BC" w:rsidRDefault="000C3146" w:rsidP="006C2799">
            <w:pPr>
              <w:pStyle w:val="ab"/>
              <w:numPr>
                <w:ilvl w:val="0"/>
                <w:numId w:val="94"/>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создавать программы для решения задач, возникающих в процессе учебы и вне ее;</w:t>
            </w:r>
          </w:p>
          <w:p w:rsidR="000C3146" w:rsidRPr="008000BC" w:rsidRDefault="000C3146" w:rsidP="006C2799">
            <w:pPr>
              <w:pStyle w:val="ab"/>
              <w:numPr>
                <w:ilvl w:val="0"/>
                <w:numId w:val="94"/>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задачами обработки данных и алгоритмами их решения;</w:t>
            </w:r>
          </w:p>
          <w:p w:rsidR="000C3146" w:rsidRPr="008000BC" w:rsidRDefault="000C3146" w:rsidP="006C2799">
            <w:pPr>
              <w:pStyle w:val="ab"/>
              <w:numPr>
                <w:ilvl w:val="0"/>
                <w:numId w:val="94"/>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C3146" w:rsidRPr="008000BC" w:rsidRDefault="000C3146" w:rsidP="006C2799">
            <w:pPr>
              <w:pStyle w:val="ab"/>
              <w:numPr>
                <w:ilvl w:val="0"/>
                <w:numId w:val="94"/>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0C3146" w:rsidRPr="008000BC"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8000BC" w:rsidRDefault="000C3146" w:rsidP="000C3146">
            <w:pPr>
              <w:jc w:val="both"/>
              <w:rPr>
                <w:i/>
                <w:sz w:val="20"/>
                <w:szCs w:val="20"/>
              </w:rPr>
            </w:pPr>
            <w:r w:rsidRPr="008000BC">
              <w:rPr>
                <w:bCs/>
                <w:i/>
                <w:sz w:val="20"/>
                <w:szCs w:val="20"/>
              </w:rPr>
              <w:t>Использование программных систем и сервисов</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hAnsi="Times New Roman"/>
                <w:sz w:val="20"/>
                <w:szCs w:val="20"/>
              </w:rPr>
              <w:t>классифицировать файлы по типу и иным параметрам;</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hAnsi="Times New Roman"/>
                <w:sz w:val="20"/>
                <w:szCs w:val="20"/>
              </w:rPr>
              <w:t>выполнять основные операции с файлами (создавать, сохранять, редактировать, удалять, архивировать, «распаковывать» архивные файлы);</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hAnsi="Times New Roman"/>
                <w:sz w:val="20"/>
                <w:szCs w:val="20"/>
              </w:rPr>
              <w:t>разбираться в иерархической структуре файловой системы;</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hAnsi="Times New Roman"/>
                <w:sz w:val="20"/>
                <w:szCs w:val="20"/>
              </w:rPr>
              <w:t>осуществлять поиск файлов средствами операционной системы;</w:t>
            </w:r>
          </w:p>
          <w:p w:rsidR="000C3146" w:rsidRPr="008000BC" w:rsidRDefault="000C3146" w:rsidP="006C2799">
            <w:pPr>
              <w:pStyle w:val="ab"/>
              <w:widowControl w:val="0"/>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C3146" w:rsidRPr="008000BC" w:rsidRDefault="000C3146" w:rsidP="006C2799">
            <w:pPr>
              <w:pStyle w:val="ab"/>
              <w:widowControl w:val="0"/>
              <w:numPr>
                <w:ilvl w:val="0"/>
                <w:numId w:val="95"/>
              </w:numPr>
              <w:tabs>
                <w:tab w:val="left" w:pos="149"/>
                <w:tab w:val="left" w:pos="309"/>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использовать табличные (реляционные) базы данных, выполнять отбор строк таблицы, удовлетворяющих определенному условию;</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анализировать доменные имена компьютеров и адреса документов в Интернете;</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проводить поиск информации в сети Интернет по запросам с использованием логических операций.</w:t>
            </w:r>
          </w:p>
          <w:p w:rsidR="000C3146" w:rsidRPr="008000BC" w:rsidRDefault="000C3146" w:rsidP="000C3146">
            <w:pPr>
              <w:tabs>
                <w:tab w:val="left" w:pos="149"/>
                <w:tab w:val="left" w:pos="309"/>
              </w:tabs>
              <w:jc w:val="both"/>
              <w:rPr>
                <w:sz w:val="20"/>
                <w:szCs w:val="20"/>
              </w:rPr>
            </w:pPr>
            <w:r w:rsidRPr="008000BC">
              <w:rPr>
                <w:sz w:val="20"/>
                <w:szCs w:val="20"/>
              </w:rPr>
              <w:t>Выпускник овладеет (как результат применения программных систем и интернет-сервисов в данном курсе и во всем образовательном процессе):</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различными формами представления данных (таблицы, диаграммы, графики и т. д.);</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eastAsia="Times New Roman" w:hAnsi="Times New Roman"/>
                <w:sz w:val="20"/>
                <w:szCs w:val="20"/>
              </w:rPr>
            </w:pPr>
            <w:r w:rsidRPr="008000BC">
              <w:rPr>
                <w:rFonts w:ascii="Times New Roman" w:eastAsia="Times New Roman" w:hAnsi="Times New Roman"/>
                <w:sz w:val="20"/>
                <w:szCs w:val="20"/>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0C3146" w:rsidRPr="008000BC" w:rsidRDefault="000C3146" w:rsidP="006C2799">
            <w:pPr>
              <w:pStyle w:val="ab"/>
              <w:numPr>
                <w:ilvl w:val="0"/>
                <w:numId w:val="95"/>
              </w:numPr>
              <w:tabs>
                <w:tab w:val="left" w:pos="149"/>
                <w:tab w:val="left" w:pos="309"/>
                <w:tab w:val="left" w:pos="780"/>
                <w:tab w:val="left" w:pos="993"/>
              </w:tabs>
              <w:spacing w:after="0" w:line="240" w:lineRule="auto"/>
              <w:ind w:left="0" w:firstLine="0"/>
              <w:jc w:val="both"/>
              <w:rPr>
                <w:rFonts w:ascii="Times New Roman" w:eastAsia="Times New Roman" w:hAnsi="Times New Roman"/>
                <w:w w:val="99"/>
                <w:sz w:val="20"/>
                <w:szCs w:val="20"/>
              </w:rPr>
            </w:pPr>
            <w:r w:rsidRPr="008000BC">
              <w:rPr>
                <w:rFonts w:ascii="Times New Roman" w:eastAsia="Times New Roman" w:hAnsi="Times New Roman"/>
                <w:sz w:val="20"/>
                <w:szCs w:val="20"/>
              </w:rPr>
              <w:t xml:space="preserve">познакомится с программными средствами для работы с </w:t>
            </w:r>
            <w:r w:rsidRPr="008000BC">
              <w:rPr>
                <w:rFonts w:ascii="Times New Roman" w:eastAsia="Times New Roman" w:hAnsi="Times New Roman"/>
                <w:w w:val="99"/>
                <w:sz w:val="20"/>
                <w:szCs w:val="20"/>
              </w:rPr>
              <w:t>аудио-</w:t>
            </w:r>
            <w:r w:rsidRPr="008000BC">
              <w:rPr>
                <w:rFonts w:ascii="Times New Roman" w:eastAsia="Times New Roman" w:hAnsi="Times New Roman"/>
                <w:sz w:val="20"/>
                <w:szCs w:val="20"/>
              </w:rPr>
              <w:t xml:space="preserve">визуальными данными и соответствующим понятийным </w:t>
            </w:r>
            <w:r w:rsidRPr="008000BC">
              <w:rPr>
                <w:rFonts w:ascii="Times New Roman" w:eastAsia="Times New Roman" w:hAnsi="Times New Roman"/>
                <w:w w:val="99"/>
                <w:sz w:val="20"/>
                <w:szCs w:val="20"/>
              </w:rPr>
              <w:t>аппаратом;</w:t>
            </w:r>
          </w:p>
          <w:p w:rsidR="000C3146" w:rsidRPr="008000BC" w:rsidRDefault="000C3146" w:rsidP="006C2799">
            <w:pPr>
              <w:pStyle w:val="ab"/>
              <w:numPr>
                <w:ilvl w:val="0"/>
                <w:numId w:val="95"/>
              </w:numPr>
              <w:tabs>
                <w:tab w:val="left" w:pos="149"/>
                <w:tab w:val="left" w:pos="309"/>
                <w:tab w:val="left" w:pos="820"/>
                <w:tab w:val="left" w:pos="993"/>
              </w:tabs>
              <w:spacing w:after="0" w:line="240" w:lineRule="auto"/>
              <w:ind w:left="0" w:firstLine="0"/>
              <w:jc w:val="both"/>
              <w:rPr>
                <w:rFonts w:ascii="Times New Roman" w:hAnsi="Times New Roman"/>
                <w:sz w:val="20"/>
                <w:szCs w:val="20"/>
              </w:rPr>
            </w:pPr>
            <w:r w:rsidRPr="008000BC">
              <w:rPr>
                <w:rFonts w:ascii="Times New Roman" w:eastAsia="Times New Roman" w:hAnsi="Times New Roman"/>
                <w:sz w:val="20"/>
                <w:szCs w:val="20"/>
              </w:rPr>
              <w:t xml:space="preserve">узнает о дискретном представлении </w:t>
            </w:r>
            <w:r w:rsidRPr="008000BC">
              <w:rPr>
                <w:rFonts w:ascii="Times New Roman" w:eastAsia="Times New Roman" w:hAnsi="Times New Roman"/>
                <w:w w:val="99"/>
                <w:sz w:val="20"/>
                <w:szCs w:val="20"/>
              </w:rPr>
              <w:t>аудио-</w:t>
            </w:r>
            <w:r w:rsidRPr="008000BC">
              <w:rPr>
                <w:rFonts w:ascii="Times New Roman" w:eastAsia="Times New Roman" w:hAnsi="Times New Roman"/>
                <w:sz w:val="20"/>
                <w:szCs w:val="20"/>
              </w:rPr>
              <w:t>визуальных данных.</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pStyle w:val="ab"/>
              <w:numPr>
                <w:ilvl w:val="0"/>
                <w:numId w:val="96"/>
              </w:numPr>
              <w:tabs>
                <w:tab w:val="left" w:pos="152"/>
                <w:tab w:val="left" w:pos="993"/>
              </w:tabs>
              <w:spacing w:after="0" w:line="240" w:lineRule="auto"/>
              <w:ind w:left="0" w:firstLine="0"/>
              <w:jc w:val="both"/>
              <w:rPr>
                <w:rFonts w:ascii="Times New Roman" w:hAnsi="Times New Roman"/>
                <w:i/>
                <w:sz w:val="20"/>
                <w:szCs w:val="20"/>
              </w:rPr>
            </w:pPr>
            <w:r w:rsidRPr="008000BC">
              <w:rPr>
                <w:rFonts w:ascii="Times New Roman" w:eastAsia="Times New Roman" w:hAnsi="Times New Roman"/>
                <w:i/>
                <w:sz w:val="20"/>
                <w:szCs w:val="20"/>
              </w:rPr>
              <w:t>узнать о данных от датчиков, например, датчиков роботизированных устройств;</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примерами использования математического моделирования в современном мире;</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принципами функционирования Интернета и сетевого взаимодействия между компьютерами, с методами поиска в Интернете;</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узнать о том, что в сфере информатики и ИКТ существуют международные и национальные стандарты;</w:t>
            </w:r>
          </w:p>
          <w:p w:rsidR="000C3146" w:rsidRPr="008000BC" w:rsidRDefault="000C3146" w:rsidP="006C2799">
            <w:pPr>
              <w:pStyle w:val="ab"/>
              <w:numPr>
                <w:ilvl w:val="0"/>
                <w:numId w:val="96"/>
              </w:numPr>
              <w:tabs>
                <w:tab w:val="left" w:pos="152"/>
                <w:tab w:val="left" w:pos="82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узнать о структуре современных компьютеров и назначении их элементов;</w:t>
            </w:r>
          </w:p>
          <w:p w:rsidR="000C3146" w:rsidRPr="008000BC" w:rsidRDefault="000C3146" w:rsidP="006C2799">
            <w:pPr>
              <w:pStyle w:val="ab"/>
              <w:numPr>
                <w:ilvl w:val="0"/>
                <w:numId w:val="96"/>
              </w:numPr>
              <w:tabs>
                <w:tab w:val="left" w:pos="152"/>
                <w:tab w:val="left" w:pos="780"/>
                <w:tab w:val="left" w:pos="993"/>
              </w:tabs>
              <w:spacing w:after="0" w:line="240" w:lineRule="auto"/>
              <w:ind w:left="0" w:firstLine="0"/>
              <w:jc w:val="both"/>
              <w:rPr>
                <w:rFonts w:ascii="Times New Roman" w:hAnsi="Times New Roman"/>
                <w:i/>
                <w:sz w:val="20"/>
                <w:szCs w:val="20"/>
              </w:rPr>
            </w:pPr>
            <w:r w:rsidRPr="008000BC">
              <w:rPr>
                <w:rFonts w:ascii="Times New Roman" w:eastAsia="Times New Roman" w:hAnsi="Times New Roman"/>
                <w:i/>
                <w:sz w:val="20"/>
                <w:szCs w:val="20"/>
              </w:rPr>
              <w:t xml:space="preserve">получить представление об истории и тенденциях развития </w:t>
            </w:r>
            <w:r w:rsidRPr="008000BC">
              <w:rPr>
                <w:rFonts w:ascii="Times New Roman" w:eastAsia="Times New Roman" w:hAnsi="Times New Roman"/>
                <w:i/>
                <w:w w:val="99"/>
                <w:sz w:val="20"/>
                <w:szCs w:val="20"/>
              </w:rPr>
              <w:t>ИКТ;</w:t>
            </w:r>
          </w:p>
          <w:p w:rsidR="000C3146" w:rsidRPr="008000BC" w:rsidRDefault="000C3146" w:rsidP="006C2799">
            <w:pPr>
              <w:pStyle w:val="ab"/>
              <w:numPr>
                <w:ilvl w:val="0"/>
                <w:numId w:val="96"/>
              </w:numPr>
              <w:tabs>
                <w:tab w:val="left" w:pos="152"/>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познакомиться с примерами использования ИКТ в современном мире;</w:t>
            </w:r>
          </w:p>
          <w:p w:rsidR="000C3146" w:rsidRPr="008000BC" w:rsidRDefault="000C3146" w:rsidP="006C2799">
            <w:pPr>
              <w:pStyle w:val="ab"/>
              <w:numPr>
                <w:ilvl w:val="0"/>
                <w:numId w:val="96"/>
              </w:numPr>
              <w:tabs>
                <w:tab w:val="left" w:pos="152"/>
                <w:tab w:val="left" w:pos="940"/>
                <w:tab w:val="left" w:pos="993"/>
              </w:tabs>
              <w:spacing w:after="0" w:line="240" w:lineRule="auto"/>
              <w:ind w:left="0" w:firstLine="0"/>
              <w:jc w:val="both"/>
              <w:rPr>
                <w:rFonts w:ascii="Times New Roman" w:eastAsia="Times New Roman" w:hAnsi="Times New Roman"/>
                <w:i/>
                <w:sz w:val="20"/>
                <w:szCs w:val="20"/>
              </w:rPr>
            </w:pPr>
            <w:r w:rsidRPr="008000BC">
              <w:rPr>
                <w:rFonts w:ascii="Times New Roman" w:eastAsia="Times New Roman" w:hAnsi="Times New Roman"/>
                <w:i/>
                <w:sz w:val="20"/>
                <w:szCs w:val="20"/>
              </w:rPr>
              <w:t>получить представления о роботизированных устройствах и их использовании на производстве и в научных исследованиях.</w:t>
            </w:r>
          </w:p>
          <w:p w:rsidR="000C3146" w:rsidRPr="008000BC"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8000BC" w:rsidRDefault="000C3146" w:rsidP="000C3146">
            <w:pPr>
              <w:pStyle w:val="ab"/>
              <w:tabs>
                <w:tab w:val="left" w:pos="152"/>
                <w:tab w:val="left" w:pos="993"/>
              </w:tabs>
              <w:spacing w:after="0" w:line="240" w:lineRule="auto"/>
              <w:ind w:left="0"/>
              <w:jc w:val="both"/>
              <w:rPr>
                <w:rFonts w:ascii="Times New Roman" w:eastAsia="Times New Roman" w:hAnsi="Times New Roman"/>
                <w:i/>
                <w:sz w:val="20"/>
                <w:szCs w:val="20"/>
              </w:rPr>
            </w:pPr>
            <w:r w:rsidRPr="008000BC">
              <w:rPr>
                <w:rFonts w:ascii="Times New Roman" w:hAnsi="Times New Roman"/>
                <w:b/>
                <w:sz w:val="20"/>
                <w:szCs w:val="20"/>
              </w:rPr>
              <w:t>Физика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соблюдать правила безопасности и охраны труда при работе с учебным и лабораторным оборудованием;</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понимать смысл основных физических терминов: физическое тело, физическое явление, физическая величина, единицы измерения;</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w:t>
            </w:r>
          </w:p>
          <w:p w:rsidR="008000BC" w:rsidRDefault="008000BC" w:rsidP="008000BC">
            <w:pPr>
              <w:widowControl w:val="0"/>
              <w:tabs>
                <w:tab w:val="left" w:pos="149"/>
                <w:tab w:val="left" w:pos="309"/>
                <w:tab w:val="left" w:pos="993"/>
              </w:tabs>
              <w:autoSpaceDE w:val="0"/>
              <w:autoSpaceDN w:val="0"/>
              <w:adjustRightInd w:val="0"/>
              <w:contextualSpacing/>
              <w:jc w:val="both"/>
              <w:rPr>
                <w:sz w:val="20"/>
                <w:szCs w:val="20"/>
              </w:rPr>
            </w:pPr>
          </w:p>
          <w:p w:rsidR="000C3146" w:rsidRPr="008000BC" w:rsidRDefault="000C3146" w:rsidP="008000BC">
            <w:pPr>
              <w:widowControl w:val="0"/>
              <w:tabs>
                <w:tab w:val="left" w:pos="149"/>
                <w:tab w:val="left" w:pos="309"/>
                <w:tab w:val="left" w:pos="993"/>
              </w:tabs>
              <w:autoSpaceDE w:val="0"/>
              <w:autoSpaceDN w:val="0"/>
              <w:adjustRightInd w:val="0"/>
              <w:contextualSpacing/>
              <w:jc w:val="both"/>
              <w:rPr>
                <w:sz w:val="20"/>
                <w:szCs w:val="20"/>
              </w:rPr>
            </w:pPr>
            <w:r w:rsidRPr="008000BC">
              <w:rPr>
                <w:sz w:val="20"/>
                <w:szCs w:val="20"/>
              </w:rPr>
              <w:t xml:space="preserve"> учебного эксперимента; собирать установку из предложенного оборудования; проводить опыт и формулировать выводы.</w:t>
            </w:r>
          </w:p>
          <w:p w:rsidR="000C3146" w:rsidRPr="008000BC" w:rsidRDefault="000C3146" w:rsidP="000C3146">
            <w:pPr>
              <w:tabs>
                <w:tab w:val="left" w:pos="149"/>
                <w:tab w:val="left" w:pos="309"/>
                <w:tab w:val="left" w:pos="851"/>
              </w:tabs>
              <w:autoSpaceDE w:val="0"/>
              <w:autoSpaceDN w:val="0"/>
              <w:adjustRightInd w:val="0"/>
              <w:jc w:val="both"/>
              <w:rPr>
                <w:sz w:val="20"/>
                <w:szCs w:val="20"/>
              </w:rPr>
            </w:pPr>
            <w:r w:rsidRPr="008000BC">
              <w:rPr>
                <w:sz w:val="20"/>
                <w:szCs w:val="20"/>
                <w:u w:val="single"/>
              </w:rPr>
              <w:t>Примечание</w:t>
            </w:r>
            <w:r w:rsidRPr="008000BC">
              <w:rPr>
                <w:sz w:val="20"/>
                <w:szCs w:val="20"/>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понимать роль эксперимента в получении научной информации;</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C3146" w:rsidRPr="008000BC" w:rsidRDefault="000C3146" w:rsidP="000C3146">
            <w:pPr>
              <w:tabs>
                <w:tab w:val="left" w:pos="149"/>
                <w:tab w:val="left" w:pos="309"/>
                <w:tab w:val="left" w:pos="851"/>
              </w:tabs>
              <w:autoSpaceDE w:val="0"/>
              <w:autoSpaceDN w:val="0"/>
              <w:adjustRightInd w:val="0"/>
              <w:jc w:val="both"/>
              <w:rPr>
                <w:sz w:val="20"/>
                <w:szCs w:val="20"/>
              </w:rPr>
            </w:pPr>
            <w:r w:rsidRPr="008000BC">
              <w:rPr>
                <w:sz w:val="20"/>
                <w:szCs w:val="20"/>
                <w:u w:val="single"/>
              </w:rPr>
              <w:t>Примечание</w:t>
            </w:r>
            <w:r w:rsidRPr="008000BC">
              <w:rPr>
                <w:sz w:val="20"/>
                <w:szCs w:val="20"/>
              </w:rPr>
              <w:t>. Любая учебная программа должна обеспечивать овладение прямыми измерениями всех перечисленных физических величин.</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понимать принципы действия машин, приборов и технических устройств, условия их безопасного использования в повседневной жизни;</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сравнивать точность измерения физических величин по величине их относительной погрешности при проведении прямых измерений;</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C3146" w:rsidRPr="008000BC"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8000BC" w:rsidRDefault="000C3146" w:rsidP="000C3146">
            <w:pPr>
              <w:tabs>
                <w:tab w:val="left" w:pos="851"/>
              </w:tabs>
              <w:autoSpaceDE w:val="0"/>
              <w:autoSpaceDN w:val="0"/>
              <w:adjustRightInd w:val="0"/>
              <w:jc w:val="both"/>
              <w:rPr>
                <w:i/>
                <w:sz w:val="20"/>
                <w:szCs w:val="20"/>
              </w:rPr>
            </w:pPr>
            <w:r w:rsidRPr="008000BC">
              <w:rPr>
                <w:i/>
                <w:sz w:val="20"/>
                <w:szCs w:val="20"/>
              </w:rPr>
              <w:t>Механические явления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C3146" w:rsidRPr="008000BC"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8000BC">
              <w:rPr>
                <w:sz w:val="20"/>
                <w:szCs w:val="20"/>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C3146" w:rsidRPr="008000BC"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8000BC">
              <w:rPr>
                <w:i/>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C3146" w:rsidRPr="008000BC"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851"/>
              </w:tabs>
              <w:autoSpaceDE w:val="0"/>
              <w:autoSpaceDN w:val="0"/>
              <w:adjustRightInd w:val="0"/>
              <w:jc w:val="both"/>
              <w:rPr>
                <w:i/>
                <w:sz w:val="20"/>
                <w:szCs w:val="20"/>
              </w:rPr>
            </w:pPr>
            <w:r w:rsidRPr="00D22603">
              <w:rPr>
                <w:i/>
                <w:sz w:val="20"/>
                <w:szCs w:val="20"/>
              </w:rPr>
              <w:t>Тепловые явления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различать основные признаки изученных физических моделей строения газов, жидкостей и твердых тел;</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приводить примеры практического использования физических знаний о тепловых явлениях;</w:t>
            </w:r>
          </w:p>
          <w:p w:rsidR="000C3146" w:rsidRPr="00D22603" w:rsidRDefault="000C3146" w:rsidP="000C3146">
            <w:pPr>
              <w:tabs>
                <w:tab w:val="left" w:pos="149"/>
                <w:tab w:val="left" w:pos="309"/>
              </w:tabs>
              <w:rPr>
                <w:sz w:val="20"/>
                <w:szCs w:val="20"/>
              </w:rPr>
            </w:pPr>
            <w:r w:rsidRPr="00D22603">
              <w:rPr>
                <w:sz w:val="20"/>
                <w:szCs w:val="2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C3146" w:rsidRPr="00D22603" w:rsidRDefault="000C3146" w:rsidP="000C3146">
            <w:pPr>
              <w:tabs>
                <w:tab w:val="left" w:pos="152"/>
                <w:tab w:val="left" w:pos="851"/>
              </w:tabs>
              <w:autoSpaceDE w:val="0"/>
              <w:autoSpaceDN w:val="0"/>
              <w:adjustRightInd w:val="0"/>
              <w:jc w:val="both"/>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851"/>
              </w:tabs>
              <w:autoSpaceDE w:val="0"/>
              <w:autoSpaceDN w:val="0"/>
              <w:adjustRightInd w:val="0"/>
              <w:jc w:val="both"/>
              <w:rPr>
                <w:i/>
                <w:sz w:val="20"/>
                <w:szCs w:val="20"/>
              </w:rPr>
            </w:pPr>
            <w:r w:rsidRPr="00D22603">
              <w:rPr>
                <w:i/>
                <w:sz w:val="20"/>
                <w:szCs w:val="20"/>
              </w:rPr>
              <w:t>Электрические и магнитные явления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использовать оптические схемы для построения изображений в плоском зеркале и собирающей линзе.</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приводить примеры практического использования физических знаний о электромагнитных явлениях</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851"/>
              </w:tabs>
              <w:autoSpaceDE w:val="0"/>
              <w:autoSpaceDN w:val="0"/>
              <w:adjustRightInd w:val="0"/>
              <w:jc w:val="both"/>
              <w:rPr>
                <w:i/>
                <w:sz w:val="20"/>
                <w:szCs w:val="20"/>
              </w:rPr>
            </w:pPr>
            <w:r w:rsidRPr="00D22603">
              <w:rPr>
                <w:i/>
                <w:sz w:val="20"/>
                <w:szCs w:val="20"/>
              </w:rPr>
              <w:t>Квантовые явления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различать основные признаки планетарной модели атома, нуклонной модели атомного ядра;</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приводить примеры проявления в природе и практического использования радиоактивности, ядерных и термоядерных реакций, спектрального анализа.</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соотносить энергию связи атомных ядер с дефектом массы;</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851"/>
              </w:tabs>
              <w:autoSpaceDE w:val="0"/>
              <w:autoSpaceDN w:val="0"/>
              <w:adjustRightInd w:val="0"/>
              <w:jc w:val="both"/>
              <w:rPr>
                <w:i/>
                <w:sz w:val="20"/>
                <w:szCs w:val="20"/>
              </w:rPr>
            </w:pPr>
            <w:r w:rsidRPr="00D22603">
              <w:rPr>
                <w:i/>
                <w:sz w:val="20"/>
                <w:szCs w:val="20"/>
              </w:rPr>
              <w:t>Элементы астрономии</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C3146" w:rsidRPr="00D22603" w:rsidRDefault="000C3146" w:rsidP="006C2799">
            <w:pPr>
              <w:widowControl w:val="0"/>
              <w:numPr>
                <w:ilvl w:val="0"/>
                <w:numId w:val="97"/>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понимать различия между гелиоцентрической и геоцентрической системами мира;</w:t>
            </w:r>
          </w:p>
          <w:p w:rsidR="000C3146" w:rsidRPr="00D22603" w:rsidRDefault="000C3146" w:rsidP="000C3146">
            <w:pPr>
              <w:tabs>
                <w:tab w:val="left" w:pos="149"/>
                <w:tab w:val="left" w:pos="309"/>
              </w:tabs>
              <w:rPr>
                <w:w w:val="90"/>
                <w:sz w:val="20"/>
                <w:szCs w:val="20"/>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различать</w:t>
            </w:r>
            <w:r w:rsidR="00D22603">
              <w:rPr>
                <w:i/>
                <w:sz w:val="20"/>
                <w:szCs w:val="20"/>
              </w:rPr>
              <w:t xml:space="preserve"> основные характеристики звезд, </w:t>
            </w:r>
            <w:r w:rsidRPr="00D22603">
              <w:rPr>
                <w:i/>
                <w:sz w:val="20"/>
                <w:szCs w:val="20"/>
              </w:rPr>
              <w:t>соотносить цвет звезды с ее температурой;</w:t>
            </w:r>
          </w:p>
          <w:p w:rsidR="000C3146" w:rsidRPr="00D22603" w:rsidRDefault="000C3146" w:rsidP="006C2799">
            <w:pPr>
              <w:widowControl w:val="0"/>
              <w:numPr>
                <w:ilvl w:val="0"/>
                <w:numId w:val="97"/>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различать гипотезы о происхождении Солнечной системы.</w:t>
            </w: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D22603" w:rsidRDefault="000C3146" w:rsidP="000C3146">
            <w:pPr>
              <w:widowControl w:val="0"/>
              <w:tabs>
                <w:tab w:val="left" w:pos="152"/>
                <w:tab w:val="left" w:pos="993"/>
              </w:tabs>
              <w:autoSpaceDE w:val="0"/>
              <w:autoSpaceDN w:val="0"/>
              <w:adjustRightInd w:val="0"/>
              <w:contextualSpacing/>
              <w:jc w:val="both"/>
              <w:rPr>
                <w:i/>
                <w:sz w:val="20"/>
                <w:szCs w:val="20"/>
              </w:rPr>
            </w:pPr>
            <w:r w:rsidRPr="00D22603">
              <w:rPr>
                <w:b/>
                <w:sz w:val="20"/>
                <w:szCs w:val="20"/>
              </w:rPr>
              <w:t>Биология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49"/>
                <w:tab w:val="left" w:pos="309"/>
              </w:tabs>
              <w:autoSpaceDE w:val="0"/>
              <w:autoSpaceDN w:val="0"/>
              <w:adjustRightInd w:val="0"/>
              <w:jc w:val="both"/>
              <w:rPr>
                <w:b/>
                <w:sz w:val="20"/>
                <w:szCs w:val="20"/>
              </w:rPr>
            </w:pPr>
            <w:r w:rsidRPr="00D22603">
              <w:rPr>
                <w:b/>
                <w:sz w:val="20"/>
                <w:szCs w:val="20"/>
              </w:rPr>
              <w:t xml:space="preserve">В результате изучения курса биологии в основной школе: </w:t>
            </w:r>
          </w:p>
          <w:p w:rsidR="000C3146" w:rsidRPr="00D22603" w:rsidRDefault="000C3146" w:rsidP="000C3146">
            <w:pPr>
              <w:tabs>
                <w:tab w:val="left" w:pos="149"/>
                <w:tab w:val="left" w:pos="309"/>
              </w:tabs>
              <w:autoSpaceDE w:val="0"/>
              <w:autoSpaceDN w:val="0"/>
              <w:adjustRightInd w:val="0"/>
              <w:jc w:val="both"/>
              <w:rPr>
                <w:sz w:val="20"/>
                <w:szCs w:val="20"/>
              </w:rPr>
            </w:pPr>
            <w:r w:rsidRPr="00D22603">
              <w:rPr>
                <w:sz w:val="20"/>
                <w:szCs w:val="20"/>
              </w:rPr>
              <w:t xml:space="preserve">Выпускник </w:t>
            </w:r>
            <w:r w:rsidRPr="00D22603">
              <w:rPr>
                <w:b/>
                <w:sz w:val="20"/>
                <w:szCs w:val="20"/>
              </w:rPr>
              <w:t xml:space="preserve">научится </w:t>
            </w:r>
            <w:r w:rsidRPr="00D22603">
              <w:rPr>
                <w:bCs/>
                <w:sz w:val="20"/>
                <w:szCs w:val="20"/>
              </w:rPr>
              <w:t xml:space="preserve">пользоваться научными методами для распознания биологических проблем; </w:t>
            </w:r>
            <w:r w:rsidRPr="00D22603">
              <w:rPr>
                <w:sz w:val="20"/>
                <w:szCs w:val="20"/>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0C3146" w:rsidRPr="00D22603" w:rsidRDefault="000C3146" w:rsidP="000C3146">
            <w:pPr>
              <w:tabs>
                <w:tab w:val="left" w:pos="149"/>
                <w:tab w:val="left" w:pos="309"/>
              </w:tabs>
              <w:autoSpaceDE w:val="0"/>
              <w:autoSpaceDN w:val="0"/>
              <w:adjustRightInd w:val="0"/>
              <w:jc w:val="both"/>
              <w:rPr>
                <w:sz w:val="20"/>
                <w:szCs w:val="20"/>
              </w:rPr>
            </w:pPr>
            <w:r w:rsidRPr="00D22603">
              <w:rPr>
                <w:sz w:val="20"/>
                <w:szCs w:val="20"/>
              </w:rPr>
              <w:t>Выпускник</w:t>
            </w:r>
            <w:r w:rsidRPr="00D22603">
              <w:rPr>
                <w:b/>
                <w:sz w:val="20"/>
                <w:szCs w:val="20"/>
              </w:rPr>
              <w:t xml:space="preserve"> овладеет </w:t>
            </w:r>
            <w:r w:rsidRPr="00D22603">
              <w:rPr>
                <w:sz w:val="20"/>
                <w:szCs w:val="20"/>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0C3146" w:rsidRPr="00D22603" w:rsidRDefault="000C3146" w:rsidP="000C3146">
            <w:pPr>
              <w:tabs>
                <w:tab w:val="left" w:pos="149"/>
                <w:tab w:val="left" w:pos="309"/>
              </w:tabs>
              <w:autoSpaceDE w:val="0"/>
              <w:autoSpaceDN w:val="0"/>
              <w:adjustRightInd w:val="0"/>
              <w:jc w:val="both"/>
              <w:rPr>
                <w:sz w:val="20"/>
                <w:szCs w:val="20"/>
              </w:rPr>
            </w:pPr>
            <w:r w:rsidRPr="00D22603">
              <w:rPr>
                <w:sz w:val="20"/>
                <w:szCs w:val="20"/>
              </w:rPr>
              <w:t xml:space="preserve">Выпускник </w:t>
            </w:r>
            <w:r w:rsidRPr="00D22603">
              <w:rPr>
                <w:b/>
                <w:sz w:val="20"/>
                <w:szCs w:val="20"/>
              </w:rPr>
              <w:t>освоит</w:t>
            </w:r>
            <w:r w:rsidRPr="00D22603">
              <w:rPr>
                <w:sz w:val="20"/>
                <w:szCs w:val="20"/>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0C3146" w:rsidRPr="00D22603" w:rsidRDefault="000C3146" w:rsidP="000C3146">
            <w:pPr>
              <w:tabs>
                <w:tab w:val="left" w:pos="149"/>
                <w:tab w:val="left" w:pos="309"/>
              </w:tabs>
              <w:autoSpaceDE w:val="0"/>
              <w:autoSpaceDN w:val="0"/>
              <w:adjustRightInd w:val="0"/>
              <w:jc w:val="both"/>
              <w:rPr>
                <w:iCs/>
                <w:sz w:val="20"/>
                <w:szCs w:val="20"/>
              </w:rPr>
            </w:pPr>
            <w:r w:rsidRPr="00D22603">
              <w:rPr>
                <w:iCs/>
                <w:sz w:val="20"/>
                <w:szCs w:val="20"/>
              </w:rPr>
              <w:t xml:space="preserve">Выпускник </w:t>
            </w:r>
            <w:r w:rsidRPr="00D22603">
              <w:rPr>
                <w:b/>
                <w:iCs/>
                <w:sz w:val="20"/>
                <w:szCs w:val="20"/>
              </w:rPr>
              <w:t>приобретет</w:t>
            </w:r>
            <w:r w:rsidRPr="00D22603">
              <w:rPr>
                <w:iCs/>
                <w:sz w:val="20"/>
                <w:szCs w:val="20"/>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98"/>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осознанно использовать знания основных правил поведения в природе и основ здорового образа жизни в быту;</w:t>
            </w:r>
          </w:p>
          <w:p w:rsidR="000C3146" w:rsidRPr="00D22603" w:rsidRDefault="000C3146" w:rsidP="006C2799">
            <w:pPr>
              <w:numPr>
                <w:ilvl w:val="0"/>
                <w:numId w:val="98"/>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0C3146" w:rsidRPr="00D22603" w:rsidRDefault="000C3146" w:rsidP="006C2799">
            <w:pPr>
              <w:numPr>
                <w:ilvl w:val="0"/>
                <w:numId w:val="98"/>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C3146" w:rsidRPr="00D22603" w:rsidRDefault="000C3146" w:rsidP="006C2799">
            <w:pPr>
              <w:numPr>
                <w:ilvl w:val="0"/>
                <w:numId w:val="98"/>
              </w:numPr>
              <w:tabs>
                <w:tab w:val="left" w:pos="152"/>
                <w:tab w:val="left" w:pos="993"/>
              </w:tabs>
              <w:autoSpaceDE w:val="0"/>
              <w:autoSpaceDN w:val="0"/>
              <w:adjustRightInd w:val="0"/>
              <w:ind w:left="0" w:firstLine="0"/>
              <w:contextualSpacing/>
              <w:jc w:val="both"/>
              <w:rPr>
                <w:i/>
                <w:sz w:val="20"/>
                <w:szCs w:val="20"/>
              </w:rPr>
            </w:pPr>
            <w:r w:rsidRPr="00D22603">
              <w:rPr>
                <w:i/>
                <w:iCs/>
                <w:sz w:val="20"/>
                <w:szCs w:val="20"/>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center" w:pos="4904"/>
              </w:tabs>
              <w:autoSpaceDE w:val="0"/>
              <w:autoSpaceDN w:val="0"/>
              <w:adjustRightInd w:val="0"/>
              <w:jc w:val="both"/>
              <w:rPr>
                <w:i/>
                <w:sz w:val="20"/>
                <w:szCs w:val="20"/>
              </w:rPr>
            </w:pPr>
            <w:r w:rsidRPr="00D22603">
              <w:rPr>
                <w:i/>
                <w:sz w:val="20"/>
                <w:szCs w:val="20"/>
              </w:rPr>
              <w:t>Живые организмы</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аргументировать, приводить доказательства родства различных таксонов растений, животных, грибов и бактерий;</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аргументировать, приводить доказательства различий растений, животных, грибов и бактерий;</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раскрывать роль биологии в практической деятельности людей; роль различных организмов в жизни человека;</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выявлять примеры и раскрывать сущность приспособленности организмов к среде обитания;</w:t>
            </w:r>
          </w:p>
          <w:p w:rsidR="000C3146" w:rsidRPr="00D22603" w:rsidRDefault="000C3146" w:rsidP="006C2799">
            <w:pPr>
              <w:widowControl w:val="0"/>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устанавливать взаимосвязи между особенностями строения и функциями клеток и тканей, органов и систем органов;</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знать и аргументировать основные правила поведения в природе;</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анализировать и оценивать последствия деятельности человека в природе;</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описывать и использовать приемы выращивания и размножения культурных растений и домашних животных, ухода за ними;</w:t>
            </w:r>
          </w:p>
          <w:p w:rsidR="000C3146" w:rsidRPr="00D22603" w:rsidRDefault="000C3146" w:rsidP="006C2799">
            <w:pPr>
              <w:numPr>
                <w:ilvl w:val="2"/>
                <w:numId w:val="99"/>
              </w:numPr>
              <w:tabs>
                <w:tab w:val="left" w:pos="149"/>
                <w:tab w:val="left" w:pos="309"/>
                <w:tab w:val="left" w:pos="993"/>
              </w:tabs>
              <w:autoSpaceDE w:val="0"/>
              <w:autoSpaceDN w:val="0"/>
              <w:adjustRightInd w:val="0"/>
              <w:ind w:left="0" w:firstLine="0"/>
              <w:contextualSpacing/>
              <w:jc w:val="both"/>
              <w:rPr>
                <w:sz w:val="20"/>
                <w:szCs w:val="20"/>
              </w:rPr>
            </w:pPr>
            <w:r w:rsidRPr="00D22603">
              <w:rPr>
                <w:sz w:val="19"/>
                <w:szCs w:val="19"/>
              </w:rPr>
              <w:t>знать и соблюдать правила работы в кабинете биологии.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b/>
                <w:i/>
                <w:sz w:val="19"/>
                <w:szCs w:val="19"/>
              </w:rPr>
            </w:pPr>
            <w:r w:rsidRPr="00D22603">
              <w:rPr>
                <w:i/>
                <w:sz w:val="19"/>
                <w:szCs w:val="19"/>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sz w:val="19"/>
                <w:szCs w:val="19"/>
              </w:rPr>
            </w:pPr>
            <w:r w:rsidRPr="00D22603">
              <w:rPr>
                <w:i/>
                <w:sz w:val="19"/>
                <w:szCs w:val="19"/>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sz w:val="19"/>
                <w:szCs w:val="19"/>
              </w:rPr>
            </w:pPr>
            <w:r w:rsidRPr="00D22603">
              <w:rPr>
                <w:i/>
                <w:sz w:val="19"/>
                <w:szCs w:val="19"/>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sz w:val="19"/>
                <w:szCs w:val="19"/>
              </w:rPr>
            </w:pPr>
            <w:r w:rsidRPr="00D22603">
              <w:rPr>
                <w:i/>
                <w:sz w:val="19"/>
                <w:szCs w:val="19"/>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sz w:val="19"/>
                <w:szCs w:val="19"/>
              </w:rPr>
            </w:pPr>
            <w:r w:rsidRPr="00D22603">
              <w:rPr>
                <w:i/>
                <w:sz w:val="19"/>
                <w:szCs w:val="19"/>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iCs/>
                <w:sz w:val="19"/>
                <w:szCs w:val="19"/>
              </w:rPr>
            </w:pPr>
            <w:r w:rsidRPr="00D22603">
              <w:rPr>
                <w:i/>
                <w:iCs/>
                <w:sz w:val="19"/>
                <w:szCs w:val="19"/>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C3146" w:rsidRPr="00D22603" w:rsidRDefault="000C3146" w:rsidP="006C2799">
            <w:pPr>
              <w:numPr>
                <w:ilvl w:val="0"/>
                <w:numId w:val="100"/>
              </w:numPr>
              <w:tabs>
                <w:tab w:val="left" w:pos="152"/>
                <w:tab w:val="left" w:pos="993"/>
              </w:tabs>
              <w:autoSpaceDE w:val="0"/>
              <w:autoSpaceDN w:val="0"/>
              <w:adjustRightInd w:val="0"/>
              <w:ind w:left="0" w:firstLine="0"/>
              <w:contextualSpacing/>
              <w:jc w:val="both"/>
              <w:rPr>
                <w:i/>
                <w:sz w:val="19"/>
                <w:szCs w:val="19"/>
              </w:rPr>
            </w:pPr>
            <w:r w:rsidRPr="00D22603">
              <w:rPr>
                <w:i/>
                <w:sz w:val="19"/>
                <w:szCs w:val="19"/>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autoSpaceDE w:val="0"/>
              <w:autoSpaceDN w:val="0"/>
              <w:adjustRightInd w:val="0"/>
              <w:jc w:val="both"/>
              <w:rPr>
                <w:i/>
                <w:sz w:val="20"/>
                <w:szCs w:val="20"/>
              </w:rPr>
            </w:pPr>
            <w:r w:rsidRPr="00D22603">
              <w:rPr>
                <w:i/>
                <w:sz w:val="20"/>
                <w:szCs w:val="20"/>
              </w:rPr>
              <w:t>Человек и его здоровье</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аргументировать, приводить доказательства взаимосвязи человека и окружающей среды, родства человека с животными;</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аргументировать, приводить доказательства отличий человека от животных;</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объяснять эволюцию вида Человек разумный на примерах сопоставления биологических объектов и других материальных артефактов;</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устанавливать взаимосвязи между особенностями строения и функциями клеток и тканей, органов и систем органов;</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знать и аргументировать основные принципы здорового образа жизни, рациональной организации труда и отдыха;</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анализировать и оценивать влияние факторов риска на здоровье человека;</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19"/>
                <w:szCs w:val="19"/>
              </w:rPr>
            </w:pPr>
            <w:r w:rsidRPr="00D22603">
              <w:rPr>
                <w:sz w:val="19"/>
                <w:szCs w:val="19"/>
              </w:rPr>
              <w:t>описывать и использовать приемы оказания первой помощи;</w:t>
            </w:r>
          </w:p>
          <w:p w:rsidR="000C3146" w:rsidRPr="00D22603" w:rsidRDefault="000C3146" w:rsidP="006C2799">
            <w:pPr>
              <w:numPr>
                <w:ilvl w:val="0"/>
                <w:numId w:val="101"/>
              </w:numPr>
              <w:tabs>
                <w:tab w:val="left" w:pos="149"/>
                <w:tab w:val="left" w:pos="309"/>
                <w:tab w:val="left" w:pos="993"/>
              </w:tabs>
              <w:autoSpaceDE w:val="0"/>
              <w:autoSpaceDN w:val="0"/>
              <w:adjustRightInd w:val="0"/>
              <w:ind w:left="0" w:firstLine="0"/>
              <w:contextualSpacing/>
              <w:jc w:val="both"/>
              <w:rPr>
                <w:sz w:val="20"/>
                <w:szCs w:val="20"/>
              </w:rPr>
            </w:pPr>
            <w:r w:rsidRPr="00D22603">
              <w:rPr>
                <w:sz w:val="19"/>
                <w:szCs w:val="19"/>
              </w:rPr>
              <w:t>знать и соблюдать правила работы в кабинете биологии.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b/>
                <w:i/>
                <w:sz w:val="20"/>
                <w:szCs w:val="20"/>
              </w:rPr>
            </w:pPr>
            <w:r w:rsidRPr="00D22603">
              <w:rPr>
                <w:i/>
                <w:sz w:val="20"/>
                <w:szCs w:val="20"/>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ориентироваться в системе моральных норм и ценностей по отношению к собственному здоровью и здоровью других людей;</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i/>
                <w:sz w:val="20"/>
                <w:szCs w:val="20"/>
              </w:rPr>
            </w:pPr>
            <w:r w:rsidRPr="00D22603">
              <w:rPr>
                <w:i/>
                <w:iCs/>
                <w:sz w:val="20"/>
                <w:szCs w:val="20"/>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C3146" w:rsidRPr="00D22603" w:rsidRDefault="000C3146" w:rsidP="006C2799">
            <w:pPr>
              <w:numPr>
                <w:ilvl w:val="0"/>
                <w:numId w:val="102"/>
              </w:numPr>
              <w:tabs>
                <w:tab w:val="left" w:pos="152"/>
                <w:tab w:val="left" w:pos="993"/>
              </w:tabs>
              <w:autoSpaceDE w:val="0"/>
              <w:autoSpaceDN w:val="0"/>
              <w:adjustRightInd w:val="0"/>
              <w:ind w:left="0" w:firstLine="0"/>
              <w:contextualSpacing/>
              <w:jc w:val="both"/>
              <w:rPr>
                <w:b/>
                <w:sz w:val="20"/>
                <w:szCs w:val="20"/>
              </w:rPr>
            </w:pPr>
            <w:r w:rsidRPr="00D22603">
              <w:rPr>
                <w:i/>
                <w:sz w:val="20"/>
                <w:szCs w:val="20"/>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autoSpaceDE w:val="0"/>
              <w:autoSpaceDN w:val="0"/>
              <w:adjustRightInd w:val="0"/>
              <w:jc w:val="both"/>
              <w:rPr>
                <w:i/>
                <w:sz w:val="20"/>
                <w:szCs w:val="20"/>
              </w:rPr>
            </w:pPr>
            <w:r w:rsidRPr="00D22603">
              <w:rPr>
                <w:i/>
                <w:sz w:val="20"/>
                <w:szCs w:val="20"/>
              </w:rPr>
              <w:t>Общие биологические закономерности</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b/>
                <w:sz w:val="20"/>
                <w:szCs w:val="20"/>
              </w:rPr>
            </w:pPr>
            <w:r w:rsidRPr="00D22603">
              <w:rPr>
                <w:sz w:val="20"/>
                <w:szCs w:val="20"/>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0C3146" w:rsidRPr="00D22603"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b/>
                <w:sz w:val="20"/>
                <w:szCs w:val="20"/>
              </w:rPr>
            </w:pPr>
            <w:r w:rsidRPr="00D22603">
              <w:rPr>
                <w:sz w:val="20"/>
                <w:szCs w:val="20"/>
              </w:rPr>
              <w:t>аргументировать, приводить доказательства необходимости защиты окружающей среды;</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аргументировать, приводить доказательства зависимости здоровья человека от состояния окружающей среды;</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объяснять общность происхождения и эволюции организмов на основе сопоставления особенностей их строения и функционирования;</w:t>
            </w:r>
          </w:p>
          <w:p w:rsidR="000C3146" w:rsidRPr="00D22603"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объяснять механизмы наследственности и изменчивости, возникновения приспособленности, процесс видообразования;</w:t>
            </w:r>
          </w:p>
          <w:p w:rsidR="000C3146" w:rsidRPr="00D22603"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 xml:space="preserve">сравнивать биологические объекты, процессы; делать выводы и умозаключения на основе сравнения; </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устанавливать взаимосвязи между особенностями строения и функциями органов и систем органов;</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0C3146" w:rsidRPr="00D22603" w:rsidRDefault="000C3146" w:rsidP="006C2799">
            <w:pPr>
              <w:numPr>
                <w:ilvl w:val="0"/>
                <w:numId w:val="103"/>
              </w:numPr>
              <w:tabs>
                <w:tab w:val="left" w:pos="149"/>
                <w:tab w:val="left" w:pos="309"/>
                <w:tab w:val="num" w:pos="360"/>
                <w:tab w:val="left" w:pos="993"/>
              </w:tabs>
              <w:autoSpaceDE w:val="0"/>
              <w:autoSpaceDN w:val="0"/>
              <w:adjustRightInd w:val="0"/>
              <w:ind w:left="0" w:firstLine="0"/>
              <w:contextualSpacing/>
              <w:jc w:val="both"/>
              <w:rPr>
                <w:sz w:val="20"/>
                <w:szCs w:val="20"/>
              </w:rPr>
            </w:pPr>
            <w:r w:rsidRPr="00D22603">
              <w:rPr>
                <w:sz w:val="20"/>
                <w:szCs w:val="20"/>
              </w:rPr>
              <w:t>описывать и использовать приемы выращивания и размножения культурных растений и домашних животных, ухода за ними в агроценозах;</w:t>
            </w:r>
          </w:p>
          <w:p w:rsidR="000C3146" w:rsidRPr="00D22603"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22603" w:rsidRPr="0071346B" w:rsidRDefault="000C3146" w:rsidP="006C2799">
            <w:pPr>
              <w:numPr>
                <w:ilvl w:val="0"/>
                <w:numId w:val="103"/>
              </w:numPr>
              <w:tabs>
                <w:tab w:val="left" w:pos="149"/>
                <w:tab w:val="left" w:pos="309"/>
                <w:tab w:val="left" w:pos="993"/>
              </w:tabs>
              <w:autoSpaceDE w:val="0"/>
              <w:autoSpaceDN w:val="0"/>
              <w:adjustRightInd w:val="0"/>
              <w:ind w:left="0" w:firstLine="0"/>
              <w:contextualSpacing/>
              <w:jc w:val="both"/>
              <w:rPr>
                <w:sz w:val="20"/>
                <w:szCs w:val="20"/>
              </w:rPr>
            </w:pPr>
            <w:r w:rsidRPr="00D22603">
              <w:rPr>
                <w:sz w:val="20"/>
                <w:szCs w:val="20"/>
              </w:rPr>
              <w:t>знать и соблюдать правила работы в кабинете биологии.</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i/>
                <w:iCs/>
                <w:sz w:val="20"/>
                <w:szCs w:val="20"/>
              </w:rPr>
            </w:pPr>
            <w:r w:rsidRPr="00D22603">
              <w:rPr>
                <w:i/>
                <w:sz w:val="20"/>
                <w:szCs w:val="20"/>
              </w:rPr>
              <w:t>понимать экологические проблемы, возникающие в условиях нерационального природопользования, и пути решения этих проблем</w:t>
            </w:r>
            <w:r w:rsidRPr="00D22603">
              <w:rPr>
                <w:i/>
                <w:iCs/>
                <w:sz w:val="20"/>
                <w:szCs w:val="20"/>
              </w:rPr>
              <w:t>;</w:t>
            </w:r>
          </w:p>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b/>
                <w:i/>
                <w:sz w:val="20"/>
                <w:szCs w:val="20"/>
              </w:rPr>
            </w:pPr>
            <w:r w:rsidRPr="00D22603">
              <w:rPr>
                <w:i/>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b/>
                <w:i/>
                <w:sz w:val="20"/>
                <w:szCs w:val="20"/>
              </w:rPr>
            </w:pPr>
            <w:r w:rsidRPr="00D22603">
              <w:rPr>
                <w:i/>
                <w:sz w:val="20"/>
                <w:szCs w:val="20"/>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i/>
                <w:sz w:val="20"/>
                <w:szCs w:val="20"/>
              </w:rPr>
            </w:pPr>
            <w:r w:rsidRPr="00D22603">
              <w:rPr>
                <w:i/>
                <w:sz w:val="20"/>
                <w:szCs w:val="20"/>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i/>
                <w:sz w:val="20"/>
                <w:szCs w:val="20"/>
              </w:rPr>
            </w:pPr>
            <w:r w:rsidRPr="00D22603">
              <w:rPr>
                <w:i/>
                <w:iCs/>
                <w:sz w:val="20"/>
                <w:szCs w:val="20"/>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C3146" w:rsidRPr="00D22603" w:rsidRDefault="000C3146" w:rsidP="006C2799">
            <w:pPr>
              <w:numPr>
                <w:ilvl w:val="0"/>
                <w:numId w:val="104"/>
              </w:numPr>
              <w:tabs>
                <w:tab w:val="left" w:pos="152"/>
                <w:tab w:val="left" w:pos="993"/>
              </w:tabs>
              <w:autoSpaceDE w:val="0"/>
              <w:autoSpaceDN w:val="0"/>
              <w:adjustRightInd w:val="0"/>
              <w:ind w:left="0" w:firstLine="0"/>
              <w:contextualSpacing/>
              <w:jc w:val="both"/>
              <w:rPr>
                <w:b/>
                <w:sz w:val="20"/>
                <w:szCs w:val="20"/>
              </w:rPr>
            </w:pPr>
            <w:r w:rsidRPr="00D22603">
              <w:rPr>
                <w:i/>
                <w:sz w:val="20"/>
                <w:szCs w:val="20"/>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52"/>
                <w:tab w:val="left" w:pos="993"/>
              </w:tabs>
              <w:autoSpaceDE w:val="0"/>
              <w:autoSpaceDN w:val="0"/>
              <w:adjustRightInd w:val="0"/>
              <w:contextualSpacing/>
              <w:jc w:val="both"/>
              <w:rPr>
                <w:i/>
                <w:sz w:val="20"/>
                <w:szCs w:val="20"/>
              </w:rPr>
            </w:pPr>
            <w:r w:rsidRPr="00D22603">
              <w:rPr>
                <w:b/>
                <w:sz w:val="20"/>
                <w:szCs w:val="20"/>
              </w:rPr>
              <w:t>Химия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bCs/>
                <w:sz w:val="19"/>
                <w:szCs w:val="19"/>
              </w:rPr>
            </w:pPr>
            <w:r w:rsidRPr="00D22603">
              <w:rPr>
                <w:bCs/>
                <w:sz w:val="19"/>
                <w:szCs w:val="19"/>
              </w:rPr>
              <w:t>характеризовать основные методы познания: наблюдение, измерение, эксперимент;</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описывать свойства твердых, жидких, газообразных веществ, выделяя их существенные признаки;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законов сохранения массы веществ, постоянства состава, атомно-молекулярной теории;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различать химические и физические явления;</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называть химические элементы;</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состав веществ по их формулам;</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валентность атома элемента в соединениях;</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тип химических реакций;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называть признаки и условия протекания химических реакций;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выявлять признаки, свидетельствующие о протекании химической реакции при выполнении химического опыта;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формулы бинарных соединений;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уравнения химических реакций;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соблюдать правила безопасной работы при проведении опытов;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пользоваться лабораторным оборудованием и посудой;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вычислять относительную молекулярную и молярную массы веществ;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вычислять массовую долю химического элемента по формуле соединения;</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вычислять количество, объем или массу вещества по количеству, объему, массе реагентов или продуктов реакции;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физические и химические свойства простых веществ: кислорода и водорода;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получать, собирать кислород и водород;</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распознавать опытным путем газообразные вещества: кислород, водород;</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закона Авогадро;</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понятий «тепловой эффект реакции», «молярный объем»;</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физические и химические свойства воды;</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понятия «раствор»;</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вычислять массовую долю растворенного вещества в растворе;</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приготовлять растворы с определенной массовой долей растворенного вещества;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называть соединения изученных классов неорганических веществ;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физические и химические свойства основных классов неорганических веществ: оксидов, кислот, оснований, солей;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принадлежность веществ к определенному классу соединений;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формулы неорганических соединений изученных классов;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проводить опыты, подтверждающие химические свойства изученных классов неорганических веществ;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распознавать опытным путем растворы кислот и щелочей по изменению окраски индикатора;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взаимосвязь между классами неорганических соединений;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Периодического закона Д.И. Менделеева;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объяснять закономерности изменения строения атомов, свойств элементов в пределах малых периодов и главных подгрупп;</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схемы строения атомов первых 20 элементов периодической системы Д.И. Менделеева;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понятий: «химическая связь», «электроотрицательность»;</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зависимость физических свойств веществ от типа кристаллической решетки;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вид химической связи в неорганических соединениях;</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изображать схемы строения молекул веществ, образованных разными видами химических связей;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степень окисления атома элемента в соединении;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раскрывать смысл теории электролитической диссоциации;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уравнения электролитической диссоциации кислот, щелочей, солей;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объяснять сущность процесса электролитической диссоциации и реакций ионного обмена;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полные и сокращенные ионные уравнения реакции обмена;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возможность протекания реакций ионного обмена;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проводить реакции, подтверждающие качественный состав различных веществ;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определять окислитель и восстановитель;</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составлять уравнения окислительно-восстановительных реакций;</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называть факторы, влияющие на скорость химической реакции;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классифицировать химические реакции по различным признакам;</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взаимосвязь между составом, строением и свойствами неметаллов;</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проводить опыты по получению, собиранию и изучению химических свойств газообразных веществ: углекислого газа, аммиака;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распознавать опытным путем газообразные вещества: углекислый газ и аммиак;</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характеризовать взаимосвязь между составом, строением и свойствами металлов;</w:t>
            </w:r>
          </w:p>
          <w:p w:rsidR="000C3146" w:rsidRPr="00D22603" w:rsidRDefault="000C3146" w:rsidP="006C2799">
            <w:pPr>
              <w:widowControl w:val="0"/>
              <w:numPr>
                <w:ilvl w:val="0"/>
                <w:numId w:val="106"/>
              </w:numPr>
              <w:tabs>
                <w:tab w:val="left" w:pos="149"/>
                <w:tab w:val="left" w:pos="309"/>
                <w:tab w:val="left" w:pos="993"/>
              </w:tabs>
              <w:autoSpaceDE w:val="0"/>
              <w:autoSpaceDN w:val="0"/>
              <w:adjustRightInd w:val="0"/>
              <w:ind w:left="0" w:firstLine="0"/>
              <w:jc w:val="both"/>
              <w:rPr>
                <w:i/>
                <w:sz w:val="19"/>
                <w:szCs w:val="19"/>
              </w:rPr>
            </w:pPr>
            <w:r w:rsidRPr="00D22603">
              <w:rPr>
                <w:sz w:val="19"/>
                <w:szCs w:val="19"/>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C3146" w:rsidRPr="00D22603" w:rsidRDefault="000C3146" w:rsidP="006C2799">
            <w:pPr>
              <w:widowControl w:val="0"/>
              <w:numPr>
                <w:ilvl w:val="0"/>
                <w:numId w:val="106"/>
              </w:numPr>
              <w:tabs>
                <w:tab w:val="left" w:pos="149"/>
                <w:tab w:val="left" w:pos="309"/>
                <w:tab w:val="left" w:pos="993"/>
              </w:tabs>
              <w:autoSpaceDE w:val="0"/>
              <w:autoSpaceDN w:val="0"/>
              <w:adjustRightInd w:val="0"/>
              <w:ind w:left="0" w:firstLine="0"/>
              <w:jc w:val="both"/>
              <w:rPr>
                <w:sz w:val="19"/>
                <w:szCs w:val="19"/>
              </w:rPr>
            </w:pPr>
            <w:r w:rsidRPr="00D22603">
              <w:rPr>
                <w:sz w:val="19"/>
                <w:szCs w:val="19"/>
              </w:rPr>
              <w:t>оценивать влияние химического загрязнения окружающей среды на организм человека;</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19"/>
                <w:szCs w:val="19"/>
              </w:rPr>
            </w:pPr>
            <w:r w:rsidRPr="00D22603">
              <w:rPr>
                <w:sz w:val="19"/>
                <w:szCs w:val="19"/>
              </w:rPr>
              <w:t>грамотно обращаться с веществами в повседневной жизни</w:t>
            </w:r>
          </w:p>
          <w:p w:rsidR="000C3146" w:rsidRPr="00D22603" w:rsidRDefault="000C3146" w:rsidP="006C2799">
            <w:pPr>
              <w:numPr>
                <w:ilvl w:val="0"/>
                <w:numId w:val="105"/>
              </w:numPr>
              <w:tabs>
                <w:tab w:val="left" w:pos="149"/>
                <w:tab w:val="left" w:pos="309"/>
                <w:tab w:val="left" w:pos="993"/>
              </w:tabs>
              <w:autoSpaceDE w:val="0"/>
              <w:autoSpaceDN w:val="0"/>
              <w:adjustRightInd w:val="0"/>
              <w:ind w:left="0" w:firstLine="0"/>
              <w:jc w:val="both"/>
              <w:rPr>
                <w:sz w:val="20"/>
                <w:szCs w:val="20"/>
              </w:rPr>
            </w:pPr>
            <w:r w:rsidRPr="00D22603">
              <w:rPr>
                <w:sz w:val="19"/>
                <w:szCs w:val="19"/>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r w:rsidRPr="00D22603">
              <w:rPr>
                <w:sz w:val="20"/>
                <w:szCs w:val="20"/>
              </w:rPr>
              <w:t>.</w:t>
            </w:r>
          </w:p>
          <w:p w:rsidR="000C3146" w:rsidRPr="00D22603" w:rsidRDefault="000C3146" w:rsidP="000C3146">
            <w:pPr>
              <w:tabs>
                <w:tab w:val="left" w:pos="149"/>
                <w:tab w:val="left" w:pos="309"/>
              </w:tabs>
              <w:rPr>
                <w:w w:val="90"/>
                <w:sz w:val="20"/>
                <w:szCs w:val="20"/>
              </w:rPr>
            </w:pP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составлять молекулярные и полные ионные уравнения по сокращенным ионным уравнениям;</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составлять уравнения реакций, соответствующих последовательности превращений неорганических веществ различных классов;</w:t>
            </w:r>
          </w:p>
          <w:p w:rsidR="000C3146" w:rsidRPr="00D22603" w:rsidRDefault="000C3146" w:rsidP="006C2799">
            <w:pPr>
              <w:widowControl w:val="0"/>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использовать приобретенные знания для экологически грамотного поведения в окружающей среде;</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объективно оценивать информацию о веществах и химических процессах;</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критически относиться к псевдонаучной информации, недобросовестной рекламе в средствах массовой информации;</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осознавать значение теоретических знаний по химии для практической деятельности человека;</w:t>
            </w:r>
          </w:p>
          <w:p w:rsidR="000C3146" w:rsidRPr="00D22603" w:rsidRDefault="000C3146" w:rsidP="006C2799">
            <w:pPr>
              <w:numPr>
                <w:ilvl w:val="0"/>
                <w:numId w:val="106"/>
              </w:numPr>
              <w:tabs>
                <w:tab w:val="left" w:pos="152"/>
                <w:tab w:val="left" w:pos="993"/>
              </w:tabs>
              <w:autoSpaceDE w:val="0"/>
              <w:autoSpaceDN w:val="0"/>
              <w:adjustRightInd w:val="0"/>
              <w:ind w:left="0" w:firstLine="0"/>
              <w:jc w:val="both"/>
              <w:rPr>
                <w:i/>
                <w:sz w:val="20"/>
                <w:szCs w:val="20"/>
              </w:rPr>
            </w:pPr>
            <w:r w:rsidRPr="00D22603">
              <w:rPr>
                <w:i/>
                <w:sz w:val="20"/>
                <w:szCs w:val="20"/>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0C3146" w:rsidRPr="00D22603" w:rsidRDefault="000C3146" w:rsidP="000C3146">
            <w:pPr>
              <w:tabs>
                <w:tab w:val="left" w:pos="152"/>
              </w:tabs>
              <w:autoSpaceDE w:val="0"/>
              <w:autoSpaceDN w:val="0"/>
              <w:adjustRightInd w:val="0"/>
              <w:jc w:val="both"/>
              <w:rPr>
                <w:sz w:val="20"/>
                <w:szCs w:val="20"/>
              </w:rPr>
            </w:pP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52"/>
                <w:tab w:val="left" w:pos="993"/>
              </w:tabs>
              <w:autoSpaceDE w:val="0"/>
              <w:autoSpaceDN w:val="0"/>
              <w:adjustRightInd w:val="0"/>
              <w:jc w:val="both"/>
              <w:rPr>
                <w:i/>
                <w:sz w:val="20"/>
                <w:szCs w:val="20"/>
              </w:rPr>
            </w:pPr>
            <w:r w:rsidRPr="00D22603">
              <w:rPr>
                <w:b/>
                <w:sz w:val="20"/>
                <w:szCs w:val="20"/>
              </w:rPr>
              <w:t>Изобразительное искусство</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 xml:space="preserve">раскрывать смысл народных праздников и обрядов и их отражение в народном искусстве и в современной жизни; </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эскизы декоративного убранства русской избы;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цветовую композицию внутреннего убранства избы;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определять специфику образного языка декоративно-прикладного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самостоятельные варианты орнаментального построения вышивки с опорой на народные традиции;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эскизы народного праздничного костюма, его отдельных элементов в цветовом решении;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основы народного орнамента; создавать орнаменты на основе народных традиций;</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виды и материалы декоративно-прикладного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национальные особенности русского орнамента и орнаментов других народов России;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 характеризовать несколько народных художественных промыслов России;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называть пространственные и временные виды искусства и объяснять, в чем состоит различие временных и пространственных видов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объяснять разницу между предметом изображения, сюжетом и содержанием изображения;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композиционным навыкам работы, чувству ритма, работе с различными художественными материалами;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образы, используя все выразительные возможности художественных материалов;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простым навыкам изображения с помощью пятна и тональных отношений;</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навыку плоскостного силуэтного изображения обычных, простых предметов (кухонная утварь);</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изображать сложную форму предмета (силуэт) как соотношение простых геометрических фигур, соблюдая их пропорции;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линейные изображения геометрических тел и натюрморт с натуры из геометрических тел;</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строить изображения простых предметов по правилам линейной перспективы;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передавать с помощью света характер формы и эмоциональное напряжение в композиции натюрморта;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творческому опыту выполнения графического натюрморта и гравюры наклейками на картоне;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выражать цветом в натюрморте собственное настроение и переживания;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рассуждать о разных способах передачи перспективы в изобразительном искусстве как выражении различных мировоззренческих смыслов;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применять перспективу в практической творческой работе;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изображения перспективных сокращений в зарисовках наблюдаемого;</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изображения уходящего вдаль пространства, применяя правила линейной и воздушной перспективы;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видеть, наблюдать и эстетически переживать изменчивость цветового состояния и настроения в природе;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создания пейзажных зарисовок;</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 характеризовать понятия: пространство, ракурс, воздушная перспектива;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пользоваться правилами работы на пленэре;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композиции, наблюдательной перспективы и ритмической организации плоскости изображения;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основные средства художественной выразительности в изобразительном искусстве (линия, пятно, тон, цвет, форма, перспектива и др.);</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 характеризовать понятия: эпический пейзаж, романтический пейзаж, пейзаж настроения, пленэр, импрессионизм;</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 характеризовать виды портрета;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и характеризовать основы изображения головы человека;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пользоваться навыками работы с доступными скульптурными материалами;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видеть конструктивную форму предмета, владеть первичными навыками плоского и объемного изображения предмета и группы предметов;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графические материалы в работе над портретом;</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образные возможности освещения в портрете;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пользоваться правилами схематического построения головы человека в рисунке;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называть имена выдающихся русских и зарубежных художников - портретистов и определять их произведения;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передачи в плоскостном изображении простых движений фигуры человека;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понимания особенностей восприятия скульптурного образа;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навыкам лепки и работы с пластилином или глиной;</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0C3146" w:rsidRPr="00D22603" w:rsidRDefault="000C3146" w:rsidP="00931ADC">
            <w:pPr>
              <w:pStyle w:val="ab"/>
              <w:widowControl w:val="0"/>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объяснять понятия «тема», «содержание», «сюжет» в произведениях станковой живописи;</w:t>
            </w:r>
          </w:p>
          <w:p w:rsidR="000C3146" w:rsidRPr="00D22603" w:rsidRDefault="000C3146" w:rsidP="00931ADC">
            <w:pPr>
              <w:pStyle w:val="ab"/>
              <w:widowControl w:val="0"/>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изобразительным и композиционным навыкам в процессе работы над эскизом;</w:t>
            </w:r>
          </w:p>
          <w:p w:rsidR="000C3146" w:rsidRPr="00D22603" w:rsidRDefault="000C3146" w:rsidP="00931ADC">
            <w:pPr>
              <w:pStyle w:val="ab"/>
              <w:widowControl w:val="0"/>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узнавать и объяснять понятия «тематическая картина», «станковая живопись»;</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узнавать и характеризовать несколько классических произведений и называть имена великих русских мастеров исторической картины;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значение тематической картины XIX века в развитии русской культуры;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называть имена нескольких известных художников объединения «Мир искусства» и их наиболее известные произведения;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творческому опыту по разработке и созданию изобразительного образа на выбранный исторический сюжет;</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творческому опыту по разработке художественного проекта –разработки композиции на историческую тему;</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творческому опыту создания композиции на основе библейских сюжетов;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называть имена великих европейских и русских художников, творивших на библейские темы;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узнавать и характеризовать произведения великих европейских и русских художников на библейские темы;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роль монументальных памятников в жизни общества;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рассуждать об особенностях художественного образа советского народа в годы Великой Отечественной войны;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описывать и характеризовать выдающиеся монументальные памятники и ансамбли, посвященные Великой Отечественной войне;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творческому опыту лепки памятника, посвященного значимому историческому событию или историческому герою;</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анализировать художественно-выразительные средства произведений изобразительного искусства XX века;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культуре зрительского восприятия;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временные и пространственные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разницу между реальностью и художественным образом;</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представлениям об искусстве иллюстрации и творчестве известных иллюстраторов книг. И.Я. Билибин. В.А. Милашевский. В.А. Фаворский;</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опыту художественного иллюстрирования и навыкам работы графическими материалами;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собирать необходимый материал для иллюстрирования (характер одежды героев, характер построек и помещений, характерные детали быта и т.д.);</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представлениям об анималистическом жанре изобразительного искусства и творчестве художников-анималистов;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опыту художественного творчества по созданию стилизованных образов животных;</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систематизировать и характеризовать основные этапы развития и истории архитектуры и дизайна;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распознавать объект и пространство в конструктивных видах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сочетание различных объемов в здании;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единство художественного и функционального в вещи, форму и материал;</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иметь общее представление и рассказывать об особенностях архитектурно-художественных стилей разных эпох;</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тенденции и перспективы развития современной архитектуры;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образно-стилевой язык архитектуры прошлого;</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и различать малые формы архитектуры и дизайна в пространстве городской среды;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плоскостную композицию как возможное схематическое изображение объемов при взгляде на них сверху;</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осознавать чертеж как плоскостное изображение объемов, когда точка – вертикаль, круг – цилиндр, шар и т. д.;</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применять в создаваемых пространственных композициях доминантный объект и вспомогательные соединительные элементы;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применять навыки формообразования, использования объемов в дизайне и архитектуре (макеты из бумаги, картона, пластилина);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композиционные макеты объектов на предметной плоскости и в пространстве;</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практические творческие композиции в технике коллажа, дизайн-проектов;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приобретать общее представление о традициях ландшафтно-парковой архитектуры;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основные школы садово-паркового искусства;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основы краткой истории русской усадебной культуры XVIII – XIX веков;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называть и раскрывать смысл основ искусства флористики;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понимать основы краткой истории костюма;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и раскрывать смысл композиционно-конструктивных принципов дизайна одежды;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применять навыки сочинения объемно-пространственной композиции в формировании букета по принципам икебаны;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отражать в эскизном проекте дизайна сада образно-архитектурный композиционный замысел;</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узнавать и характеризовать памятники архитектуры Древнего Киева. София Киевская. Фрески. Мозаики;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узнавать и описывать памятники шатрового зодчества;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особенности церкви Вознесения в селе Коломенском и храма Покрова-на-Рву;</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раскрывать особенности новых иконописных традиций в XVII веке. Отличать по характерным особенностям икону и парсуну;</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работать над проектом (индивидуальным или коллективным), создавая разнообразные творческие композиции в материалах по различным темам;</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различать стилевые особенности разных школ архитектуры Древней Руси;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с натуры и по воображению архитектурные образы графическими материалами и др.;</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сравнивать, сопоставлять и анализировать произведения живописи Древней Руси;</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рассуждать о значении художественного образа древнерусской культуры;</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ориентироваться в широком разнообразии стилей и направлений изобразительного искусства и архитектуры XVIII – XIX веков;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использовать в речи новые термины, связанные со стилями в изобразительном искусстве и архитектуре XVIII – XIX веков;</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выявлять и называть характерные особенности русской портретной живописи XVIII века;</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характеризовать признаки и особенности московского барокко;</w:t>
            </w:r>
          </w:p>
          <w:p w:rsidR="000C3146" w:rsidRPr="00D22603" w:rsidRDefault="000C3146" w:rsidP="00931ADC">
            <w:pPr>
              <w:pStyle w:val="ab"/>
              <w:numPr>
                <w:ilvl w:val="0"/>
                <w:numId w:val="133"/>
              </w:numPr>
              <w:tabs>
                <w:tab w:val="left" w:pos="149"/>
                <w:tab w:val="left" w:pos="309"/>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sz w:val="20"/>
                <w:szCs w:val="20"/>
              </w:rPr>
              <w:t>создавать разнообразные творческие работы (фантазийные конструкции) в материале.</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владеть диалогической формой коммуникации, уметь аргументировать свою точку зрения в процессе изучения изобразительного искусства;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выделять признаки для установления стилевых связей в процессе изучения изобразительного искусства;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специфику изображения в полиграфии;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формы полиграфической продукции: книги, журналы, плакаты, афиши и др.);</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и характеризовать типы изображения в полиграфии (графическое, живописное, компьютерное, фотографическое);</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проектировать обложку книги, рекламы открытки, визитки и др.;</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создавать художественную композицию макета книги, журнала;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великих русских живописцев и архитекторов XVIII – XIX веков;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 характеризовать произведения изобразительного искусства и архитектуры русских художников XVIII – XIX веков;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выдающихся русских художников-ваятелей XVIII века и определять скульптурные памятники;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выдающихся художников «Товарищества передвижников» и определять их произведения живописи;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выдающихся русских художников-пейзажистов XIX века и определять произведения пейзажной живописи;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особенности исторического жанра, определять произведения исторической живописи;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определять «Русский стиль» в архитектуре модерна, называть памятники архитектуры модерна;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выдающихся русских художников-ваятелей второй половины XIX века и определять памятники монументальной скульптуры;</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создавать разнообразные творческие работы (фантазийные конструкции) в материале;</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узнавать основные художественные направления в искусстве XIX и XX веков;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узнавать, называть основные художественные стили в европейском и русском искусстве и время их развития в истории культуры;</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творческий опыт разработки художественного проекта – создания композиции на определенную тему;</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смысл традиций и новаторства в изобразительном искусстве XX века. Модерн. Авангард. Сюрреализм;</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характеризовать стиль модерн в архитектуре. Ф.О. Шехтель. А. Гауди;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создавать с натуры и по воображению архитектурные образы графическими материалами и др.;</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работать над эскизом монументального произведения (витраж, мозаика, роспись, монументальная скульптура);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выразительный язык при моделировании архитектурного пространства;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характеризовать крупнейшие художественные музеи мира и России;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получать представления об особенностях художественных коллекций крупнейших музеев мира;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навыки коллективной работы над объемно- пространственной композицией;</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основы сценографии как вида художественного творчества;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роль костюма, маски и грима в искусстве актерского перевоплощения;</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российских художников(А.Я. Головин, А.Н. Бенуа, М.В. Добужинский);</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особенности художественной фотографии;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выразительные средства художественной фотографии (композиция, план, ракурс, свет, ритм и др.);</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изобразительную природу экранных искусств;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характеризовать принципы киномонтажа в создании художественного образа;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различать понятия: игровой и документальный фильм;</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называть имена мастеров российского кинематографа. С.М. Эйзенштейн. А.А. Тарковский. С.Ф. Бондарчук. Н.С. Михалков;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основы искусства телевидения;</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различия в творческой работе художника-живописца и сценографа;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полученные знания о типах оформления сцены при создании школьного спектакля;</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добиваться в практической работе большей выразительности костюма и его стилевого единства со сценографией спектакля;</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в своей съемочной практике ранее приобретенные знания и навыки композиции, чувства цвета, глубины пространства и т. д.;</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пользоваться компьютерной обработкой фотоснимка при исправлении отдельных недочетов и случайностей;</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понимать и объяснять синтетическую природу фильма;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первоначальные навыки в создании сценария и замысла фильма;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полученные ранее знания по композиции и построению кадра;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первоначальные навыки операторской грамоты, техники съемки и компьютерного монтажа;</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смотреть и анализировать с точки зрения режиссерского, монтажно-операторского искусства фильмы мастеров кино;</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i/>
                <w:iCs/>
                <w:sz w:val="20"/>
                <w:szCs w:val="20"/>
              </w:rPr>
            </w:pPr>
            <w:r w:rsidRPr="00D22603">
              <w:rPr>
                <w:rFonts w:ascii="Times New Roman" w:hAnsi="Times New Roman"/>
                <w:i/>
                <w:iCs/>
                <w:sz w:val="20"/>
                <w:szCs w:val="20"/>
              </w:rPr>
              <w:t>использовать опыт документальной съемки и тележурналистики для формирования школьного телевидения;</w:t>
            </w:r>
          </w:p>
          <w:p w:rsidR="000C3146" w:rsidRPr="00D22603" w:rsidRDefault="000C3146" w:rsidP="00931ADC">
            <w:pPr>
              <w:pStyle w:val="ab"/>
              <w:numPr>
                <w:ilvl w:val="0"/>
                <w:numId w:val="133"/>
              </w:numPr>
              <w:tabs>
                <w:tab w:val="left" w:pos="152"/>
                <w:tab w:val="left" w:pos="993"/>
              </w:tabs>
              <w:autoSpaceDE w:val="0"/>
              <w:autoSpaceDN w:val="0"/>
              <w:adjustRightInd w:val="0"/>
              <w:spacing w:after="0" w:line="240" w:lineRule="auto"/>
              <w:ind w:left="0" w:firstLine="0"/>
              <w:jc w:val="both"/>
              <w:rPr>
                <w:rFonts w:ascii="Times New Roman" w:hAnsi="Times New Roman"/>
                <w:sz w:val="20"/>
                <w:szCs w:val="20"/>
              </w:rPr>
            </w:pPr>
            <w:r w:rsidRPr="00D22603">
              <w:rPr>
                <w:rFonts w:ascii="Times New Roman" w:hAnsi="Times New Roman"/>
                <w:i/>
                <w:iCs/>
                <w:sz w:val="20"/>
                <w:szCs w:val="20"/>
              </w:rPr>
              <w:t>реализовывать сценарно-режиссерскую и операторскую грамоту в практике создания видео-этюда.</w:t>
            </w:r>
          </w:p>
          <w:p w:rsidR="000C3146" w:rsidRPr="00D22603" w:rsidRDefault="000C3146" w:rsidP="000C3146">
            <w:pPr>
              <w:tabs>
                <w:tab w:val="left" w:pos="152"/>
                <w:tab w:val="left" w:pos="993"/>
              </w:tabs>
              <w:autoSpaceDE w:val="0"/>
              <w:autoSpaceDN w:val="0"/>
              <w:adjustRightInd w:val="0"/>
              <w:jc w:val="both"/>
              <w:rPr>
                <w:i/>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pStyle w:val="ab"/>
              <w:tabs>
                <w:tab w:val="left" w:pos="152"/>
                <w:tab w:val="left" w:pos="993"/>
              </w:tabs>
              <w:autoSpaceDE w:val="0"/>
              <w:autoSpaceDN w:val="0"/>
              <w:adjustRightInd w:val="0"/>
              <w:spacing w:after="0" w:line="240" w:lineRule="auto"/>
              <w:ind w:left="0"/>
              <w:jc w:val="both"/>
              <w:rPr>
                <w:rFonts w:ascii="Times New Roman" w:hAnsi="Times New Roman"/>
                <w:i/>
                <w:iCs/>
                <w:sz w:val="20"/>
                <w:szCs w:val="20"/>
              </w:rPr>
            </w:pPr>
            <w:r w:rsidRPr="00D22603">
              <w:rPr>
                <w:rFonts w:ascii="Times New Roman" w:hAnsi="Times New Roman"/>
                <w:b/>
                <w:sz w:val="20"/>
                <w:szCs w:val="20"/>
              </w:rPr>
              <w:t>Музыка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значение интонации в музыке как носителя образного смысла;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средства музыкальной выразительности: мелодию, ритм, темп, динамику, лад;</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характер музыкальных образов (лирических, драматических, героических, романтических, эпических);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выявлять общее и особенное при сравнении музыкальных произведений на основе полученных знаний об интонационной природе музыки;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жизненно-образное содержание музыкальных произведений разных жанров;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различать и характеризовать приемы взаимодействия и развития образов музыкальных произведений;</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различать многообразие музыкальных образов и способов их развития;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производить интонационно-образный анализ музыкального произведения;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основной принцип построения и развития музыки;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взаимосвязь жизненного содержания музыки и музыкальных образов;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значение устного народного музыкального творчества в развитии общей культуры народа;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основные жанры русской народной музыки: былины, лирические песни, частушки, разновидности обрядовых песен;</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специфику перевоплощения народной музыки в произведениях композиторов;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взаимосвязь профессиональной композиторской музыки и народного музыкального творчества;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основные признаки исторических эпох, стилевых направлений и национальных школ в западноевропейской музыке;</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узнавать характерные черты и образцы творчества крупнейших русских и зарубежных композиторов;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выявлять общее и особенное при сравнении музыкальных произведений на основе полученных знаний о стилевых направлениях;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различать жанры вокальной, инструментальной, вокально-инструментальной, камерно-инструментальной, симфонической музыки;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узнавать формы построения музыки (двухчастную, трехчастную, вариации, рондо);</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тембры музыкальных инструментов;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называть и определять звучание музыкальных инструментов: духовых, струнных, ударных, современных электронных;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виды оркестров: симфонического, духового, камерного, оркестра народных инструментов, эстрадно-джазового оркестра;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владеть музыкальными терминами в пределах изучаемой темы;</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характерные особенности музыкального языка;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эмоционально-образно воспринимать и характеризовать музыкальные произведения;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произведения выдающихся композиторов прошлого и современности;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единство жизненного содержания и художественной формы в различных музыкальных образах;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творчески интерпретировать содержание музыкальных произведений;</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 xml:space="preserve">выявлять особенности интерпретации одной и той же художественной идеи, сюжета в творчестве различных композиторов; </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различные трактовки одного и того же произведения, аргументируя исполнительскую интерпретацию замысла композитора;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различать интерпретацию классической музыки в современных обработках;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характерные признаки современной популярной музыки;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называть стили рок-музыки и ее отдельных направлений: рок-оперы, рок-н-ролла и др.;</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анализировать творчество исполнителей авторской песни;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выявлять особенности взаимодействия музыки с другими видами искусства;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находить жанровые параллели между музыкой и другими видами искусств;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сравнивать интонации музыкального, живописного и литературного произведений;</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взаимодействие музыки, изобразительного искусства и литературы на основе осознания специфики языка каждого из них;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находить ассоциативные связи между художественными образами музыки, изобразительного искусства и литературы;</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значимость музыки в творчестве писателей и поэтов;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называть и определять на слух мужские (тенор, баритон, бас) и женские (сопрано, меццо-сопрано, контральто) певческие голоса;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определять разновидности хоровых коллективов по стилю (манере) исполнения: народные, академические;</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владеть навыками вокально-хорового музицирования;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применять навыки вокально-хоровой работы при пении с музыкальным сопровождением и без сопровождения (</w:t>
            </w:r>
            <w:r w:rsidRPr="00D22603">
              <w:rPr>
                <w:sz w:val="19"/>
                <w:szCs w:val="19"/>
                <w:lang w:val="en-US"/>
              </w:rPr>
              <w:t>acappella</w:t>
            </w:r>
            <w:r w:rsidRPr="00D22603">
              <w:rPr>
                <w:sz w:val="19"/>
                <w:szCs w:val="19"/>
              </w:rPr>
              <w:t>);</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творчески интерпретировать содержание музыкального произведения в пении;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участвовать в коллективной исполнительской деятельности, используя различные формы индивидуального и группового музицирования;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размышлять о знакомом музыкальном произведении, высказывать суждения об основной идее, о средствах и формах ее воплощения;</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 xml:space="preserve">передавать свои музыкальные впечатления в устной или письменной форме; </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проявлять творческую инициативу, участвуя в музыкально-эстетической деятельности;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понимать специфику музыки как вида искусства и ее значение в жизни человека и общества;</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эмоционально проживать исторические события и судьбы защитников Отечества, воплощаемые в музыкальных произведениях;</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применять современные информационно-коммуникационные технологии для записи и воспроизведения музыки;</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обосновывать собственные предпочтения, касающиеся музыкальных произведений различных стилей и жанров;</w:t>
            </w:r>
          </w:p>
          <w:p w:rsidR="000C3146" w:rsidRPr="00D22603" w:rsidRDefault="000C3146" w:rsidP="006C2799">
            <w:pPr>
              <w:numPr>
                <w:ilvl w:val="0"/>
                <w:numId w:val="107"/>
              </w:numPr>
              <w:tabs>
                <w:tab w:val="left" w:pos="149"/>
                <w:tab w:val="left" w:pos="309"/>
                <w:tab w:val="left" w:pos="993"/>
              </w:tabs>
              <w:ind w:left="0" w:firstLine="0"/>
              <w:contextualSpacing/>
              <w:jc w:val="both"/>
              <w:rPr>
                <w:sz w:val="19"/>
                <w:szCs w:val="19"/>
              </w:rPr>
            </w:pPr>
            <w:r w:rsidRPr="00D22603">
              <w:rPr>
                <w:sz w:val="19"/>
                <w:szCs w:val="19"/>
              </w:rPr>
              <w:t>использовать знания о музыке и музыкантах, полученные на занятиях, при составлении домашней фонотеки, видеотеки;</w:t>
            </w:r>
          </w:p>
          <w:p w:rsidR="000C3146" w:rsidRPr="00D22603" w:rsidRDefault="000C3146" w:rsidP="000C3146">
            <w:pPr>
              <w:tabs>
                <w:tab w:val="left" w:pos="149"/>
                <w:tab w:val="left" w:pos="309"/>
                <w:tab w:val="left" w:pos="993"/>
              </w:tabs>
              <w:contextualSpacing/>
              <w:jc w:val="both"/>
              <w:rPr>
                <w:sz w:val="20"/>
                <w:szCs w:val="20"/>
              </w:rPr>
            </w:pPr>
            <w:r w:rsidRPr="00D22603">
              <w:rPr>
                <w:sz w:val="19"/>
                <w:szCs w:val="19"/>
              </w:rPr>
              <w:t>использовать приобретенные знания и умения в практической деятельности и повседневной жизни (в том числе в творческой и сценической).</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понимать истоки и интонационное своеобразие, характерные черты и признаки, традиций, обрядов музыкального фольклора разных стран мира;</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понимать особенности языка западноевропейской музыки на примере мадригала, мотета, кантаты, прелюдии, фуги, мессы, реквиема;</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понимать особенности языка отечественной духовной и светской музыкальной культуры на примере канта, литургии, хорового концерта;</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определять специфику духовной музыки в эпоху Средневековья;</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распознавать мелодику знаменного распева – основы древнерусской церковной музыки;</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различать формы построения музыки (сонатно-симфонический цикл, сюита), понимать их возможности в воплощении и развитии музыкальных образов;</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выделять признаки для установления стилевых связей в процессе изучения музыкального искусства;</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исполнять свою партию в хоре в простейших двухголосных произведениях, в том числе с ориентацией на нотную запись;</w:t>
            </w:r>
          </w:p>
          <w:p w:rsidR="000C3146" w:rsidRPr="00D22603" w:rsidRDefault="000C3146" w:rsidP="006C2799">
            <w:pPr>
              <w:numPr>
                <w:ilvl w:val="0"/>
                <w:numId w:val="108"/>
              </w:numPr>
              <w:tabs>
                <w:tab w:val="left" w:pos="152"/>
                <w:tab w:val="left" w:pos="993"/>
              </w:tabs>
              <w:ind w:left="0" w:firstLine="0"/>
              <w:contextualSpacing/>
              <w:jc w:val="both"/>
              <w:rPr>
                <w:i/>
                <w:sz w:val="20"/>
                <w:szCs w:val="20"/>
              </w:rPr>
            </w:pPr>
            <w:r w:rsidRPr="00D22603">
              <w:rPr>
                <w:i/>
                <w:sz w:val="20"/>
                <w:szCs w:val="20"/>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C3146" w:rsidRPr="00D22603" w:rsidRDefault="000C3146" w:rsidP="000C3146">
            <w:pPr>
              <w:pStyle w:val="3"/>
              <w:tabs>
                <w:tab w:val="left" w:pos="152"/>
              </w:tabs>
              <w:spacing w:before="0" w:after="0"/>
              <w:rPr>
                <w:rFonts w:ascii="Times New Roman" w:eastAsia="Calibri" w:hAnsi="Times New Roman"/>
                <w:i/>
                <w:sz w:val="20"/>
                <w:szCs w:val="20"/>
              </w:rPr>
            </w:pPr>
          </w:p>
          <w:p w:rsidR="000C3146" w:rsidRPr="00D22603" w:rsidRDefault="000C3146" w:rsidP="000C3146">
            <w:pPr>
              <w:tabs>
                <w:tab w:val="left" w:pos="152"/>
              </w:tabs>
              <w:rPr>
                <w:w w:val="90"/>
                <w:sz w:val="20"/>
                <w:szCs w:val="20"/>
              </w:rPr>
            </w:pPr>
          </w:p>
        </w:tc>
      </w:tr>
      <w:tr w:rsidR="000C3146" w:rsidRPr="00D22603"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52"/>
              </w:tabs>
              <w:rPr>
                <w:w w:val="90"/>
                <w:sz w:val="21"/>
                <w:szCs w:val="21"/>
              </w:rPr>
            </w:pPr>
            <w:r w:rsidRPr="00D22603">
              <w:rPr>
                <w:b/>
                <w:sz w:val="21"/>
                <w:szCs w:val="21"/>
              </w:rPr>
              <w:t>Технология</w:t>
            </w:r>
          </w:p>
        </w:tc>
      </w:tr>
      <w:tr w:rsidR="000C3146" w:rsidRPr="00D22603"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формирование умений устанавливать взаимосвязь знаний по разным учебным предметам для решения прикладных учебных задач;</w:t>
            </w:r>
          </w:p>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C3146" w:rsidRPr="00D22603" w:rsidRDefault="000C3146" w:rsidP="006C2799">
            <w:pPr>
              <w:pStyle w:val="ab"/>
              <w:numPr>
                <w:ilvl w:val="0"/>
                <w:numId w:val="109"/>
              </w:numPr>
              <w:tabs>
                <w:tab w:val="left" w:pos="149"/>
                <w:tab w:val="left" w:pos="309"/>
                <w:tab w:val="left" w:pos="993"/>
              </w:tabs>
              <w:spacing w:after="0" w:line="240" w:lineRule="auto"/>
              <w:ind w:left="0" w:firstLine="0"/>
              <w:jc w:val="both"/>
              <w:rPr>
                <w:rFonts w:ascii="Times New Roman" w:hAnsi="Times New Roman"/>
                <w:sz w:val="21"/>
                <w:szCs w:val="21"/>
              </w:rPr>
            </w:pPr>
            <w:r w:rsidRPr="00D22603">
              <w:rPr>
                <w:rFonts w:ascii="Times New Roman" w:hAnsi="Times New Roman"/>
                <w:sz w:val="21"/>
                <w:szCs w:val="21"/>
              </w:rPr>
              <w:t>формирование представлений о мире профессий, связанных с изучаемыми технологиями, их востребованности на рынке труда.</w:t>
            </w:r>
          </w:p>
          <w:p w:rsidR="000C3146" w:rsidRPr="00D22603" w:rsidRDefault="000C3146" w:rsidP="000C3146">
            <w:pPr>
              <w:tabs>
                <w:tab w:val="left" w:pos="149"/>
                <w:tab w:val="left" w:pos="309"/>
                <w:tab w:val="left" w:pos="851"/>
              </w:tabs>
              <w:jc w:val="both"/>
              <w:rPr>
                <w:sz w:val="21"/>
                <w:szCs w:val="21"/>
              </w:rPr>
            </w:pPr>
            <w:r w:rsidRPr="00D22603">
              <w:rPr>
                <w:sz w:val="21"/>
                <w:szCs w:val="21"/>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52"/>
              </w:tabs>
              <w:rPr>
                <w:w w:val="90"/>
                <w:sz w:val="21"/>
                <w:szCs w:val="21"/>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pStyle w:val="-11"/>
              <w:ind w:left="0"/>
              <w:jc w:val="both"/>
              <w:rPr>
                <w:i/>
                <w:sz w:val="20"/>
                <w:szCs w:val="20"/>
                <w:lang w:eastAsia="en-US"/>
              </w:rPr>
            </w:pPr>
            <w:r w:rsidRPr="00D22603">
              <w:rPr>
                <w:i/>
                <w:sz w:val="20"/>
                <w:szCs w:val="20"/>
                <w:lang w:eastAsia="en-US"/>
              </w:rPr>
              <w:t>«Технология» по блокам содержания. Современные материальные, информационные и гуманитарные технологии и перспективы их развития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pStyle w:val="-11"/>
              <w:numPr>
                <w:ilvl w:val="0"/>
                <w:numId w:val="110"/>
              </w:numPr>
              <w:tabs>
                <w:tab w:val="left" w:pos="149"/>
                <w:tab w:val="left" w:pos="309"/>
                <w:tab w:val="left" w:pos="993"/>
              </w:tabs>
              <w:ind w:left="0" w:firstLine="0"/>
              <w:jc w:val="both"/>
              <w:rPr>
                <w:sz w:val="20"/>
                <w:szCs w:val="20"/>
                <w:lang w:eastAsia="en-US"/>
              </w:rPr>
            </w:pPr>
            <w:r w:rsidRPr="00D22603">
              <w:rPr>
                <w:sz w:val="20"/>
                <w:szCs w:val="20"/>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C3146" w:rsidRPr="00D22603" w:rsidRDefault="000C3146" w:rsidP="006C2799">
            <w:pPr>
              <w:pStyle w:val="-11"/>
              <w:numPr>
                <w:ilvl w:val="0"/>
                <w:numId w:val="110"/>
              </w:numPr>
              <w:tabs>
                <w:tab w:val="left" w:pos="149"/>
                <w:tab w:val="left" w:pos="309"/>
                <w:tab w:val="left" w:pos="993"/>
              </w:tabs>
              <w:ind w:left="0" w:firstLine="0"/>
              <w:jc w:val="both"/>
              <w:rPr>
                <w:sz w:val="20"/>
                <w:szCs w:val="20"/>
                <w:lang w:eastAsia="en-US"/>
              </w:rPr>
            </w:pPr>
            <w:r w:rsidRPr="00D22603">
              <w:rPr>
                <w:sz w:val="20"/>
                <w:szCs w:val="20"/>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C3146" w:rsidRPr="00D22603" w:rsidRDefault="000C3146" w:rsidP="006C2799">
            <w:pPr>
              <w:pStyle w:val="-11"/>
              <w:numPr>
                <w:ilvl w:val="0"/>
                <w:numId w:val="110"/>
              </w:numPr>
              <w:tabs>
                <w:tab w:val="left" w:pos="149"/>
                <w:tab w:val="left" w:pos="309"/>
                <w:tab w:val="left" w:pos="993"/>
              </w:tabs>
              <w:ind w:left="0" w:firstLine="0"/>
              <w:jc w:val="both"/>
              <w:rPr>
                <w:sz w:val="20"/>
                <w:szCs w:val="20"/>
                <w:lang w:eastAsia="en-US"/>
              </w:rPr>
            </w:pPr>
            <w:r w:rsidRPr="00D22603">
              <w:rPr>
                <w:sz w:val="20"/>
                <w:szCs w:val="20"/>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C3146" w:rsidRPr="0071346B" w:rsidRDefault="000C3146" w:rsidP="006C2799">
            <w:pPr>
              <w:pStyle w:val="-11"/>
              <w:numPr>
                <w:ilvl w:val="0"/>
                <w:numId w:val="110"/>
              </w:numPr>
              <w:tabs>
                <w:tab w:val="left" w:pos="149"/>
                <w:tab w:val="left" w:pos="309"/>
                <w:tab w:val="left" w:pos="993"/>
              </w:tabs>
              <w:ind w:left="0" w:firstLine="0"/>
              <w:jc w:val="both"/>
              <w:rPr>
                <w:sz w:val="20"/>
                <w:szCs w:val="20"/>
                <w:lang w:eastAsia="en-US"/>
              </w:rPr>
            </w:pPr>
            <w:r w:rsidRPr="00D22603">
              <w:rPr>
                <w:sz w:val="20"/>
                <w:szCs w:val="20"/>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pStyle w:val="-11"/>
              <w:numPr>
                <w:ilvl w:val="0"/>
                <w:numId w:val="110"/>
              </w:numPr>
              <w:tabs>
                <w:tab w:val="left" w:pos="152"/>
                <w:tab w:val="left" w:pos="993"/>
              </w:tabs>
              <w:ind w:left="0" w:firstLine="0"/>
              <w:jc w:val="both"/>
              <w:rPr>
                <w:i/>
                <w:sz w:val="20"/>
                <w:szCs w:val="20"/>
                <w:lang w:eastAsia="en-US"/>
              </w:rPr>
            </w:pPr>
            <w:r w:rsidRPr="00D22603">
              <w:rPr>
                <w:i/>
                <w:sz w:val="20"/>
                <w:szCs w:val="20"/>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D22603" w:rsidRDefault="000C3146" w:rsidP="000C3146">
            <w:pPr>
              <w:pStyle w:val="-11"/>
              <w:ind w:left="0"/>
              <w:jc w:val="both"/>
              <w:rPr>
                <w:b/>
                <w:sz w:val="20"/>
                <w:szCs w:val="20"/>
                <w:lang w:eastAsia="en-US"/>
              </w:rPr>
            </w:pPr>
            <w:r w:rsidRPr="00D22603">
              <w:rPr>
                <w:b/>
                <w:sz w:val="20"/>
                <w:szCs w:val="20"/>
                <w:lang w:eastAsia="en-US"/>
              </w:rPr>
              <w:t>Формирование технологической культуры и проектно-технологического мышления учащихся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следовать технологии, в том числе в процессе изготовления субъективно нового продукта;</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оценивать условия применимости технологии в том числе с позиций экологической защищенности;</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оценку и испытание полученного продукта;</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анализ потребностей в тех или иных материальных или информационных продуктах;</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описывать технологическое решение с помощью текста, рисунков, графического изображения;</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анализировать возможные технологические решения, определять их достоинства и недостатки в контексте заданной ситуации;</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и анализировать разработку и / или реализацию прикладных проектов, предполагающих:</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встраивание созданного информационного продукта в заданную оболочку;</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изготовление информационного продукта по заданному алгоритму в заданной оболочке;</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и анализировать разработку и / или реализацию технологических проектов, предполагающих:</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и анализировать разработку и / или реализацию проектов, предполагающих:</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0C3146" w:rsidRPr="00D22603" w:rsidRDefault="000C3146" w:rsidP="006C2799">
            <w:pPr>
              <w:pStyle w:val="-11"/>
              <w:numPr>
                <w:ilvl w:val="1"/>
                <w:numId w:val="112"/>
              </w:numPr>
              <w:tabs>
                <w:tab w:val="left" w:pos="149"/>
                <w:tab w:val="left" w:pos="309"/>
              </w:tabs>
              <w:ind w:left="0" w:firstLine="0"/>
              <w:jc w:val="both"/>
              <w:rPr>
                <w:sz w:val="20"/>
                <w:szCs w:val="20"/>
                <w:lang w:eastAsia="en-US"/>
              </w:rPr>
            </w:pPr>
            <w:r w:rsidRPr="00D22603">
              <w:rPr>
                <w:sz w:val="20"/>
                <w:szCs w:val="20"/>
                <w:lang w:eastAsia="en-US"/>
              </w:rPr>
              <w:t>разработку плана продвижения продукта;</w:t>
            </w:r>
          </w:p>
          <w:p w:rsidR="000C3146" w:rsidRPr="00D22603" w:rsidRDefault="000C3146" w:rsidP="006C2799">
            <w:pPr>
              <w:pStyle w:val="-11"/>
              <w:numPr>
                <w:ilvl w:val="1"/>
                <w:numId w:val="111"/>
              </w:numPr>
              <w:tabs>
                <w:tab w:val="left" w:pos="149"/>
                <w:tab w:val="left" w:pos="309"/>
                <w:tab w:val="left" w:pos="993"/>
              </w:tabs>
              <w:ind w:left="0" w:firstLine="0"/>
              <w:jc w:val="both"/>
              <w:rPr>
                <w:sz w:val="20"/>
                <w:szCs w:val="20"/>
                <w:lang w:eastAsia="en-US"/>
              </w:rPr>
            </w:pPr>
            <w:r w:rsidRPr="00D22603">
              <w:rPr>
                <w:sz w:val="20"/>
                <w:szCs w:val="20"/>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pStyle w:val="-11"/>
              <w:numPr>
                <w:ilvl w:val="1"/>
                <w:numId w:val="113"/>
              </w:numPr>
              <w:tabs>
                <w:tab w:val="left" w:pos="152"/>
                <w:tab w:val="left" w:pos="993"/>
              </w:tabs>
              <w:ind w:left="0" w:firstLine="0"/>
              <w:jc w:val="both"/>
              <w:rPr>
                <w:i/>
                <w:sz w:val="20"/>
                <w:szCs w:val="20"/>
                <w:lang w:eastAsia="en-US"/>
              </w:rPr>
            </w:pPr>
            <w:r w:rsidRPr="00D22603">
              <w:rPr>
                <w:i/>
                <w:sz w:val="20"/>
                <w:szCs w:val="20"/>
                <w:lang w:eastAsia="en-US"/>
              </w:rPr>
              <w:t>выявлять и формулировать проблему, требующую технологического решения;</w:t>
            </w:r>
          </w:p>
          <w:p w:rsidR="000C3146" w:rsidRPr="00D22603" w:rsidRDefault="000C3146" w:rsidP="006C2799">
            <w:pPr>
              <w:pStyle w:val="-11"/>
              <w:numPr>
                <w:ilvl w:val="1"/>
                <w:numId w:val="113"/>
              </w:numPr>
              <w:tabs>
                <w:tab w:val="left" w:pos="152"/>
                <w:tab w:val="left" w:pos="993"/>
              </w:tabs>
              <w:ind w:left="0" w:firstLine="0"/>
              <w:jc w:val="both"/>
              <w:rPr>
                <w:i/>
                <w:sz w:val="20"/>
                <w:szCs w:val="20"/>
                <w:lang w:eastAsia="en-US"/>
              </w:rPr>
            </w:pPr>
            <w:r w:rsidRPr="00D22603">
              <w:rPr>
                <w:i/>
                <w:sz w:val="20"/>
                <w:szCs w:val="20"/>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C3146" w:rsidRPr="00D22603" w:rsidRDefault="000C3146" w:rsidP="006C2799">
            <w:pPr>
              <w:pStyle w:val="-11"/>
              <w:numPr>
                <w:ilvl w:val="1"/>
                <w:numId w:val="113"/>
              </w:numPr>
              <w:tabs>
                <w:tab w:val="left" w:pos="152"/>
                <w:tab w:val="left" w:pos="993"/>
              </w:tabs>
              <w:ind w:left="0" w:firstLine="0"/>
              <w:jc w:val="both"/>
              <w:rPr>
                <w:i/>
                <w:sz w:val="20"/>
                <w:szCs w:val="20"/>
                <w:lang w:eastAsia="en-US"/>
              </w:rPr>
            </w:pPr>
            <w:r w:rsidRPr="00D22603">
              <w:rPr>
                <w:i/>
                <w:sz w:val="20"/>
                <w:szCs w:val="20"/>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C3146" w:rsidRPr="00D22603" w:rsidRDefault="000C3146" w:rsidP="006C2799">
            <w:pPr>
              <w:pStyle w:val="-11"/>
              <w:numPr>
                <w:ilvl w:val="1"/>
                <w:numId w:val="113"/>
              </w:numPr>
              <w:tabs>
                <w:tab w:val="left" w:pos="152"/>
                <w:tab w:val="left" w:pos="993"/>
              </w:tabs>
              <w:ind w:left="0" w:firstLine="0"/>
              <w:jc w:val="both"/>
              <w:rPr>
                <w:sz w:val="20"/>
                <w:szCs w:val="20"/>
                <w:lang w:eastAsia="en-US"/>
              </w:rPr>
            </w:pPr>
            <w:r w:rsidRPr="00D22603">
              <w:rPr>
                <w:i/>
                <w:sz w:val="20"/>
                <w:szCs w:val="20"/>
                <w:lang w:eastAsia="en-US"/>
              </w:rPr>
              <w:t>оценивать коммерческий потенциал продукта и / или технологии</w:t>
            </w:r>
            <w:r w:rsidRPr="00D22603">
              <w:rPr>
                <w:sz w:val="20"/>
                <w:szCs w:val="20"/>
                <w:lang w:eastAsia="en-US"/>
              </w:rPr>
              <w:t>.</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tcPr>
          <w:p w:rsidR="000C3146" w:rsidRPr="00D22603" w:rsidRDefault="000C3146" w:rsidP="000C3146">
            <w:pPr>
              <w:pStyle w:val="-11"/>
              <w:ind w:left="0"/>
              <w:jc w:val="both"/>
              <w:rPr>
                <w:b/>
                <w:sz w:val="20"/>
                <w:szCs w:val="20"/>
                <w:lang w:eastAsia="en-US"/>
              </w:rPr>
            </w:pPr>
            <w:r w:rsidRPr="00D22603">
              <w:rPr>
                <w:b/>
                <w:sz w:val="20"/>
                <w:szCs w:val="20"/>
                <w:lang w:eastAsia="en-US"/>
              </w:rPr>
              <w:t>Построение образовательных траекторий и планов в области профессионального самоопределения</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характеризовать ситуацию на региональном рынке труда, называет тенденции ее развития,</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разъясняет социальное значение групп профессий, востребованных на региональном рынке труда,</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характеризовать группы предприятий региона проживания,</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анализировать свои мотивы и причины принятия тех или иных решений,</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анализировать результаты и последствия своих решений, связанных с выбором и реализацией образовательной траектории,</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C3146" w:rsidRPr="00D22603"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C3146" w:rsidRPr="0071346B" w:rsidRDefault="000C3146" w:rsidP="006C2799">
            <w:pPr>
              <w:pStyle w:val="-11"/>
              <w:numPr>
                <w:ilvl w:val="1"/>
                <w:numId w:val="114"/>
              </w:numPr>
              <w:tabs>
                <w:tab w:val="left" w:pos="149"/>
                <w:tab w:val="left" w:pos="309"/>
                <w:tab w:val="left" w:pos="993"/>
              </w:tabs>
              <w:ind w:left="0" w:firstLine="0"/>
              <w:jc w:val="both"/>
              <w:rPr>
                <w:sz w:val="20"/>
                <w:szCs w:val="20"/>
                <w:lang w:eastAsia="en-US"/>
              </w:rPr>
            </w:pPr>
            <w:r w:rsidRPr="00D22603">
              <w:rPr>
                <w:sz w:val="20"/>
                <w:szCs w:val="20"/>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tc>
        <w:tc>
          <w:tcPr>
            <w:tcW w:w="2361" w:type="pct"/>
            <w:gridSpan w:val="3"/>
            <w:tcBorders>
              <w:top w:val="single" w:sz="4" w:space="0" w:color="000000"/>
              <w:left w:val="single" w:sz="4" w:space="0" w:color="000000"/>
              <w:bottom w:val="single" w:sz="4" w:space="0" w:color="000000"/>
              <w:right w:val="single" w:sz="4" w:space="0" w:color="000000"/>
            </w:tcBorders>
          </w:tcPr>
          <w:p w:rsidR="000C3146" w:rsidRPr="00D22603" w:rsidRDefault="000C3146" w:rsidP="006C2799">
            <w:pPr>
              <w:pStyle w:val="-11"/>
              <w:numPr>
                <w:ilvl w:val="1"/>
                <w:numId w:val="115"/>
              </w:numPr>
              <w:tabs>
                <w:tab w:val="left" w:pos="152"/>
                <w:tab w:val="left" w:pos="284"/>
                <w:tab w:val="left" w:pos="993"/>
              </w:tabs>
              <w:ind w:left="0" w:firstLine="0"/>
              <w:jc w:val="both"/>
              <w:rPr>
                <w:i/>
                <w:sz w:val="20"/>
                <w:szCs w:val="20"/>
                <w:lang w:eastAsia="en-US"/>
              </w:rPr>
            </w:pPr>
            <w:r w:rsidRPr="00D22603">
              <w:rPr>
                <w:i/>
                <w:sz w:val="20"/>
                <w:szCs w:val="20"/>
                <w:lang w:eastAsia="en-US"/>
              </w:rPr>
              <w:t>предлагать альтернативные варианты траекторий профессионального образования для занятия заданных должностей;</w:t>
            </w:r>
          </w:p>
          <w:p w:rsidR="000C3146" w:rsidRPr="00D22603" w:rsidRDefault="000C3146" w:rsidP="006C2799">
            <w:pPr>
              <w:pStyle w:val="-11"/>
              <w:numPr>
                <w:ilvl w:val="1"/>
                <w:numId w:val="116"/>
              </w:numPr>
              <w:tabs>
                <w:tab w:val="left" w:pos="152"/>
                <w:tab w:val="left" w:pos="284"/>
                <w:tab w:val="left" w:pos="993"/>
              </w:tabs>
              <w:ind w:left="0" w:firstLine="0"/>
              <w:jc w:val="both"/>
              <w:rPr>
                <w:sz w:val="20"/>
                <w:szCs w:val="20"/>
                <w:lang w:eastAsia="en-US"/>
              </w:rPr>
            </w:pPr>
            <w:r w:rsidRPr="00D22603">
              <w:rPr>
                <w:i/>
                <w:sz w:val="20"/>
                <w:szCs w:val="20"/>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D22603">
              <w:rPr>
                <w:sz w:val="20"/>
                <w:szCs w:val="20"/>
                <w:lang w:eastAsia="en-US"/>
              </w:rPr>
              <w:t>.</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pStyle w:val="-11"/>
              <w:tabs>
                <w:tab w:val="left" w:pos="152"/>
                <w:tab w:val="left" w:pos="284"/>
                <w:tab w:val="left" w:pos="993"/>
              </w:tabs>
              <w:ind w:left="0"/>
              <w:jc w:val="both"/>
              <w:rPr>
                <w:i/>
                <w:sz w:val="20"/>
                <w:szCs w:val="20"/>
                <w:lang w:eastAsia="en-US"/>
              </w:rPr>
            </w:pPr>
            <w:r w:rsidRPr="00D22603">
              <w:rPr>
                <w:b/>
                <w:sz w:val="20"/>
                <w:szCs w:val="20"/>
              </w:rPr>
              <w:t>Физическая культура</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акробатические комбинации из числа хорошо освоенных упражнений;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гимнастические комбинации на спортивных снарядах из числа хорошо освоенных упражнений;</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легкоатлетические упражнения в беге и в прыжках (в длину и высоту);</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основные технические действия и приемы игры в футбол, волейбол, баскетбол в условиях учебной и игровой деятельности;</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sz w:val="20"/>
                <w:szCs w:val="20"/>
              </w:rPr>
            </w:pPr>
            <w:r w:rsidRPr="00D22603">
              <w:rPr>
                <w:sz w:val="20"/>
                <w:szCs w:val="20"/>
              </w:rPr>
              <w:t>выполнять тестовые упражнения для оценки уровня индивидуального развития основных физических качеств;</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color w:val="000000" w:themeColor="text1"/>
                <w:sz w:val="20"/>
                <w:szCs w:val="20"/>
              </w:rPr>
            </w:pPr>
            <w:r w:rsidRPr="00D22603">
              <w:rPr>
                <w:color w:val="000000" w:themeColor="text1"/>
                <w:sz w:val="20"/>
                <w:szCs w:val="20"/>
              </w:rPr>
              <w:t>определение требований, позволяющих оценивать освоение обучающимися дополнительных технических элементов, вариативных способов двигательной деятельности, основ техники, избранных видов спорта и т.д. за счет сдачи нормативов ВФСК ГТО;</w:t>
            </w:r>
          </w:p>
          <w:p w:rsidR="000C3146" w:rsidRPr="00D22603" w:rsidRDefault="000C3146" w:rsidP="006C2799">
            <w:pPr>
              <w:numPr>
                <w:ilvl w:val="0"/>
                <w:numId w:val="117"/>
              </w:numPr>
              <w:tabs>
                <w:tab w:val="left" w:pos="149"/>
                <w:tab w:val="left" w:pos="309"/>
                <w:tab w:val="left" w:pos="709"/>
                <w:tab w:val="left" w:pos="1134"/>
              </w:tabs>
              <w:ind w:left="0" w:right="-5" w:firstLine="0"/>
              <w:contextualSpacing/>
              <w:jc w:val="both"/>
              <w:rPr>
                <w:color w:val="000000" w:themeColor="text1"/>
                <w:sz w:val="20"/>
                <w:szCs w:val="20"/>
              </w:rPr>
            </w:pPr>
            <w:r w:rsidRPr="00D22603">
              <w:rPr>
                <w:color w:val="000000" w:themeColor="text1"/>
                <w:sz w:val="20"/>
                <w:szCs w:val="20"/>
              </w:rPr>
              <w:t>оценка сформированности устойчивой мотивации к занятиям физической культурой, в следствии внедрения ВФСК ГТО среди широких слоев населения.</w:t>
            </w:r>
          </w:p>
          <w:p w:rsidR="000C3146" w:rsidRPr="00D22603" w:rsidRDefault="000C3146" w:rsidP="000C3146">
            <w:pPr>
              <w:tabs>
                <w:tab w:val="left" w:pos="149"/>
                <w:tab w:val="left" w:pos="309"/>
                <w:tab w:val="left" w:pos="709"/>
                <w:tab w:val="left" w:pos="1134"/>
              </w:tabs>
              <w:ind w:right="-5"/>
              <w:contextualSpacing/>
              <w:jc w:val="both"/>
              <w:rPr>
                <w:w w:val="90"/>
                <w:sz w:val="20"/>
                <w:szCs w:val="20"/>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преодолевать естественные и искусственные препятствия с помощью разнообразных способов лазания, прыжков и бега;</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 xml:space="preserve">осуществлять судейство по одному из осваиваемых видов спорта; </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выполнять тестовые нормативы Всероссийского физкультурно-спортивного комплекса «Готов к труду и обороне»;</w:t>
            </w:r>
          </w:p>
          <w:p w:rsidR="000C3146" w:rsidRPr="00D22603" w:rsidRDefault="000C3146" w:rsidP="006C2799">
            <w:pPr>
              <w:numPr>
                <w:ilvl w:val="0"/>
                <w:numId w:val="118"/>
              </w:numPr>
              <w:tabs>
                <w:tab w:val="left" w:pos="152"/>
                <w:tab w:val="left" w:pos="993"/>
              </w:tabs>
              <w:ind w:left="0" w:firstLine="0"/>
              <w:contextualSpacing/>
              <w:jc w:val="both"/>
              <w:rPr>
                <w:i/>
                <w:sz w:val="20"/>
                <w:szCs w:val="20"/>
              </w:rPr>
            </w:pPr>
            <w:r w:rsidRPr="00D22603">
              <w:rPr>
                <w:i/>
                <w:sz w:val="20"/>
                <w:szCs w:val="20"/>
              </w:rPr>
              <w:t>выполнять технико-тактические действия национальных видов спорта;</w:t>
            </w:r>
          </w:p>
          <w:p w:rsidR="000C3146" w:rsidRPr="00D22603" w:rsidRDefault="000C3146" w:rsidP="00D22603">
            <w:pPr>
              <w:tabs>
                <w:tab w:val="left" w:pos="152"/>
                <w:tab w:val="left" w:pos="993"/>
              </w:tabs>
              <w:contextualSpacing/>
              <w:jc w:val="both"/>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D22603" w:rsidRDefault="000C3146" w:rsidP="000C3146">
            <w:pPr>
              <w:tabs>
                <w:tab w:val="left" w:pos="152"/>
                <w:tab w:val="left" w:pos="993"/>
              </w:tabs>
              <w:contextualSpacing/>
              <w:jc w:val="both"/>
              <w:rPr>
                <w:i/>
                <w:sz w:val="20"/>
                <w:szCs w:val="20"/>
              </w:rPr>
            </w:pPr>
            <w:r w:rsidRPr="00D22603">
              <w:rPr>
                <w:b/>
                <w:sz w:val="20"/>
                <w:szCs w:val="20"/>
              </w:rPr>
              <w:t>Основы безопасности жизнедеятельности</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iCs/>
                <w:sz w:val="20"/>
                <w:szCs w:val="20"/>
              </w:rPr>
            </w:pPr>
            <w:r w:rsidRPr="00D22603">
              <w:rPr>
                <w:sz w:val="20"/>
                <w:szCs w:val="20"/>
              </w:rPr>
              <w:t>классифицировать и характеризовать</w:t>
            </w:r>
            <w:r w:rsidRPr="00D22603">
              <w:rPr>
                <w:iCs/>
                <w:sz w:val="20"/>
                <w:szCs w:val="20"/>
              </w:rPr>
              <w:t xml:space="preserve"> условия экологической безопасности;</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iCs/>
                <w:sz w:val="20"/>
                <w:szCs w:val="20"/>
              </w:rPr>
            </w:pPr>
            <w:r w:rsidRPr="00D22603">
              <w:rPr>
                <w:iCs/>
                <w:sz w:val="20"/>
                <w:szCs w:val="20"/>
              </w:rPr>
              <w:t>использовать знания о предельно допустимых концентрациях вредных веществ в атмосфере, воде и почве;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bCs/>
                <w:iCs/>
                <w:sz w:val="20"/>
                <w:szCs w:val="20"/>
              </w:rPr>
            </w:pPr>
            <w:r w:rsidRPr="00D22603">
              <w:rPr>
                <w:iCs/>
                <w:sz w:val="20"/>
                <w:szCs w:val="20"/>
              </w:rPr>
              <w:t>использовать знания о способах контроля качества окружающей среды и продуктов питания с использованием бытовых приборов;</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бытовые приборы контроля качества окружающей среды и продуктов питания;</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бытовые приборы;</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средства бытовой химии;</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средства коммуникации;</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и характеризовать опасные ситуации криминогенного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b/>
                <w:sz w:val="20"/>
                <w:szCs w:val="20"/>
              </w:rPr>
            </w:pPr>
            <w:r w:rsidRPr="00D22603">
              <w:rPr>
                <w:sz w:val="20"/>
                <w:szCs w:val="20"/>
              </w:rPr>
              <w:t>предвидеть причины возникновения возможных опасных ситуаций криминогенного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в криминогенной ситуации на улице;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в криминогенной ситуации в подъезде;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в криминогенной ситуации в лифте;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в криминогенной ситуации в квартире;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при карманной краже;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вести и применять способы самозащиты при попытке мошенничества;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адекватно оценивать ситуацию дорожного движения;</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адекватно оценивать ситуацию и безопасно действовать при пожаре;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средства индивидуальной защиты при пожаре;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применять первичные средства пожаротушения;</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соблюдать правила безопасности дорожного движения пешехода;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соблюдать правила безопасности дорожного движения велосипедиста;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соблюдать правила безопасности дорожного движения пассажира транспортного средс</w:t>
            </w:r>
            <w:r w:rsidRPr="00585A30">
              <w:rPr>
                <w:sz w:val="20"/>
                <w:szCs w:val="20"/>
              </w:rPr>
              <w:t>тва</w:t>
            </w:r>
            <w:r w:rsidR="00585A30" w:rsidRPr="00585A30">
              <w:rPr>
                <w:sz w:val="20"/>
                <w:szCs w:val="20"/>
              </w:rPr>
              <w:t>, правила поведения на транспорте (наземном, в том числе железнодорожном, воздушном и водном);</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и характеризовать причины и последствия опасных ситуаций на воде;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адекватно оценивать ситуацию и безопасно вести у воды и на воде;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использовать средства и способы само- и взаимопомощи на воде;</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и характеризовать причины и последствия опасных ситуаций в туристических походах;</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готовиться к туристическим походам;</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адекватно оценивать ситуацию и безопасно вести в туристических походах;</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адекватно оценивать ситуацию и ориентироваться на местности;</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добывать и очищать воду в автономных условиях;</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добывать и готовить пищу в автономных условиях; сооружать (обустраивать) временное жилище в автономных условиях;</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подавать сигналы бедствия и отвечать на них;</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характеризовать причины и последствия чрезвычайных ситуаций природного характера для личности, общества и государства;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предвидеть опасности и правильно действовать в случае чрезвычайных ситуаций природного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мероприятия по защите населения от чрезвычайных ситуаций природного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 xml:space="preserve">безопасно использовать средства индивидуальной защиты; </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характеризовать причины и последствия чрезвычайных ситуаций техногенного характера для личности, общества и государства;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предвидеть опасности и правильно действовать в чрезвычайных ситуациях техногенного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мероприятия по защите населения от чрезвычайных ситуаций техногенного характера;</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действовать по сигналу «Внимание всем!»;</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безопасно использовать средства индивидуальной и коллективной защиты;</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комплектовать минимально необходимый набор вещей (документов, продуктов) в случае эвакуации;</w:t>
            </w:r>
          </w:p>
          <w:p w:rsidR="000C3146" w:rsidRPr="00D22603" w:rsidRDefault="000C3146" w:rsidP="006C2799">
            <w:pPr>
              <w:numPr>
                <w:ilvl w:val="0"/>
                <w:numId w:val="119"/>
              </w:numPr>
              <w:tabs>
                <w:tab w:val="left" w:pos="149"/>
                <w:tab w:val="left" w:pos="309"/>
                <w:tab w:val="left" w:pos="993"/>
              </w:tabs>
              <w:autoSpaceDE w:val="0"/>
              <w:autoSpaceDN w:val="0"/>
              <w:adjustRightInd w:val="0"/>
              <w:ind w:left="0" w:firstLine="0"/>
              <w:jc w:val="both"/>
              <w:rPr>
                <w:sz w:val="20"/>
                <w:szCs w:val="20"/>
              </w:rPr>
            </w:pPr>
            <w:r w:rsidRPr="00D22603">
              <w:rPr>
                <w:sz w:val="20"/>
                <w:szCs w:val="20"/>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классифицировать и характеризовать опасные ситуации в местах большого скопления людей;</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предвидеть причины возникновения возможных опасных ситуаций в местах большого скопления людей;</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адекватно оценивать ситуацию и безопасно действовать в местах массового скопления людей;</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оповещать (вызывать) экстренные службы при чрезвычайной ситуации;</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характеризовать безопасный и здоровый образ жизни, его составляющие и значение для личности, общества и государства;</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bCs/>
                <w:sz w:val="19"/>
                <w:szCs w:val="19"/>
              </w:rPr>
            </w:pPr>
            <w:r w:rsidRPr="00F8757E">
              <w:rPr>
                <w:bCs/>
                <w:sz w:val="19"/>
                <w:szCs w:val="19"/>
              </w:rPr>
              <w:t>планировать профилактические мероприятия по сохранению и укреплению своего здоровья;</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адекватно оценивать нагрузку и профилактические занятия по укреплению здоровья; планировать распорядок дня с учетом нагрузок;</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bCs/>
                <w:sz w:val="19"/>
                <w:szCs w:val="19"/>
              </w:rPr>
            </w:pPr>
            <w:r w:rsidRPr="00F8757E">
              <w:rPr>
                <w:bCs/>
                <w:sz w:val="19"/>
                <w:szCs w:val="19"/>
              </w:rPr>
              <w:t>выявлять мероприятия и факторы, потенциально опасные для здоровья;</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безопасно использовать ресурсы интернета;</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bCs/>
                <w:sz w:val="19"/>
                <w:szCs w:val="19"/>
              </w:rPr>
              <w:t>анализировать состояние своего здоровья;</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определять состояния оказания неотложной помощи;</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bCs/>
                <w:sz w:val="19"/>
                <w:szCs w:val="19"/>
              </w:rPr>
            </w:pPr>
            <w:r w:rsidRPr="00F8757E">
              <w:rPr>
                <w:bCs/>
                <w:sz w:val="19"/>
                <w:szCs w:val="19"/>
              </w:rPr>
              <w:t>использовать алгоритм действий по оказанию первой помощи;</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наружном и внутреннем кровотечении;</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извлекать инородное тело из верхних дыхательных путей;</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ушибах;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растяжениях;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вывихах;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переломах;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ожогах;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отморожениях и общем переохлаждении;</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отравлениях;</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sz w:val="19"/>
                <w:szCs w:val="19"/>
              </w:rPr>
            </w:pPr>
            <w:r w:rsidRPr="00F8757E">
              <w:rPr>
                <w:sz w:val="19"/>
                <w:szCs w:val="19"/>
              </w:rPr>
              <w:t>оказывать первую помощь при тепловом (солнечном) ударе;</w:t>
            </w:r>
          </w:p>
          <w:p w:rsidR="000C3146" w:rsidRPr="00F8757E" w:rsidRDefault="000C3146" w:rsidP="006C2799">
            <w:pPr>
              <w:numPr>
                <w:ilvl w:val="0"/>
                <w:numId w:val="119"/>
              </w:numPr>
              <w:tabs>
                <w:tab w:val="left" w:pos="149"/>
                <w:tab w:val="left" w:pos="309"/>
                <w:tab w:val="left" w:pos="993"/>
              </w:tabs>
              <w:autoSpaceDE w:val="0"/>
              <w:autoSpaceDN w:val="0"/>
              <w:adjustRightInd w:val="0"/>
              <w:ind w:left="0" w:firstLine="0"/>
              <w:jc w:val="both"/>
              <w:rPr>
                <w:w w:val="90"/>
                <w:sz w:val="19"/>
                <w:szCs w:val="19"/>
              </w:rPr>
            </w:pPr>
            <w:r w:rsidRPr="00F8757E">
              <w:rPr>
                <w:sz w:val="19"/>
                <w:szCs w:val="19"/>
              </w:rPr>
              <w:t>оказывать первую помощь при укусе насекомых и змей.</w:t>
            </w:r>
          </w:p>
          <w:p w:rsidR="000C3146" w:rsidRPr="00D22603" w:rsidRDefault="000C3146" w:rsidP="000C3146">
            <w:pPr>
              <w:tabs>
                <w:tab w:val="left" w:pos="149"/>
                <w:tab w:val="left" w:pos="309"/>
                <w:tab w:val="left" w:pos="993"/>
              </w:tabs>
              <w:autoSpaceDE w:val="0"/>
              <w:autoSpaceDN w:val="0"/>
              <w:adjustRightInd w:val="0"/>
              <w:jc w:val="both"/>
              <w:rPr>
                <w:w w:val="90"/>
                <w:sz w:val="20"/>
                <w:szCs w:val="20"/>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безопасно использовать средства индивидуальной защиты велосипедиста;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классифицировать и характеризовать причины и последствия опасных ситуаций в туристических поездках;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sz w:val="20"/>
                <w:szCs w:val="20"/>
              </w:rPr>
            </w:pPr>
            <w:r w:rsidRPr="00D22603">
              <w:rPr>
                <w:i/>
                <w:sz w:val="20"/>
                <w:szCs w:val="20"/>
              </w:rPr>
              <w:t>готовиться к туристическим поездкам;</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адекватно оценивать ситуацию и безопасно вести в туристических поездках;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анализировать последствия возможных опасных ситуаций в местах большого скопления людей;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анализировать последствия возможных опасных ситуаций криминогенного характера;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sz w:val="20"/>
                <w:szCs w:val="20"/>
              </w:rPr>
            </w:pPr>
            <w:r w:rsidRPr="00D22603">
              <w:rPr>
                <w:i/>
                <w:sz w:val="20"/>
                <w:szCs w:val="20"/>
              </w:rPr>
              <w:t>безопасно вести и применять права покупателя;</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b/>
                <w:i/>
                <w:sz w:val="20"/>
                <w:szCs w:val="20"/>
              </w:rPr>
            </w:pPr>
            <w:r w:rsidRPr="00D22603">
              <w:rPr>
                <w:i/>
                <w:sz w:val="20"/>
                <w:szCs w:val="20"/>
              </w:rPr>
              <w:t>анализировать последствия проявления терроризма, экстремизма, наркотизма;</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bCs/>
                <w:i/>
                <w:sz w:val="20"/>
                <w:szCs w:val="20"/>
              </w:rPr>
            </w:pPr>
            <w:r w:rsidRPr="00D22603">
              <w:rPr>
                <w:i/>
                <w:sz w:val="20"/>
                <w:szCs w:val="20"/>
              </w:rPr>
              <w:t xml:space="preserve">предвидеть пути и средства возможного вовлечения в террористическую, экстремистскую и наркотическую деятельность; </w:t>
            </w:r>
            <w:r w:rsidRPr="00D22603">
              <w:rPr>
                <w:bCs/>
                <w:i/>
                <w:sz w:val="20"/>
                <w:szCs w:val="20"/>
              </w:rPr>
              <w:t xml:space="preserve">анализировать влияние вредных привычек и факторов и на состояние своего здоровья;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bCs/>
                <w:i/>
                <w:sz w:val="20"/>
                <w:szCs w:val="20"/>
              </w:rPr>
              <w:t xml:space="preserve">характеризовать </w:t>
            </w:r>
            <w:r w:rsidRPr="00D22603">
              <w:rPr>
                <w:i/>
                <w:sz w:val="20"/>
                <w:szCs w:val="20"/>
              </w:rPr>
              <w:t xml:space="preserve">роль семьи в жизни личности и общества и ее влияние на здоровье человека;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sz w:val="20"/>
                <w:szCs w:val="20"/>
              </w:rPr>
            </w:pPr>
            <w:r w:rsidRPr="00D22603">
              <w:rPr>
                <w:i/>
                <w:sz w:val="20"/>
                <w:szCs w:val="20"/>
              </w:rPr>
              <w:t>классифицировать основные правовые аспекты оказания первой помощи;</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оказывать первую помощь при не инфекционных заболеваниях;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оказывать первую помощь при инфекционных заболеваниях;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оказывать первую помощь при остановке сердечной деятельности;</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оказывать первую помощь при коме;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оказывать первую помощь при поражении электрическим током;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усваивать приемы действий в различных опасных и чрезвычайных ситуациях;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0C3146" w:rsidRPr="00D22603" w:rsidRDefault="000C3146" w:rsidP="006C2799">
            <w:pPr>
              <w:numPr>
                <w:ilvl w:val="0"/>
                <w:numId w:val="120"/>
              </w:numPr>
              <w:tabs>
                <w:tab w:val="left" w:pos="152"/>
                <w:tab w:val="left" w:pos="993"/>
              </w:tabs>
              <w:autoSpaceDE w:val="0"/>
              <w:autoSpaceDN w:val="0"/>
              <w:adjustRightInd w:val="0"/>
              <w:ind w:left="0" w:firstLine="0"/>
              <w:jc w:val="both"/>
              <w:rPr>
                <w:i/>
                <w:sz w:val="20"/>
                <w:szCs w:val="20"/>
              </w:rPr>
            </w:pPr>
            <w:r w:rsidRPr="00D22603">
              <w:rPr>
                <w:i/>
                <w:sz w:val="20"/>
                <w:szCs w:val="20"/>
              </w:rPr>
              <w:t>творчески решать моделируемые ситуации и практические задачи в области безопасности жизнедеятельности.</w:t>
            </w:r>
          </w:p>
          <w:p w:rsidR="000C3146" w:rsidRPr="00D22603" w:rsidRDefault="000C3146" w:rsidP="000C3146">
            <w:pPr>
              <w:tabs>
                <w:tab w:val="left" w:pos="152"/>
              </w:tabs>
              <w:rPr>
                <w:w w:val="90"/>
                <w:sz w:val="20"/>
                <w:szCs w:val="20"/>
              </w:rPr>
            </w:pPr>
          </w:p>
        </w:tc>
      </w:tr>
      <w:tr w:rsidR="000C3146" w:rsidRPr="000C3146" w:rsidTr="00BB2404">
        <w:tc>
          <w:tcPr>
            <w:tcW w:w="5000" w:type="pct"/>
            <w:gridSpan w:val="5"/>
            <w:tcBorders>
              <w:top w:val="single" w:sz="4" w:space="0" w:color="000000"/>
              <w:left w:val="single" w:sz="4" w:space="0" w:color="000000"/>
              <w:bottom w:val="single" w:sz="4" w:space="0" w:color="000000"/>
              <w:right w:val="single" w:sz="4" w:space="0" w:color="000000"/>
            </w:tcBorders>
            <w:hideMark/>
          </w:tcPr>
          <w:p w:rsidR="000C3146" w:rsidRPr="00F8757E" w:rsidRDefault="000C3146" w:rsidP="000C3146">
            <w:pPr>
              <w:tabs>
                <w:tab w:val="left" w:pos="152"/>
                <w:tab w:val="left" w:pos="993"/>
              </w:tabs>
              <w:autoSpaceDE w:val="0"/>
              <w:autoSpaceDN w:val="0"/>
              <w:adjustRightInd w:val="0"/>
              <w:rPr>
                <w:b/>
                <w:sz w:val="20"/>
                <w:szCs w:val="20"/>
              </w:rPr>
            </w:pPr>
            <w:r w:rsidRPr="00F8757E">
              <w:rPr>
                <w:b/>
                <w:sz w:val="20"/>
                <w:szCs w:val="20"/>
              </w:rPr>
              <w:t>ОДНКНР</w:t>
            </w:r>
          </w:p>
        </w:tc>
      </w:tr>
      <w:tr w:rsidR="000C3146" w:rsidRPr="000C3146" w:rsidTr="00BB2404">
        <w:trPr>
          <w:trHeight w:val="1699"/>
        </w:trPr>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F8757E" w:rsidRDefault="000C3146" w:rsidP="00931ADC">
            <w:pPr>
              <w:pStyle w:val="ab"/>
              <w:numPr>
                <w:ilvl w:val="0"/>
                <w:numId w:val="202"/>
              </w:numPr>
              <w:tabs>
                <w:tab w:val="left" w:pos="409"/>
              </w:tabs>
              <w:spacing w:after="0" w:line="240" w:lineRule="auto"/>
              <w:ind w:left="34" w:firstLine="0"/>
              <w:rPr>
                <w:rFonts w:ascii="Times New Roman" w:hAnsi="Times New Roman"/>
                <w:color w:val="000000"/>
                <w:sz w:val="20"/>
                <w:szCs w:val="20"/>
              </w:rPr>
            </w:pPr>
            <w:r w:rsidRPr="00F8757E">
              <w:rPr>
                <w:rFonts w:ascii="Times New Roman" w:hAnsi="Times New Roman"/>
                <w:color w:val="000000"/>
                <w:sz w:val="20"/>
                <w:szCs w:val="20"/>
              </w:rPr>
              <w:t>оценивать жизненные ситуации и поступки людей с точки зрения общепринятых норм и ценностей, отделять поступки человека от него самого;</w:t>
            </w:r>
          </w:p>
          <w:p w:rsidR="000C3146" w:rsidRPr="00F8757E" w:rsidRDefault="000C3146" w:rsidP="00931ADC">
            <w:pPr>
              <w:pStyle w:val="ab"/>
              <w:numPr>
                <w:ilvl w:val="0"/>
                <w:numId w:val="202"/>
              </w:numPr>
              <w:tabs>
                <w:tab w:val="left" w:pos="409"/>
              </w:tabs>
              <w:spacing w:after="0" w:line="240" w:lineRule="auto"/>
              <w:ind w:left="34" w:firstLine="0"/>
              <w:rPr>
                <w:rFonts w:ascii="Times New Roman" w:hAnsi="Times New Roman"/>
                <w:color w:val="000000"/>
                <w:sz w:val="20"/>
                <w:szCs w:val="20"/>
              </w:rPr>
            </w:pPr>
            <w:r w:rsidRPr="00F8757E">
              <w:rPr>
                <w:rFonts w:ascii="Times New Roman" w:hAnsi="Times New Roman"/>
                <w:color w:val="000000"/>
                <w:sz w:val="20"/>
                <w:szCs w:val="20"/>
              </w:rPr>
              <w:t>объяснять и обосновывать с точки зрения общепринятых норм и ценностей, какие поступки считаются хорошими и плохими;</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определять и объяснять своё отношение к общественным нормам и ценностям (нравственным, гражданским, патриотическим, общечеловеческим);</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излагать своё мнение по поводу значения светской и религиозной культуры в жизни отдельных людей и общества;</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самостоятельно формулировать цели урока после предварительного обсуждения;</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совместно с учителем обнаруживать и формулировать учебную задачу (проблему);</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совместно с учителем составлять план решения задачи;</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ориентироваться в своей системе знаний: самостоятельно предполагать, какая информация понадобится для решения учебной задачи в один шаг;</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добывать новые знания: извлекать информацию, представленную в разных формах (текст, таблица, схема, рисунок и др.);</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0C3146" w:rsidRPr="00F8757E" w:rsidRDefault="000C3146" w:rsidP="00931ADC">
            <w:pPr>
              <w:pStyle w:val="ab"/>
              <w:numPr>
                <w:ilvl w:val="0"/>
                <w:numId w:val="202"/>
              </w:numPr>
              <w:tabs>
                <w:tab w:val="left" w:pos="409"/>
              </w:tabs>
              <w:spacing w:after="0" w:line="240" w:lineRule="auto"/>
              <w:ind w:left="34" w:firstLine="0"/>
              <w:rPr>
                <w:color w:val="000000"/>
                <w:sz w:val="20"/>
                <w:szCs w:val="20"/>
              </w:rPr>
            </w:pPr>
            <w:r w:rsidRPr="00F8757E">
              <w:rPr>
                <w:rFonts w:ascii="Times New Roman" w:hAnsi="Times New Roman"/>
                <w:color w:val="000000"/>
                <w:sz w:val="20"/>
                <w:szCs w:val="20"/>
              </w:rPr>
              <w:t>доносить свою позицию до других людей: высказывать свою точку зрения и обосновывать её, приводя аргументы.</w:t>
            </w:r>
          </w:p>
          <w:p w:rsidR="000C3146" w:rsidRPr="000C3146" w:rsidRDefault="000C3146" w:rsidP="00115DF4">
            <w:pPr>
              <w:pStyle w:val="ab"/>
              <w:tabs>
                <w:tab w:val="left" w:pos="149"/>
                <w:tab w:val="left" w:pos="309"/>
                <w:tab w:val="left" w:pos="409"/>
              </w:tabs>
              <w:spacing w:after="0" w:line="240" w:lineRule="auto"/>
              <w:ind w:left="0"/>
              <w:rPr>
                <w:rFonts w:ascii="Times New Roman" w:hAnsi="Times New Roman"/>
                <w:b/>
                <w:w w:val="90"/>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опираясь на эти правила, делать выбор своих поступков в предложенных ситуациях;</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чувствовать ответственность за свой выбор; понимать, что человек всегда несёт ответственность за свои поступки;</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устанавливать взаимосвязи между определённой светской или религиозной культурой и поведением людей, мыслящих в её традициях;</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строить толерантные отношения с представителями разных мировоззрений и культурных традиций;</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договариваться с людьми, предотвращая или преодолевая конфликты в учебных моделях жизненных ситуаций;</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работая по плану, сверять свои действия с целью и при необходимости исправлять ошибки с помощью учителя;</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в  диалоге с учителем вырабатывать критерии оценки и оценивать свою работу и работу других учащихся;</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перерабатывать полученную информацию: сравнивать и группировать факты и явления; определять причины явлений и событий;</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перерабатывать полученную информацию: делать выводы на основе обобщения знаний;</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преобразовывать информацию из одной формы в другую: составлять простой план учебно-научного текста;</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преобразовывать информацию из одной формы в другую: представлять информацию в виде текста, таблицы, схемы;</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слушать других людей, рассматривать их точки зрения, относиться к ним с уважением, быть готовым изменить свою точку зрения;</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i/>
                <w:color w:val="000000"/>
                <w:sz w:val="20"/>
                <w:szCs w:val="20"/>
              </w:rPr>
            </w:pPr>
            <w:r w:rsidRPr="00F8757E">
              <w:rPr>
                <w:rFonts w:ascii="Times New Roman" w:hAnsi="Times New Roman"/>
                <w:i/>
                <w:color w:val="000000"/>
                <w:sz w:val="20"/>
                <w:szCs w:val="20"/>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0C3146" w:rsidRPr="00F8757E" w:rsidRDefault="000C3146" w:rsidP="00931ADC">
            <w:pPr>
              <w:pStyle w:val="ab"/>
              <w:numPr>
                <w:ilvl w:val="0"/>
                <w:numId w:val="202"/>
              </w:numPr>
              <w:tabs>
                <w:tab w:val="left" w:pos="409"/>
              </w:tabs>
              <w:spacing w:after="0" w:line="240" w:lineRule="auto"/>
              <w:ind w:left="0" w:firstLine="0"/>
              <w:rPr>
                <w:rFonts w:ascii="Times New Roman" w:hAnsi="Times New Roman"/>
                <w:color w:val="000000"/>
                <w:sz w:val="20"/>
                <w:szCs w:val="20"/>
              </w:rPr>
            </w:pPr>
            <w:r w:rsidRPr="00F8757E">
              <w:rPr>
                <w:rFonts w:ascii="Times New Roman" w:hAnsi="Times New Roman"/>
                <w:i/>
                <w:color w:val="000000"/>
                <w:sz w:val="20"/>
                <w:szCs w:val="20"/>
              </w:rPr>
              <w:t>договариваться с людьми: сотрудничать в совместном решении задачи, выполняя разные роли в группе.</w:t>
            </w: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49"/>
                <w:tab w:val="left" w:pos="309"/>
                <w:tab w:val="left" w:pos="993"/>
              </w:tabs>
              <w:autoSpaceDE w:val="0"/>
              <w:autoSpaceDN w:val="0"/>
              <w:adjustRightInd w:val="0"/>
              <w:jc w:val="both"/>
              <w:rPr>
                <w:sz w:val="22"/>
                <w:szCs w:val="22"/>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52"/>
                <w:tab w:val="left" w:pos="993"/>
              </w:tabs>
              <w:autoSpaceDE w:val="0"/>
              <w:autoSpaceDN w:val="0"/>
              <w:adjustRightInd w:val="0"/>
              <w:jc w:val="both"/>
              <w:rPr>
                <w:i/>
                <w:sz w:val="22"/>
                <w:szCs w:val="22"/>
              </w:rPr>
            </w:pP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49"/>
                <w:tab w:val="left" w:pos="309"/>
                <w:tab w:val="left" w:pos="993"/>
              </w:tabs>
              <w:autoSpaceDE w:val="0"/>
              <w:autoSpaceDN w:val="0"/>
              <w:adjustRightInd w:val="0"/>
              <w:jc w:val="both"/>
              <w:rPr>
                <w:sz w:val="22"/>
                <w:szCs w:val="22"/>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52"/>
                <w:tab w:val="left" w:pos="993"/>
              </w:tabs>
              <w:autoSpaceDE w:val="0"/>
              <w:autoSpaceDN w:val="0"/>
              <w:adjustRightInd w:val="0"/>
              <w:jc w:val="both"/>
              <w:rPr>
                <w:i/>
                <w:sz w:val="22"/>
                <w:szCs w:val="22"/>
              </w:rPr>
            </w:pPr>
          </w:p>
        </w:tc>
      </w:tr>
      <w:tr w:rsidR="000C3146" w:rsidRPr="000C3146" w:rsidTr="00BB2404">
        <w:tc>
          <w:tcPr>
            <w:tcW w:w="2639" w:type="pct"/>
            <w:gridSpan w:val="2"/>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49"/>
                <w:tab w:val="left" w:pos="309"/>
                <w:tab w:val="left" w:pos="993"/>
              </w:tabs>
              <w:autoSpaceDE w:val="0"/>
              <w:autoSpaceDN w:val="0"/>
              <w:adjustRightInd w:val="0"/>
              <w:jc w:val="both"/>
              <w:rPr>
                <w:sz w:val="22"/>
                <w:szCs w:val="22"/>
              </w:rPr>
            </w:pPr>
          </w:p>
        </w:tc>
        <w:tc>
          <w:tcPr>
            <w:tcW w:w="2361" w:type="pct"/>
            <w:gridSpan w:val="3"/>
            <w:tcBorders>
              <w:top w:val="single" w:sz="4" w:space="0" w:color="000000"/>
              <w:left w:val="single" w:sz="4" w:space="0" w:color="000000"/>
              <w:bottom w:val="single" w:sz="4" w:space="0" w:color="000000"/>
              <w:right w:val="single" w:sz="4" w:space="0" w:color="000000"/>
            </w:tcBorders>
            <w:hideMark/>
          </w:tcPr>
          <w:p w:rsidR="000C3146" w:rsidRPr="000C3146" w:rsidRDefault="000C3146" w:rsidP="000C3146">
            <w:pPr>
              <w:tabs>
                <w:tab w:val="left" w:pos="152"/>
                <w:tab w:val="left" w:pos="993"/>
              </w:tabs>
              <w:autoSpaceDE w:val="0"/>
              <w:autoSpaceDN w:val="0"/>
              <w:adjustRightInd w:val="0"/>
              <w:jc w:val="both"/>
              <w:rPr>
                <w:i/>
                <w:sz w:val="22"/>
                <w:szCs w:val="22"/>
              </w:rPr>
            </w:pPr>
          </w:p>
        </w:tc>
      </w:tr>
    </w:tbl>
    <w:p w:rsidR="00437308" w:rsidRPr="002022F0" w:rsidRDefault="00437308" w:rsidP="007F157C">
      <w:pPr>
        <w:autoSpaceDE w:val="0"/>
        <w:autoSpaceDN w:val="0"/>
        <w:adjustRightInd w:val="0"/>
        <w:jc w:val="both"/>
        <w:rPr>
          <w:bCs/>
          <w:color w:val="FF0000"/>
          <w:sz w:val="16"/>
          <w:szCs w:val="16"/>
        </w:rPr>
      </w:pPr>
    </w:p>
    <w:p w:rsidR="00215478" w:rsidRPr="003823E7" w:rsidRDefault="00215478" w:rsidP="00215478">
      <w:pPr>
        <w:ind w:firstLine="720"/>
        <w:jc w:val="both"/>
      </w:pPr>
      <w:r w:rsidRPr="003823E7">
        <w:t>Планируемые предметные результаты подробно изложены в рабочих программах по предметам, которые являются приложением к данной образовательной программе.</w:t>
      </w:r>
    </w:p>
    <w:p w:rsidR="00333C71" w:rsidRDefault="00333C71" w:rsidP="00215478">
      <w:pPr>
        <w:autoSpaceDE w:val="0"/>
        <w:autoSpaceDN w:val="0"/>
        <w:adjustRightInd w:val="0"/>
        <w:jc w:val="both"/>
      </w:pPr>
    </w:p>
    <w:p w:rsidR="00637844" w:rsidRPr="00715C68" w:rsidRDefault="00637844" w:rsidP="00333C71">
      <w:pPr>
        <w:shd w:val="clear" w:color="auto" w:fill="FFFFFF"/>
        <w:autoSpaceDE w:val="0"/>
        <w:autoSpaceDN w:val="0"/>
        <w:adjustRightInd w:val="0"/>
        <w:ind w:firstLine="567"/>
        <w:jc w:val="both"/>
      </w:pPr>
    </w:p>
    <w:p w:rsidR="00DD74BD" w:rsidRPr="00693FEE" w:rsidRDefault="00381009" w:rsidP="00DD74BD">
      <w:pPr>
        <w:tabs>
          <w:tab w:val="num" w:pos="0"/>
        </w:tabs>
        <w:suppressAutoHyphens/>
        <w:ind w:left="426"/>
        <w:jc w:val="both"/>
        <w:rPr>
          <w:b/>
        </w:rPr>
      </w:pPr>
      <w:r w:rsidRPr="00715C68">
        <w:rPr>
          <w:b/>
          <w:bCs/>
          <w:sz w:val="28"/>
          <w:szCs w:val="28"/>
        </w:rPr>
        <w:t>1</w:t>
      </w:r>
      <w:r w:rsidR="00FB3C00" w:rsidRPr="00715C68">
        <w:rPr>
          <w:b/>
          <w:bCs/>
          <w:sz w:val="28"/>
          <w:szCs w:val="28"/>
        </w:rPr>
        <w:t>.3.</w:t>
      </w:r>
      <w:r w:rsidR="00DD74BD" w:rsidRPr="00693FEE">
        <w:rPr>
          <w:b/>
        </w:rPr>
        <w:t>Система оценки достижения планируемых результатов освоения основной образовательной программы основного общего образования.</w:t>
      </w:r>
    </w:p>
    <w:p w:rsidR="004534F9" w:rsidRPr="002022F0" w:rsidRDefault="004534F9" w:rsidP="00A73F79">
      <w:pPr>
        <w:autoSpaceDE w:val="0"/>
        <w:autoSpaceDN w:val="0"/>
        <w:adjustRightInd w:val="0"/>
        <w:jc w:val="both"/>
        <w:rPr>
          <w:b/>
          <w:sz w:val="16"/>
          <w:szCs w:val="16"/>
        </w:rPr>
      </w:pPr>
    </w:p>
    <w:p w:rsidR="00381009" w:rsidRPr="00693FEE" w:rsidRDefault="00381009" w:rsidP="00381009">
      <w:pPr>
        <w:ind w:firstLine="454"/>
        <w:jc w:val="center"/>
        <w:outlineLvl w:val="0"/>
        <w:rPr>
          <w:b/>
        </w:rPr>
      </w:pPr>
      <w:r w:rsidRPr="00693FEE">
        <w:rPr>
          <w:b/>
        </w:rPr>
        <w:t>1.3.1. Общие положения</w:t>
      </w:r>
    </w:p>
    <w:p w:rsidR="00AC1776" w:rsidRPr="00715C68" w:rsidRDefault="00C40A79" w:rsidP="00F42266">
      <w:pPr>
        <w:jc w:val="both"/>
      </w:pPr>
      <w:r w:rsidRPr="00715C68">
        <w:t>Система   оценки  достижения планируемых результатов, ориентированная на выявление и оценку образовательных достижений  учащихся</w:t>
      </w:r>
      <w:r w:rsidR="004B55D5" w:rsidRPr="00715C68">
        <w:t xml:space="preserve">, </w:t>
      </w:r>
      <w:r w:rsidR="004B55D5" w:rsidRPr="00715C68">
        <w:rPr>
          <w:rStyle w:val="Zag11"/>
          <w:rFonts w:eastAsia="@Arial Unicode MS"/>
        </w:rPr>
        <w:t>осваивающих ООП ООО,</w:t>
      </w:r>
      <w:r w:rsidRPr="00715C68">
        <w:t xml:space="preserve"> разработана в  соответствии  с  требованиями  Федерального  государственного  образовательного стандарта  основного  общего  образования</w:t>
      </w:r>
      <w:r w:rsidR="000357DA" w:rsidRPr="00715C68">
        <w:t xml:space="preserve">. </w:t>
      </w:r>
    </w:p>
    <w:p w:rsidR="000357DA" w:rsidRPr="00715C68" w:rsidRDefault="000357DA" w:rsidP="00F42266">
      <w:pPr>
        <w:rPr>
          <w:i/>
        </w:rPr>
      </w:pPr>
      <w:r w:rsidRPr="00715C68">
        <w:rPr>
          <w:i/>
        </w:rPr>
        <w:t xml:space="preserve">      Цели оценочной деятельности: </w:t>
      </w:r>
    </w:p>
    <w:p w:rsidR="000357DA" w:rsidRPr="00715C68" w:rsidRDefault="000357DA" w:rsidP="00F42266">
      <w:r w:rsidRPr="00715C68">
        <w:t xml:space="preserve">- оценка образовательных достижений обучающихся (с целью итоговой оценки); </w:t>
      </w:r>
    </w:p>
    <w:p w:rsidR="000357DA" w:rsidRPr="00715C68" w:rsidRDefault="000357DA" w:rsidP="00F42266">
      <w:r w:rsidRPr="00715C68">
        <w:t>- оценка  результатов  деятельности  образовательного  учреждения  и  педагогических  кадров (соответственно с целями аккредитации и аттестации).</w:t>
      </w:r>
    </w:p>
    <w:p w:rsidR="0011687E" w:rsidRPr="00715C68" w:rsidRDefault="0011687E" w:rsidP="0011687E">
      <w:pPr>
        <w:pStyle w:val="Default"/>
        <w:jc w:val="both"/>
        <w:rPr>
          <w:bCs/>
          <w:i/>
          <w:color w:val="auto"/>
        </w:rPr>
      </w:pPr>
      <w:r w:rsidRPr="00715C68">
        <w:rPr>
          <w:bCs/>
          <w:i/>
          <w:color w:val="auto"/>
        </w:rPr>
        <w:t xml:space="preserve">      Особенностями системы оценки являются:</w:t>
      </w:r>
    </w:p>
    <w:p w:rsidR="0011687E" w:rsidRPr="00715C68" w:rsidRDefault="0011687E" w:rsidP="006C2799">
      <w:pPr>
        <w:pStyle w:val="Default"/>
        <w:numPr>
          <w:ilvl w:val="0"/>
          <w:numId w:val="123"/>
        </w:numPr>
        <w:tabs>
          <w:tab w:val="left" w:pos="142"/>
          <w:tab w:val="left" w:pos="284"/>
        </w:tabs>
        <w:ind w:left="0" w:firstLine="0"/>
        <w:jc w:val="both"/>
        <w:rPr>
          <w:bCs/>
          <w:color w:val="auto"/>
        </w:rPr>
      </w:pPr>
      <w:r w:rsidRPr="00715C68">
        <w:rPr>
          <w:bCs/>
          <w:color w:val="auto"/>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1687E" w:rsidRPr="00715C68" w:rsidRDefault="0011687E" w:rsidP="006C2799">
      <w:pPr>
        <w:pStyle w:val="ab"/>
        <w:numPr>
          <w:ilvl w:val="0"/>
          <w:numId w:val="123"/>
        </w:numPr>
        <w:tabs>
          <w:tab w:val="left" w:pos="142"/>
          <w:tab w:val="left" w:pos="284"/>
        </w:tabs>
        <w:spacing w:after="0" w:line="240" w:lineRule="auto"/>
        <w:ind w:left="0" w:firstLine="0"/>
        <w:jc w:val="both"/>
        <w:rPr>
          <w:rFonts w:ascii="Times New Roman" w:hAnsi="Times New Roman"/>
          <w:sz w:val="24"/>
          <w:szCs w:val="24"/>
        </w:rPr>
      </w:pPr>
      <w:r w:rsidRPr="00715C68">
        <w:rPr>
          <w:rFonts w:ascii="Times New Roman" w:hAnsi="Times New Roman"/>
          <w:sz w:val="24"/>
          <w:szCs w:val="24"/>
        </w:rPr>
        <w:t>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w:t>
      </w:r>
    </w:p>
    <w:p w:rsidR="0011687E" w:rsidRPr="00715C68" w:rsidRDefault="0011687E" w:rsidP="006C2799">
      <w:pPr>
        <w:pStyle w:val="Default"/>
        <w:numPr>
          <w:ilvl w:val="0"/>
          <w:numId w:val="123"/>
        </w:numPr>
        <w:tabs>
          <w:tab w:val="left" w:pos="142"/>
          <w:tab w:val="left" w:pos="284"/>
        </w:tabs>
        <w:ind w:left="0" w:firstLine="0"/>
        <w:jc w:val="both"/>
        <w:rPr>
          <w:bCs/>
          <w:color w:val="auto"/>
        </w:rPr>
      </w:pPr>
      <w:r w:rsidRPr="00715C68">
        <w:rPr>
          <w:bCs/>
          <w:color w:val="auto"/>
        </w:rPr>
        <w:t>сочетание внешней и внутренней оценки как механизма обеспечения качества образования;</w:t>
      </w:r>
    </w:p>
    <w:p w:rsidR="0011687E" w:rsidRPr="00715C68" w:rsidRDefault="0011687E" w:rsidP="006C2799">
      <w:pPr>
        <w:pStyle w:val="Default"/>
        <w:numPr>
          <w:ilvl w:val="0"/>
          <w:numId w:val="123"/>
        </w:numPr>
        <w:tabs>
          <w:tab w:val="left" w:pos="284"/>
        </w:tabs>
        <w:ind w:left="0" w:firstLine="0"/>
        <w:jc w:val="both"/>
        <w:rPr>
          <w:bCs/>
          <w:color w:val="auto"/>
        </w:rPr>
      </w:pPr>
      <w:r w:rsidRPr="00715C68">
        <w:rPr>
          <w:bCs/>
          <w:color w:val="auto"/>
        </w:rPr>
        <w:t>использование персонифицированных процедур итоговой оценки и аттестации учащихся и неперсонифицированных процедур оценки состояния и тенденций развития системы образования;</w:t>
      </w:r>
    </w:p>
    <w:p w:rsidR="0011687E" w:rsidRPr="00715C68" w:rsidRDefault="0011687E" w:rsidP="006C2799">
      <w:pPr>
        <w:pStyle w:val="Default"/>
        <w:numPr>
          <w:ilvl w:val="0"/>
          <w:numId w:val="123"/>
        </w:numPr>
        <w:tabs>
          <w:tab w:val="left" w:pos="284"/>
        </w:tabs>
        <w:ind w:left="0" w:firstLine="0"/>
        <w:jc w:val="both"/>
        <w:rPr>
          <w:bCs/>
          <w:color w:val="auto"/>
        </w:rPr>
      </w:pPr>
      <w:r w:rsidRPr="00715C68">
        <w:rPr>
          <w:bCs/>
          <w:color w:val="auto"/>
        </w:rPr>
        <w:t>использование накопительной системы оценивания (портфель достижений</w:t>
      </w:r>
      <w:r w:rsidR="00132FDD" w:rsidRPr="00715C68">
        <w:rPr>
          <w:color w:val="auto"/>
        </w:rPr>
        <w:t>(портфолио</w:t>
      </w:r>
      <w:r w:rsidRPr="00715C68">
        <w:rPr>
          <w:bCs/>
          <w:color w:val="auto"/>
        </w:rPr>
        <w:t>), характеризующей динамику индивидуальных образовательных достижений;</w:t>
      </w:r>
    </w:p>
    <w:p w:rsidR="0011687E" w:rsidRPr="00715C68" w:rsidRDefault="0011687E" w:rsidP="006C2799">
      <w:pPr>
        <w:pStyle w:val="Default"/>
        <w:numPr>
          <w:ilvl w:val="0"/>
          <w:numId w:val="123"/>
        </w:numPr>
        <w:tabs>
          <w:tab w:val="left" w:pos="284"/>
        </w:tabs>
        <w:ind w:left="0" w:firstLine="0"/>
        <w:jc w:val="both"/>
        <w:rPr>
          <w:bCs/>
          <w:color w:val="auto"/>
        </w:rPr>
      </w:pPr>
      <w:r w:rsidRPr="00715C68">
        <w:rPr>
          <w:bCs/>
          <w:color w:val="auto"/>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D5898" w:rsidRPr="002022F0" w:rsidRDefault="000D5898" w:rsidP="00132FDD">
      <w:pPr>
        <w:pStyle w:val="Default"/>
        <w:tabs>
          <w:tab w:val="left" w:pos="284"/>
        </w:tabs>
        <w:jc w:val="both"/>
        <w:rPr>
          <w:bCs/>
          <w:color w:val="auto"/>
          <w:sz w:val="16"/>
          <w:szCs w:val="16"/>
        </w:rPr>
      </w:pPr>
    </w:p>
    <w:p w:rsidR="00800510" w:rsidRPr="00715C68" w:rsidRDefault="006B288F" w:rsidP="006B288F">
      <w:pPr>
        <w:pStyle w:val="Default"/>
        <w:jc w:val="center"/>
        <w:rPr>
          <w:b/>
          <w:bCs/>
          <w:color w:val="auto"/>
        </w:rPr>
      </w:pPr>
      <w:r w:rsidRPr="00715C68">
        <w:rPr>
          <w:b/>
          <w:bCs/>
          <w:color w:val="auto"/>
        </w:rPr>
        <w:t>Система внутренней оценки</w:t>
      </w:r>
    </w:p>
    <w:tbl>
      <w:tblPr>
        <w:tblW w:w="97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325"/>
        <w:gridCol w:w="2495"/>
        <w:gridCol w:w="2905"/>
      </w:tblGrid>
      <w:tr w:rsidR="00800510" w:rsidRPr="00115DF4" w:rsidTr="00095978">
        <w:tc>
          <w:tcPr>
            <w:tcW w:w="1985" w:type="dxa"/>
            <w:tcBorders>
              <w:top w:val="single" w:sz="4" w:space="0" w:color="000000"/>
              <w:left w:val="single" w:sz="4" w:space="0" w:color="000000"/>
              <w:bottom w:val="single" w:sz="4" w:space="0" w:color="000000"/>
              <w:right w:val="single" w:sz="4" w:space="0" w:color="000000"/>
            </w:tcBorders>
          </w:tcPr>
          <w:p w:rsidR="00800510" w:rsidRPr="00115DF4" w:rsidRDefault="000D5898">
            <w:pPr>
              <w:jc w:val="center"/>
              <w:rPr>
                <w:i/>
                <w:sz w:val="20"/>
                <w:szCs w:val="20"/>
              </w:rPr>
            </w:pPr>
            <w:r w:rsidRPr="00115DF4">
              <w:rPr>
                <w:i/>
                <w:sz w:val="20"/>
                <w:szCs w:val="20"/>
              </w:rPr>
              <w:t>Планируемые результаты</w:t>
            </w:r>
          </w:p>
        </w:tc>
        <w:tc>
          <w:tcPr>
            <w:tcW w:w="232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jc w:val="center"/>
              <w:rPr>
                <w:i/>
                <w:sz w:val="20"/>
                <w:szCs w:val="20"/>
              </w:rPr>
            </w:pPr>
            <w:r w:rsidRPr="00115DF4">
              <w:rPr>
                <w:i/>
                <w:sz w:val="20"/>
                <w:szCs w:val="20"/>
              </w:rPr>
              <w:t>Объект оценки</w:t>
            </w:r>
          </w:p>
        </w:tc>
        <w:tc>
          <w:tcPr>
            <w:tcW w:w="249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jc w:val="center"/>
              <w:rPr>
                <w:i/>
                <w:sz w:val="20"/>
                <w:szCs w:val="20"/>
              </w:rPr>
            </w:pPr>
            <w:r w:rsidRPr="00115DF4">
              <w:rPr>
                <w:i/>
                <w:sz w:val="20"/>
                <w:szCs w:val="20"/>
              </w:rPr>
              <w:t>Предмет оценки</w:t>
            </w:r>
          </w:p>
        </w:tc>
        <w:tc>
          <w:tcPr>
            <w:tcW w:w="290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jc w:val="center"/>
              <w:rPr>
                <w:i/>
                <w:sz w:val="20"/>
                <w:szCs w:val="20"/>
              </w:rPr>
            </w:pPr>
            <w:r w:rsidRPr="00115DF4">
              <w:rPr>
                <w:i/>
                <w:sz w:val="20"/>
                <w:szCs w:val="20"/>
              </w:rPr>
              <w:t>Процедуры оценки</w:t>
            </w:r>
          </w:p>
        </w:tc>
      </w:tr>
      <w:tr w:rsidR="00800510" w:rsidRPr="00115DF4" w:rsidTr="00095978">
        <w:tc>
          <w:tcPr>
            <w:tcW w:w="198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Личностные результаты</w:t>
            </w:r>
          </w:p>
        </w:tc>
        <w:tc>
          <w:tcPr>
            <w:tcW w:w="232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Сформированность личностных УУД (самоопределение, смыслообразование, морально-этическая ориентация)</w:t>
            </w:r>
          </w:p>
        </w:tc>
        <w:tc>
          <w:tcPr>
            <w:tcW w:w="249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Эффективность деятельности системы образования, образовательной организации</w:t>
            </w:r>
          </w:p>
        </w:tc>
        <w:tc>
          <w:tcPr>
            <w:tcW w:w="290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Внешние мониторинговые исследования с использованием неперсонифицированных потоков информации</w:t>
            </w:r>
          </w:p>
        </w:tc>
      </w:tr>
      <w:tr w:rsidR="00800510" w:rsidRPr="00115DF4" w:rsidTr="00095978">
        <w:tc>
          <w:tcPr>
            <w:tcW w:w="198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Предметные результаты</w:t>
            </w:r>
          </w:p>
        </w:tc>
        <w:tc>
          <w:tcPr>
            <w:tcW w:w="232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Сформированность умений и навыков, способствующих освоению систематических знаний</w:t>
            </w:r>
          </w:p>
        </w:tc>
        <w:tc>
          <w:tcPr>
            <w:tcW w:w="249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Способность к решению учебно-познавательных и учебно-практичес</w:t>
            </w:r>
            <w:r w:rsidR="00095978" w:rsidRPr="00115DF4">
              <w:rPr>
                <w:sz w:val="20"/>
                <w:szCs w:val="20"/>
              </w:rPr>
              <w:t>-</w:t>
            </w:r>
            <w:r w:rsidRPr="00115DF4">
              <w:rPr>
                <w:sz w:val="20"/>
                <w:szCs w:val="20"/>
              </w:rPr>
              <w:t>ких задач с использованием способов действий средств содержания предметов</w:t>
            </w:r>
          </w:p>
        </w:tc>
        <w:tc>
          <w:tcPr>
            <w:tcW w:w="290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Стартовая диагностика.</w:t>
            </w:r>
          </w:p>
          <w:p w:rsidR="00800510" w:rsidRPr="00115DF4" w:rsidRDefault="00800510">
            <w:pPr>
              <w:rPr>
                <w:sz w:val="20"/>
                <w:szCs w:val="20"/>
              </w:rPr>
            </w:pPr>
            <w:r w:rsidRPr="00115DF4">
              <w:rPr>
                <w:sz w:val="20"/>
                <w:szCs w:val="20"/>
              </w:rPr>
              <w:t>Внутренняя накопительная оценка.</w:t>
            </w:r>
          </w:p>
          <w:p w:rsidR="00800510" w:rsidRPr="00115DF4" w:rsidRDefault="00800510">
            <w:pPr>
              <w:rPr>
                <w:sz w:val="20"/>
                <w:szCs w:val="20"/>
              </w:rPr>
            </w:pPr>
            <w:r w:rsidRPr="00115DF4">
              <w:rPr>
                <w:sz w:val="20"/>
                <w:szCs w:val="20"/>
              </w:rPr>
              <w:t xml:space="preserve"> Итоговая внешняя или внутренняя оценка </w:t>
            </w:r>
          </w:p>
        </w:tc>
      </w:tr>
      <w:tr w:rsidR="00800510" w:rsidRPr="00115DF4" w:rsidTr="00095978">
        <w:tc>
          <w:tcPr>
            <w:tcW w:w="198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Метапредметные результаты</w:t>
            </w:r>
          </w:p>
        </w:tc>
        <w:tc>
          <w:tcPr>
            <w:tcW w:w="232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Сформированность регулятивных, коммуникативных и познавательных УУД</w:t>
            </w:r>
          </w:p>
        </w:tc>
        <w:tc>
          <w:tcPr>
            <w:tcW w:w="249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Уровень сформированности конкретных видов действий;</w:t>
            </w:r>
          </w:p>
          <w:p w:rsidR="00800510" w:rsidRPr="00115DF4" w:rsidRDefault="00800510">
            <w:pPr>
              <w:rPr>
                <w:sz w:val="20"/>
                <w:szCs w:val="20"/>
              </w:rPr>
            </w:pPr>
            <w:r w:rsidRPr="00115DF4">
              <w:rPr>
                <w:sz w:val="20"/>
                <w:szCs w:val="20"/>
              </w:rPr>
              <w:t>Уровень присвоения универсального учебного действия</w:t>
            </w:r>
          </w:p>
        </w:tc>
        <w:tc>
          <w:tcPr>
            <w:tcW w:w="2905" w:type="dxa"/>
            <w:tcBorders>
              <w:top w:val="single" w:sz="4" w:space="0" w:color="000000"/>
              <w:left w:val="single" w:sz="4" w:space="0" w:color="000000"/>
              <w:bottom w:val="single" w:sz="4" w:space="0" w:color="000000"/>
              <w:right w:val="single" w:sz="4" w:space="0" w:color="000000"/>
            </w:tcBorders>
            <w:hideMark/>
          </w:tcPr>
          <w:p w:rsidR="00800510" w:rsidRPr="00115DF4" w:rsidRDefault="00800510">
            <w:pPr>
              <w:rPr>
                <w:sz w:val="20"/>
                <w:szCs w:val="20"/>
              </w:rPr>
            </w:pPr>
            <w:r w:rsidRPr="00115DF4">
              <w:rPr>
                <w:sz w:val="20"/>
                <w:szCs w:val="20"/>
              </w:rPr>
              <w:t>Внутренняя накопительная оценка («Портфель достижений»</w:t>
            </w:r>
            <w:r w:rsidR="00132FDD" w:rsidRPr="00115DF4">
              <w:rPr>
                <w:sz w:val="20"/>
                <w:szCs w:val="20"/>
              </w:rPr>
              <w:t xml:space="preserve"> (портфолио</w:t>
            </w:r>
            <w:r w:rsidRPr="00115DF4">
              <w:rPr>
                <w:sz w:val="20"/>
                <w:szCs w:val="20"/>
              </w:rPr>
              <w:t>).</w:t>
            </w:r>
          </w:p>
          <w:p w:rsidR="00800510" w:rsidRPr="00115DF4" w:rsidRDefault="00800510">
            <w:pPr>
              <w:rPr>
                <w:sz w:val="16"/>
                <w:szCs w:val="16"/>
              </w:rPr>
            </w:pPr>
          </w:p>
          <w:p w:rsidR="00800510" w:rsidRPr="00115DF4" w:rsidRDefault="00800510">
            <w:pPr>
              <w:rPr>
                <w:sz w:val="20"/>
                <w:szCs w:val="20"/>
              </w:rPr>
            </w:pPr>
            <w:r w:rsidRPr="00115DF4">
              <w:rPr>
                <w:sz w:val="20"/>
                <w:szCs w:val="20"/>
              </w:rPr>
              <w:t>Итоговая оценка (защита индивидуального проекта).</w:t>
            </w:r>
          </w:p>
          <w:p w:rsidR="00800510" w:rsidRPr="00115DF4" w:rsidRDefault="00800510">
            <w:pPr>
              <w:rPr>
                <w:sz w:val="16"/>
                <w:szCs w:val="16"/>
              </w:rPr>
            </w:pPr>
          </w:p>
          <w:p w:rsidR="00800510" w:rsidRPr="00115DF4" w:rsidRDefault="00800510">
            <w:pPr>
              <w:rPr>
                <w:sz w:val="20"/>
                <w:szCs w:val="20"/>
              </w:rPr>
            </w:pPr>
            <w:r w:rsidRPr="00115DF4">
              <w:rPr>
                <w:sz w:val="20"/>
                <w:szCs w:val="20"/>
              </w:rPr>
              <w:t>Комплексная контрольная  работа</w:t>
            </w:r>
          </w:p>
        </w:tc>
      </w:tr>
    </w:tbl>
    <w:p w:rsidR="0011687E" w:rsidRPr="00715C68" w:rsidRDefault="0011687E" w:rsidP="0011687E">
      <w:pPr>
        <w:pStyle w:val="Default"/>
        <w:jc w:val="both"/>
        <w:rPr>
          <w:bCs/>
          <w:color w:val="auto"/>
        </w:rPr>
      </w:pPr>
    </w:p>
    <w:p w:rsidR="00800510" w:rsidRPr="00715C68" w:rsidRDefault="00800510" w:rsidP="00800510">
      <w:pPr>
        <w:pStyle w:val="Default"/>
        <w:tabs>
          <w:tab w:val="left" w:pos="284"/>
          <w:tab w:val="left" w:pos="567"/>
        </w:tabs>
        <w:jc w:val="center"/>
        <w:rPr>
          <w:b/>
          <w:color w:val="auto"/>
        </w:rPr>
      </w:pPr>
      <w:r w:rsidRPr="00715C68">
        <w:rPr>
          <w:b/>
          <w:color w:val="auto"/>
        </w:rPr>
        <w:t>Основные положения системы оценки достижения планируемых результатов</w:t>
      </w:r>
    </w:p>
    <w:p w:rsidR="00755670" w:rsidRPr="00115DF4" w:rsidRDefault="00755670" w:rsidP="00800510">
      <w:pPr>
        <w:pStyle w:val="Default"/>
        <w:tabs>
          <w:tab w:val="left" w:pos="284"/>
          <w:tab w:val="left" w:pos="567"/>
        </w:tabs>
        <w:jc w:val="center"/>
        <w:rPr>
          <w:b/>
          <w:color w:val="auto"/>
          <w:sz w:val="10"/>
          <w:szCs w:val="10"/>
        </w:rPr>
      </w:pPr>
    </w:p>
    <w:p w:rsidR="0011687E"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Система оценки достижения планируемых результатов предназначена для определения соответствия уровня освоения каждым учащимся планируемых результатов в соответствии с ФГОС основного общего образования.</w:t>
      </w:r>
    </w:p>
    <w:p w:rsidR="00800510"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 xml:space="preserve">Объект оценки включает в себя оценку следующих образовательных достижений, как взаимосвязанных и неделимых в образовательном процессе составляющих: личностные, метапредметные и предметные результаты. </w:t>
      </w:r>
    </w:p>
    <w:p w:rsidR="00800510"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Основными функциями системы оценки достижения планируемых результатов являются ориентация образовательно</w:t>
      </w:r>
      <w:r w:rsidR="00755670" w:rsidRPr="00715C68">
        <w:rPr>
          <w:color w:val="auto"/>
        </w:rPr>
        <w:t>йдеятельности</w:t>
      </w:r>
      <w:r w:rsidRPr="00715C68">
        <w:rPr>
          <w:color w:val="auto"/>
        </w:rPr>
        <w:t xml:space="preserve"> на достижение планируемых результатов и обеспечение эффективной обратной связи, позволяющей осуществлять управление образовательн</w:t>
      </w:r>
      <w:r w:rsidR="00755670" w:rsidRPr="00715C68">
        <w:rPr>
          <w:color w:val="auto"/>
        </w:rPr>
        <w:t>ой деятельностью</w:t>
      </w:r>
      <w:r w:rsidRPr="00715C68">
        <w:rPr>
          <w:color w:val="auto"/>
        </w:rPr>
        <w:t xml:space="preserve">. </w:t>
      </w:r>
    </w:p>
    <w:p w:rsidR="00800510"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Основными направлениями и целями системы оценки достижения планируемых результатов являются оценка образовательных достижений учащихся (с целью итоговой оценки) и оценка результатов деятельности образовательн</w:t>
      </w:r>
      <w:r w:rsidR="00132FDD" w:rsidRPr="00715C68">
        <w:rPr>
          <w:color w:val="auto"/>
        </w:rPr>
        <w:t>ого учреждения</w:t>
      </w:r>
      <w:r w:rsidRPr="00715C68">
        <w:rPr>
          <w:color w:val="auto"/>
        </w:rPr>
        <w:t xml:space="preserve"> и педагогических кадров (соответственно с целями аккредитации и аттестации). </w:t>
      </w:r>
    </w:p>
    <w:p w:rsidR="00800510"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 xml:space="preserve">Использование системы оценки достижения планируемых результатов учащихся осуществляется в двух направлениях: а) организация </w:t>
      </w:r>
      <w:r w:rsidR="00132FDD" w:rsidRPr="00715C68">
        <w:rPr>
          <w:color w:val="auto"/>
        </w:rPr>
        <w:t>стартовой</w:t>
      </w:r>
      <w:r w:rsidRPr="00715C68">
        <w:rPr>
          <w:color w:val="auto"/>
        </w:rPr>
        <w:t>, текущей, тематической, промежуточной и итоговой оценки планируемых результатов учащихся; б) организация и самоорганизация самооценки и самоконтроля учащимися своей образовательной деятельности.</w:t>
      </w:r>
    </w:p>
    <w:p w:rsidR="00800510" w:rsidRPr="00715C68" w:rsidRDefault="00800510" w:rsidP="006C2799">
      <w:pPr>
        <w:pStyle w:val="Default"/>
        <w:numPr>
          <w:ilvl w:val="1"/>
          <w:numId w:val="123"/>
        </w:numPr>
        <w:tabs>
          <w:tab w:val="left" w:pos="284"/>
          <w:tab w:val="left" w:pos="567"/>
        </w:tabs>
        <w:ind w:left="0" w:firstLine="0"/>
        <w:jc w:val="both"/>
        <w:rPr>
          <w:bCs/>
          <w:color w:val="auto"/>
        </w:rPr>
      </w:pPr>
      <w:r w:rsidRPr="00715C68">
        <w:rPr>
          <w:color w:val="auto"/>
        </w:rPr>
        <w:t xml:space="preserve">Система оценки достижения планируемых результатов обеспечивает возможность оценить и построить индивидуальную траекторию развития личности учащегося при переходе из класса в класс для дальнейшей ее реализации с учетом зоны ближайшего развития. </w:t>
      </w:r>
    </w:p>
    <w:p w:rsidR="00800510" w:rsidRPr="00715C68" w:rsidRDefault="00800510" w:rsidP="00800510">
      <w:pPr>
        <w:pStyle w:val="Default"/>
        <w:ind w:left="1440"/>
        <w:jc w:val="both"/>
        <w:rPr>
          <w:bCs/>
          <w:color w:val="auto"/>
          <w:sz w:val="18"/>
        </w:rPr>
      </w:pPr>
    </w:p>
    <w:p w:rsidR="000357DA" w:rsidRPr="00715C68" w:rsidRDefault="00800510" w:rsidP="0011687E">
      <w:r w:rsidRPr="00715C68">
        <w:t>Система оценки достижения планируемых результатов включает в себя две согласованные между собой системы оценок:</w:t>
      </w:r>
    </w:p>
    <w:tbl>
      <w:tblPr>
        <w:tblW w:w="9639" w:type="dxa"/>
        <w:tblInd w:w="250" w:type="dxa"/>
        <w:tblLayout w:type="fixed"/>
        <w:tblLook w:val="04A0" w:firstRow="1" w:lastRow="0" w:firstColumn="1" w:lastColumn="0" w:noHBand="0" w:noVBand="1"/>
      </w:tblPr>
      <w:tblGrid>
        <w:gridCol w:w="1276"/>
        <w:gridCol w:w="2835"/>
        <w:gridCol w:w="2977"/>
        <w:gridCol w:w="2551"/>
      </w:tblGrid>
      <w:tr w:rsidR="00406212" w:rsidRPr="00115DF4" w:rsidTr="002022F0">
        <w:tc>
          <w:tcPr>
            <w:tcW w:w="1276"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widowControl w:val="0"/>
              <w:autoSpaceDE w:val="0"/>
              <w:autoSpaceDN w:val="0"/>
              <w:adjustRightInd w:val="0"/>
              <w:jc w:val="center"/>
              <w:rPr>
                <w:rFonts w:eastAsia="Calibri"/>
                <w:i/>
                <w:sz w:val="21"/>
                <w:szCs w:val="21"/>
              </w:rPr>
            </w:pPr>
            <w:r w:rsidRPr="00115DF4">
              <w:rPr>
                <w:rFonts w:eastAsia="Calibri"/>
                <w:i/>
                <w:sz w:val="21"/>
                <w:szCs w:val="21"/>
              </w:rPr>
              <w:t>Вид оценки</w:t>
            </w:r>
          </w:p>
        </w:tc>
        <w:tc>
          <w:tcPr>
            <w:tcW w:w="2835"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widowControl w:val="0"/>
              <w:autoSpaceDE w:val="0"/>
              <w:autoSpaceDN w:val="0"/>
              <w:adjustRightInd w:val="0"/>
              <w:jc w:val="center"/>
              <w:rPr>
                <w:rFonts w:eastAsia="Calibri"/>
                <w:i/>
                <w:sz w:val="21"/>
                <w:szCs w:val="21"/>
              </w:rPr>
            </w:pPr>
            <w:r w:rsidRPr="00115DF4">
              <w:rPr>
                <w:rFonts w:eastAsia="Calibri"/>
                <w:i/>
                <w:sz w:val="21"/>
                <w:szCs w:val="21"/>
              </w:rPr>
              <w:t>Показатели</w:t>
            </w:r>
          </w:p>
        </w:tc>
        <w:tc>
          <w:tcPr>
            <w:tcW w:w="2977"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widowControl w:val="0"/>
              <w:autoSpaceDE w:val="0"/>
              <w:autoSpaceDN w:val="0"/>
              <w:adjustRightInd w:val="0"/>
              <w:jc w:val="center"/>
              <w:rPr>
                <w:rFonts w:eastAsia="Calibri"/>
                <w:i/>
                <w:sz w:val="21"/>
                <w:szCs w:val="21"/>
              </w:rPr>
            </w:pPr>
            <w:r w:rsidRPr="00115DF4">
              <w:rPr>
                <w:rFonts w:eastAsia="Calibri"/>
                <w:i/>
                <w:sz w:val="21"/>
                <w:szCs w:val="21"/>
              </w:rPr>
              <w:t xml:space="preserve">Процедуры </w:t>
            </w:r>
          </w:p>
        </w:tc>
        <w:tc>
          <w:tcPr>
            <w:tcW w:w="2551"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widowControl w:val="0"/>
              <w:autoSpaceDE w:val="0"/>
              <w:autoSpaceDN w:val="0"/>
              <w:adjustRightInd w:val="0"/>
              <w:jc w:val="center"/>
              <w:rPr>
                <w:rFonts w:eastAsia="Calibri"/>
                <w:i/>
                <w:sz w:val="21"/>
                <w:szCs w:val="21"/>
              </w:rPr>
            </w:pPr>
            <w:r w:rsidRPr="00115DF4">
              <w:rPr>
                <w:rFonts w:eastAsia="Calibri"/>
                <w:i/>
                <w:sz w:val="21"/>
                <w:szCs w:val="21"/>
              </w:rPr>
              <w:t>Кто оценивает</w:t>
            </w:r>
          </w:p>
        </w:tc>
      </w:tr>
      <w:tr w:rsidR="00406212" w:rsidRPr="00115DF4" w:rsidTr="002022F0">
        <w:tc>
          <w:tcPr>
            <w:tcW w:w="1276" w:type="dxa"/>
            <w:tcBorders>
              <w:top w:val="single" w:sz="4" w:space="0" w:color="auto"/>
              <w:left w:val="single" w:sz="4" w:space="0" w:color="auto"/>
              <w:bottom w:val="single" w:sz="4" w:space="0" w:color="auto"/>
              <w:right w:val="single" w:sz="4" w:space="0" w:color="auto"/>
            </w:tcBorders>
          </w:tcPr>
          <w:p w:rsidR="00406212" w:rsidRPr="00115DF4" w:rsidRDefault="00406212" w:rsidP="008E34E1">
            <w:pPr>
              <w:widowControl w:val="0"/>
              <w:autoSpaceDE w:val="0"/>
              <w:autoSpaceDN w:val="0"/>
              <w:adjustRightInd w:val="0"/>
              <w:jc w:val="both"/>
              <w:rPr>
                <w:rFonts w:eastAsia="Calibri"/>
                <w:sz w:val="21"/>
                <w:szCs w:val="21"/>
              </w:rPr>
            </w:pPr>
            <w:r w:rsidRPr="00115DF4">
              <w:rPr>
                <w:rStyle w:val="dash041e0431044b0447043d044b0439char1"/>
                <w:sz w:val="21"/>
                <w:szCs w:val="21"/>
              </w:rPr>
              <w:t>Внутренняя  оценка</w:t>
            </w:r>
          </w:p>
        </w:tc>
        <w:tc>
          <w:tcPr>
            <w:tcW w:w="2835"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widowControl w:val="0"/>
              <w:autoSpaceDE w:val="0"/>
              <w:autoSpaceDN w:val="0"/>
              <w:adjustRightInd w:val="0"/>
              <w:jc w:val="both"/>
              <w:rPr>
                <w:rStyle w:val="dash041e0431044b0447043d044b0439char1"/>
                <w:sz w:val="21"/>
                <w:szCs w:val="21"/>
              </w:rPr>
            </w:pPr>
            <w:r w:rsidRPr="00115DF4">
              <w:rPr>
                <w:rStyle w:val="dash041e0431044b0447043d044b0439char1"/>
                <w:sz w:val="21"/>
                <w:szCs w:val="21"/>
              </w:rPr>
              <w:t>Динамика  формирования их способности к решению учебно-практических и учебно-познавательных задач и навыков проектной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7876B7" w:rsidRPr="00115DF4" w:rsidRDefault="007876B7" w:rsidP="006C2799">
            <w:pPr>
              <w:pStyle w:val="aff9"/>
              <w:numPr>
                <w:ilvl w:val="0"/>
                <w:numId w:val="121"/>
              </w:numPr>
              <w:tabs>
                <w:tab w:val="left" w:pos="176"/>
              </w:tabs>
              <w:spacing w:line="240" w:lineRule="auto"/>
              <w:ind w:left="-108" w:firstLine="87"/>
              <w:rPr>
                <w:rFonts w:ascii="Times New Roman" w:hAnsi="Times New Roman"/>
                <w:sz w:val="21"/>
                <w:szCs w:val="21"/>
              </w:rPr>
            </w:pPr>
            <w:r w:rsidRPr="00115DF4">
              <w:rPr>
                <w:rFonts w:ascii="Times New Roman" w:hAnsi="Times New Roman"/>
                <w:sz w:val="21"/>
                <w:szCs w:val="21"/>
              </w:rPr>
              <w:t>Стартовая  диагностика.</w:t>
            </w:r>
          </w:p>
          <w:p w:rsidR="007876B7" w:rsidRPr="00115DF4" w:rsidRDefault="007876B7" w:rsidP="006C2799">
            <w:pPr>
              <w:pStyle w:val="aff9"/>
              <w:numPr>
                <w:ilvl w:val="0"/>
                <w:numId w:val="121"/>
              </w:numPr>
              <w:tabs>
                <w:tab w:val="left" w:pos="176"/>
              </w:tabs>
              <w:spacing w:line="240" w:lineRule="auto"/>
              <w:ind w:left="-108" w:firstLine="87"/>
              <w:rPr>
                <w:rFonts w:ascii="Times New Roman" w:hAnsi="Times New Roman"/>
                <w:sz w:val="21"/>
                <w:szCs w:val="21"/>
              </w:rPr>
            </w:pPr>
            <w:r w:rsidRPr="00115DF4">
              <w:rPr>
                <w:rFonts w:ascii="Times New Roman" w:hAnsi="Times New Roman"/>
                <w:sz w:val="21"/>
                <w:szCs w:val="21"/>
              </w:rPr>
              <w:t>Текущая  и тематическая оценка</w:t>
            </w:r>
            <w:r w:rsidR="00800510" w:rsidRPr="00115DF4">
              <w:rPr>
                <w:rFonts w:ascii="Times New Roman" w:hAnsi="Times New Roman"/>
                <w:sz w:val="21"/>
                <w:szCs w:val="21"/>
              </w:rPr>
              <w:t>.</w:t>
            </w:r>
          </w:p>
          <w:p w:rsidR="007876B7" w:rsidRPr="00115DF4" w:rsidRDefault="007876B7" w:rsidP="006C2799">
            <w:pPr>
              <w:pStyle w:val="aff9"/>
              <w:numPr>
                <w:ilvl w:val="0"/>
                <w:numId w:val="121"/>
              </w:numPr>
              <w:tabs>
                <w:tab w:val="left" w:pos="176"/>
              </w:tabs>
              <w:spacing w:line="240" w:lineRule="auto"/>
              <w:ind w:left="-108" w:firstLine="87"/>
              <w:rPr>
                <w:rFonts w:ascii="Times New Roman" w:hAnsi="Times New Roman"/>
                <w:sz w:val="21"/>
                <w:szCs w:val="21"/>
              </w:rPr>
            </w:pPr>
            <w:r w:rsidRPr="00115DF4">
              <w:rPr>
                <w:rFonts w:ascii="Times New Roman" w:hAnsi="Times New Roman"/>
                <w:sz w:val="21"/>
                <w:szCs w:val="21"/>
              </w:rPr>
              <w:t>Портфолио</w:t>
            </w:r>
            <w:r w:rsidR="00800510" w:rsidRPr="00115DF4">
              <w:rPr>
                <w:rFonts w:ascii="Times New Roman" w:hAnsi="Times New Roman"/>
                <w:sz w:val="21"/>
                <w:szCs w:val="21"/>
              </w:rPr>
              <w:t>.</w:t>
            </w:r>
          </w:p>
          <w:p w:rsidR="007876B7" w:rsidRPr="00115DF4" w:rsidRDefault="007876B7" w:rsidP="006C2799">
            <w:pPr>
              <w:pStyle w:val="aff9"/>
              <w:numPr>
                <w:ilvl w:val="0"/>
                <w:numId w:val="121"/>
              </w:numPr>
              <w:tabs>
                <w:tab w:val="left" w:pos="176"/>
              </w:tabs>
              <w:spacing w:line="240" w:lineRule="auto"/>
              <w:ind w:left="-108" w:firstLine="87"/>
              <w:rPr>
                <w:rFonts w:ascii="Times New Roman" w:hAnsi="Times New Roman"/>
                <w:sz w:val="21"/>
                <w:szCs w:val="21"/>
              </w:rPr>
            </w:pPr>
            <w:r w:rsidRPr="00115DF4">
              <w:rPr>
                <w:rFonts w:ascii="Times New Roman" w:hAnsi="Times New Roman"/>
                <w:sz w:val="21"/>
                <w:szCs w:val="21"/>
              </w:rPr>
              <w:t>Внутришкольный   мониторинг образовательных достижений.</w:t>
            </w:r>
          </w:p>
          <w:p w:rsidR="00406212" w:rsidRPr="00115DF4" w:rsidRDefault="007876B7" w:rsidP="006C2799">
            <w:pPr>
              <w:pStyle w:val="aff9"/>
              <w:numPr>
                <w:ilvl w:val="0"/>
                <w:numId w:val="121"/>
              </w:numPr>
              <w:tabs>
                <w:tab w:val="left" w:pos="176"/>
              </w:tabs>
              <w:spacing w:line="240" w:lineRule="auto"/>
              <w:ind w:left="-108" w:firstLine="87"/>
              <w:rPr>
                <w:rFonts w:ascii="Times New Roman" w:hAnsi="Times New Roman"/>
                <w:sz w:val="21"/>
                <w:szCs w:val="21"/>
              </w:rPr>
            </w:pPr>
            <w:r w:rsidRPr="00115DF4">
              <w:rPr>
                <w:rFonts w:ascii="Times New Roman" w:hAnsi="Times New Roman"/>
                <w:sz w:val="21"/>
                <w:szCs w:val="21"/>
              </w:rPr>
              <w:t>Промежуточная  и итоговая аттестация учащихся</w:t>
            </w:r>
          </w:p>
        </w:tc>
        <w:tc>
          <w:tcPr>
            <w:tcW w:w="2551" w:type="dxa"/>
            <w:tcBorders>
              <w:top w:val="single" w:sz="4" w:space="0" w:color="auto"/>
              <w:left w:val="single" w:sz="4" w:space="0" w:color="auto"/>
              <w:bottom w:val="single" w:sz="4" w:space="0" w:color="auto"/>
              <w:right w:val="single" w:sz="4" w:space="0" w:color="auto"/>
            </w:tcBorders>
            <w:hideMark/>
          </w:tcPr>
          <w:p w:rsidR="00406212" w:rsidRPr="00115DF4" w:rsidRDefault="00406212" w:rsidP="007876B7">
            <w:pPr>
              <w:widowControl w:val="0"/>
              <w:autoSpaceDE w:val="0"/>
              <w:autoSpaceDN w:val="0"/>
              <w:adjustRightInd w:val="0"/>
              <w:jc w:val="both"/>
              <w:rPr>
                <w:rFonts w:eastAsia="Calibri"/>
                <w:sz w:val="21"/>
                <w:szCs w:val="21"/>
              </w:rPr>
            </w:pPr>
            <w:r w:rsidRPr="00115DF4">
              <w:rPr>
                <w:rStyle w:val="dash041e0431044b0447043d044b0439char1"/>
                <w:sz w:val="21"/>
                <w:szCs w:val="21"/>
              </w:rPr>
              <w:t xml:space="preserve"> Совместная  оценочн</w:t>
            </w:r>
            <w:r w:rsidR="007876B7" w:rsidRPr="00115DF4">
              <w:rPr>
                <w:rStyle w:val="dash041e0431044b0447043d044b0439char1"/>
                <w:sz w:val="21"/>
                <w:szCs w:val="21"/>
              </w:rPr>
              <w:t>ая</w:t>
            </w:r>
            <w:r w:rsidRPr="00115DF4">
              <w:rPr>
                <w:rStyle w:val="dash041e0431044b0447043d044b0439char1"/>
                <w:sz w:val="21"/>
                <w:szCs w:val="21"/>
              </w:rPr>
              <w:t xml:space="preserve"> деятельност</w:t>
            </w:r>
            <w:r w:rsidR="007876B7" w:rsidRPr="00115DF4">
              <w:rPr>
                <w:rStyle w:val="dash041e0431044b0447043d044b0439char1"/>
                <w:sz w:val="21"/>
                <w:szCs w:val="21"/>
              </w:rPr>
              <w:t>ь</w:t>
            </w:r>
            <w:r w:rsidRPr="00115DF4">
              <w:rPr>
                <w:rStyle w:val="dash041e0431044b0447043d044b0439char1"/>
                <w:sz w:val="21"/>
                <w:szCs w:val="21"/>
              </w:rPr>
              <w:t xml:space="preserve"> педагогов и </w:t>
            </w:r>
            <w:r w:rsidR="007876B7" w:rsidRPr="00115DF4">
              <w:rPr>
                <w:rStyle w:val="dash041e0431044b0447043d044b0439char1"/>
                <w:sz w:val="21"/>
                <w:szCs w:val="21"/>
              </w:rPr>
              <w:t>учащихся</w:t>
            </w:r>
          </w:p>
        </w:tc>
      </w:tr>
      <w:tr w:rsidR="00406212" w:rsidRPr="00115DF4" w:rsidTr="002022F0">
        <w:tc>
          <w:tcPr>
            <w:tcW w:w="1276" w:type="dxa"/>
            <w:vMerge w:val="restart"/>
            <w:tcBorders>
              <w:top w:val="single" w:sz="4" w:space="0" w:color="auto"/>
              <w:left w:val="single" w:sz="4" w:space="0" w:color="auto"/>
              <w:right w:val="single" w:sz="4" w:space="0" w:color="auto"/>
            </w:tcBorders>
          </w:tcPr>
          <w:p w:rsidR="00406212" w:rsidRPr="00115DF4" w:rsidRDefault="00406212" w:rsidP="008E34E1">
            <w:pPr>
              <w:widowControl w:val="0"/>
              <w:autoSpaceDE w:val="0"/>
              <w:autoSpaceDN w:val="0"/>
              <w:adjustRightInd w:val="0"/>
              <w:jc w:val="both"/>
              <w:rPr>
                <w:rFonts w:eastAsia="Calibri"/>
                <w:sz w:val="21"/>
                <w:szCs w:val="21"/>
              </w:rPr>
            </w:pPr>
            <w:r w:rsidRPr="00115DF4">
              <w:rPr>
                <w:rStyle w:val="dash041e0431044b0447043d044b0439char1"/>
                <w:sz w:val="21"/>
                <w:szCs w:val="21"/>
              </w:rPr>
              <w:t>Внешняя  оценка</w:t>
            </w:r>
          </w:p>
        </w:tc>
        <w:tc>
          <w:tcPr>
            <w:tcW w:w="2835" w:type="dxa"/>
            <w:tcBorders>
              <w:top w:val="single" w:sz="4" w:space="0" w:color="auto"/>
              <w:left w:val="single" w:sz="4" w:space="0" w:color="auto"/>
              <w:bottom w:val="single" w:sz="4" w:space="0" w:color="auto"/>
              <w:right w:val="single" w:sz="4" w:space="0" w:color="auto"/>
            </w:tcBorders>
          </w:tcPr>
          <w:p w:rsidR="00406212" w:rsidRPr="00115DF4" w:rsidRDefault="00406212" w:rsidP="00406212">
            <w:pPr>
              <w:rPr>
                <w:sz w:val="21"/>
                <w:szCs w:val="21"/>
              </w:rPr>
            </w:pPr>
            <w:r w:rsidRPr="00115DF4">
              <w:rPr>
                <w:rStyle w:val="dash041e0431044b0447043d044b0439char1"/>
                <w:sz w:val="21"/>
                <w:szCs w:val="21"/>
              </w:rPr>
              <w:t>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tc>
        <w:tc>
          <w:tcPr>
            <w:tcW w:w="2977" w:type="dxa"/>
            <w:tcBorders>
              <w:top w:val="single" w:sz="4" w:space="0" w:color="auto"/>
              <w:left w:val="single" w:sz="4" w:space="0" w:color="auto"/>
              <w:bottom w:val="single" w:sz="4" w:space="0" w:color="auto"/>
              <w:right w:val="single" w:sz="4" w:space="0" w:color="auto"/>
            </w:tcBorders>
          </w:tcPr>
          <w:p w:rsidR="00406212" w:rsidRPr="00115DF4" w:rsidRDefault="007876B7" w:rsidP="006C2799">
            <w:pPr>
              <w:pStyle w:val="ab"/>
              <w:widowControl w:val="0"/>
              <w:numPr>
                <w:ilvl w:val="0"/>
                <w:numId w:val="122"/>
              </w:numPr>
              <w:tabs>
                <w:tab w:val="left" w:pos="220"/>
              </w:tabs>
              <w:autoSpaceDE w:val="0"/>
              <w:autoSpaceDN w:val="0"/>
              <w:adjustRightInd w:val="0"/>
              <w:spacing w:after="0" w:line="240" w:lineRule="auto"/>
              <w:ind w:left="34" w:firstLine="23"/>
              <w:jc w:val="both"/>
              <w:rPr>
                <w:rFonts w:ascii="Times New Roman" w:hAnsi="Times New Roman"/>
                <w:sz w:val="21"/>
                <w:szCs w:val="21"/>
              </w:rPr>
            </w:pPr>
            <w:r w:rsidRPr="00115DF4">
              <w:rPr>
                <w:rFonts w:ascii="Times New Roman" w:hAnsi="Times New Roman"/>
                <w:sz w:val="21"/>
                <w:szCs w:val="21"/>
              </w:rPr>
              <w:t>Государственная  итоговая аттестация.</w:t>
            </w:r>
          </w:p>
          <w:p w:rsidR="007876B7" w:rsidRPr="00115DF4" w:rsidRDefault="007876B7" w:rsidP="006C2799">
            <w:pPr>
              <w:pStyle w:val="ab"/>
              <w:widowControl w:val="0"/>
              <w:numPr>
                <w:ilvl w:val="0"/>
                <w:numId w:val="122"/>
              </w:numPr>
              <w:tabs>
                <w:tab w:val="left" w:pos="220"/>
              </w:tabs>
              <w:autoSpaceDE w:val="0"/>
              <w:autoSpaceDN w:val="0"/>
              <w:adjustRightInd w:val="0"/>
              <w:spacing w:after="0" w:line="240" w:lineRule="auto"/>
              <w:ind w:left="34" w:firstLine="23"/>
              <w:jc w:val="both"/>
              <w:rPr>
                <w:rFonts w:ascii="Times New Roman" w:hAnsi="Times New Roman"/>
                <w:sz w:val="21"/>
                <w:szCs w:val="21"/>
              </w:rPr>
            </w:pPr>
            <w:r w:rsidRPr="00115DF4">
              <w:rPr>
                <w:rFonts w:ascii="Times New Roman" w:hAnsi="Times New Roman"/>
                <w:sz w:val="21"/>
                <w:szCs w:val="21"/>
              </w:rPr>
              <w:t xml:space="preserve">Независимая  оценка качества образования. </w:t>
            </w:r>
          </w:p>
          <w:p w:rsidR="007876B7" w:rsidRPr="00115DF4" w:rsidRDefault="007876B7" w:rsidP="006C2799">
            <w:pPr>
              <w:pStyle w:val="ab"/>
              <w:widowControl w:val="0"/>
              <w:numPr>
                <w:ilvl w:val="0"/>
                <w:numId w:val="122"/>
              </w:numPr>
              <w:tabs>
                <w:tab w:val="left" w:pos="220"/>
              </w:tabs>
              <w:autoSpaceDE w:val="0"/>
              <w:autoSpaceDN w:val="0"/>
              <w:adjustRightInd w:val="0"/>
              <w:spacing w:after="0" w:line="240" w:lineRule="auto"/>
              <w:ind w:left="34" w:firstLine="23"/>
              <w:jc w:val="both"/>
              <w:rPr>
                <w:rFonts w:ascii="Times New Roman" w:hAnsi="Times New Roman"/>
                <w:sz w:val="21"/>
                <w:szCs w:val="21"/>
              </w:rPr>
            </w:pPr>
            <w:r w:rsidRPr="00115DF4">
              <w:rPr>
                <w:rFonts w:ascii="Times New Roman" w:hAnsi="Times New Roman"/>
                <w:sz w:val="21"/>
                <w:szCs w:val="21"/>
              </w:rPr>
              <w:t>Мониторинговые  исследования  муниципального, регионального и федерального уровней.</w:t>
            </w:r>
          </w:p>
        </w:tc>
        <w:tc>
          <w:tcPr>
            <w:tcW w:w="2551" w:type="dxa"/>
            <w:tcBorders>
              <w:top w:val="single" w:sz="4" w:space="0" w:color="auto"/>
              <w:left w:val="single" w:sz="4" w:space="0" w:color="auto"/>
              <w:bottom w:val="single" w:sz="4" w:space="0" w:color="auto"/>
              <w:right w:val="single" w:sz="4" w:space="0" w:color="auto"/>
            </w:tcBorders>
            <w:hideMark/>
          </w:tcPr>
          <w:p w:rsidR="00406212" w:rsidRPr="00115DF4" w:rsidRDefault="00406212" w:rsidP="008E34E1">
            <w:pPr>
              <w:widowControl w:val="0"/>
              <w:autoSpaceDE w:val="0"/>
              <w:autoSpaceDN w:val="0"/>
              <w:adjustRightInd w:val="0"/>
              <w:jc w:val="both"/>
              <w:rPr>
                <w:rFonts w:eastAsia="Calibri"/>
                <w:sz w:val="21"/>
                <w:szCs w:val="21"/>
              </w:rPr>
            </w:pPr>
            <w:r w:rsidRPr="00115DF4">
              <w:rPr>
                <w:rStyle w:val="dash041e0431044b0447043d044b0439char1"/>
                <w:sz w:val="21"/>
                <w:szCs w:val="21"/>
              </w:rPr>
              <w:t>Осуществляется  внешними (по отношению к образовательному учреждению) органами.</w:t>
            </w:r>
          </w:p>
        </w:tc>
      </w:tr>
      <w:tr w:rsidR="00406212" w:rsidRPr="00115DF4" w:rsidTr="002022F0">
        <w:tc>
          <w:tcPr>
            <w:tcW w:w="1276" w:type="dxa"/>
            <w:vMerge/>
            <w:tcBorders>
              <w:left w:val="single" w:sz="4" w:space="0" w:color="auto"/>
              <w:bottom w:val="single" w:sz="4" w:space="0" w:color="auto"/>
              <w:right w:val="single" w:sz="4" w:space="0" w:color="auto"/>
            </w:tcBorders>
          </w:tcPr>
          <w:p w:rsidR="00406212" w:rsidRPr="00115DF4" w:rsidRDefault="00406212" w:rsidP="008E34E1">
            <w:pPr>
              <w:widowControl w:val="0"/>
              <w:autoSpaceDE w:val="0"/>
              <w:autoSpaceDN w:val="0"/>
              <w:adjustRightInd w:val="0"/>
              <w:jc w:val="both"/>
              <w:rPr>
                <w:rStyle w:val="dash041e0431044b0447043d044b0439char1"/>
                <w:sz w:val="21"/>
                <w:szCs w:val="21"/>
              </w:rPr>
            </w:pPr>
          </w:p>
        </w:tc>
        <w:tc>
          <w:tcPr>
            <w:tcW w:w="2835" w:type="dxa"/>
            <w:tcBorders>
              <w:top w:val="single" w:sz="4" w:space="0" w:color="auto"/>
              <w:left w:val="single" w:sz="4" w:space="0" w:color="auto"/>
              <w:bottom w:val="single" w:sz="4" w:space="0" w:color="auto"/>
              <w:right w:val="single" w:sz="4" w:space="0" w:color="auto"/>
            </w:tcBorders>
          </w:tcPr>
          <w:p w:rsidR="00406212" w:rsidRPr="00115DF4" w:rsidRDefault="00406212">
            <w:pPr>
              <w:widowControl w:val="0"/>
              <w:autoSpaceDE w:val="0"/>
              <w:autoSpaceDN w:val="0"/>
              <w:adjustRightInd w:val="0"/>
              <w:jc w:val="both"/>
              <w:rPr>
                <w:rFonts w:eastAsia="Calibri"/>
                <w:sz w:val="21"/>
                <w:szCs w:val="21"/>
              </w:rPr>
            </w:pPr>
            <w:r w:rsidRPr="00115DF4">
              <w:rPr>
                <w:rStyle w:val="dash041e0431044b0447043d044b0439char1"/>
                <w:sz w:val="21"/>
                <w:szCs w:val="21"/>
              </w:rPr>
              <w:t>Ценностные   ориентации обучающегося и индивидуальные личностные характеристики.</w:t>
            </w:r>
          </w:p>
        </w:tc>
        <w:tc>
          <w:tcPr>
            <w:tcW w:w="2977" w:type="dxa"/>
            <w:tcBorders>
              <w:top w:val="single" w:sz="4" w:space="0" w:color="auto"/>
              <w:left w:val="single" w:sz="4" w:space="0" w:color="auto"/>
              <w:bottom w:val="single" w:sz="4" w:space="0" w:color="auto"/>
              <w:right w:val="single" w:sz="4" w:space="0" w:color="auto"/>
            </w:tcBorders>
          </w:tcPr>
          <w:p w:rsidR="00406212" w:rsidRPr="00115DF4" w:rsidRDefault="00406212">
            <w:pPr>
              <w:pStyle w:val="afb"/>
              <w:rPr>
                <w:sz w:val="21"/>
                <w:szCs w:val="21"/>
              </w:rPr>
            </w:pPr>
            <w:r w:rsidRPr="00115DF4">
              <w:rPr>
                <w:rStyle w:val="dash041e0431044b0447043d044b0439char1"/>
                <w:sz w:val="21"/>
                <w:szCs w:val="21"/>
              </w:rPr>
              <w:t>Мониторинговые  исследования на основе неперсонифицированных процедур</w:t>
            </w:r>
          </w:p>
        </w:tc>
        <w:tc>
          <w:tcPr>
            <w:tcW w:w="2551" w:type="dxa"/>
            <w:tcBorders>
              <w:top w:val="single" w:sz="4" w:space="0" w:color="auto"/>
              <w:left w:val="single" w:sz="4" w:space="0" w:color="auto"/>
              <w:bottom w:val="single" w:sz="4" w:space="0" w:color="auto"/>
              <w:right w:val="single" w:sz="4" w:space="0" w:color="auto"/>
            </w:tcBorders>
          </w:tcPr>
          <w:p w:rsidR="00406212" w:rsidRPr="00115DF4" w:rsidRDefault="00406212">
            <w:pPr>
              <w:jc w:val="both"/>
              <w:rPr>
                <w:sz w:val="21"/>
                <w:szCs w:val="21"/>
              </w:rPr>
            </w:pPr>
            <w:r w:rsidRPr="00115DF4">
              <w:rPr>
                <w:sz w:val="21"/>
                <w:szCs w:val="21"/>
              </w:rPr>
              <w:t>Специалисты, не работающие в  ОУ и обладающие необходимой компетентностью в сфере психологической диагностики развития личности в детском и подростковом возрасте.</w:t>
            </w:r>
          </w:p>
        </w:tc>
      </w:tr>
    </w:tbl>
    <w:p w:rsidR="008E34E1" w:rsidRPr="00715C68" w:rsidRDefault="00AD0067" w:rsidP="00406212">
      <w:pPr>
        <w:jc w:val="center"/>
        <w:rPr>
          <w:b/>
          <w:i/>
          <w:szCs w:val="26"/>
        </w:rPr>
      </w:pPr>
      <w:r w:rsidRPr="00715C68">
        <w:rPr>
          <w:b/>
          <w:i/>
          <w:szCs w:val="28"/>
        </w:rPr>
        <w:t>Направления  оценочной деятельности</w:t>
      </w:r>
    </w:p>
    <w:tbl>
      <w:tblPr>
        <w:tblW w:w="9711" w:type="dxa"/>
        <w:tblInd w:w="250" w:type="dxa"/>
        <w:tblLook w:val="04A0" w:firstRow="1" w:lastRow="0" w:firstColumn="1" w:lastColumn="0" w:noHBand="0" w:noVBand="1"/>
      </w:tblPr>
      <w:tblGrid>
        <w:gridCol w:w="3190"/>
        <w:gridCol w:w="3331"/>
        <w:gridCol w:w="3190"/>
      </w:tblGrid>
      <w:tr w:rsidR="00030CEA" w:rsidRPr="002022F0" w:rsidTr="002022F0">
        <w:tc>
          <w:tcPr>
            <w:tcW w:w="3190" w:type="dxa"/>
            <w:tcBorders>
              <w:top w:val="single" w:sz="4" w:space="0" w:color="auto"/>
              <w:left w:val="single" w:sz="4" w:space="0" w:color="auto"/>
              <w:bottom w:val="single" w:sz="4" w:space="0" w:color="auto"/>
              <w:right w:val="single" w:sz="4" w:space="0" w:color="auto"/>
            </w:tcBorders>
            <w:hideMark/>
          </w:tcPr>
          <w:p w:rsidR="00030CEA" w:rsidRPr="002022F0" w:rsidRDefault="00406212">
            <w:pPr>
              <w:widowControl w:val="0"/>
              <w:autoSpaceDE w:val="0"/>
              <w:autoSpaceDN w:val="0"/>
              <w:adjustRightInd w:val="0"/>
              <w:jc w:val="both"/>
              <w:rPr>
                <w:rFonts w:eastAsia="Calibri"/>
                <w:i/>
                <w:sz w:val="22"/>
                <w:szCs w:val="22"/>
              </w:rPr>
            </w:pPr>
            <w:r w:rsidRPr="002022F0">
              <w:rPr>
                <w:i/>
                <w:sz w:val="22"/>
                <w:szCs w:val="22"/>
              </w:rPr>
              <w:t xml:space="preserve">Направления </w:t>
            </w:r>
          </w:p>
        </w:tc>
        <w:tc>
          <w:tcPr>
            <w:tcW w:w="3331" w:type="dxa"/>
            <w:tcBorders>
              <w:top w:val="single" w:sz="4" w:space="0" w:color="auto"/>
              <w:left w:val="single" w:sz="4" w:space="0" w:color="auto"/>
              <w:bottom w:val="single" w:sz="4" w:space="0" w:color="auto"/>
              <w:right w:val="single" w:sz="4" w:space="0" w:color="auto"/>
            </w:tcBorders>
            <w:hideMark/>
          </w:tcPr>
          <w:p w:rsidR="00030CEA" w:rsidRPr="002022F0" w:rsidRDefault="008E34E1" w:rsidP="008E34E1">
            <w:pPr>
              <w:widowControl w:val="0"/>
              <w:autoSpaceDE w:val="0"/>
              <w:autoSpaceDN w:val="0"/>
              <w:adjustRightInd w:val="0"/>
              <w:jc w:val="both"/>
              <w:rPr>
                <w:rFonts w:eastAsia="Calibri"/>
                <w:i/>
                <w:sz w:val="22"/>
                <w:szCs w:val="22"/>
              </w:rPr>
            </w:pPr>
            <w:r w:rsidRPr="002022F0">
              <w:rPr>
                <w:i/>
                <w:sz w:val="22"/>
                <w:szCs w:val="22"/>
              </w:rPr>
              <w:t>О</w:t>
            </w:r>
            <w:r w:rsidR="00030CEA" w:rsidRPr="002022F0">
              <w:rPr>
                <w:i/>
                <w:sz w:val="22"/>
                <w:szCs w:val="22"/>
              </w:rPr>
              <w:t>бъект оценки</w:t>
            </w:r>
          </w:p>
        </w:tc>
        <w:tc>
          <w:tcPr>
            <w:tcW w:w="3190" w:type="dxa"/>
            <w:tcBorders>
              <w:top w:val="single" w:sz="4" w:space="0" w:color="auto"/>
              <w:left w:val="single" w:sz="4" w:space="0" w:color="auto"/>
              <w:bottom w:val="single" w:sz="4" w:space="0" w:color="auto"/>
              <w:right w:val="single" w:sz="4" w:space="0" w:color="auto"/>
            </w:tcBorders>
            <w:hideMark/>
          </w:tcPr>
          <w:p w:rsidR="00030CEA" w:rsidRPr="002022F0" w:rsidRDefault="008E34E1" w:rsidP="008E34E1">
            <w:pPr>
              <w:widowControl w:val="0"/>
              <w:autoSpaceDE w:val="0"/>
              <w:autoSpaceDN w:val="0"/>
              <w:adjustRightInd w:val="0"/>
              <w:jc w:val="both"/>
              <w:rPr>
                <w:rFonts w:eastAsia="Calibri"/>
                <w:i/>
                <w:sz w:val="22"/>
                <w:szCs w:val="22"/>
              </w:rPr>
            </w:pPr>
            <w:r w:rsidRPr="002022F0">
              <w:rPr>
                <w:i/>
                <w:sz w:val="22"/>
                <w:szCs w:val="22"/>
              </w:rPr>
              <w:t>П</w:t>
            </w:r>
            <w:r w:rsidR="00030CEA" w:rsidRPr="002022F0">
              <w:rPr>
                <w:i/>
                <w:sz w:val="22"/>
                <w:szCs w:val="22"/>
              </w:rPr>
              <w:t>роцедур</w:t>
            </w:r>
            <w:r w:rsidRPr="002022F0">
              <w:rPr>
                <w:i/>
                <w:sz w:val="22"/>
                <w:szCs w:val="22"/>
              </w:rPr>
              <w:t xml:space="preserve">ы </w:t>
            </w:r>
          </w:p>
        </w:tc>
      </w:tr>
      <w:tr w:rsidR="00030CEA" w:rsidRPr="002022F0" w:rsidTr="002022F0">
        <w:tc>
          <w:tcPr>
            <w:tcW w:w="3190" w:type="dxa"/>
            <w:tcBorders>
              <w:top w:val="single" w:sz="4" w:space="0" w:color="auto"/>
              <w:left w:val="single" w:sz="4" w:space="0" w:color="auto"/>
              <w:bottom w:val="single" w:sz="4" w:space="0" w:color="auto"/>
              <w:right w:val="single" w:sz="4" w:space="0" w:color="auto"/>
            </w:tcBorders>
            <w:hideMark/>
          </w:tcPr>
          <w:p w:rsidR="00030CEA" w:rsidRPr="002022F0" w:rsidRDefault="00AD0067" w:rsidP="00132FDD">
            <w:pPr>
              <w:widowControl w:val="0"/>
              <w:autoSpaceDE w:val="0"/>
              <w:autoSpaceDN w:val="0"/>
              <w:adjustRightInd w:val="0"/>
              <w:jc w:val="both"/>
              <w:rPr>
                <w:rFonts w:eastAsia="Calibri"/>
                <w:sz w:val="22"/>
                <w:szCs w:val="22"/>
              </w:rPr>
            </w:pPr>
            <w:r w:rsidRPr="002022F0">
              <w:rPr>
                <w:sz w:val="22"/>
                <w:szCs w:val="22"/>
              </w:rPr>
              <w:t>Оцен</w:t>
            </w:r>
            <w:r w:rsidR="00132FDD" w:rsidRPr="002022F0">
              <w:rPr>
                <w:sz w:val="22"/>
                <w:szCs w:val="22"/>
              </w:rPr>
              <w:t>ка  образовательных достижений учащихся</w:t>
            </w:r>
          </w:p>
        </w:tc>
        <w:tc>
          <w:tcPr>
            <w:tcW w:w="3331" w:type="dxa"/>
            <w:tcBorders>
              <w:top w:val="single" w:sz="4" w:space="0" w:color="auto"/>
              <w:left w:val="single" w:sz="4" w:space="0" w:color="auto"/>
              <w:bottom w:val="single" w:sz="4" w:space="0" w:color="auto"/>
              <w:right w:val="single" w:sz="4" w:space="0" w:color="auto"/>
            </w:tcBorders>
            <w:hideMark/>
          </w:tcPr>
          <w:p w:rsidR="00030CEA" w:rsidRPr="002022F0" w:rsidRDefault="008E34E1">
            <w:pPr>
              <w:widowControl w:val="0"/>
              <w:autoSpaceDE w:val="0"/>
              <w:autoSpaceDN w:val="0"/>
              <w:adjustRightInd w:val="0"/>
              <w:jc w:val="both"/>
              <w:rPr>
                <w:rFonts w:eastAsia="Calibri"/>
                <w:sz w:val="22"/>
                <w:szCs w:val="22"/>
              </w:rPr>
            </w:pPr>
            <w:r w:rsidRPr="002022F0">
              <w:rPr>
                <w:sz w:val="22"/>
                <w:szCs w:val="22"/>
              </w:rPr>
              <w:t>П</w:t>
            </w:r>
            <w:r w:rsidR="00030CEA" w:rsidRPr="002022F0">
              <w:rPr>
                <w:sz w:val="22"/>
                <w:szCs w:val="22"/>
              </w:rPr>
              <w:t>ланируемые результаты, составляющие содержание блоков «Выпускник научится»</w:t>
            </w:r>
          </w:p>
        </w:tc>
        <w:tc>
          <w:tcPr>
            <w:tcW w:w="3190" w:type="dxa"/>
            <w:tcBorders>
              <w:top w:val="single" w:sz="4" w:space="0" w:color="auto"/>
              <w:left w:val="single" w:sz="4" w:space="0" w:color="auto"/>
              <w:bottom w:val="single" w:sz="4" w:space="0" w:color="auto"/>
              <w:right w:val="single" w:sz="4" w:space="0" w:color="auto"/>
            </w:tcBorders>
            <w:hideMark/>
          </w:tcPr>
          <w:p w:rsidR="00030CEA" w:rsidRPr="002022F0" w:rsidRDefault="00030CEA">
            <w:pPr>
              <w:widowControl w:val="0"/>
              <w:autoSpaceDE w:val="0"/>
              <w:autoSpaceDN w:val="0"/>
              <w:adjustRightInd w:val="0"/>
              <w:jc w:val="both"/>
              <w:rPr>
                <w:rFonts w:eastAsia="Calibri"/>
                <w:sz w:val="22"/>
                <w:szCs w:val="22"/>
              </w:rPr>
            </w:pPr>
            <w:r w:rsidRPr="002022F0">
              <w:rPr>
                <w:rStyle w:val="dash041e0431044b0447043d044b0439char1"/>
                <w:sz w:val="22"/>
                <w:szCs w:val="22"/>
              </w:rPr>
              <w:t>Государственная (итоговая) аттестация выпускников</w:t>
            </w:r>
          </w:p>
        </w:tc>
      </w:tr>
      <w:tr w:rsidR="00030CEA" w:rsidRPr="002022F0" w:rsidTr="002022F0">
        <w:tc>
          <w:tcPr>
            <w:tcW w:w="3190" w:type="dxa"/>
            <w:tcBorders>
              <w:top w:val="single" w:sz="4" w:space="0" w:color="auto"/>
              <w:left w:val="single" w:sz="4" w:space="0" w:color="auto"/>
              <w:bottom w:val="single" w:sz="4" w:space="0" w:color="auto"/>
              <w:right w:val="single" w:sz="4" w:space="0" w:color="auto"/>
            </w:tcBorders>
            <w:hideMark/>
          </w:tcPr>
          <w:p w:rsidR="00030CEA" w:rsidRPr="002022F0" w:rsidRDefault="00030CEA" w:rsidP="00755670">
            <w:pPr>
              <w:widowControl w:val="0"/>
              <w:autoSpaceDE w:val="0"/>
              <w:autoSpaceDN w:val="0"/>
              <w:adjustRightInd w:val="0"/>
              <w:jc w:val="both"/>
              <w:rPr>
                <w:rFonts w:eastAsia="Calibri"/>
                <w:sz w:val="22"/>
                <w:szCs w:val="22"/>
              </w:rPr>
            </w:pPr>
            <w:r w:rsidRPr="002022F0">
              <w:rPr>
                <w:sz w:val="22"/>
                <w:szCs w:val="22"/>
              </w:rPr>
              <w:t>Оценка  результатов деятельности образовательн</w:t>
            </w:r>
            <w:r w:rsidR="008E34E1" w:rsidRPr="002022F0">
              <w:rPr>
                <w:sz w:val="22"/>
                <w:szCs w:val="22"/>
              </w:rPr>
              <w:t xml:space="preserve">ого </w:t>
            </w:r>
            <w:r w:rsidRPr="002022F0">
              <w:rPr>
                <w:sz w:val="22"/>
                <w:szCs w:val="22"/>
              </w:rPr>
              <w:t xml:space="preserve"> учреждени</w:t>
            </w:r>
            <w:r w:rsidR="008E34E1" w:rsidRPr="002022F0">
              <w:rPr>
                <w:sz w:val="22"/>
                <w:szCs w:val="22"/>
              </w:rPr>
              <w:t xml:space="preserve">я </w:t>
            </w:r>
            <w:r w:rsidRPr="002022F0">
              <w:rPr>
                <w:sz w:val="22"/>
                <w:szCs w:val="22"/>
              </w:rPr>
              <w:t xml:space="preserve">и </w:t>
            </w:r>
            <w:r w:rsidR="00755670" w:rsidRPr="002022F0">
              <w:rPr>
                <w:sz w:val="22"/>
                <w:szCs w:val="22"/>
              </w:rPr>
              <w:t>педагогических работников</w:t>
            </w:r>
          </w:p>
        </w:tc>
        <w:tc>
          <w:tcPr>
            <w:tcW w:w="3331" w:type="dxa"/>
            <w:tcBorders>
              <w:top w:val="single" w:sz="4" w:space="0" w:color="auto"/>
              <w:left w:val="single" w:sz="4" w:space="0" w:color="auto"/>
              <w:bottom w:val="single" w:sz="4" w:space="0" w:color="auto"/>
              <w:right w:val="single" w:sz="4" w:space="0" w:color="auto"/>
            </w:tcBorders>
            <w:hideMark/>
          </w:tcPr>
          <w:p w:rsidR="00030CEA" w:rsidRPr="002022F0" w:rsidRDefault="008E34E1">
            <w:pPr>
              <w:widowControl w:val="0"/>
              <w:autoSpaceDE w:val="0"/>
              <w:autoSpaceDN w:val="0"/>
              <w:adjustRightInd w:val="0"/>
              <w:jc w:val="both"/>
              <w:rPr>
                <w:rFonts w:eastAsia="Calibri"/>
                <w:sz w:val="22"/>
                <w:szCs w:val="22"/>
              </w:rPr>
            </w:pPr>
            <w:r w:rsidRPr="002022F0">
              <w:rPr>
                <w:sz w:val="22"/>
                <w:szCs w:val="22"/>
              </w:rPr>
              <w:t>П</w:t>
            </w:r>
            <w:r w:rsidR="00030CEA" w:rsidRPr="002022F0">
              <w:rPr>
                <w:sz w:val="22"/>
                <w:szCs w:val="22"/>
              </w:rPr>
              <w:t>ланируемые результаты освоения основной образовательной программы, составляющие содержание блоков«Выпускник научится» и «Выпускник получит возможность научиться» всех изучаемых программ.</w:t>
            </w:r>
          </w:p>
        </w:tc>
        <w:tc>
          <w:tcPr>
            <w:tcW w:w="3190" w:type="dxa"/>
            <w:tcBorders>
              <w:top w:val="single" w:sz="4" w:space="0" w:color="auto"/>
              <w:left w:val="single" w:sz="4" w:space="0" w:color="auto"/>
              <w:bottom w:val="single" w:sz="4" w:space="0" w:color="auto"/>
              <w:right w:val="single" w:sz="4" w:space="0" w:color="auto"/>
            </w:tcBorders>
          </w:tcPr>
          <w:p w:rsidR="008E34E1" w:rsidRPr="002022F0" w:rsidRDefault="008E34E1" w:rsidP="00E92AF6">
            <w:pPr>
              <w:pStyle w:val="ab"/>
              <w:numPr>
                <w:ilvl w:val="0"/>
                <w:numId w:val="5"/>
              </w:numPr>
              <w:tabs>
                <w:tab w:val="left" w:pos="163"/>
              </w:tabs>
              <w:spacing w:after="0" w:line="240" w:lineRule="auto"/>
              <w:ind w:left="0" w:hanging="17"/>
              <w:jc w:val="both"/>
              <w:rPr>
                <w:rFonts w:ascii="Times New Roman" w:hAnsi="Times New Roman"/>
              </w:rPr>
            </w:pPr>
            <w:r w:rsidRPr="002022F0">
              <w:rPr>
                <w:rFonts w:ascii="Times New Roman" w:hAnsi="Times New Roman"/>
              </w:rPr>
              <w:t>А</w:t>
            </w:r>
            <w:r w:rsidR="00030CEA" w:rsidRPr="002022F0">
              <w:rPr>
                <w:rFonts w:ascii="Times New Roman" w:hAnsi="Times New Roman"/>
              </w:rPr>
              <w:t>ккредитация образовательн</w:t>
            </w:r>
            <w:r w:rsidR="00800510" w:rsidRPr="002022F0">
              <w:rPr>
                <w:rFonts w:ascii="Times New Roman" w:hAnsi="Times New Roman"/>
              </w:rPr>
              <w:t>ого учреждения</w:t>
            </w:r>
            <w:r w:rsidR="00030CEA" w:rsidRPr="002022F0">
              <w:rPr>
                <w:rFonts w:ascii="Times New Roman" w:hAnsi="Times New Roman"/>
              </w:rPr>
              <w:t xml:space="preserve">, </w:t>
            </w:r>
          </w:p>
          <w:p w:rsidR="008E34E1" w:rsidRPr="002022F0" w:rsidRDefault="00030CEA" w:rsidP="00E92AF6">
            <w:pPr>
              <w:pStyle w:val="ab"/>
              <w:numPr>
                <w:ilvl w:val="0"/>
                <w:numId w:val="5"/>
              </w:numPr>
              <w:tabs>
                <w:tab w:val="left" w:pos="163"/>
              </w:tabs>
              <w:spacing w:after="0" w:line="240" w:lineRule="auto"/>
              <w:ind w:left="0" w:hanging="17"/>
              <w:jc w:val="both"/>
              <w:rPr>
                <w:rFonts w:ascii="Times New Roman" w:hAnsi="Times New Roman"/>
              </w:rPr>
            </w:pPr>
            <w:r w:rsidRPr="002022F0">
              <w:rPr>
                <w:rFonts w:ascii="Times New Roman" w:hAnsi="Times New Roman"/>
              </w:rPr>
              <w:t xml:space="preserve">аттестация педагогических кадров, </w:t>
            </w:r>
          </w:p>
          <w:p w:rsidR="00030CEA" w:rsidRPr="002022F0" w:rsidRDefault="00030CEA" w:rsidP="00E92AF6">
            <w:pPr>
              <w:pStyle w:val="ab"/>
              <w:numPr>
                <w:ilvl w:val="0"/>
                <w:numId w:val="5"/>
              </w:numPr>
              <w:tabs>
                <w:tab w:val="left" w:pos="163"/>
              </w:tabs>
              <w:spacing w:after="0" w:line="240" w:lineRule="auto"/>
              <w:ind w:left="0" w:hanging="17"/>
              <w:jc w:val="both"/>
              <w:rPr>
                <w:rFonts w:ascii="Times New Roman" w:hAnsi="Times New Roman"/>
              </w:rPr>
            </w:pPr>
            <w:r w:rsidRPr="002022F0">
              <w:rPr>
                <w:rFonts w:ascii="Times New Roman" w:hAnsi="Times New Roman"/>
              </w:rPr>
              <w:t>мониторинговые исследования разного уровня.</w:t>
            </w:r>
          </w:p>
          <w:p w:rsidR="00030CEA" w:rsidRPr="002022F0" w:rsidRDefault="00030CEA">
            <w:pPr>
              <w:widowControl w:val="0"/>
              <w:autoSpaceDE w:val="0"/>
              <w:autoSpaceDN w:val="0"/>
              <w:adjustRightInd w:val="0"/>
              <w:jc w:val="both"/>
              <w:rPr>
                <w:rFonts w:eastAsia="Calibri"/>
                <w:sz w:val="22"/>
                <w:szCs w:val="22"/>
              </w:rPr>
            </w:pPr>
          </w:p>
        </w:tc>
      </w:tr>
    </w:tbl>
    <w:p w:rsidR="00132FDD" w:rsidRPr="00B00BDE" w:rsidRDefault="00132FDD" w:rsidP="00132FDD">
      <w:pPr>
        <w:pStyle w:val="ab"/>
        <w:spacing w:after="0" w:line="240" w:lineRule="auto"/>
        <w:ind w:left="0" w:firstLine="284"/>
        <w:jc w:val="both"/>
        <w:rPr>
          <w:rFonts w:ascii="Times New Roman" w:hAnsi="Times New Roman"/>
          <w:sz w:val="16"/>
          <w:szCs w:val="16"/>
        </w:rPr>
      </w:pPr>
    </w:p>
    <w:p w:rsidR="00132FDD" w:rsidRPr="00715C68" w:rsidRDefault="00132FDD" w:rsidP="00132FDD">
      <w:pPr>
        <w:pStyle w:val="ab"/>
        <w:spacing w:after="0" w:line="240" w:lineRule="auto"/>
        <w:ind w:left="0" w:firstLine="284"/>
        <w:jc w:val="both"/>
        <w:rPr>
          <w:rFonts w:ascii="Times New Roman" w:hAnsi="Times New Roman"/>
          <w:sz w:val="24"/>
          <w:szCs w:val="28"/>
        </w:rPr>
      </w:pPr>
      <w:r w:rsidRPr="00715C68">
        <w:rPr>
          <w:rFonts w:ascii="Times New Roman" w:hAnsi="Times New Roman"/>
          <w:sz w:val="24"/>
          <w:szCs w:val="28"/>
        </w:rPr>
        <w:t xml:space="preserve">В соответствии с ФГОС ООО система оценки образовательного учреждения реализует </w:t>
      </w:r>
      <w:r w:rsidRPr="00715C68">
        <w:rPr>
          <w:rFonts w:ascii="Times New Roman" w:hAnsi="Times New Roman"/>
          <w:b/>
          <w:sz w:val="24"/>
          <w:szCs w:val="28"/>
        </w:rPr>
        <w:t>системно-деятельностный, уровневый и комплексный подходы</w:t>
      </w:r>
      <w:r w:rsidRPr="00715C68">
        <w:rPr>
          <w:rFonts w:ascii="Times New Roman" w:hAnsi="Times New Roman"/>
          <w:sz w:val="24"/>
          <w:szCs w:val="28"/>
        </w:rPr>
        <w:t xml:space="preserve"> к оценке образовательных достижений.</w:t>
      </w:r>
    </w:p>
    <w:p w:rsidR="00132FDD" w:rsidRPr="00715C68" w:rsidRDefault="00132FDD" w:rsidP="00132FDD">
      <w:pPr>
        <w:pStyle w:val="ab"/>
        <w:spacing w:after="0" w:line="240" w:lineRule="auto"/>
        <w:ind w:left="0" w:firstLine="284"/>
        <w:jc w:val="both"/>
        <w:rPr>
          <w:rFonts w:ascii="Times New Roman" w:hAnsi="Times New Roman"/>
          <w:sz w:val="24"/>
          <w:szCs w:val="28"/>
        </w:rPr>
      </w:pPr>
      <w:r w:rsidRPr="00715C68">
        <w:rPr>
          <w:rFonts w:ascii="Times New Roman" w:hAnsi="Times New Roman"/>
          <w:b/>
          <w:sz w:val="24"/>
          <w:szCs w:val="28"/>
        </w:rPr>
        <w:t>Системно-деятельностный подход</w:t>
      </w:r>
      <w:r w:rsidRPr="00715C68">
        <w:rPr>
          <w:rFonts w:ascii="Times New Roman" w:hAnsi="Times New Roman"/>
          <w:sz w:val="24"/>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32FDD" w:rsidRPr="00715C68" w:rsidRDefault="00132FDD" w:rsidP="00132FDD">
      <w:pPr>
        <w:pStyle w:val="aff9"/>
        <w:spacing w:line="240" w:lineRule="auto"/>
        <w:ind w:firstLine="284"/>
        <w:rPr>
          <w:rFonts w:ascii="Times New Roman" w:hAnsi="Times New Roman"/>
          <w:bCs/>
          <w:sz w:val="24"/>
        </w:rPr>
      </w:pPr>
      <w:r w:rsidRPr="00715C68">
        <w:rPr>
          <w:rFonts w:ascii="Times New Roman" w:hAnsi="Times New Roman"/>
          <w:b/>
          <w:bCs/>
          <w:sz w:val="24"/>
        </w:rPr>
        <w:t xml:space="preserve">Уровневый подход </w:t>
      </w:r>
      <w:r w:rsidRPr="00715C68">
        <w:rPr>
          <w:rFonts w:ascii="Times New Roman" w:hAnsi="Times New Roman"/>
          <w:bCs/>
          <w:sz w:val="24"/>
        </w:rPr>
        <w:t xml:space="preserve">служит важнейшей основой для организации индивидуальной работы с учащимися. </w:t>
      </w:r>
      <w:r w:rsidRPr="00715C68">
        <w:rPr>
          <w:rFonts w:ascii="Times New Roman" w:hAnsi="Times New Roman"/>
          <w:sz w:val="24"/>
        </w:rPr>
        <w:t xml:space="preserve">Он реализуется как по отношению </w:t>
      </w:r>
      <w:r w:rsidRPr="00715C68">
        <w:rPr>
          <w:rFonts w:ascii="Times New Roman" w:hAnsi="Times New Roman"/>
          <w:bCs/>
          <w:sz w:val="24"/>
        </w:rPr>
        <w:t>к содержанию оценки, так и к представлению и интерпретации результатов измерений.</w:t>
      </w:r>
    </w:p>
    <w:p w:rsidR="00132FDD" w:rsidRPr="00715C68" w:rsidRDefault="00132FDD" w:rsidP="00132FDD">
      <w:pPr>
        <w:pStyle w:val="aff9"/>
        <w:spacing w:line="240" w:lineRule="auto"/>
        <w:ind w:firstLine="284"/>
        <w:rPr>
          <w:rFonts w:ascii="Times New Roman" w:hAnsi="Times New Roman"/>
          <w:bCs/>
          <w:sz w:val="24"/>
        </w:rPr>
      </w:pPr>
      <w:r w:rsidRPr="00715C68">
        <w:rPr>
          <w:rFonts w:ascii="Times New Roman" w:hAnsi="Times New Roman"/>
          <w:b/>
          <w:bCs/>
          <w:sz w:val="24"/>
        </w:rPr>
        <w:t>Уровневый подход к содержанию оценки</w:t>
      </w:r>
      <w:r w:rsidRPr="00715C68">
        <w:rPr>
          <w:rFonts w:ascii="Times New Roman" w:hAnsi="Times New Roman"/>
          <w:bCs/>
          <w:sz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15C68">
        <w:rPr>
          <w:rFonts w:ascii="Times New Roman" w:hAnsi="Times New Roman"/>
          <w:sz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15C68">
        <w:rPr>
          <w:rFonts w:ascii="Times New Roman" w:hAnsi="Times New Roman"/>
          <w:bCs/>
          <w:sz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15C68">
        <w:rPr>
          <w:rFonts w:ascii="Times New Roman" w:hAnsi="Times New Roman"/>
          <w:sz w:val="24"/>
        </w:rPr>
        <w:t xml:space="preserve"> планируемых результатах, представленных в блоках «Выпускник научится» и </w:t>
      </w:r>
      <w:r w:rsidRPr="00715C68">
        <w:rPr>
          <w:rFonts w:ascii="Times New Roman" w:hAnsi="Times New Roman"/>
          <w:bCs/>
          <w:sz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32FDD" w:rsidRPr="00715C68" w:rsidRDefault="00132FDD" w:rsidP="00095978">
      <w:pPr>
        <w:pStyle w:val="aff9"/>
        <w:spacing w:line="240" w:lineRule="auto"/>
        <w:ind w:firstLine="284"/>
        <w:rPr>
          <w:rFonts w:ascii="Times New Roman" w:hAnsi="Times New Roman"/>
          <w:bCs/>
          <w:sz w:val="24"/>
        </w:rPr>
      </w:pPr>
      <w:r w:rsidRPr="00715C68">
        <w:rPr>
          <w:rFonts w:ascii="Times New Roman" w:hAnsi="Times New Roman"/>
          <w:b/>
          <w:bCs/>
          <w:sz w:val="24"/>
        </w:rPr>
        <w:t>Уровневый подход к представлению и интерпретации результатов</w:t>
      </w:r>
      <w:r w:rsidRPr="00715C68">
        <w:rPr>
          <w:rFonts w:ascii="Times New Roman" w:hAnsi="Times New Roman"/>
          <w:bCs/>
          <w:sz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15C68">
        <w:rPr>
          <w:rFonts w:ascii="Times New Roman" w:hAnsi="Times New Roman"/>
          <w:sz w:val="24"/>
        </w:rPr>
        <w:t>Овладение базовым уровнем является достаточным для продолжения обучения и усвоения последующего материала.</w:t>
      </w:r>
    </w:p>
    <w:p w:rsidR="00132FDD" w:rsidRPr="00715C68" w:rsidRDefault="00132FDD" w:rsidP="00132FDD">
      <w:pPr>
        <w:ind w:firstLine="284"/>
        <w:jc w:val="both"/>
        <w:rPr>
          <w:bCs/>
          <w:szCs w:val="28"/>
        </w:rPr>
      </w:pPr>
      <w:r w:rsidRPr="00715C68">
        <w:rPr>
          <w:b/>
          <w:bCs/>
          <w:szCs w:val="28"/>
        </w:rPr>
        <w:t>Комплексный подход</w:t>
      </w:r>
      <w:r w:rsidRPr="00715C68">
        <w:rPr>
          <w:bCs/>
          <w:szCs w:val="28"/>
        </w:rPr>
        <w:t xml:space="preserve"> к оценке образовательных достижений реализуется путём</w:t>
      </w:r>
      <w:r w:rsidR="004B55D5" w:rsidRPr="00715C68">
        <w:rPr>
          <w:bCs/>
          <w:szCs w:val="28"/>
        </w:rPr>
        <w:t>:</w:t>
      </w:r>
    </w:p>
    <w:p w:rsidR="00132FDD" w:rsidRPr="00715C68" w:rsidRDefault="00132FDD" w:rsidP="00931ADC">
      <w:pPr>
        <w:pStyle w:val="ab"/>
        <w:numPr>
          <w:ilvl w:val="0"/>
          <w:numId w:val="159"/>
        </w:numPr>
        <w:tabs>
          <w:tab w:val="left" w:pos="142"/>
        </w:tabs>
        <w:spacing w:after="0" w:line="240" w:lineRule="auto"/>
        <w:ind w:left="0" w:hanging="11"/>
        <w:jc w:val="both"/>
        <w:rPr>
          <w:rFonts w:ascii="Times New Roman" w:hAnsi="Times New Roman"/>
          <w:bCs/>
          <w:sz w:val="24"/>
          <w:szCs w:val="24"/>
          <w:lang w:eastAsia="ru-RU"/>
        </w:rPr>
      </w:pPr>
      <w:r w:rsidRPr="00715C68">
        <w:rPr>
          <w:rFonts w:ascii="Times New Roman" w:hAnsi="Times New Roman"/>
          <w:bCs/>
          <w:sz w:val="24"/>
          <w:szCs w:val="24"/>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132FDD" w:rsidRPr="00715C68" w:rsidRDefault="00132FDD" w:rsidP="00931ADC">
      <w:pPr>
        <w:pStyle w:val="ab"/>
        <w:numPr>
          <w:ilvl w:val="0"/>
          <w:numId w:val="159"/>
        </w:numPr>
        <w:tabs>
          <w:tab w:val="left" w:pos="142"/>
        </w:tabs>
        <w:spacing w:after="0" w:line="240" w:lineRule="auto"/>
        <w:ind w:left="0" w:hanging="11"/>
        <w:jc w:val="both"/>
        <w:rPr>
          <w:rFonts w:ascii="Times New Roman" w:hAnsi="Times New Roman"/>
          <w:bCs/>
          <w:sz w:val="24"/>
          <w:szCs w:val="24"/>
        </w:rPr>
      </w:pPr>
      <w:r w:rsidRPr="00715C68">
        <w:rPr>
          <w:rFonts w:ascii="Times New Roman" w:hAnsi="Times New Roman"/>
          <w:bCs/>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32FDD" w:rsidRPr="00715C68" w:rsidRDefault="00132FDD" w:rsidP="00931ADC">
      <w:pPr>
        <w:pStyle w:val="ab"/>
        <w:numPr>
          <w:ilvl w:val="0"/>
          <w:numId w:val="159"/>
        </w:numPr>
        <w:tabs>
          <w:tab w:val="left" w:pos="142"/>
        </w:tabs>
        <w:spacing w:after="0" w:line="240" w:lineRule="auto"/>
        <w:ind w:left="0" w:hanging="11"/>
        <w:jc w:val="both"/>
        <w:rPr>
          <w:rFonts w:ascii="Times New Roman" w:hAnsi="Times New Roman"/>
          <w:bCs/>
          <w:sz w:val="24"/>
          <w:szCs w:val="24"/>
        </w:rPr>
      </w:pPr>
      <w:r w:rsidRPr="00715C68">
        <w:rPr>
          <w:rFonts w:ascii="Times New Roman" w:hAnsi="Times New Roman"/>
          <w:bCs/>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132FDD" w:rsidRDefault="00132FDD" w:rsidP="00931ADC">
      <w:pPr>
        <w:pStyle w:val="ab"/>
        <w:numPr>
          <w:ilvl w:val="0"/>
          <w:numId w:val="159"/>
        </w:numPr>
        <w:tabs>
          <w:tab w:val="left" w:pos="142"/>
        </w:tabs>
        <w:spacing w:after="0" w:line="240" w:lineRule="auto"/>
        <w:ind w:left="0" w:hanging="11"/>
        <w:jc w:val="both"/>
        <w:rPr>
          <w:rFonts w:ascii="Times New Roman" w:hAnsi="Times New Roman"/>
          <w:bCs/>
          <w:sz w:val="24"/>
          <w:szCs w:val="24"/>
        </w:rPr>
      </w:pPr>
      <w:r w:rsidRPr="00715C68">
        <w:rPr>
          <w:rFonts w:ascii="Times New Roman" w:hAnsi="Times New Roman"/>
          <w:bCs/>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00BDE" w:rsidRPr="00715C68" w:rsidRDefault="00B00BDE" w:rsidP="00B00BDE">
      <w:pPr>
        <w:pStyle w:val="ab"/>
        <w:tabs>
          <w:tab w:val="left" w:pos="142"/>
        </w:tabs>
        <w:spacing w:after="0" w:line="240" w:lineRule="auto"/>
        <w:ind w:left="0"/>
        <w:jc w:val="both"/>
        <w:rPr>
          <w:rFonts w:ascii="Times New Roman" w:hAnsi="Times New Roman"/>
          <w:bCs/>
          <w:sz w:val="24"/>
          <w:szCs w:val="24"/>
        </w:rPr>
      </w:pPr>
    </w:p>
    <w:p w:rsidR="000D5898" w:rsidRDefault="00381009" w:rsidP="00095978">
      <w:pPr>
        <w:jc w:val="center"/>
        <w:outlineLvl w:val="0"/>
        <w:rPr>
          <w:b/>
          <w:sz w:val="16"/>
          <w:szCs w:val="16"/>
        </w:rPr>
      </w:pPr>
      <w:r w:rsidRPr="00715C68">
        <w:rPr>
          <w:b/>
        </w:rPr>
        <w:t>1.3.2. </w:t>
      </w:r>
      <w:r w:rsidR="000D5898" w:rsidRPr="00715C68">
        <w:rPr>
          <w:b/>
        </w:rPr>
        <w:t>Особенности оценки личностных, метапредметных и предметных  резул</w:t>
      </w:r>
      <w:r w:rsidR="00095978">
        <w:rPr>
          <w:b/>
        </w:rPr>
        <w:t>ь</w:t>
      </w:r>
      <w:r w:rsidR="000D5898" w:rsidRPr="00715C68">
        <w:rPr>
          <w:b/>
        </w:rPr>
        <w:t>т</w:t>
      </w:r>
      <w:r w:rsidR="00095978">
        <w:rPr>
          <w:b/>
        </w:rPr>
        <w:t>а</w:t>
      </w:r>
      <w:r w:rsidR="000D5898" w:rsidRPr="00715C68">
        <w:rPr>
          <w:b/>
        </w:rPr>
        <w:t>тов</w:t>
      </w:r>
    </w:p>
    <w:p w:rsidR="00095978" w:rsidRPr="00B00BDE" w:rsidRDefault="00095978" w:rsidP="00095978">
      <w:pPr>
        <w:jc w:val="center"/>
        <w:outlineLvl w:val="0"/>
        <w:rPr>
          <w:b/>
          <w:sz w:val="10"/>
          <w:szCs w:val="10"/>
        </w:rPr>
      </w:pPr>
    </w:p>
    <w:p w:rsidR="008F602D" w:rsidRPr="00693FEE" w:rsidRDefault="000D5898" w:rsidP="00693FEE">
      <w:pPr>
        <w:ind w:firstLine="454"/>
        <w:jc w:val="center"/>
        <w:outlineLvl w:val="0"/>
        <w:rPr>
          <w:b/>
        </w:rPr>
      </w:pPr>
      <w:r w:rsidRPr="00715C68">
        <w:rPr>
          <w:b/>
        </w:rPr>
        <w:t>Особенности оценки</w:t>
      </w:r>
      <w:r w:rsidR="00381009" w:rsidRPr="00715C68">
        <w:rPr>
          <w:b/>
        </w:rPr>
        <w:t xml:space="preserve"> личностных результатов</w:t>
      </w:r>
    </w:p>
    <w:p w:rsidR="008F602D" w:rsidRPr="00715C68" w:rsidRDefault="008F602D" w:rsidP="008F602D">
      <w:pPr>
        <w:pStyle w:val="aff9"/>
        <w:spacing w:line="240" w:lineRule="auto"/>
        <w:ind w:firstLine="709"/>
        <w:rPr>
          <w:rFonts w:ascii="Times New Roman" w:hAnsi="Times New Roman"/>
          <w:sz w:val="24"/>
        </w:rPr>
      </w:pPr>
      <w:r w:rsidRPr="006635A5">
        <w:rPr>
          <w:rFonts w:ascii="Times New Roman" w:hAnsi="Times New Roman"/>
          <w:color w:val="000000" w:themeColor="text1"/>
          <w:sz w:val="24"/>
        </w:rPr>
        <w:t xml:space="preserve">Формирование личностных результатов обеспечивается в ходе реализации всех компонентов </w:t>
      </w:r>
      <w:r w:rsidR="006635A5" w:rsidRPr="006635A5">
        <w:rPr>
          <w:rFonts w:ascii="Times New Roman" w:hAnsi="Times New Roman"/>
          <w:color w:val="000000" w:themeColor="text1"/>
          <w:sz w:val="24"/>
        </w:rPr>
        <w:t>при обучении</w:t>
      </w:r>
      <w:r w:rsidRPr="006635A5">
        <w:rPr>
          <w:rFonts w:ascii="Times New Roman" w:hAnsi="Times New Roman"/>
          <w:color w:val="000000" w:themeColor="text1"/>
          <w:sz w:val="24"/>
        </w:rPr>
        <w:t>,</w:t>
      </w:r>
      <w:r w:rsidRPr="00715C68">
        <w:rPr>
          <w:rFonts w:ascii="Times New Roman" w:hAnsi="Times New Roman"/>
          <w:sz w:val="24"/>
        </w:rPr>
        <w:t xml:space="preserve"> включая внеурочную деятельность.</w:t>
      </w:r>
    </w:p>
    <w:p w:rsidR="00143557" w:rsidRPr="00715C68" w:rsidRDefault="00143557" w:rsidP="008F602D">
      <w:pPr>
        <w:pStyle w:val="aff9"/>
        <w:spacing w:line="240" w:lineRule="auto"/>
        <w:ind w:firstLine="709"/>
        <w:rPr>
          <w:rFonts w:ascii="Times New Roman" w:hAnsi="Times New Roman"/>
          <w:sz w:val="22"/>
        </w:rPr>
      </w:pPr>
      <w:r w:rsidRPr="00715C68">
        <w:rPr>
          <w:rFonts w:ascii="Times New Roman" w:hAnsi="Times New Roman"/>
          <w:sz w:val="24"/>
        </w:rPr>
        <w:t>Цель: оценка сформированности личностных</w:t>
      </w:r>
      <w:r w:rsidRPr="00715C68">
        <w:rPr>
          <w:rFonts w:ascii="Times New Roman" w:hAnsi="Times New Roman"/>
          <w:bCs/>
          <w:sz w:val="24"/>
        </w:rPr>
        <w:t>УУД</w:t>
      </w:r>
      <w:r w:rsidRPr="00715C68">
        <w:rPr>
          <w:rFonts w:ascii="Times New Roman" w:hAnsi="Times New Roman"/>
          <w:sz w:val="24"/>
        </w:rPr>
        <w:t xml:space="preserve"> на данном этапе обучения в соответствии с требованиями к планируемым личностным результатам.  </w:t>
      </w:r>
    </w:p>
    <w:p w:rsidR="00381009" w:rsidRPr="00715C68" w:rsidRDefault="00381009" w:rsidP="00381009">
      <w:pPr>
        <w:ind w:firstLine="454"/>
        <w:jc w:val="both"/>
        <w:rPr>
          <w:bCs/>
          <w:iCs/>
        </w:rPr>
      </w:pPr>
      <w:r w:rsidRPr="00715C68">
        <w:rPr>
          <w:bCs/>
          <w:iCs/>
        </w:rPr>
        <w:t xml:space="preserve">Объектом  оценки личностных результатов служит сформированность </w:t>
      </w:r>
      <w:r w:rsidRPr="00715C68">
        <w:t>универсальных учебных действий, включаемых в следующие три основных</w:t>
      </w:r>
      <w:r w:rsidRPr="00715C68">
        <w:rPr>
          <w:bCs/>
          <w:iCs/>
        </w:rPr>
        <w:t xml:space="preserve"> блока:</w:t>
      </w:r>
    </w:p>
    <w:p w:rsidR="00381009" w:rsidRPr="00715C68" w:rsidRDefault="00381009" w:rsidP="00381009">
      <w:pPr>
        <w:ind w:firstLine="454"/>
        <w:jc w:val="both"/>
        <w:rPr>
          <w:iCs/>
        </w:rPr>
      </w:pPr>
      <w:r w:rsidRPr="00715C68">
        <w:t xml:space="preserve">1) сформированность </w:t>
      </w:r>
      <w:r w:rsidRPr="00715C68">
        <w:rPr>
          <w:i/>
        </w:rPr>
        <w:t>основ гражданской идентичности</w:t>
      </w:r>
      <w:r w:rsidRPr="00715C68">
        <w:t xml:space="preserve"> личности;</w:t>
      </w:r>
    </w:p>
    <w:p w:rsidR="00381009" w:rsidRPr="00715C68" w:rsidRDefault="00381009" w:rsidP="00381009">
      <w:pPr>
        <w:ind w:firstLine="454"/>
        <w:jc w:val="both"/>
        <w:rPr>
          <w:iCs/>
        </w:rPr>
      </w:pPr>
      <w:r w:rsidRPr="00715C68">
        <w:t xml:space="preserve">2) готовность к переходу к </w:t>
      </w:r>
      <w:r w:rsidRPr="00715C68">
        <w:rPr>
          <w:i/>
        </w:rPr>
        <w:t>самообразованиюна основе учебно-познавательной мотивации</w:t>
      </w:r>
      <w:r w:rsidRPr="00715C68">
        <w:t xml:space="preserve">, в том числе готовность к </w:t>
      </w:r>
      <w:r w:rsidRPr="00715C68">
        <w:rPr>
          <w:i/>
        </w:rPr>
        <w:t>выбору направления профильного образования</w:t>
      </w:r>
      <w:r w:rsidRPr="00715C68">
        <w:t>;</w:t>
      </w:r>
    </w:p>
    <w:p w:rsidR="00381009" w:rsidRPr="00715C68" w:rsidRDefault="00381009" w:rsidP="00381009">
      <w:pPr>
        <w:ind w:firstLine="454"/>
        <w:jc w:val="both"/>
      </w:pPr>
      <w:r w:rsidRPr="00715C68">
        <w:rPr>
          <w:rStyle w:val="dash041e005f0431005f044b005f0447005f043d005f044b005f0439005f005fchar1char1"/>
        </w:rPr>
        <w:t>3) </w:t>
      </w:r>
      <w:r w:rsidRPr="00715C68">
        <w:t xml:space="preserve">сформированность </w:t>
      </w:r>
      <w:r w:rsidRPr="00715C68">
        <w:rPr>
          <w:rStyle w:val="dash041e005f0431005f044b005f0447005f043d005f044b005f0439005f005fchar1char1"/>
          <w:i/>
        </w:rPr>
        <w:t>социальных компетенций</w:t>
      </w:r>
      <w:r w:rsidRPr="00715C68">
        <w:rPr>
          <w:rStyle w:val="dash041e005f0431005f044b005f0447005f043d005f044b005f0439005f005fchar1char1"/>
        </w:rPr>
        <w:t>, включая ценностно-смысловые установки и моральные нормы, опыт социальных и межличностных отношений, правосознание</w:t>
      </w:r>
      <w:r w:rsidRPr="00715C68">
        <w:t>.</w:t>
      </w:r>
    </w:p>
    <w:p w:rsidR="000D5898" w:rsidRDefault="00381009" w:rsidP="00693FEE">
      <w:pPr>
        <w:ind w:firstLine="454"/>
        <w:jc w:val="both"/>
      </w:pPr>
      <w:r w:rsidRPr="00715C68">
        <w:t xml:space="preserve">В соответствии с требованиями Стандарта достижение личностных результатов не выносится на итоговую оценку обучающихся.  </w:t>
      </w:r>
    </w:p>
    <w:p w:rsidR="00693FEE" w:rsidRPr="00B00BDE" w:rsidRDefault="00693FEE" w:rsidP="00693FEE">
      <w:pPr>
        <w:ind w:firstLine="454"/>
        <w:jc w:val="both"/>
        <w:rPr>
          <w:sz w:val="16"/>
          <w:szCs w:val="16"/>
        </w:rPr>
      </w:pPr>
    </w:p>
    <w:p w:rsidR="00143557" w:rsidRDefault="00143557" w:rsidP="00143557">
      <w:pPr>
        <w:ind w:firstLine="454"/>
        <w:jc w:val="center"/>
        <w:rPr>
          <w:b/>
          <w:sz w:val="22"/>
        </w:rPr>
      </w:pPr>
      <w:r w:rsidRPr="00715C68">
        <w:rPr>
          <w:b/>
          <w:sz w:val="22"/>
        </w:rPr>
        <w:t>Направления мониторинга личностных результатов</w:t>
      </w:r>
    </w:p>
    <w:tbl>
      <w:tblPr>
        <w:tblW w:w="96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9"/>
        <w:gridCol w:w="1452"/>
        <w:gridCol w:w="2269"/>
        <w:gridCol w:w="2125"/>
        <w:gridCol w:w="2018"/>
      </w:tblGrid>
      <w:tr w:rsidR="006D7F9F" w:rsidRPr="00B00BDE" w:rsidTr="00625FC1">
        <w:tc>
          <w:tcPr>
            <w:tcW w:w="540" w:type="dxa"/>
            <w:tcBorders>
              <w:top w:val="single" w:sz="4" w:space="0" w:color="000000"/>
              <w:left w:val="single" w:sz="4" w:space="0" w:color="000000"/>
              <w:bottom w:val="single" w:sz="4" w:space="0" w:color="000000"/>
              <w:right w:val="single" w:sz="4" w:space="0" w:color="000000"/>
            </w:tcBorders>
            <w:hideMark/>
          </w:tcPr>
          <w:p w:rsidR="006D7F9F" w:rsidRPr="00B00BDE" w:rsidRDefault="006D7F9F">
            <w:pPr>
              <w:pStyle w:val="af"/>
              <w:jc w:val="center"/>
              <w:rPr>
                <w:rFonts w:ascii="Times New Roman" w:eastAsia="Times New Roman" w:hAnsi="Times New Roman"/>
                <w:i/>
                <w:iCs/>
              </w:rPr>
            </w:pPr>
            <w:r w:rsidRPr="00B00BDE">
              <w:rPr>
                <w:rFonts w:ascii="Times New Roman" w:hAnsi="Times New Roman"/>
                <w:i/>
                <w:iCs/>
              </w:rPr>
              <w:t>№</w:t>
            </w:r>
          </w:p>
          <w:p w:rsidR="006D7F9F" w:rsidRPr="00B00BDE" w:rsidRDefault="006D7F9F">
            <w:pPr>
              <w:pStyle w:val="af"/>
              <w:jc w:val="center"/>
              <w:rPr>
                <w:rFonts w:ascii="Times New Roman" w:hAnsi="Times New Roman"/>
                <w:i/>
                <w:iCs/>
              </w:rPr>
            </w:pPr>
            <w:r w:rsidRPr="00B00BDE">
              <w:rPr>
                <w:rFonts w:ascii="Times New Roman" w:hAnsi="Times New Roman"/>
                <w:i/>
                <w:iCs/>
              </w:rPr>
              <w:t>п/п</w:t>
            </w:r>
          </w:p>
        </w:tc>
        <w:tc>
          <w:tcPr>
            <w:tcW w:w="1269" w:type="dxa"/>
            <w:tcBorders>
              <w:top w:val="single" w:sz="4" w:space="0" w:color="000000"/>
              <w:left w:val="single" w:sz="4" w:space="0" w:color="000000"/>
              <w:bottom w:val="single" w:sz="4" w:space="0" w:color="000000"/>
              <w:right w:val="single" w:sz="4" w:space="0" w:color="000000"/>
            </w:tcBorders>
          </w:tcPr>
          <w:p w:rsidR="006D7F9F" w:rsidRPr="00B00BDE" w:rsidRDefault="00A31C4D">
            <w:pPr>
              <w:pStyle w:val="af"/>
              <w:jc w:val="center"/>
              <w:rPr>
                <w:rFonts w:ascii="Times New Roman" w:hAnsi="Times New Roman"/>
                <w:i/>
              </w:rPr>
            </w:pPr>
            <w:r w:rsidRPr="00B00BDE">
              <w:rPr>
                <w:rFonts w:ascii="Times New Roman" w:hAnsi="Times New Roman"/>
                <w:i/>
              </w:rPr>
              <w:t xml:space="preserve">Вид оценки </w:t>
            </w:r>
          </w:p>
        </w:tc>
        <w:tc>
          <w:tcPr>
            <w:tcW w:w="1452" w:type="dxa"/>
            <w:tcBorders>
              <w:top w:val="single" w:sz="4" w:space="0" w:color="000000"/>
              <w:left w:val="single" w:sz="4" w:space="0" w:color="000000"/>
              <w:bottom w:val="single" w:sz="4" w:space="0" w:color="000000"/>
              <w:right w:val="single" w:sz="4" w:space="0" w:color="000000"/>
            </w:tcBorders>
            <w:hideMark/>
          </w:tcPr>
          <w:p w:rsidR="006D7F9F" w:rsidRPr="00B00BDE" w:rsidRDefault="006D7F9F">
            <w:pPr>
              <w:jc w:val="center"/>
              <w:rPr>
                <w:i/>
                <w:sz w:val="22"/>
                <w:szCs w:val="22"/>
              </w:rPr>
            </w:pPr>
            <w:r w:rsidRPr="00B00BDE">
              <w:rPr>
                <w:i/>
                <w:sz w:val="22"/>
                <w:szCs w:val="22"/>
              </w:rPr>
              <w:t xml:space="preserve">Процедура </w:t>
            </w:r>
          </w:p>
          <w:p w:rsidR="006D7F9F" w:rsidRPr="00B00BDE" w:rsidRDefault="006D7F9F">
            <w:pPr>
              <w:jc w:val="center"/>
              <w:rPr>
                <w:i/>
                <w:sz w:val="22"/>
                <w:szCs w:val="22"/>
              </w:rPr>
            </w:pPr>
            <w:r w:rsidRPr="00B00BDE">
              <w:rPr>
                <w:i/>
                <w:sz w:val="22"/>
                <w:szCs w:val="22"/>
              </w:rPr>
              <w:t>оценивания</w:t>
            </w:r>
          </w:p>
        </w:tc>
        <w:tc>
          <w:tcPr>
            <w:tcW w:w="2269" w:type="dxa"/>
            <w:tcBorders>
              <w:top w:val="single" w:sz="4" w:space="0" w:color="000000"/>
              <w:left w:val="single" w:sz="4" w:space="0" w:color="000000"/>
              <w:bottom w:val="single" w:sz="4" w:space="0" w:color="000000"/>
              <w:right w:val="single" w:sz="4" w:space="0" w:color="000000"/>
            </w:tcBorders>
            <w:hideMark/>
          </w:tcPr>
          <w:p w:rsidR="006D7F9F" w:rsidRPr="00B00BDE" w:rsidRDefault="006D7F9F">
            <w:pPr>
              <w:pStyle w:val="af"/>
              <w:jc w:val="center"/>
              <w:rPr>
                <w:rFonts w:ascii="Times New Roman" w:hAnsi="Times New Roman"/>
                <w:i/>
                <w:iCs/>
              </w:rPr>
            </w:pPr>
            <w:r w:rsidRPr="00B00BDE">
              <w:rPr>
                <w:rFonts w:ascii="Times New Roman" w:hAnsi="Times New Roman"/>
                <w:i/>
              </w:rPr>
              <w:t>Кто оценивает</w:t>
            </w:r>
          </w:p>
        </w:tc>
        <w:tc>
          <w:tcPr>
            <w:tcW w:w="2125" w:type="dxa"/>
            <w:tcBorders>
              <w:top w:val="single" w:sz="4" w:space="0" w:color="000000"/>
              <w:left w:val="single" w:sz="4" w:space="0" w:color="000000"/>
              <w:bottom w:val="single" w:sz="4" w:space="0" w:color="000000"/>
              <w:right w:val="single" w:sz="4" w:space="0" w:color="000000"/>
            </w:tcBorders>
          </w:tcPr>
          <w:p w:rsidR="006D7F9F" w:rsidRPr="00B00BDE" w:rsidRDefault="00F42266">
            <w:pPr>
              <w:pStyle w:val="af"/>
              <w:jc w:val="center"/>
              <w:rPr>
                <w:rFonts w:ascii="Times New Roman" w:hAnsi="Times New Roman"/>
                <w:i/>
              </w:rPr>
            </w:pPr>
            <w:r w:rsidRPr="00B00BDE">
              <w:rPr>
                <w:rFonts w:ascii="Times New Roman" w:hAnsi="Times New Roman"/>
                <w:i/>
              </w:rPr>
              <w:t xml:space="preserve">Использование результатов </w:t>
            </w:r>
          </w:p>
        </w:tc>
        <w:tc>
          <w:tcPr>
            <w:tcW w:w="2018" w:type="dxa"/>
            <w:tcBorders>
              <w:top w:val="single" w:sz="4" w:space="0" w:color="000000"/>
              <w:left w:val="single" w:sz="4" w:space="0" w:color="000000"/>
              <w:bottom w:val="single" w:sz="4" w:space="0" w:color="000000"/>
              <w:right w:val="single" w:sz="4" w:space="0" w:color="000000"/>
            </w:tcBorders>
            <w:hideMark/>
          </w:tcPr>
          <w:p w:rsidR="006D7F9F" w:rsidRPr="00B00BDE" w:rsidRDefault="00F42266">
            <w:pPr>
              <w:pStyle w:val="af"/>
              <w:jc w:val="center"/>
              <w:rPr>
                <w:rFonts w:ascii="Times New Roman" w:hAnsi="Times New Roman"/>
                <w:i/>
                <w:iCs/>
              </w:rPr>
            </w:pPr>
            <w:r w:rsidRPr="00B00BDE">
              <w:rPr>
                <w:rFonts w:ascii="Times New Roman" w:hAnsi="Times New Roman"/>
                <w:i/>
                <w:iCs/>
              </w:rPr>
              <w:t>И</w:t>
            </w:r>
            <w:r w:rsidR="006D7F9F" w:rsidRPr="00B00BDE">
              <w:rPr>
                <w:rFonts w:ascii="Times New Roman" w:hAnsi="Times New Roman"/>
                <w:i/>
                <w:iCs/>
              </w:rPr>
              <w:t>нструментарий</w:t>
            </w:r>
          </w:p>
        </w:tc>
      </w:tr>
      <w:tr w:rsidR="006D7F9F" w:rsidRPr="00B00BDE" w:rsidTr="00625FC1">
        <w:tc>
          <w:tcPr>
            <w:tcW w:w="540" w:type="dxa"/>
            <w:tcBorders>
              <w:top w:val="single" w:sz="4" w:space="0" w:color="000000"/>
              <w:left w:val="single" w:sz="4" w:space="0" w:color="000000"/>
              <w:bottom w:val="single" w:sz="4" w:space="0" w:color="000000"/>
              <w:right w:val="single" w:sz="4" w:space="0" w:color="000000"/>
            </w:tcBorders>
            <w:hideMark/>
          </w:tcPr>
          <w:p w:rsidR="006D7F9F" w:rsidRPr="00B00BDE" w:rsidRDefault="006D7F9F">
            <w:pPr>
              <w:pStyle w:val="af"/>
              <w:jc w:val="both"/>
              <w:rPr>
                <w:rFonts w:ascii="Times New Roman" w:hAnsi="Times New Roman"/>
                <w:iCs/>
              </w:rPr>
            </w:pPr>
            <w:r w:rsidRPr="00B00BDE">
              <w:rPr>
                <w:rFonts w:ascii="Times New Roman" w:hAnsi="Times New Roman"/>
                <w:iCs/>
              </w:rPr>
              <w:t>1</w:t>
            </w:r>
          </w:p>
        </w:tc>
        <w:tc>
          <w:tcPr>
            <w:tcW w:w="1269" w:type="dxa"/>
            <w:tcBorders>
              <w:top w:val="single" w:sz="4" w:space="0" w:color="000000"/>
              <w:left w:val="single" w:sz="4" w:space="0" w:color="000000"/>
              <w:bottom w:val="single" w:sz="4" w:space="0" w:color="000000"/>
              <w:right w:val="single" w:sz="4" w:space="0" w:color="000000"/>
            </w:tcBorders>
          </w:tcPr>
          <w:p w:rsidR="006D7F9F" w:rsidRPr="00B00BDE" w:rsidRDefault="00A31C4D" w:rsidP="00A31C4D">
            <w:pPr>
              <w:autoSpaceDE w:val="0"/>
              <w:autoSpaceDN w:val="0"/>
              <w:adjustRightInd w:val="0"/>
              <w:rPr>
                <w:sz w:val="22"/>
                <w:szCs w:val="22"/>
              </w:rPr>
            </w:pPr>
            <w:r w:rsidRPr="00B00BDE">
              <w:rPr>
                <w:sz w:val="22"/>
                <w:szCs w:val="22"/>
              </w:rPr>
              <w:t>Д</w:t>
            </w:r>
            <w:r w:rsidR="006D7F9F" w:rsidRPr="00B00BDE">
              <w:rPr>
                <w:sz w:val="22"/>
                <w:szCs w:val="22"/>
              </w:rPr>
              <w:t>инамик</w:t>
            </w:r>
            <w:r w:rsidRPr="00B00BDE">
              <w:rPr>
                <w:sz w:val="22"/>
                <w:szCs w:val="22"/>
              </w:rPr>
              <w:t xml:space="preserve">а </w:t>
            </w:r>
            <w:r w:rsidR="006D7F9F" w:rsidRPr="00B00BDE">
              <w:rPr>
                <w:sz w:val="22"/>
                <w:szCs w:val="22"/>
              </w:rPr>
              <w:t xml:space="preserve"> формирования личностных результатов</w:t>
            </w:r>
          </w:p>
        </w:tc>
        <w:tc>
          <w:tcPr>
            <w:tcW w:w="1452" w:type="dxa"/>
            <w:tcBorders>
              <w:top w:val="single" w:sz="4" w:space="0" w:color="000000"/>
              <w:left w:val="single" w:sz="4" w:space="0" w:color="000000"/>
              <w:bottom w:val="single" w:sz="4" w:space="0" w:color="000000"/>
              <w:right w:val="single" w:sz="4" w:space="0" w:color="000000"/>
            </w:tcBorders>
            <w:hideMark/>
          </w:tcPr>
          <w:p w:rsidR="006D7F9F" w:rsidRPr="00B00BDE" w:rsidRDefault="00A31C4D" w:rsidP="006D7F9F">
            <w:pPr>
              <w:pStyle w:val="Standard"/>
              <w:rPr>
                <w:sz w:val="22"/>
                <w:szCs w:val="22"/>
              </w:rPr>
            </w:pPr>
            <w:r w:rsidRPr="00B00BDE">
              <w:rPr>
                <w:sz w:val="22"/>
                <w:szCs w:val="22"/>
              </w:rPr>
              <w:t>В</w:t>
            </w:r>
            <w:r w:rsidR="006D7F9F" w:rsidRPr="00B00BDE">
              <w:rPr>
                <w:sz w:val="22"/>
                <w:szCs w:val="22"/>
              </w:rPr>
              <w:t xml:space="preserve">нешние неперсонифицированные мониторинговые исследования   </w:t>
            </w:r>
          </w:p>
        </w:tc>
        <w:tc>
          <w:tcPr>
            <w:tcW w:w="2269" w:type="dxa"/>
            <w:tcBorders>
              <w:top w:val="single" w:sz="4" w:space="0" w:color="000000"/>
              <w:left w:val="single" w:sz="4" w:space="0" w:color="000000"/>
              <w:bottom w:val="single" w:sz="4" w:space="0" w:color="000000"/>
              <w:right w:val="single" w:sz="4" w:space="0" w:color="000000"/>
            </w:tcBorders>
            <w:hideMark/>
          </w:tcPr>
          <w:p w:rsidR="006D7F9F" w:rsidRPr="00B00BDE" w:rsidRDefault="00A31C4D">
            <w:pPr>
              <w:jc w:val="both"/>
              <w:rPr>
                <w:sz w:val="22"/>
                <w:szCs w:val="22"/>
              </w:rPr>
            </w:pPr>
            <w:r w:rsidRPr="00B00BDE">
              <w:rPr>
                <w:sz w:val="22"/>
                <w:szCs w:val="22"/>
              </w:rPr>
              <w:t>С</w:t>
            </w:r>
            <w:r w:rsidR="006D7F9F" w:rsidRPr="00B00BDE">
              <w:rPr>
                <w:sz w:val="22"/>
                <w:szCs w:val="22"/>
              </w:rPr>
              <w:t xml:space="preserve">пециалисты, не работающие в </w:t>
            </w:r>
            <w:r w:rsidR="00030CF8" w:rsidRPr="00B00BDE">
              <w:rPr>
                <w:sz w:val="22"/>
                <w:szCs w:val="22"/>
              </w:rPr>
              <w:t xml:space="preserve"> ОУ</w:t>
            </w:r>
            <w:r w:rsidR="006D7F9F" w:rsidRPr="00B00BDE">
              <w:rPr>
                <w:sz w:val="22"/>
                <w:szCs w:val="22"/>
              </w:rPr>
              <w:t xml:space="preserve"> и обладающие необходимой компетентностью в сфере психологической диагностики развития личности в детском и подростковом возрасте.</w:t>
            </w:r>
          </w:p>
        </w:tc>
        <w:tc>
          <w:tcPr>
            <w:tcW w:w="2125" w:type="dxa"/>
            <w:tcBorders>
              <w:top w:val="single" w:sz="4" w:space="0" w:color="000000"/>
              <w:left w:val="single" w:sz="4" w:space="0" w:color="000000"/>
              <w:bottom w:val="single" w:sz="4" w:space="0" w:color="000000"/>
              <w:right w:val="single" w:sz="4" w:space="0" w:color="000000"/>
            </w:tcBorders>
          </w:tcPr>
          <w:p w:rsidR="006D7F9F" w:rsidRPr="00B00BDE" w:rsidRDefault="006D7F9F" w:rsidP="00030CF8">
            <w:pPr>
              <w:jc w:val="both"/>
              <w:rPr>
                <w:sz w:val="22"/>
                <w:szCs w:val="22"/>
              </w:rPr>
            </w:pPr>
            <w:r w:rsidRPr="00B00BDE">
              <w:rPr>
                <w:sz w:val="22"/>
                <w:szCs w:val="22"/>
              </w:rPr>
              <w:t xml:space="preserve">Результаты мониторинговых исследований являются основанием для принятия различных управленческих решений. </w:t>
            </w:r>
          </w:p>
          <w:p w:rsidR="006D7F9F" w:rsidRPr="00B00BDE" w:rsidRDefault="006D7F9F">
            <w:pPr>
              <w:autoSpaceDE w:val="0"/>
              <w:autoSpaceDN w:val="0"/>
              <w:adjustRightInd w:val="0"/>
              <w:rPr>
                <w:sz w:val="22"/>
                <w:szCs w:val="22"/>
              </w:rPr>
            </w:pPr>
          </w:p>
        </w:tc>
        <w:tc>
          <w:tcPr>
            <w:tcW w:w="2018" w:type="dxa"/>
            <w:tcBorders>
              <w:top w:val="single" w:sz="4" w:space="0" w:color="000000"/>
              <w:left w:val="single" w:sz="4" w:space="0" w:color="000000"/>
              <w:bottom w:val="single" w:sz="4" w:space="0" w:color="000000"/>
              <w:right w:val="single" w:sz="4" w:space="0" w:color="000000"/>
            </w:tcBorders>
            <w:hideMark/>
          </w:tcPr>
          <w:p w:rsidR="006D7F9F" w:rsidRPr="00B00BDE" w:rsidRDefault="00030CF8" w:rsidP="00030CF8">
            <w:pPr>
              <w:pStyle w:val="af"/>
              <w:jc w:val="both"/>
              <w:rPr>
                <w:rFonts w:ascii="Times New Roman" w:hAnsi="Times New Roman"/>
                <w:iCs/>
              </w:rPr>
            </w:pPr>
            <w:r w:rsidRPr="00B00BDE">
              <w:rPr>
                <w:rFonts w:ascii="Times New Roman" w:hAnsi="Times New Roman"/>
              </w:rPr>
              <w:t>Ц</w:t>
            </w:r>
            <w:r w:rsidR="006D7F9F" w:rsidRPr="00B00BDE">
              <w:rPr>
                <w:rFonts w:ascii="Times New Roman" w:hAnsi="Times New Roman"/>
              </w:rPr>
              <w:t>ентрализованно разработанн</w:t>
            </w:r>
            <w:r w:rsidRPr="00B00BDE">
              <w:rPr>
                <w:rFonts w:ascii="Times New Roman" w:hAnsi="Times New Roman"/>
              </w:rPr>
              <w:t xml:space="preserve">ый </w:t>
            </w:r>
            <w:r w:rsidR="006D7F9F" w:rsidRPr="00B00BDE">
              <w:rPr>
                <w:rFonts w:ascii="Times New Roman" w:hAnsi="Times New Roman"/>
              </w:rPr>
              <w:t xml:space="preserve"> инструментари</w:t>
            </w:r>
            <w:r w:rsidRPr="00B00BDE">
              <w:rPr>
                <w:rFonts w:ascii="Times New Roman" w:hAnsi="Times New Roman"/>
              </w:rPr>
              <w:t>й</w:t>
            </w:r>
            <w:r w:rsidR="00F42266" w:rsidRPr="00B00BDE">
              <w:rPr>
                <w:rFonts w:ascii="Times New Roman" w:hAnsi="Times New Roman"/>
              </w:rPr>
              <w:t>.</w:t>
            </w:r>
          </w:p>
        </w:tc>
      </w:tr>
      <w:tr w:rsidR="006D7F9F" w:rsidRPr="00B00BDE" w:rsidTr="00625FC1">
        <w:tc>
          <w:tcPr>
            <w:tcW w:w="540" w:type="dxa"/>
            <w:tcBorders>
              <w:top w:val="single" w:sz="4" w:space="0" w:color="000000"/>
              <w:left w:val="single" w:sz="4" w:space="0" w:color="000000"/>
              <w:bottom w:val="single" w:sz="4" w:space="0" w:color="000000"/>
              <w:right w:val="single" w:sz="4" w:space="0" w:color="000000"/>
            </w:tcBorders>
          </w:tcPr>
          <w:p w:rsidR="006D7F9F" w:rsidRPr="00B00BDE" w:rsidRDefault="006D7F9F">
            <w:pPr>
              <w:pStyle w:val="af"/>
              <w:jc w:val="both"/>
              <w:rPr>
                <w:rFonts w:ascii="Times New Roman" w:hAnsi="Times New Roman"/>
                <w:iCs/>
              </w:rPr>
            </w:pPr>
            <w:r w:rsidRPr="00B00BDE">
              <w:rPr>
                <w:rFonts w:ascii="Times New Roman" w:hAnsi="Times New Roman"/>
                <w:iCs/>
              </w:rPr>
              <w:t>2.</w:t>
            </w:r>
          </w:p>
        </w:tc>
        <w:tc>
          <w:tcPr>
            <w:tcW w:w="1269" w:type="dxa"/>
            <w:tcBorders>
              <w:top w:val="single" w:sz="4" w:space="0" w:color="000000"/>
              <w:left w:val="single" w:sz="4" w:space="0" w:color="000000"/>
              <w:bottom w:val="single" w:sz="4" w:space="0" w:color="000000"/>
              <w:right w:val="single" w:sz="4" w:space="0" w:color="000000"/>
            </w:tcBorders>
          </w:tcPr>
          <w:p w:rsidR="006D7F9F" w:rsidRPr="00B00BDE" w:rsidRDefault="008F602D" w:rsidP="008F602D">
            <w:pPr>
              <w:pStyle w:val="Standard"/>
              <w:rPr>
                <w:sz w:val="22"/>
                <w:szCs w:val="22"/>
              </w:rPr>
            </w:pPr>
            <w:r w:rsidRPr="00B00BDE">
              <w:rPr>
                <w:sz w:val="22"/>
                <w:szCs w:val="22"/>
              </w:rPr>
              <w:t>С</w:t>
            </w:r>
            <w:r w:rsidR="006D7F9F" w:rsidRPr="00B00BDE">
              <w:rPr>
                <w:sz w:val="22"/>
                <w:szCs w:val="22"/>
              </w:rPr>
              <w:t>формированност</w:t>
            </w:r>
            <w:r w:rsidRPr="00B00BDE">
              <w:rPr>
                <w:sz w:val="22"/>
                <w:szCs w:val="22"/>
              </w:rPr>
              <w:t xml:space="preserve">ь </w:t>
            </w:r>
            <w:r w:rsidR="006D7F9F" w:rsidRPr="00B00BDE">
              <w:rPr>
                <w:sz w:val="22"/>
                <w:szCs w:val="22"/>
              </w:rPr>
              <w:t xml:space="preserve"> отдельных личностных результатов</w:t>
            </w:r>
          </w:p>
        </w:tc>
        <w:tc>
          <w:tcPr>
            <w:tcW w:w="1452" w:type="dxa"/>
            <w:tcBorders>
              <w:top w:val="single" w:sz="4" w:space="0" w:color="000000"/>
              <w:left w:val="single" w:sz="4" w:space="0" w:color="000000"/>
              <w:bottom w:val="single" w:sz="4" w:space="0" w:color="000000"/>
              <w:right w:val="single" w:sz="4" w:space="0" w:color="000000"/>
            </w:tcBorders>
          </w:tcPr>
          <w:p w:rsidR="006D7F9F" w:rsidRPr="00B00BDE" w:rsidRDefault="008F602D" w:rsidP="008F602D">
            <w:pPr>
              <w:pStyle w:val="Standard"/>
              <w:ind w:left="-74"/>
              <w:rPr>
                <w:sz w:val="22"/>
                <w:szCs w:val="22"/>
              </w:rPr>
            </w:pPr>
            <w:r w:rsidRPr="00B00BDE">
              <w:rPr>
                <w:sz w:val="22"/>
                <w:szCs w:val="22"/>
              </w:rPr>
              <w:t xml:space="preserve">Внутришкольный мониторинг  </w:t>
            </w:r>
            <w:r w:rsidR="006B288F" w:rsidRPr="00B00BDE">
              <w:rPr>
                <w:sz w:val="22"/>
                <w:szCs w:val="22"/>
              </w:rPr>
              <w:t>образовательных достижений учащихся</w:t>
            </w:r>
          </w:p>
          <w:p w:rsidR="006D7F9F" w:rsidRPr="00B00BDE" w:rsidRDefault="006D7F9F" w:rsidP="008F602D">
            <w:pPr>
              <w:pStyle w:val="Standard"/>
              <w:ind w:left="-74"/>
              <w:rPr>
                <w:sz w:val="22"/>
                <w:szCs w:val="22"/>
              </w:rPr>
            </w:pPr>
          </w:p>
        </w:tc>
        <w:tc>
          <w:tcPr>
            <w:tcW w:w="2269" w:type="dxa"/>
            <w:tcBorders>
              <w:top w:val="single" w:sz="4" w:space="0" w:color="000000"/>
              <w:left w:val="single" w:sz="4" w:space="0" w:color="000000"/>
              <w:bottom w:val="single" w:sz="4" w:space="0" w:color="000000"/>
              <w:right w:val="single" w:sz="4" w:space="0" w:color="000000"/>
            </w:tcBorders>
          </w:tcPr>
          <w:p w:rsidR="006D7F9F" w:rsidRPr="00B00BDE" w:rsidRDefault="006D7F9F">
            <w:pPr>
              <w:jc w:val="both"/>
              <w:rPr>
                <w:sz w:val="22"/>
                <w:szCs w:val="22"/>
              </w:rPr>
            </w:pPr>
            <w:r w:rsidRPr="00B00BDE">
              <w:rPr>
                <w:sz w:val="22"/>
                <w:szCs w:val="22"/>
              </w:rPr>
              <w:t xml:space="preserve">Классный руководитель </w:t>
            </w:r>
          </w:p>
        </w:tc>
        <w:tc>
          <w:tcPr>
            <w:tcW w:w="2125" w:type="dxa"/>
            <w:tcBorders>
              <w:top w:val="single" w:sz="4" w:space="0" w:color="000000"/>
              <w:left w:val="single" w:sz="4" w:space="0" w:color="000000"/>
              <w:bottom w:val="single" w:sz="4" w:space="0" w:color="000000"/>
              <w:right w:val="single" w:sz="4" w:space="0" w:color="000000"/>
            </w:tcBorders>
          </w:tcPr>
          <w:p w:rsidR="006D7F9F" w:rsidRPr="00B00BDE" w:rsidRDefault="006D7F9F" w:rsidP="006D7F9F">
            <w:pPr>
              <w:pStyle w:val="aff9"/>
              <w:spacing w:line="240" w:lineRule="auto"/>
              <w:ind w:firstLine="0"/>
              <w:rPr>
                <w:rFonts w:ascii="Times New Roman" w:hAnsi="Times New Roman"/>
                <w:sz w:val="22"/>
                <w:szCs w:val="22"/>
              </w:rPr>
            </w:pPr>
            <w:r w:rsidRPr="00B00BDE">
              <w:rPr>
                <w:rFonts w:ascii="Times New Roman" w:hAnsi="Times New Roman"/>
                <w:sz w:val="22"/>
                <w:szCs w:val="22"/>
              </w:rPr>
              <w:t>Результаты использ</w:t>
            </w:r>
            <w:r w:rsidR="00030CF8" w:rsidRPr="00B00BDE">
              <w:rPr>
                <w:rFonts w:ascii="Times New Roman" w:hAnsi="Times New Roman"/>
                <w:sz w:val="22"/>
                <w:szCs w:val="22"/>
              </w:rPr>
              <w:t xml:space="preserve">уются </w:t>
            </w:r>
            <w:r w:rsidRPr="00B00BDE">
              <w:rPr>
                <w:rFonts w:ascii="Times New Roman" w:hAnsi="Times New Roman"/>
                <w:sz w:val="22"/>
                <w:szCs w:val="22"/>
              </w:rPr>
              <w:t xml:space="preserve">исключительно в целях оптимизации личностного развития </w:t>
            </w:r>
            <w:r w:rsidR="006B288F" w:rsidRPr="00B00BDE">
              <w:rPr>
                <w:rFonts w:ascii="Times New Roman" w:hAnsi="Times New Roman"/>
                <w:sz w:val="22"/>
                <w:szCs w:val="22"/>
              </w:rPr>
              <w:t>учащихся</w:t>
            </w:r>
            <w:r w:rsidRPr="00B00BDE">
              <w:rPr>
                <w:rFonts w:ascii="Times New Roman" w:hAnsi="Times New Roman"/>
                <w:sz w:val="22"/>
                <w:szCs w:val="22"/>
              </w:rPr>
              <w:t>.</w:t>
            </w:r>
          </w:p>
          <w:p w:rsidR="006D7F9F" w:rsidRPr="00B00BDE" w:rsidRDefault="006D7F9F">
            <w:pPr>
              <w:autoSpaceDE w:val="0"/>
              <w:autoSpaceDN w:val="0"/>
              <w:adjustRightInd w:val="0"/>
              <w:rPr>
                <w:sz w:val="22"/>
                <w:szCs w:val="22"/>
              </w:rPr>
            </w:pPr>
          </w:p>
        </w:tc>
        <w:tc>
          <w:tcPr>
            <w:tcW w:w="2018" w:type="dxa"/>
            <w:tcBorders>
              <w:top w:val="single" w:sz="4" w:space="0" w:color="000000"/>
              <w:left w:val="single" w:sz="4" w:space="0" w:color="000000"/>
              <w:bottom w:val="single" w:sz="4" w:space="0" w:color="000000"/>
              <w:right w:val="single" w:sz="4" w:space="0" w:color="000000"/>
            </w:tcBorders>
          </w:tcPr>
          <w:p w:rsidR="00AF51AE" w:rsidRPr="00B00BDE" w:rsidRDefault="005C3F47" w:rsidP="00F42266">
            <w:pPr>
              <w:jc w:val="both"/>
              <w:rPr>
                <w:sz w:val="22"/>
                <w:szCs w:val="22"/>
              </w:rPr>
            </w:pPr>
            <w:r w:rsidRPr="00B00BDE">
              <w:rPr>
                <w:spacing w:val="-1"/>
                <w:sz w:val="22"/>
                <w:szCs w:val="22"/>
              </w:rPr>
              <w:t>Анкетирование разныхсубъектовобразовательногопроцесса,наблюдени</w:t>
            </w:r>
            <w:r w:rsidR="00F42266" w:rsidRPr="00B00BDE">
              <w:rPr>
                <w:spacing w:val="-1"/>
                <w:sz w:val="22"/>
                <w:szCs w:val="22"/>
              </w:rPr>
              <w:t>е</w:t>
            </w:r>
            <w:r w:rsidRPr="00B00BDE">
              <w:rPr>
                <w:spacing w:val="-1"/>
                <w:sz w:val="22"/>
                <w:szCs w:val="22"/>
              </w:rPr>
              <w:t>,</w:t>
            </w:r>
            <w:r w:rsidR="00F42266" w:rsidRPr="00B00BDE">
              <w:rPr>
                <w:spacing w:val="-1"/>
                <w:sz w:val="22"/>
                <w:szCs w:val="22"/>
              </w:rPr>
              <w:t xml:space="preserve"> анализ показателейдеятельности,  анализ </w:t>
            </w:r>
            <w:r w:rsidR="00AF51AE" w:rsidRPr="00B00BDE">
              <w:rPr>
                <w:spacing w:val="-1"/>
                <w:sz w:val="22"/>
                <w:szCs w:val="22"/>
              </w:rPr>
              <w:t>статистических</w:t>
            </w:r>
            <w:r w:rsidR="00AF51AE" w:rsidRPr="00B00BDE">
              <w:rPr>
                <w:sz w:val="22"/>
                <w:szCs w:val="22"/>
              </w:rPr>
              <w:t>данных</w:t>
            </w:r>
          </w:p>
        </w:tc>
      </w:tr>
      <w:tr w:rsidR="006D7F9F" w:rsidRPr="00B00BDE" w:rsidTr="00625FC1">
        <w:tc>
          <w:tcPr>
            <w:tcW w:w="540" w:type="dxa"/>
            <w:tcBorders>
              <w:top w:val="single" w:sz="4" w:space="0" w:color="000000"/>
              <w:left w:val="single" w:sz="4" w:space="0" w:color="000000"/>
              <w:bottom w:val="single" w:sz="4" w:space="0" w:color="000000"/>
              <w:right w:val="single" w:sz="4" w:space="0" w:color="000000"/>
            </w:tcBorders>
          </w:tcPr>
          <w:p w:rsidR="006D7F9F" w:rsidRPr="00B00BDE" w:rsidRDefault="006D7F9F">
            <w:pPr>
              <w:pStyle w:val="af"/>
              <w:jc w:val="both"/>
              <w:rPr>
                <w:rFonts w:ascii="Times New Roman" w:hAnsi="Times New Roman"/>
                <w:iCs/>
              </w:rPr>
            </w:pPr>
            <w:r w:rsidRPr="00B00BDE">
              <w:rPr>
                <w:rFonts w:ascii="Times New Roman" w:hAnsi="Times New Roman"/>
                <w:iCs/>
              </w:rPr>
              <w:t>3</w:t>
            </w:r>
          </w:p>
        </w:tc>
        <w:tc>
          <w:tcPr>
            <w:tcW w:w="1269" w:type="dxa"/>
            <w:tcBorders>
              <w:top w:val="single" w:sz="4" w:space="0" w:color="000000"/>
              <w:left w:val="single" w:sz="4" w:space="0" w:color="000000"/>
              <w:bottom w:val="single" w:sz="4" w:space="0" w:color="000000"/>
              <w:right w:val="single" w:sz="4" w:space="0" w:color="000000"/>
            </w:tcBorders>
          </w:tcPr>
          <w:p w:rsidR="006D7F9F" w:rsidRPr="00B00BDE" w:rsidRDefault="00030CF8" w:rsidP="008F602D">
            <w:pPr>
              <w:pStyle w:val="Standard"/>
              <w:rPr>
                <w:sz w:val="22"/>
                <w:szCs w:val="22"/>
              </w:rPr>
            </w:pPr>
            <w:r w:rsidRPr="00B00BDE">
              <w:rPr>
                <w:sz w:val="22"/>
                <w:szCs w:val="22"/>
              </w:rPr>
              <w:t xml:space="preserve">Сформированность личностных результатов </w:t>
            </w:r>
          </w:p>
        </w:tc>
        <w:tc>
          <w:tcPr>
            <w:tcW w:w="1452" w:type="dxa"/>
            <w:tcBorders>
              <w:top w:val="single" w:sz="4" w:space="0" w:color="000000"/>
              <w:left w:val="single" w:sz="4" w:space="0" w:color="000000"/>
              <w:bottom w:val="single" w:sz="4" w:space="0" w:color="000000"/>
              <w:right w:val="single" w:sz="4" w:space="0" w:color="000000"/>
            </w:tcBorders>
          </w:tcPr>
          <w:p w:rsidR="006D7F9F" w:rsidRPr="00B00BDE" w:rsidRDefault="00053643" w:rsidP="00053643">
            <w:pPr>
              <w:pStyle w:val="Standard"/>
              <w:rPr>
                <w:sz w:val="22"/>
                <w:szCs w:val="22"/>
              </w:rPr>
            </w:pPr>
            <w:r w:rsidRPr="00B00BDE">
              <w:rPr>
                <w:sz w:val="22"/>
                <w:szCs w:val="22"/>
              </w:rPr>
              <w:t xml:space="preserve">Анализ  документов </w:t>
            </w:r>
            <w:r w:rsidR="00030CF8" w:rsidRPr="00B00BDE">
              <w:rPr>
                <w:sz w:val="22"/>
                <w:szCs w:val="22"/>
              </w:rPr>
              <w:t>Портфел</w:t>
            </w:r>
            <w:r w:rsidRPr="00B00BDE">
              <w:rPr>
                <w:sz w:val="22"/>
                <w:szCs w:val="22"/>
              </w:rPr>
              <w:t>я</w:t>
            </w:r>
            <w:r w:rsidR="00030CF8" w:rsidRPr="00B00BDE">
              <w:rPr>
                <w:sz w:val="22"/>
                <w:szCs w:val="22"/>
              </w:rPr>
              <w:t xml:space="preserve"> достижений</w:t>
            </w:r>
          </w:p>
        </w:tc>
        <w:tc>
          <w:tcPr>
            <w:tcW w:w="2269" w:type="dxa"/>
            <w:tcBorders>
              <w:top w:val="single" w:sz="4" w:space="0" w:color="000000"/>
              <w:left w:val="single" w:sz="4" w:space="0" w:color="000000"/>
              <w:bottom w:val="single" w:sz="4" w:space="0" w:color="000000"/>
              <w:right w:val="single" w:sz="4" w:space="0" w:color="000000"/>
            </w:tcBorders>
          </w:tcPr>
          <w:p w:rsidR="006D7F9F" w:rsidRPr="00B00BDE" w:rsidRDefault="00F42266">
            <w:pPr>
              <w:jc w:val="both"/>
              <w:rPr>
                <w:sz w:val="22"/>
                <w:szCs w:val="22"/>
              </w:rPr>
            </w:pPr>
            <w:r w:rsidRPr="00B00BDE">
              <w:rPr>
                <w:sz w:val="22"/>
                <w:szCs w:val="22"/>
              </w:rPr>
              <w:t>Классный руководитель</w:t>
            </w:r>
          </w:p>
        </w:tc>
        <w:tc>
          <w:tcPr>
            <w:tcW w:w="2125" w:type="dxa"/>
            <w:tcBorders>
              <w:top w:val="single" w:sz="4" w:space="0" w:color="000000"/>
              <w:left w:val="single" w:sz="4" w:space="0" w:color="000000"/>
              <w:bottom w:val="single" w:sz="4" w:space="0" w:color="000000"/>
              <w:right w:val="single" w:sz="4" w:space="0" w:color="000000"/>
            </w:tcBorders>
          </w:tcPr>
          <w:p w:rsidR="006D7F9F" w:rsidRPr="00B00BDE" w:rsidRDefault="00030CF8" w:rsidP="006D7F9F">
            <w:pPr>
              <w:pStyle w:val="aff9"/>
              <w:spacing w:line="240" w:lineRule="auto"/>
              <w:ind w:firstLine="0"/>
              <w:rPr>
                <w:rFonts w:ascii="Times New Roman" w:hAnsi="Times New Roman"/>
                <w:sz w:val="22"/>
                <w:szCs w:val="22"/>
              </w:rPr>
            </w:pPr>
            <w:r w:rsidRPr="00B00BDE">
              <w:rPr>
                <w:rFonts w:ascii="Times New Roman" w:hAnsi="Times New Roman"/>
                <w:sz w:val="22"/>
                <w:szCs w:val="22"/>
              </w:rPr>
              <w:t>Результаты использоваться исключительно в целях оптимизации личност</w:t>
            </w:r>
            <w:r w:rsidR="006B288F" w:rsidRPr="00B00BDE">
              <w:rPr>
                <w:rFonts w:ascii="Times New Roman" w:hAnsi="Times New Roman"/>
                <w:sz w:val="22"/>
                <w:szCs w:val="22"/>
              </w:rPr>
              <w:t>ного развития учащихся</w:t>
            </w:r>
          </w:p>
        </w:tc>
        <w:tc>
          <w:tcPr>
            <w:tcW w:w="2018" w:type="dxa"/>
            <w:tcBorders>
              <w:top w:val="single" w:sz="4" w:space="0" w:color="000000"/>
              <w:left w:val="single" w:sz="4" w:space="0" w:color="000000"/>
              <w:bottom w:val="single" w:sz="4" w:space="0" w:color="000000"/>
              <w:right w:val="single" w:sz="4" w:space="0" w:color="000000"/>
            </w:tcBorders>
          </w:tcPr>
          <w:p w:rsidR="006D7F9F" w:rsidRPr="00B00BDE" w:rsidRDefault="00655705" w:rsidP="00655705">
            <w:pPr>
              <w:jc w:val="both"/>
              <w:rPr>
                <w:spacing w:val="-1"/>
                <w:sz w:val="22"/>
                <w:szCs w:val="22"/>
              </w:rPr>
            </w:pPr>
            <w:r w:rsidRPr="00B00BDE">
              <w:rPr>
                <w:sz w:val="22"/>
                <w:szCs w:val="22"/>
              </w:rPr>
              <w:t>С</w:t>
            </w:r>
            <w:r w:rsidR="00AF51AE" w:rsidRPr="00B00BDE">
              <w:rPr>
                <w:sz w:val="22"/>
                <w:szCs w:val="22"/>
              </w:rPr>
              <w:t>одержательны</w:t>
            </w:r>
            <w:r w:rsidRPr="00B00BDE">
              <w:rPr>
                <w:sz w:val="22"/>
                <w:szCs w:val="22"/>
              </w:rPr>
              <w:t xml:space="preserve">е </w:t>
            </w:r>
            <w:r w:rsidR="00AF51AE" w:rsidRPr="00B00BDE">
              <w:rPr>
                <w:spacing w:val="-1"/>
                <w:sz w:val="22"/>
                <w:szCs w:val="22"/>
              </w:rPr>
              <w:t>характеристик</w:t>
            </w:r>
            <w:r w:rsidRPr="00B00BDE">
              <w:rPr>
                <w:spacing w:val="-1"/>
                <w:sz w:val="22"/>
                <w:szCs w:val="22"/>
              </w:rPr>
              <w:t>и</w:t>
            </w:r>
            <w:r w:rsidR="00F42266" w:rsidRPr="00B00BDE">
              <w:rPr>
                <w:spacing w:val="-1"/>
                <w:sz w:val="22"/>
                <w:szCs w:val="22"/>
              </w:rPr>
              <w:t>.</w:t>
            </w:r>
          </w:p>
          <w:p w:rsidR="00053643" w:rsidRPr="00B00BDE" w:rsidRDefault="00053643" w:rsidP="00655705">
            <w:pPr>
              <w:jc w:val="both"/>
              <w:rPr>
                <w:sz w:val="22"/>
                <w:szCs w:val="22"/>
              </w:rPr>
            </w:pPr>
            <w:r w:rsidRPr="00B00BDE">
              <w:rPr>
                <w:sz w:val="22"/>
                <w:szCs w:val="22"/>
              </w:rPr>
              <w:t>Портфель достижений</w:t>
            </w:r>
          </w:p>
        </w:tc>
      </w:tr>
    </w:tbl>
    <w:p w:rsidR="00755670" w:rsidRPr="00715C68" w:rsidRDefault="00755670" w:rsidP="00381009">
      <w:pPr>
        <w:ind w:firstLine="454"/>
        <w:jc w:val="both"/>
        <w:rPr>
          <w:b/>
          <w:i/>
        </w:rPr>
      </w:pPr>
    </w:p>
    <w:p w:rsidR="00381009" w:rsidRPr="00715C68" w:rsidRDefault="004A5220" w:rsidP="00381009">
      <w:pPr>
        <w:ind w:firstLine="454"/>
        <w:jc w:val="both"/>
      </w:pPr>
      <w:r w:rsidRPr="00715C68">
        <w:t xml:space="preserve">Внутришкольный мониторинг  предусматривает оценку </w:t>
      </w:r>
      <w:r w:rsidR="00381009" w:rsidRPr="00715C68">
        <w:t>сформированности отдельных личностных результатов, проявляющихся в:</w:t>
      </w:r>
    </w:p>
    <w:p w:rsidR="00381009" w:rsidRPr="00715C68" w:rsidRDefault="00381009" w:rsidP="00381009">
      <w:pPr>
        <w:pStyle w:val="aff9"/>
        <w:spacing w:line="240" w:lineRule="auto"/>
        <w:rPr>
          <w:rFonts w:ascii="Times New Roman" w:hAnsi="Times New Roman"/>
          <w:sz w:val="24"/>
          <w:szCs w:val="24"/>
        </w:rPr>
      </w:pPr>
      <w:r w:rsidRPr="00715C68">
        <w:rPr>
          <w:rFonts w:ascii="Times New Roman" w:hAnsi="Times New Roman"/>
          <w:sz w:val="24"/>
          <w:szCs w:val="24"/>
        </w:rPr>
        <w:t>1) соблюдении</w:t>
      </w:r>
      <w:r w:rsidRPr="00715C68">
        <w:rPr>
          <w:rFonts w:ascii="Times New Roman" w:hAnsi="Times New Roman"/>
          <w:i/>
          <w:sz w:val="24"/>
          <w:szCs w:val="24"/>
        </w:rPr>
        <w:t>норм и правил поведения</w:t>
      </w:r>
      <w:r w:rsidRPr="00715C68">
        <w:rPr>
          <w:rFonts w:ascii="Times New Roman" w:hAnsi="Times New Roman"/>
          <w:sz w:val="24"/>
          <w:szCs w:val="24"/>
        </w:rPr>
        <w:t>, принятых в образовательном учреждении;</w:t>
      </w:r>
    </w:p>
    <w:p w:rsidR="00381009" w:rsidRPr="00715C68" w:rsidRDefault="00381009" w:rsidP="00381009">
      <w:pPr>
        <w:pStyle w:val="aff9"/>
        <w:spacing w:line="240" w:lineRule="auto"/>
        <w:rPr>
          <w:rFonts w:ascii="Times New Roman" w:hAnsi="Times New Roman"/>
          <w:sz w:val="24"/>
          <w:szCs w:val="24"/>
        </w:rPr>
      </w:pPr>
      <w:r w:rsidRPr="00715C68">
        <w:rPr>
          <w:rFonts w:ascii="Times New Roman" w:hAnsi="Times New Roman"/>
          <w:sz w:val="24"/>
          <w:szCs w:val="24"/>
        </w:rPr>
        <w:t>2) участи</w:t>
      </w:r>
      <w:r w:rsidR="00030CF8" w:rsidRPr="00715C68">
        <w:rPr>
          <w:rFonts w:ascii="Times New Roman" w:hAnsi="Times New Roman"/>
          <w:sz w:val="24"/>
          <w:szCs w:val="24"/>
        </w:rPr>
        <w:t>е</w:t>
      </w:r>
      <w:r w:rsidRPr="00715C68">
        <w:rPr>
          <w:rFonts w:ascii="Times New Roman" w:hAnsi="Times New Roman"/>
          <w:sz w:val="24"/>
          <w:szCs w:val="24"/>
        </w:rPr>
        <w:t xml:space="preserve"> в </w:t>
      </w:r>
      <w:r w:rsidRPr="00715C68">
        <w:rPr>
          <w:rFonts w:ascii="Times New Roman" w:hAnsi="Times New Roman"/>
          <w:i/>
          <w:sz w:val="24"/>
          <w:szCs w:val="24"/>
        </w:rPr>
        <w:t>общественной жизни</w:t>
      </w:r>
      <w:r w:rsidRPr="00715C68">
        <w:rPr>
          <w:rFonts w:ascii="Times New Roman" w:hAnsi="Times New Roman"/>
          <w:sz w:val="24"/>
          <w:szCs w:val="24"/>
        </w:rPr>
        <w:t xml:space="preserve"> образовательного учреждения и ближайшего социального окружения, общественно-полезной деятельности;</w:t>
      </w:r>
    </w:p>
    <w:p w:rsidR="00381009" w:rsidRPr="00715C68" w:rsidRDefault="00381009" w:rsidP="00381009">
      <w:pPr>
        <w:pStyle w:val="aff9"/>
        <w:spacing w:line="240" w:lineRule="auto"/>
        <w:rPr>
          <w:rFonts w:ascii="Times New Roman" w:hAnsi="Times New Roman"/>
          <w:sz w:val="24"/>
          <w:szCs w:val="24"/>
        </w:rPr>
      </w:pPr>
      <w:r w:rsidRPr="00715C68">
        <w:rPr>
          <w:rFonts w:ascii="Times New Roman" w:hAnsi="Times New Roman"/>
          <w:i/>
          <w:sz w:val="24"/>
          <w:szCs w:val="24"/>
        </w:rPr>
        <w:t>3)  ответственности</w:t>
      </w:r>
      <w:r w:rsidRPr="00715C68">
        <w:rPr>
          <w:rFonts w:ascii="Times New Roman" w:hAnsi="Times New Roman"/>
          <w:sz w:val="24"/>
          <w:szCs w:val="24"/>
        </w:rPr>
        <w:t xml:space="preserve"> за результаты обучения;</w:t>
      </w:r>
    </w:p>
    <w:p w:rsidR="00381009" w:rsidRPr="00715C68" w:rsidRDefault="00381009" w:rsidP="00381009">
      <w:pPr>
        <w:pStyle w:val="aff9"/>
        <w:spacing w:line="240" w:lineRule="auto"/>
        <w:rPr>
          <w:rFonts w:ascii="Times New Roman" w:hAnsi="Times New Roman"/>
          <w:sz w:val="24"/>
          <w:szCs w:val="24"/>
        </w:rPr>
      </w:pPr>
      <w:r w:rsidRPr="00715C68">
        <w:rPr>
          <w:rFonts w:ascii="Times New Roman" w:hAnsi="Times New Roman"/>
          <w:sz w:val="24"/>
          <w:szCs w:val="24"/>
        </w:rPr>
        <w:t xml:space="preserve">4) готовности и способности делать </w:t>
      </w:r>
      <w:r w:rsidRPr="00715C68">
        <w:rPr>
          <w:rFonts w:ascii="Times New Roman" w:hAnsi="Times New Roman"/>
          <w:i/>
          <w:sz w:val="24"/>
          <w:szCs w:val="24"/>
        </w:rPr>
        <w:t>осознанный выбор</w:t>
      </w:r>
      <w:r w:rsidRPr="00715C68">
        <w:rPr>
          <w:rFonts w:ascii="Times New Roman" w:hAnsi="Times New Roman"/>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381009" w:rsidRPr="00715C68" w:rsidRDefault="00381009" w:rsidP="00381009">
      <w:pPr>
        <w:pStyle w:val="aff9"/>
        <w:spacing w:line="240" w:lineRule="auto"/>
        <w:rPr>
          <w:rFonts w:ascii="Times New Roman" w:hAnsi="Times New Roman"/>
          <w:b/>
          <w:sz w:val="24"/>
          <w:szCs w:val="24"/>
        </w:rPr>
      </w:pPr>
      <w:r w:rsidRPr="00715C68">
        <w:rPr>
          <w:rFonts w:ascii="Times New Roman" w:hAnsi="Times New Roman"/>
          <w:sz w:val="24"/>
          <w:szCs w:val="24"/>
        </w:rPr>
        <w:t>5) </w:t>
      </w:r>
      <w:r w:rsidRPr="00715C68">
        <w:rPr>
          <w:rFonts w:ascii="Times New Roman" w:hAnsi="Times New Roman"/>
          <w:i/>
          <w:sz w:val="24"/>
          <w:szCs w:val="24"/>
        </w:rPr>
        <w:t>ценностно-смысловых установках</w:t>
      </w:r>
      <w:r w:rsidR="007A78D6" w:rsidRPr="00715C68">
        <w:rPr>
          <w:rFonts w:ascii="Times New Roman" w:hAnsi="Times New Roman"/>
          <w:sz w:val="24"/>
          <w:szCs w:val="24"/>
        </w:rPr>
        <w:t xml:space="preserve"> учащихся</w:t>
      </w:r>
      <w:r w:rsidRPr="00715C68">
        <w:rPr>
          <w:rFonts w:ascii="Times New Roman" w:hAnsi="Times New Roman"/>
          <w:sz w:val="24"/>
          <w:szCs w:val="24"/>
        </w:rPr>
        <w:t>, формируемых средствами различных предметов в рамках системы общего образования.</w:t>
      </w:r>
    </w:p>
    <w:p w:rsidR="00693FEE" w:rsidRDefault="006D7F9F" w:rsidP="00381009">
      <w:pPr>
        <w:pStyle w:val="aff9"/>
        <w:spacing w:line="240" w:lineRule="auto"/>
        <w:rPr>
          <w:rFonts w:ascii="Times New Roman" w:hAnsi="Times New Roman"/>
          <w:sz w:val="24"/>
          <w:szCs w:val="24"/>
        </w:rPr>
      </w:pPr>
      <w:r w:rsidRPr="00715C68">
        <w:rPr>
          <w:rFonts w:ascii="Times New Roman" w:hAnsi="Times New Roman"/>
          <w:sz w:val="24"/>
          <w:szCs w:val="24"/>
        </w:rPr>
        <w:t>И</w:t>
      </w:r>
      <w:r w:rsidR="00381009" w:rsidRPr="00715C68">
        <w:rPr>
          <w:rFonts w:ascii="Times New Roman" w:hAnsi="Times New Roman"/>
          <w:sz w:val="24"/>
          <w:szCs w:val="24"/>
        </w:rPr>
        <w:t>спользование</w:t>
      </w:r>
      <w:r w:rsidRPr="00715C68">
        <w:rPr>
          <w:rFonts w:ascii="Times New Roman" w:hAnsi="Times New Roman"/>
          <w:sz w:val="24"/>
          <w:szCs w:val="24"/>
        </w:rPr>
        <w:t xml:space="preserve"> результатов оценки личностных достижений</w:t>
      </w:r>
      <w:r w:rsidR="00381009" w:rsidRPr="00715C68">
        <w:rPr>
          <w:rFonts w:ascii="Times New Roman" w:hAnsi="Times New Roman"/>
          <w:sz w:val="24"/>
          <w:szCs w:val="24"/>
        </w:rPr>
        <w:t xml:space="preserve"> (в том числе в целях аккредитации образовательного учреждения) возможно только в соответствии с</w:t>
      </w:r>
      <w:r w:rsidR="00381009" w:rsidRPr="00715C68">
        <w:rPr>
          <w:rFonts w:ascii="Times New Roman" w:hAnsi="Times New Roman"/>
          <w:bCs/>
          <w:sz w:val="24"/>
          <w:szCs w:val="24"/>
        </w:rPr>
        <w:t>Федеральным</w:t>
      </w:r>
      <w:r w:rsidR="00381009" w:rsidRPr="00715C68">
        <w:rPr>
          <w:rFonts w:ascii="Times New Roman" w:hAnsi="Times New Roman"/>
          <w:sz w:val="24"/>
          <w:szCs w:val="24"/>
        </w:rPr>
        <w:t xml:space="preserve">законом от 17.07.2006 №152-ФЗ «О персональных данных». </w:t>
      </w:r>
    </w:p>
    <w:tbl>
      <w:tblPr>
        <w:tblW w:w="9966"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3"/>
        <w:gridCol w:w="2521"/>
        <w:gridCol w:w="2222"/>
      </w:tblGrid>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vAlign w:val="center"/>
            <w:hideMark/>
          </w:tcPr>
          <w:p w:rsidR="008A1F07" w:rsidRPr="00115DF4" w:rsidRDefault="008A1F07">
            <w:pPr>
              <w:autoSpaceDN w:val="0"/>
              <w:jc w:val="center"/>
              <w:rPr>
                <w:b/>
                <w:sz w:val="21"/>
                <w:szCs w:val="21"/>
              </w:rPr>
            </w:pPr>
            <w:r w:rsidRPr="00115DF4">
              <w:rPr>
                <w:b/>
                <w:sz w:val="21"/>
                <w:szCs w:val="21"/>
              </w:rPr>
              <w:t>УУД</w:t>
            </w:r>
          </w:p>
        </w:tc>
        <w:tc>
          <w:tcPr>
            <w:tcW w:w="2521" w:type="dxa"/>
            <w:tcBorders>
              <w:top w:val="single" w:sz="4" w:space="0" w:color="auto"/>
              <w:left w:val="single" w:sz="4" w:space="0" w:color="auto"/>
              <w:bottom w:val="single" w:sz="4" w:space="0" w:color="auto"/>
              <w:right w:val="single" w:sz="4" w:space="0" w:color="auto"/>
            </w:tcBorders>
            <w:vAlign w:val="center"/>
            <w:hideMark/>
          </w:tcPr>
          <w:p w:rsidR="008A1F07" w:rsidRPr="00115DF4" w:rsidRDefault="008A1F07">
            <w:pPr>
              <w:autoSpaceDN w:val="0"/>
              <w:jc w:val="center"/>
              <w:rPr>
                <w:b/>
                <w:sz w:val="21"/>
                <w:szCs w:val="21"/>
              </w:rPr>
            </w:pPr>
            <w:r w:rsidRPr="00115DF4">
              <w:rPr>
                <w:b/>
                <w:sz w:val="21"/>
                <w:szCs w:val="21"/>
              </w:rPr>
              <w:t>Формы и способы развития УУД</w:t>
            </w:r>
          </w:p>
        </w:tc>
        <w:tc>
          <w:tcPr>
            <w:tcW w:w="2222" w:type="dxa"/>
            <w:tcBorders>
              <w:top w:val="single" w:sz="4" w:space="0" w:color="auto"/>
              <w:left w:val="single" w:sz="4" w:space="0" w:color="auto"/>
              <w:bottom w:val="single" w:sz="4" w:space="0" w:color="auto"/>
              <w:right w:val="single" w:sz="4" w:space="0" w:color="auto"/>
            </w:tcBorders>
            <w:vAlign w:val="center"/>
            <w:hideMark/>
          </w:tcPr>
          <w:p w:rsidR="008A1F07" w:rsidRPr="00115DF4" w:rsidRDefault="008A1F07">
            <w:pPr>
              <w:autoSpaceDN w:val="0"/>
              <w:ind w:right="-138"/>
              <w:jc w:val="center"/>
              <w:rPr>
                <w:b/>
                <w:sz w:val="21"/>
                <w:szCs w:val="21"/>
              </w:rPr>
            </w:pPr>
            <w:r w:rsidRPr="00115DF4">
              <w:rPr>
                <w:b/>
                <w:sz w:val="21"/>
                <w:szCs w:val="21"/>
              </w:rPr>
              <w:t>Диагностический инструментарий для сформированности УУД</w:t>
            </w:r>
          </w:p>
        </w:tc>
      </w:tr>
      <w:tr w:rsidR="008A1F07" w:rsidRPr="00115DF4" w:rsidTr="00637844">
        <w:trPr>
          <w:jc w:val="center"/>
        </w:trPr>
        <w:tc>
          <w:tcPr>
            <w:tcW w:w="9966" w:type="dxa"/>
            <w:gridSpan w:val="3"/>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center"/>
              <w:rPr>
                <w:sz w:val="21"/>
                <w:szCs w:val="21"/>
              </w:rPr>
            </w:pPr>
            <w:r w:rsidRPr="00115DF4">
              <w:rPr>
                <w:b/>
                <w:sz w:val="21"/>
                <w:szCs w:val="21"/>
              </w:rPr>
              <w:t xml:space="preserve">Личностные УУД: </w:t>
            </w:r>
          </w:p>
          <w:p w:rsidR="008A1F07" w:rsidRPr="00115DF4" w:rsidRDefault="008A1F07">
            <w:pPr>
              <w:autoSpaceDN w:val="0"/>
              <w:jc w:val="center"/>
              <w:rPr>
                <w:sz w:val="21"/>
                <w:szCs w:val="21"/>
              </w:rPr>
            </w:pPr>
            <w:r w:rsidRPr="00115DF4">
              <w:rPr>
                <w:sz w:val="21"/>
                <w:szCs w:val="21"/>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b/>
                <w:sz w:val="21"/>
                <w:szCs w:val="21"/>
              </w:rPr>
            </w:pPr>
            <w:r w:rsidRPr="00115DF4">
              <w:rPr>
                <w:b/>
                <w:sz w:val="21"/>
                <w:szCs w:val="21"/>
              </w:rPr>
              <w:t>5 класс:</w:t>
            </w:r>
          </w:p>
          <w:p w:rsidR="008A1F07" w:rsidRPr="00115DF4" w:rsidRDefault="008A1F07" w:rsidP="00931ADC">
            <w:pPr>
              <w:numPr>
                <w:ilvl w:val="0"/>
                <w:numId w:val="134"/>
              </w:numPr>
              <w:tabs>
                <w:tab w:val="num" w:pos="252"/>
              </w:tabs>
              <w:autoSpaceDN w:val="0"/>
              <w:ind w:left="0" w:firstLine="0"/>
              <w:jc w:val="both"/>
              <w:rPr>
                <w:sz w:val="21"/>
                <w:szCs w:val="21"/>
              </w:rPr>
            </w:pPr>
            <w:r w:rsidRPr="00115DF4">
              <w:rPr>
                <w:sz w:val="21"/>
                <w:szCs w:val="21"/>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
          <w:p w:rsidR="008A1F07" w:rsidRPr="00115DF4" w:rsidRDefault="008A1F07" w:rsidP="00931ADC">
            <w:pPr>
              <w:numPr>
                <w:ilvl w:val="0"/>
                <w:numId w:val="134"/>
              </w:numPr>
              <w:tabs>
                <w:tab w:val="num" w:pos="252"/>
              </w:tabs>
              <w:autoSpaceDN w:val="0"/>
              <w:ind w:left="0" w:firstLine="0"/>
              <w:jc w:val="both"/>
              <w:rPr>
                <w:sz w:val="21"/>
                <w:szCs w:val="21"/>
              </w:rPr>
            </w:pPr>
            <w:r w:rsidRPr="00115DF4">
              <w:rPr>
                <w:sz w:val="21"/>
                <w:szCs w:val="21"/>
              </w:rPr>
              <w:t>уважение  к своему народу, развитие толерантности;</w:t>
            </w:r>
          </w:p>
          <w:p w:rsidR="008A1F07" w:rsidRPr="00115DF4" w:rsidRDefault="008A1F07" w:rsidP="00931ADC">
            <w:pPr>
              <w:numPr>
                <w:ilvl w:val="0"/>
                <w:numId w:val="134"/>
              </w:numPr>
              <w:tabs>
                <w:tab w:val="num" w:pos="252"/>
              </w:tabs>
              <w:autoSpaceDN w:val="0"/>
              <w:ind w:left="0" w:firstLine="0"/>
              <w:jc w:val="both"/>
              <w:rPr>
                <w:sz w:val="21"/>
                <w:szCs w:val="21"/>
              </w:rPr>
            </w:pPr>
            <w:r w:rsidRPr="00115DF4">
              <w:rPr>
                <w:sz w:val="21"/>
                <w:szCs w:val="21"/>
              </w:rPr>
              <w:t>освоения личностного смысла учения, выбор дальнейшего образовательного маршрута;</w:t>
            </w:r>
          </w:p>
          <w:p w:rsidR="008A1F07" w:rsidRPr="00115DF4" w:rsidRDefault="008A1F07" w:rsidP="00931ADC">
            <w:pPr>
              <w:numPr>
                <w:ilvl w:val="0"/>
                <w:numId w:val="134"/>
              </w:numPr>
              <w:tabs>
                <w:tab w:val="num" w:pos="252"/>
              </w:tabs>
              <w:autoSpaceDN w:val="0"/>
              <w:ind w:left="0" w:firstLine="0"/>
              <w:jc w:val="both"/>
              <w:rPr>
                <w:sz w:val="21"/>
                <w:szCs w:val="21"/>
              </w:rPr>
            </w:pPr>
            <w:r w:rsidRPr="00115DF4">
              <w:rPr>
                <w:sz w:val="21"/>
                <w:szCs w:val="21"/>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8A1F07" w:rsidRPr="00115DF4" w:rsidRDefault="008A1F07" w:rsidP="00931ADC">
            <w:pPr>
              <w:numPr>
                <w:ilvl w:val="0"/>
                <w:numId w:val="134"/>
              </w:numPr>
              <w:tabs>
                <w:tab w:val="num" w:pos="252"/>
              </w:tabs>
              <w:autoSpaceDN w:val="0"/>
              <w:ind w:left="0" w:firstLine="0"/>
              <w:jc w:val="both"/>
              <w:rPr>
                <w:sz w:val="21"/>
                <w:szCs w:val="21"/>
              </w:rPr>
            </w:pPr>
            <w:r w:rsidRPr="00115DF4">
              <w:rPr>
                <w:sz w:val="21"/>
                <w:szCs w:val="21"/>
              </w:rPr>
              <w:t>выполнение норм и требований школьной жизни и обязанностей ученика; знание прав учащихся и умение ими пользоваться.</w:t>
            </w:r>
          </w:p>
        </w:tc>
        <w:tc>
          <w:tcPr>
            <w:tcW w:w="2521"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sz w:val="21"/>
                <w:szCs w:val="21"/>
              </w:rPr>
            </w:pPr>
            <w:r w:rsidRPr="00115DF4">
              <w:rPr>
                <w:sz w:val="21"/>
                <w:szCs w:val="21"/>
              </w:rPr>
              <w:t>- урочная и внеурочная деятельность;</w:t>
            </w:r>
          </w:p>
          <w:p w:rsidR="008A1F07" w:rsidRPr="00115DF4" w:rsidRDefault="008A1F07">
            <w:pPr>
              <w:autoSpaceDN w:val="0"/>
              <w:jc w:val="both"/>
              <w:rPr>
                <w:sz w:val="21"/>
                <w:szCs w:val="21"/>
              </w:rPr>
            </w:pPr>
            <w:r w:rsidRPr="00115DF4">
              <w:rPr>
                <w:sz w:val="21"/>
                <w:szCs w:val="21"/>
              </w:rPr>
              <w:t>- этические беседы, лекции, диспуты;</w:t>
            </w:r>
          </w:p>
          <w:p w:rsidR="008A1F07" w:rsidRPr="00115DF4" w:rsidRDefault="008A1F07">
            <w:pPr>
              <w:autoSpaceDN w:val="0"/>
              <w:jc w:val="both"/>
              <w:rPr>
                <w:sz w:val="21"/>
                <w:szCs w:val="21"/>
              </w:rPr>
            </w:pPr>
            <w:r w:rsidRPr="00115DF4">
              <w:rPr>
                <w:sz w:val="21"/>
                <w:szCs w:val="21"/>
              </w:rPr>
              <w:t>- тематические вечера, турниры знатоков этики;</w:t>
            </w:r>
          </w:p>
          <w:p w:rsidR="008A1F07" w:rsidRPr="00115DF4" w:rsidRDefault="008A1F07">
            <w:pPr>
              <w:autoSpaceDN w:val="0"/>
              <w:jc w:val="both"/>
              <w:rPr>
                <w:sz w:val="21"/>
                <w:szCs w:val="21"/>
              </w:rPr>
            </w:pPr>
            <w:r w:rsidRPr="00115DF4">
              <w:rPr>
                <w:sz w:val="21"/>
                <w:szCs w:val="21"/>
              </w:rPr>
              <w:t>-совместная деятельность, сотрудничество.</w:t>
            </w:r>
          </w:p>
        </w:tc>
        <w:tc>
          <w:tcPr>
            <w:tcW w:w="2222" w:type="dxa"/>
            <w:tcBorders>
              <w:top w:val="single" w:sz="4" w:space="0" w:color="auto"/>
              <w:left w:val="single" w:sz="4" w:space="0" w:color="auto"/>
              <w:bottom w:val="single" w:sz="4" w:space="0" w:color="auto"/>
              <w:right w:val="single" w:sz="4" w:space="0" w:color="auto"/>
            </w:tcBorders>
            <w:hideMark/>
          </w:tcPr>
          <w:p w:rsidR="008A1F07" w:rsidRPr="00115DF4" w:rsidRDefault="00C4272F" w:rsidP="00931ADC">
            <w:pPr>
              <w:numPr>
                <w:ilvl w:val="0"/>
                <w:numId w:val="135"/>
              </w:numPr>
              <w:tabs>
                <w:tab w:val="clear" w:pos="720"/>
                <w:tab w:val="num" w:pos="269"/>
              </w:tabs>
              <w:autoSpaceDN w:val="0"/>
              <w:ind w:left="0" w:hanging="13"/>
              <w:rPr>
                <w:sz w:val="21"/>
                <w:szCs w:val="21"/>
              </w:rPr>
            </w:pPr>
            <w:r w:rsidRPr="00115DF4">
              <w:rPr>
                <w:sz w:val="21"/>
                <w:szCs w:val="21"/>
              </w:rPr>
              <w:t xml:space="preserve"> «Методика самооценки и уровня притязаний Дембо-Рубинштейн» </w:t>
            </w:r>
          </w:p>
        </w:tc>
      </w:tr>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b/>
                <w:sz w:val="21"/>
                <w:szCs w:val="21"/>
              </w:rPr>
            </w:pPr>
            <w:r w:rsidRPr="00115DF4">
              <w:rPr>
                <w:b/>
                <w:sz w:val="21"/>
                <w:szCs w:val="21"/>
              </w:rPr>
              <w:t>6 класс:</w:t>
            </w:r>
          </w:p>
          <w:p w:rsidR="008A1F07" w:rsidRPr="00115DF4" w:rsidRDefault="008A1F07" w:rsidP="00931ADC">
            <w:pPr>
              <w:numPr>
                <w:ilvl w:val="0"/>
                <w:numId w:val="136"/>
              </w:numPr>
              <w:tabs>
                <w:tab w:val="num" w:pos="252"/>
              </w:tabs>
              <w:autoSpaceDN w:val="0"/>
              <w:ind w:left="0" w:firstLine="0"/>
              <w:jc w:val="both"/>
              <w:rPr>
                <w:sz w:val="21"/>
                <w:szCs w:val="21"/>
              </w:rPr>
            </w:pPr>
            <w:r w:rsidRPr="00115DF4">
              <w:rPr>
                <w:sz w:val="21"/>
                <w:szCs w:val="21"/>
              </w:rPr>
              <w:t>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w:t>
            </w:r>
          </w:p>
          <w:p w:rsidR="008A1F07" w:rsidRPr="00115DF4" w:rsidRDefault="008A1F07" w:rsidP="00931ADC">
            <w:pPr>
              <w:numPr>
                <w:ilvl w:val="0"/>
                <w:numId w:val="136"/>
              </w:numPr>
              <w:tabs>
                <w:tab w:val="num" w:pos="252"/>
              </w:tabs>
              <w:autoSpaceDN w:val="0"/>
              <w:ind w:left="0" w:firstLine="0"/>
              <w:jc w:val="both"/>
              <w:rPr>
                <w:sz w:val="21"/>
                <w:szCs w:val="21"/>
              </w:rPr>
            </w:pPr>
            <w:r w:rsidRPr="00115DF4">
              <w:rPr>
                <w:sz w:val="21"/>
                <w:szCs w:val="21"/>
              </w:rPr>
              <w:t>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w:t>
            </w:r>
          </w:p>
          <w:p w:rsidR="008A1F07" w:rsidRPr="00115DF4" w:rsidRDefault="008A1F07" w:rsidP="00931ADC">
            <w:pPr>
              <w:numPr>
                <w:ilvl w:val="0"/>
                <w:numId w:val="136"/>
              </w:numPr>
              <w:tabs>
                <w:tab w:val="num" w:pos="252"/>
              </w:tabs>
              <w:autoSpaceDN w:val="0"/>
              <w:ind w:left="0" w:firstLine="0"/>
              <w:jc w:val="both"/>
              <w:rPr>
                <w:sz w:val="21"/>
                <w:szCs w:val="21"/>
              </w:rPr>
            </w:pPr>
            <w:r w:rsidRPr="00115DF4">
              <w:rPr>
                <w:sz w:val="21"/>
                <w:szCs w:val="21"/>
              </w:rPr>
              <w:t>уважение и принятие других народов России и мира, межэтническая толерантность, готовность к равноправному сотрудничеству;</w:t>
            </w:r>
          </w:p>
          <w:p w:rsidR="008A1F07" w:rsidRPr="00115DF4" w:rsidRDefault="008A1F07" w:rsidP="00931ADC">
            <w:pPr>
              <w:numPr>
                <w:ilvl w:val="0"/>
                <w:numId w:val="136"/>
              </w:numPr>
              <w:tabs>
                <w:tab w:val="num" w:pos="252"/>
              </w:tabs>
              <w:autoSpaceDN w:val="0"/>
              <w:ind w:left="0" w:firstLine="0"/>
              <w:jc w:val="both"/>
              <w:rPr>
                <w:sz w:val="21"/>
                <w:szCs w:val="21"/>
              </w:rPr>
            </w:pPr>
            <w:r w:rsidRPr="00115DF4">
              <w:rPr>
                <w:sz w:val="21"/>
                <w:szCs w:val="21"/>
              </w:rPr>
              <w:t>гражданский патриотизм, любовь к Родине, чувство гордости за свою страну;</w:t>
            </w:r>
          </w:p>
          <w:p w:rsidR="008A1F07" w:rsidRPr="00115DF4" w:rsidRDefault="008A1F07" w:rsidP="00931ADC">
            <w:pPr>
              <w:numPr>
                <w:ilvl w:val="0"/>
                <w:numId w:val="136"/>
              </w:numPr>
              <w:tabs>
                <w:tab w:val="num" w:pos="252"/>
              </w:tabs>
              <w:autoSpaceDN w:val="0"/>
              <w:ind w:left="0" w:firstLine="0"/>
              <w:jc w:val="both"/>
              <w:rPr>
                <w:sz w:val="21"/>
                <w:szCs w:val="21"/>
              </w:rPr>
            </w:pPr>
            <w:r w:rsidRPr="00115DF4">
              <w:rPr>
                <w:sz w:val="21"/>
                <w:szCs w:val="21"/>
              </w:rPr>
              <w:t>участие в школьном самоуправлении в пределах возраста (дежурство в классе и в школе, участие в детских общественных организациях, школьных и внешкольных мероприятиях).</w:t>
            </w:r>
          </w:p>
        </w:tc>
        <w:tc>
          <w:tcPr>
            <w:tcW w:w="2521"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sz w:val="21"/>
                <w:szCs w:val="21"/>
              </w:rPr>
            </w:pPr>
            <w:r w:rsidRPr="00115DF4">
              <w:rPr>
                <w:sz w:val="21"/>
                <w:szCs w:val="21"/>
              </w:rPr>
              <w:t>- урочная и внеурочная деятельность;</w:t>
            </w:r>
          </w:p>
          <w:p w:rsidR="008A1F07" w:rsidRPr="00115DF4" w:rsidRDefault="008A1F07">
            <w:pPr>
              <w:autoSpaceDN w:val="0"/>
              <w:jc w:val="both"/>
              <w:rPr>
                <w:sz w:val="21"/>
                <w:szCs w:val="21"/>
              </w:rPr>
            </w:pPr>
            <w:r w:rsidRPr="00115DF4">
              <w:rPr>
                <w:sz w:val="21"/>
                <w:szCs w:val="21"/>
              </w:rPr>
              <w:t>- этические беседы, лекции, диспуты;</w:t>
            </w:r>
          </w:p>
          <w:p w:rsidR="008A1F07" w:rsidRPr="00115DF4" w:rsidRDefault="008A1F07">
            <w:pPr>
              <w:autoSpaceDN w:val="0"/>
              <w:jc w:val="both"/>
              <w:rPr>
                <w:sz w:val="21"/>
                <w:szCs w:val="21"/>
              </w:rPr>
            </w:pPr>
            <w:r w:rsidRPr="00115DF4">
              <w:rPr>
                <w:sz w:val="21"/>
                <w:szCs w:val="21"/>
              </w:rPr>
              <w:t>- тематические вечера, турниры знатоков этики;</w:t>
            </w:r>
          </w:p>
          <w:p w:rsidR="008A1F07" w:rsidRPr="00115DF4" w:rsidRDefault="008A1F07">
            <w:pPr>
              <w:autoSpaceDN w:val="0"/>
              <w:jc w:val="both"/>
              <w:rPr>
                <w:sz w:val="21"/>
                <w:szCs w:val="21"/>
              </w:rPr>
            </w:pPr>
            <w:r w:rsidRPr="00115DF4">
              <w:rPr>
                <w:sz w:val="21"/>
                <w:szCs w:val="21"/>
              </w:rPr>
              <w:t>-совместная деятельность, сотрудничество;</w:t>
            </w:r>
          </w:p>
          <w:p w:rsidR="008A1F07" w:rsidRPr="00115DF4" w:rsidRDefault="008A1F07">
            <w:pPr>
              <w:autoSpaceDN w:val="0"/>
              <w:jc w:val="both"/>
              <w:rPr>
                <w:sz w:val="21"/>
                <w:szCs w:val="21"/>
              </w:rPr>
            </w:pPr>
            <w:r w:rsidRPr="00115DF4">
              <w:rPr>
                <w:sz w:val="21"/>
                <w:szCs w:val="21"/>
              </w:rPr>
              <w:t>- психологические тренинги</w:t>
            </w:r>
          </w:p>
        </w:tc>
        <w:tc>
          <w:tcPr>
            <w:tcW w:w="2222" w:type="dxa"/>
            <w:tcBorders>
              <w:top w:val="single" w:sz="4" w:space="0" w:color="auto"/>
              <w:left w:val="single" w:sz="4" w:space="0" w:color="auto"/>
              <w:bottom w:val="single" w:sz="4" w:space="0" w:color="auto"/>
              <w:right w:val="single" w:sz="4" w:space="0" w:color="auto"/>
            </w:tcBorders>
            <w:hideMark/>
          </w:tcPr>
          <w:p w:rsidR="008A1F07" w:rsidRPr="00115DF4" w:rsidRDefault="008A1F07" w:rsidP="00931ADC">
            <w:pPr>
              <w:numPr>
                <w:ilvl w:val="0"/>
                <w:numId w:val="137"/>
              </w:numPr>
              <w:tabs>
                <w:tab w:val="clear" w:pos="720"/>
                <w:tab w:val="num" w:pos="72"/>
                <w:tab w:val="num" w:pos="269"/>
              </w:tabs>
              <w:autoSpaceDN w:val="0"/>
              <w:ind w:left="0" w:firstLine="0"/>
              <w:rPr>
                <w:sz w:val="21"/>
                <w:szCs w:val="21"/>
              </w:rPr>
            </w:pPr>
            <w:r w:rsidRPr="00115DF4">
              <w:rPr>
                <w:sz w:val="21"/>
                <w:szCs w:val="21"/>
              </w:rPr>
              <w:t>Диагностический опросник «Личностный рост»</w:t>
            </w:r>
          </w:p>
          <w:p w:rsidR="008A1F07" w:rsidRPr="00115DF4" w:rsidRDefault="008A1F07" w:rsidP="00931ADC">
            <w:pPr>
              <w:numPr>
                <w:ilvl w:val="0"/>
                <w:numId w:val="137"/>
              </w:numPr>
              <w:tabs>
                <w:tab w:val="clear" w:pos="720"/>
                <w:tab w:val="num" w:pos="72"/>
                <w:tab w:val="num" w:pos="269"/>
              </w:tabs>
              <w:autoSpaceDN w:val="0"/>
              <w:ind w:left="0" w:firstLine="0"/>
              <w:rPr>
                <w:sz w:val="21"/>
                <w:szCs w:val="21"/>
              </w:rPr>
            </w:pPr>
            <w:r w:rsidRPr="00115DF4">
              <w:rPr>
                <w:sz w:val="21"/>
                <w:szCs w:val="21"/>
              </w:rPr>
              <w:t>Методика «Психологическая культура личности» (Т.А.Огнева, О.И.Мотков)</w:t>
            </w:r>
          </w:p>
        </w:tc>
      </w:tr>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b/>
                <w:sz w:val="22"/>
                <w:szCs w:val="22"/>
              </w:rPr>
            </w:pPr>
            <w:r w:rsidRPr="00115DF4">
              <w:rPr>
                <w:b/>
                <w:sz w:val="22"/>
                <w:szCs w:val="22"/>
              </w:rPr>
              <w:t>7 класс:</w:t>
            </w:r>
          </w:p>
          <w:p w:rsidR="008A1F07" w:rsidRPr="00115DF4" w:rsidRDefault="008A1F07" w:rsidP="00931ADC">
            <w:pPr>
              <w:numPr>
                <w:ilvl w:val="0"/>
                <w:numId w:val="138"/>
              </w:numPr>
              <w:tabs>
                <w:tab w:val="num" w:pos="252"/>
              </w:tabs>
              <w:autoSpaceDN w:val="0"/>
              <w:ind w:left="0" w:firstLine="0"/>
              <w:jc w:val="both"/>
              <w:rPr>
                <w:sz w:val="22"/>
                <w:szCs w:val="22"/>
              </w:rPr>
            </w:pPr>
            <w:r w:rsidRPr="00115DF4">
              <w:rPr>
                <w:sz w:val="22"/>
                <w:szCs w:val="22"/>
              </w:rPr>
              <w:t>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8A1F07" w:rsidRPr="00115DF4" w:rsidRDefault="008A1F07" w:rsidP="00931ADC">
            <w:pPr>
              <w:numPr>
                <w:ilvl w:val="0"/>
                <w:numId w:val="138"/>
              </w:numPr>
              <w:tabs>
                <w:tab w:val="num" w:pos="252"/>
              </w:tabs>
              <w:autoSpaceDN w:val="0"/>
              <w:ind w:left="0" w:firstLine="0"/>
              <w:jc w:val="both"/>
              <w:rPr>
                <w:sz w:val="22"/>
                <w:szCs w:val="22"/>
              </w:rPr>
            </w:pPr>
            <w:r w:rsidRPr="00115DF4">
              <w:rPr>
                <w:sz w:val="22"/>
                <w:szCs w:val="22"/>
              </w:rPr>
              <w:t>уважение личности, ее достоинства, доброжелательное отношение к окружающим, нетерпимость к любым видам насилия и готовность противостоять им;</w:t>
            </w:r>
          </w:p>
          <w:p w:rsidR="008A1F07" w:rsidRPr="00115DF4" w:rsidRDefault="008A1F07" w:rsidP="00931ADC">
            <w:pPr>
              <w:numPr>
                <w:ilvl w:val="0"/>
                <w:numId w:val="138"/>
              </w:numPr>
              <w:tabs>
                <w:tab w:val="num" w:pos="252"/>
              </w:tabs>
              <w:autoSpaceDN w:val="0"/>
              <w:ind w:left="0" w:firstLine="0"/>
              <w:jc w:val="both"/>
              <w:rPr>
                <w:sz w:val="22"/>
                <w:szCs w:val="22"/>
              </w:rPr>
            </w:pPr>
            <w:r w:rsidRPr="00115DF4">
              <w:rPr>
                <w:sz w:val="22"/>
                <w:szCs w:val="22"/>
              </w:rPr>
              <w:t>уважение ценностей семьи, любовь к природе, признание ценности здоровья своего и других людей, оптимизм в восприятии мира;</w:t>
            </w:r>
          </w:p>
          <w:p w:rsidR="008A1F07" w:rsidRPr="00115DF4" w:rsidRDefault="008A1F07" w:rsidP="00931ADC">
            <w:pPr>
              <w:numPr>
                <w:ilvl w:val="0"/>
                <w:numId w:val="138"/>
              </w:numPr>
              <w:tabs>
                <w:tab w:val="num" w:pos="252"/>
              </w:tabs>
              <w:autoSpaceDN w:val="0"/>
              <w:ind w:left="0" w:firstLine="0"/>
              <w:jc w:val="both"/>
              <w:rPr>
                <w:sz w:val="22"/>
                <w:szCs w:val="22"/>
              </w:rPr>
            </w:pPr>
            <w:r w:rsidRPr="00115DF4">
              <w:rPr>
                <w:sz w:val="22"/>
                <w:szCs w:val="22"/>
              </w:rPr>
              <w:t>умение вести диалог на основе равноправных отношений и взаимного уважения, конструктивное разрешение конфликтов.</w:t>
            </w:r>
          </w:p>
        </w:tc>
        <w:tc>
          <w:tcPr>
            <w:tcW w:w="2521"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sz w:val="22"/>
                <w:szCs w:val="22"/>
              </w:rPr>
            </w:pPr>
            <w:r w:rsidRPr="00115DF4">
              <w:rPr>
                <w:sz w:val="22"/>
                <w:szCs w:val="22"/>
              </w:rPr>
              <w:t>- урочная и внеурочная деятельность;</w:t>
            </w:r>
          </w:p>
          <w:p w:rsidR="008A1F07" w:rsidRPr="00115DF4" w:rsidRDefault="008A1F07">
            <w:pPr>
              <w:autoSpaceDN w:val="0"/>
              <w:jc w:val="both"/>
              <w:rPr>
                <w:sz w:val="22"/>
                <w:szCs w:val="22"/>
              </w:rPr>
            </w:pPr>
            <w:r w:rsidRPr="00115DF4">
              <w:rPr>
                <w:sz w:val="22"/>
                <w:szCs w:val="22"/>
              </w:rPr>
              <w:t>- этические беседы, лекции, диспуты;</w:t>
            </w:r>
          </w:p>
          <w:p w:rsidR="008A1F07" w:rsidRPr="00115DF4" w:rsidRDefault="008A1F07">
            <w:pPr>
              <w:autoSpaceDN w:val="0"/>
              <w:jc w:val="both"/>
              <w:rPr>
                <w:sz w:val="22"/>
                <w:szCs w:val="22"/>
              </w:rPr>
            </w:pPr>
            <w:r w:rsidRPr="00115DF4">
              <w:rPr>
                <w:sz w:val="22"/>
                <w:szCs w:val="22"/>
              </w:rPr>
              <w:t>- тематические вечера, турниры знатоков этики;</w:t>
            </w:r>
          </w:p>
          <w:p w:rsidR="008A1F07" w:rsidRPr="00115DF4" w:rsidRDefault="008A1F07">
            <w:pPr>
              <w:autoSpaceDN w:val="0"/>
              <w:jc w:val="both"/>
              <w:rPr>
                <w:sz w:val="22"/>
                <w:szCs w:val="22"/>
              </w:rPr>
            </w:pPr>
            <w:r w:rsidRPr="00115DF4">
              <w:rPr>
                <w:sz w:val="22"/>
                <w:szCs w:val="22"/>
              </w:rPr>
              <w:t>-совместная деятельность, сотрудничество;</w:t>
            </w:r>
          </w:p>
          <w:p w:rsidR="008A1F07" w:rsidRPr="00115DF4" w:rsidRDefault="008A1F07">
            <w:pPr>
              <w:autoSpaceDN w:val="0"/>
              <w:jc w:val="both"/>
              <w:rPr>
                <w:sz w:val="22"/>
                <w:szCs w:val="22"/>
              </w:rPr>
            </w:pPr>
            <w:r w:rsidRPr="00115DF4">
              <w:rPr>
                <w:sz w:val="22"/>
                <w:szCs w:val="22"/>
              </w:rPr>
              <w:t>- психологические практикумы</w:t>
            </w:r>
          </w:p>
        </w:tc>
        <w:tc>
          <w:tcPr>
            <w:tcW w:w="2222" w:type="dxa"/>
            <w:tcBorders>
              <w:top w:val="single" w:sz="4" w:space="0" w:color="auto"/>
              <w:left w:val="single" w:sz="4" w:space="0" w:color="auto"/>
              <w:bottom w:val="single" w:sz="4" w:space="0" w:color="auto"/>
              <w:right w:val="single" w:sz="4" w:space="0" w:color="auto"/>
            </w:tcBorders>
            <w:hideMark/>
          </w:tcPr>
          <w:p w:rsidR="008A1F07" w:rsidRPr="00115DF4" w:rsidRDefault="008A1F07" w:rsidP="00931ADC">
            <w:pPr>
              <w:numPr>
                <w:ilvl w:val="0"/>
                <w:numId w:val="139"/>
              </w:numPr>
              <w:tabs>
                <w:tab w:val="clear" w:pos="720"/>
                <w:tab w:val="num" w:pos="72"/>
                <w:tab w:val="num" w:pos="269"/>
              </w:tabs>
              <w:autoSpaceDN w:val="0"/>
              <w:ind w:left="0" w:firstLine="0"/>
              <w:rPr>
                <w:sz w:val="22"/>
                <w:szCs w:val="22"/>
              </w:rPr>
            </w:pPr>
            <w:r w:rsidRPr="00115DF4">
              <w:rPr>
                <w:sz w:val="22"/>
                <w:szCs w:val="22"/>
              </w:rPr>
              <w:t>Диагностический опросник «Личностный рост»</w:t>
            </w:r>
          </w:p>
          <w:p w:rsidR="008A1F07" w:rsidRPr="00115DF4" w:rsidRDefault="008A1F07" w:rsidP="00931ADC">
            <w:pPr>
              <w:numPr>
                <w:ilvl w:val="0"/>
                <w:numId w:val="139"/>
              </w:numPr>
              <w:tabs>
                <w:tab w:val="clear" w:pos="720"/>
                <w:tab w:val="num" w:pos="72"/>
                <w:tab w:val="num" w:pos="269"/>
              </w:tabs>
              <w:autoSpaceDN w:val="0"/>
              <w:ind w:left="0" w:firstLine="0"/>
              <w:rPr>
                <w:sz w:val="22"/>
                <w:szCs w:val="22"/>
              </w:rPr>
            </w:pPr>
            <w:r w:rsidRPr="00115DF4">
              <w:rPr>
                <w:sz w:val="22"/>
                <w:szCs w:val="22"/>
              </w:rPr>
              <w:t>Анкета «Ценности образования»</w:t>
            </w:r>
          </w:p>
          <w:p w:rsidR="008A1F07" w:rsidRPr="00115DF4" w:rsidRDefault="008A1F07" w:rsidP="00931ADC">
            <w:pPr>
              <w:numPr>
                <w:ilvl w:val="0"/>
                <w:numId w:val="139"/>
              </w:numPr>
              <w:tabs>
                <w:tab w:val="clear" w:pos="720"/>
                <w:tab w:val="num" w:pos="72"/>
                <w:tab w:val="num" w:pos="269"/>
              </w:tabs>
              <w:autoSpaceDN w:val="0"/>
              <w:ind w:left="0" w:firstLine="0"/>
              <w:rPr>
                <w:sz w:val="22"/>
                <w:szCs w:val="22"/>
              </w:rPr>
            </w:pPr>
            <w:r w:rsidRPr="00115DF4">
              <w:rPr>
                <w:sz w:val="22"/>
                <w:szCs w:val="22"/>
              </w:rPr>
              <w:t>Анкета «Субъективность учащихся в образовательном процессе»</w:t>
            </w:r>
          </w:p>
        </w:tc>
      </w:tr>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b/>
                <w:sz w:val="22"/>
                <w:szCs w:val="22"/>
              </w:rPr>
            </w:pPr>
            <w:r w:rsidRPr="00115DF4">
              <w:rPr>
                <w:b/>
                <w:sz w:val="22"/>
                <w:szCs w:val="22"/>
              </w:rPr>
              <w:t>8 класс:</w:t>
            </w:r>
          </w:p>
          <w:p w:rsidR="008A1F07" w:rsidRPr="00115DF4" w:rsidRDefault="008A1F07" w:rsidP="00931ADC">
            <w:pPr>
              <w:numPr>
                <w:ilvl w:val="0"/>
                <w:numId w:val="140"/>
              </w:numPr>
              <w:tabs>
                <w:tab w:val="num" w:pos="252"/>
              </w:tabs>
              <w:autoSpaceDN w:val="0"/>
              <w:ind w:left="0" w:firstLine="0"/>
              <w:jc w:val="both"/>
              <w:rPr>
                <w:sz w:val="22"/>
                <w:szCs w:val="22"/>
              </w:rPr>
            </w:pPr>
            <w:r w:rsidRPr="00115DF4">
              <w:rPr>
                <w:sz w:val="22"/>
                <w:szCs w:val="22"/>
              </w:rPr>
              <w:t>освоение общекультурного наследия России и общемирового культурного наследия;</w:t>
            </w:r>
          </w:p>
          <w:p w:rsidR="008A1F07" w:rsidRPr="00115DF4" w:rsidRDefault="008A1F07" w:rsidP="00931ADC">
            <w:pPr>
              <w:numPr>
                <w:ilvl w:val="0"/>
                <w:numId w:val="140"/>
              </w:numPr>
              <w:tabs>
                <w:tab w:val="num" w:pos="252"/>
              </w:tabs>
              <w:autoSpaceDN w:val="0"/>
              <w:ind w:left="0" w:firstLine="0"/>
              <w:jc w:val="both"/>
              <w:rPr>
                <w:sz w:val="22"/>
                <w:szCs w:val="22"/>
              </w:rPr>
            </w:pPr>
            <w:r w:rsidRPr="00115DF4">
              <w:rPr>
                <w:sz w:val="22"/>
                <w:szCs w:val="22"/>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A1F07" w:rsidRPr="00115DF4" w:rsidRDefault="008A1F07" w:rsidP="00931ADC">
            <w:pPr>
              <w:numPr>
                <w:ilvl w:val="0"/>
                <w:numId w:val="140"/>
              </w:numPr>
              <w:tabs>
                <w:tab w:val="num" w:pos="252"/>
              </w:tabs>
              <w:autoSpaceDN w:val="0"/>
              <w:ind w:left="0" w:firstLine="0"/>
              <w:jc w:val="both"/>
              <w:rPr>
                <w:sz w:val="22"/>
                <w:szCs w:val="22"/>
              </w:rPr>
            </w:pPr>
            <w:r w:rsidRPr="00115DF4">
              <w:rPr>
                <w:sz w:val="22"/>
                <w:szCs w:val="22"/>
              </w:rPr>
              <w:t>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w:t>
            </w:r>
          </w:p>
          <w:p w:rsidR="008A1F07" w:rsidRPr="00115DF4" w:rsidRDefault="008A1F07" w:rsidP="00931ADC">
            <w:pPr>
              <w:numPr>
                <w:ilvl w:val="0"/>
                <w:numId w:val="140"/>
              </w:numPr>
              <w:tabs>
                <w:tab w:val="num" w:pos="252"/>
              </w:tabs>
              <w:autoSpaceDN w:val="0"/>
              <w:ind w:left="0" w:firstLine="0"/>
              <w:jc w:val="both"/>
              <w:rPr>
                <w:b/>
                <w:sz w:val="22"/>
                <w:szCs w:val="22"/>
              </w:rPr>
            </w:pPr>
            <w:r w:rsidRPr="00115DF4">
              <w:rPr>
                <w:sz w:val="22"/>
                <w:szCs w:val="22"/>
              </w:rPr>
              <w:t>устойчивый познавательный интерес и становление смыслообразующей функции познавательного мотива;</w:t>
            </w:r>
          </w:p>
          <w:p w:rsidR="008A1F07" w:rsidRPr="00115DF4" w:rsidRDefault="008A1F07" w:rsidP="00931ADC">
            <w:pPr>
              <w:numPr>
                <w:ilvl w:val="0"/>
                <w:numId w:val="140"/>
              </w:numPr>
              <w:tabs>
                <w:tab w:val="num" w:pos="252"/>
              </w:tabs>
              <w:autoSpaceDN w:val="0"/>
              <w:ind w:left="0" w:firstLine="0"/>
              <w:jc w:val="both"/>
              <w:rPr>
                <w:b/>
                <w:sz w:val="22"/>
                <w:szCs w:val="22"/>
              </w:rPr>
            </w:pPr>
            <w:r w:rsidRPr="00115DF4">
              <w:rPr>
                <w:sz w:val="22"/>
                <w:szCs w:val="22"/>
              </w:rPr>
              <w:t>участие в общественной жизни на уровне школы и социума.</w:t>
            </w:r>
          </w:p>
        </w:tc>
        <w:tc>
          <w:tcPr>
            <w:tcW w:w="2521" w:type="dxa"/>
            <w:tcBorders>
              <w:top w:val="single" w:sz="4" w:space="0" w:color="auto"/>
              <w:left w:val="single" w:sz="4" w:space="0" w:color="auto"/>
              <w:bottom w:val="single" w:sz="4" w:space="0" w:color="auto"/>
              <w:right w:val="single" w:sz="4" w:space="0" w:color="auto"/>
            </w:tcBorders>
          </w:tcPr>
          <w:p w:rsidR="008A1F07" w:rsidRPr="00115DF4" w:rsidRDefault="008A1F07">
            <w:pPr>
              <w:autoSpaceDN w:val="0"/>
              <w:jc w:val="both"/>
              <w:rPr>
                <w:sz w:val="22"/>
                <w:szCs w:val="22"/>
              </w:rPr>
            </w:pPr>
            <w:r w:rsidRPr="00115DF4">
              <w:rPr>
                <w:sz w:val="22"/>
                <w:szCs w:val="22"/>
              </w:rPr>
              <w:t>- урочная и внеурочная деятельность;</w:t>
            </w:r>
          </w:p>
          <w:p w:rsidR="008A1F07" w:rsidRPr="00115DF4" w:rsidRDefault="008A1F07">
            <w:pPr>
              <w:autoSpaceDN w:val="0"/>
              <w:jc w:val="both"/>
              <w:rPr>
                <w:sz w:val="22"/>
                <w:szCs w:val="22"/>
              </w:rPr>
            </w:pPr>
            <w:r w:rsidRPr="00115DF4">
              <w:rPr>
                <w:sz w:val="22"/>
                <w:szCs w:val="22"/>
              </w:rPr>
              <w:t>- этические беседы, лекции, диспуты;</w:t>
            </w:r>
          </w:p>
          <w:p w:rsidR="008A1F07" w:rsidRPr="00115DF4" w:rsidRDefault="008A1F07">
            <w:pPr>
              <w:autoSpaceDN w:val="0"/>
              <w:jc w:val="both"/>
              <w:rPr>
                <w:sz w:val="22"/>
                <w:szCs w:val="22"/>
              </w:rPr>
            </w:pPr>
            <w:r w:rsidRPr="00115DF4">
              <w:rPr>
                <w:sz w:val="22"/>
                <w:szCs w:val="22"/>
              </w:rPr>
              <w:t>- тематические вечера, турниры знатоков этики;</w:t>
            </w:r>
          </w:p>
          <w:p w:rsidR="008A1F07" w:rsidRPr="00115DF4" w:rsidRDefault="008A1F07">
            <w:pPr>
              <w:autoSpaceDN w:val="0"/>
              <w:jc w:val="both"/>
              <w:rPr>
                <w:sz w:val="22"/>
                <w:szCs w:val="22"/>
              </w:rPr>
            </w:pPr>
            <w:r w:rsidRPr="00115DF4">
              <w:rPr>
                <w:sz w:val="22"/>
                <w:szCs w:val="22"/>
              </w:rPr>
              <w:t>-совместная деятельность, сотрудничество</w:t>
            </w:r>
          </w:p>
          <w:p w:rsidR="008A1F07" w:rsidRPr="00115DF4" w:rsidRDefault="008A1F07">
            <w:pPr>
              <w:autoSpaceDN w:val="0"/>
              <w:jc w:val="both"/>
              <w:rPr>
                <w:sz w:val="22"/>
                <w:szCs w:val="22"/>
              </w:rPr>
            </w:pPr>
            <w:r w:rsidRPr="00115DF4">
              <w:rPr>
                <w:sz w:val="22"/>
                <w:szCs w:val="22"/>
              </w:rPr>
              <w:t>- участие в социальном проектировании</w:t>
            </w:r>
          </w:p>
          <w:p w:rsidR="008A1F07" w:rsidRPr="00115DF4" w:rsidRDefault="008A1F07">
            <w:pPr>
              <w:autoSpaceDN w:val="0"/>
              <w:jc w:val="both"/>
              <w:rPr>
                <w:sz w:val="22"/>
                <w:szCs w:val="22"/>
              </w:rPr>
            </w:pPr>
          </w:p>
        </w:tc>
        <w:tc>
          <w:tcPr>
            <w:tcW w:w="2222" w:type="dxa"/>
            <w:tcBorders>
              <w:top w:val="single" w:sz="4" w:space="0" w:color="auto"/>
              <w:left w:val="single" w:sz="4" w:space="0" w:color="auto"/>
              <w:bottom w:val="single" w:sz="4" w:space="0" w:color="auto"/>
              <w:right w:val="single" w:sz="4" w:space="0" w:color="auto"/>
            </w:tcBorders>
            <w:hideMark/>
          </w:tcPr>
          <w:p w:rsidR="008A1F07" w:rsidRPr="00115DF4" w:rsidRDefault="008A1F07" w:rsidP="00931ADC">
            <w:pPr>
              <w:numPr>
                <w:ilvl w:val="0"/>
                <w:numId w:val="141"/>
              </w:numPr>
              <w:tabs>
                <w:tab w:val="clear" w:pos="720"/>
                <w:tab w:val="num" w:pos="269"/>
              </w:tabs>
              <w:autoSpaceDN w:val="0"/>
              <w:ind w:left="0" w:firstLine="0"/>
              <w:rPr>
                <w:sz w:val="22"/>
                <w:szCs w:val="22"/>
              </w:rPr>
            </w:pPr>
            <w:r w:rsidRPr="00115DF4">
              <w:rPr>
                <w:sz w:val="22"/>
                <w:szCs w:val="22"/>
              </w:rPr>
              <w:t>Диагностический опросник «Личностный рост»</w:t>
            </w:r>
          </w:p>
          <w:p w:rsidR="008A1F07" w:rsidRPr="00115DF4" w:rsidRDefault="008A1F07" w:rsidP="00931ADC">
            <w:pPr>
              <w:numPr>
                <w:ilvl w:val="0"/>
                <w:numId w:val="141"/>
              </w:numPr>
              <w:tabs>
                <w:tab w:val="clear" w:pos="720"/>
                <w:tab w:val="num" w:pos="269"/>
              </w:tabs>
              <w:autoSpaceDN w:val="0"/>
              <w:ind w:left="0" w:firstLine="0"/>
              <w:rPr>
                <w:sz w:val="22"/>
                <w:szCs w:val="22"/>
              </w:rPr>
            </w:pPr>
            <w:r w:rsidRPr="00115DF4">
              <w:rPr>
                <w:sz w:val="22"/>
                <w:szCs w:val="22"/>
              </w:rPr>
              <w:t>Опросник профильно-ориентационной компетенции (ОПОК) С.Л.Братченко</w:t>
            </w:r>
          </w:p>
          <w:p w:rsidR="008A1F07" w:rsidRPr="00115DF4" w:rsidRDefault="008A1F07" w:rsidP="00931ADC">
            <w:pPr>
              <w:numPr>
                <w:ilvl w:val="0"/>
                <w:numId w:val="141"/>
              </w:numPr>
              <w:tabs>
                <w:tab w:val="clear" w:pos="720"/>
                <w:tab w:val="num" w:pos="269"/>
              </w:tabs>
              <w:autoSpaceDN w:val="0"/>
              <w:ind w:left="0" w:firstLine="0"/>
              <w:rPr>
                <w:sz w:val="22"/>
                <w:szCs w:val="22"/>
              </w:rPr>
            </w:pPr>
            <w:r w:rsidRPr="00115DF4">
              <w:rPr>
                <w:sz w:val="22"/>
                <w:szCs w:val="22"/>
              </w:rPr>
              <w:t>Определение направленности личности (ориентационная анкета)</w:t>
            </w:r>
          </w:p>
        </w:tc>
      </w:tr>
      <w:tr w:rsidR="008A1F07" w:rsidRPr="00115DF4" w:rsidTr="00637844">
        <w:trPr>
          <w:jc w:val="center"/>
        </w:trPr>
        <w:tc>
          <w:tcPr>
            <w:tcW w:w="5223"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b/>
                <w:sz w:val="22"/>
                <w:szCs w:val="22"/>
              </w:rPr>
            </w:pPr>
            <w:r w:rsidRPr="00115DF4">
              <w:rPr>
                <w:b/>
                <w:sz w:val="22"/>
                <w:szCs w:val="22"/>
              </w:rPr>
              <w:t>9 класс:</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ориентация в системе моральных норм и ценностей и их иерархии, понимание конвенционального характера морали;</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сформированность потребности в самовыражении и самореализации, социальном признании;</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готовность к выбору профильного образования;</w:t>
            </w:r>
          </w:p>
          <w:p w:rsidR="008A1F07" w:rsidRPr="00115DF4" w:rsidRDefault="008A1F07" w:rsidP="00931ADC">
            <w:pPr>
              <w:numPr>
                <w:ilvl w:val="0"/>
                <w:numId w:val="142"/>
              </w:numPr>
              <w:tabs>
                <w:tab w:val="num" w:pos="252"/>
              </w:tabs>
              <w:autoSpaceDN w:val="0"/>
              <w:ind w:left="0" w:firstLine="0"/>
              <w:jc w:val="both"/>
              <w:rPr>
                <w:b/>
                <w:sz w:val="22"/>
                <w:szCs w:val="22"/>
              </w:rPr>
            </w:pPr>
            <w:r w:rsidRPr="00115DF4">
              <w:rPr>
                <w:sz w:val="22"/>
                <w:szCs w:val="22"/>
              </w:rPr>
              <w:t>умение строить жизненные планы с учетом конкретных социально-исторических, политических и экономических условий.</w:t>
            </w:r>
          </w:p>
        </w:tc>
        <w:tc>
          <w:tcPr>
            <w:tcW w:w="2521" w:type="dxa"/>
            <w:tcBorders>
              <w:top w:val="single" w:sz="4" w:space="0" w:color="auto"/>
              <w:left w:val="single" w:sz="4" w:space="0" w:color="auto"/>
              <w:bottom w:val="single" w:sz="4" w:space="0" w:color="auto"/>
              <w:right w:val="single" w:sz="4" w:space="0" w:color="auto"/>
            </w:tcBorders>
            <w:hideMark/>
          </w:tcPr>
          <w:p w:rsidR="008A1F07" w:rsidRPr="00115DF4" w:rsidRDefault="008A1F07">
            <w:pPr>
              <w:autoSpaceDN w:val="0"/>
              <w:jc w:val="both"/>
              <w:rPr>
                <w:sz w:val="22"/>
                <w:szCs w:val="22"/>
              </w:rPr>
            </w:pPr>
            <w:r w:rsidRPr="00115DF4">
              <w:rPr>
                <w:sz w:val="22"/>
                <w:szCs w:val="22"/>
              </w:rPr>
              <w:t>- урочная и внеурочная деятельность;</w:t>
            </w:r>
          </w:p>
          <w:p w:rsidR="008A1F07" w:rsidRPr="00115DF4" w:rsidRDefault="008A1F07">
            <w:pPr>
              <w:autoSpaceDN w:val="0"/>
              <w:jc w:val="both"/>
              <w:rPr>
                <w:sz w:val="22"/>
                <w:szCs w:val="22"/>
              </w:rPr>
            </w:pPr>
            <w:r w:rsidRPr="00115DF4">
              <w:rPr>
                <w:sz w:val="22"/>
                <w:szCs w:val="22"/>
              </w:rPr>
              <w:t>- этические беседы, лекции, диспуты;</w:t>
            </w:r>
          </w:p>
          <w:p w:rsidR="008A1F07" w:rsidRPr="00115DF4" w:rsidRDefault="008A1F07">
            <w:pPr>
              <w:autoSpaceDN w:val="0"/>
              <w:jc w:val="both"/>
              <w:rPr>
                <w:sz w:val="22"/>
                <w:szCs w:val="22"/>
              </w:rPr>
            </w:pPr>
            <w:r w:rsidRPr="00115DF4">
              <w:rPr>
                <w:sz w:val="22"/>
                <w:szCs w:val="22"/>
              </w:rPr>
              <w:t>- тематические вечера, турниры знатоков этики;</w:t>
            </w:r>
          </w:p>
          <w:p w:rsidR="008A1F07" w:rsidRPr="00115DF4" w:rsidRDefault="008A1F07">
            <w:pPr>
              <w:autoSpaceDN w:val="0"/>
              <w:jc w:val="both"/>
              <w:rPr>
                <w:sz w:val="22"/>
                <w:szCs w:val="22"/>
              </w:rPr>
            </w:pPr>
            <w:r w:rsidRPr="00115DF4">
              <w:rPr>
                <w:sz w:val="22"/>
                <w:szCs w:val="22"/>
              </w:rPr>
              <w:t>-совместная деятельность, сотрудничество;</w:t>
            </w:r>
          </w:p>
          <w:p w:rsidR="008A1F07" w:rsidRPr="00115DF4" w:rsidRDefault="008A1F07">
            <w:pPr>
              <w:autoSpaceDN w:val="0"/>
              <w:jc w:val="both"/>
              <w:rPr>
                <w:sz w:val="22"/>
                <w:szCs w:val="22"/>
              </w:rPr>
            </w:pPr>
            <w:r w:rsidRPr="00115DF4">
              <w:rPr>
                <w:sz w:val="22"/>
                <w:szCs w:val="22"/>
              </w:rPr>
              <w:t>- участие в социальном проектировании</w:t>
            </w:r>
          </w:p>
        </w:tc>
        <w:tc>
          <w:tcPr>
            <w:tcW w:w="2222" w:type="dxa"/>
            <w:tcBorders>
              <w:top w:val="single" w:sz="4" w:space="0" w:color="auto"/>
              <w:left w:val="single" w:sz="4" w:space="0" w:color="auto"/>
              <w:bottom w:val="single" w:sz="4" w:space="0" w:color="auto"/>
              <w:right w:val="single" w:sz="4" w:space="0" w:color="auto"/>
            </w:tcBorders>
            <w:hideMark/>
          </w:tcPr>
          <w:p w:rsidR="008A1F07" w:rsidRPr="00115DF4" w:rsidRDefault="008A1F07" w:rsidP="00931ADC">
            <w:pPr>
              <w:numPr>
                <w:ilvl w:val="0"/>
                <w:numId w:val="135"/>
              </w:numPr>
              <w:tabs>
                <w:tab w:val="clear" w:pos="720"/>
                <w:tab w:val="num" w:pos="269"/>
              </w:tabs>
              <w:autoSpaceDN w:val="0"/>
              <w:ind w:left="0" w:firstLine="0"/>
              <w:rPr>
                <w:sz w:val="22"/>
                <w:szCs w:val="22"/>
              </w:rPr>
            </w:pPr>
            <w:r w:rsidRPr="00115DF4">
              <w:rPr>
                <w:sz w:val="22"/>
                <w:szCs w:val="22"/>
              </w:rPr>
              <w:t>Диагностический опросник «Личностный рост»</w:t>
            </w:r>
          </w:p>
          <w:p w:rsidR="008A1F07" w:rsidRPr="00115DF4" w:rsidRDefault="008A1F07" w:rsidP="00931ADC">
            <w:pPr>
              <w:numPr>
                <w:ilvl w:val="0"/>
                <w:numId w:val="135"/>
              </w:numPr>
              <w:tabs>
                <w:tab w:val="clear" w:pos="720"/>
                <w:tab w:val="num" w:pos="269"/>
              </w:tabs>
              <w:autoSpaceDN w:val="0"/>
              <w:ind w:left="0" w:firstLine="0"/>
              <w:rPr>
                <w:sz w:val="22"/>
                <w:szCs w:val="22"/>
              </w:rPr>
            </w:pPr>
            <w:r w:rsidRPr="00115DF4">
              <w:rPr>
                <w:sz w:val="22"/>
                <w:szCs w:val="22"/>
              </w:rPr>
              <w:t>Карта самодиагностики степени готовности к выбору профиля обучения</w:t>
            </w:r>
          </w:p>
          <w:p w:rsidR="008A1F07" w:rsidRPr="00115DF4" w:rsidRDefault="008A1F07" w:rsidP="00931ADC">
            <w:pPr>
              <w:numPr>
                <w:ilvl w:val="0"/>
                <w:numId w:val="135"/>
              </w:numPr>
              <w:tabs>
                <w:tab w:val="clear" w:pos="720"/>
                <w:tab w:val="num" w:pos="269"/>
              </w:tabs>
              <w:autoSpaceDN w:val="0"/>
              <w:ind w:left="0" w:firstLine="0"/>
              <w:rPr>
                <w:sz w:val="22"/>
                <w:szCs w:val="22"/>
              </w:rPr>
            </w:pPr>
            <w:r w:rsidRPr="00115DF4">
              <w:rPr>
                <w:sz w:val="22"/>
                <w:szCs w:val="22"/>
              </w:rPr>
              <w:t>Анкета «Ценности образования»</w:t>
            </w:r>
          </w:p>
          <w:p w:rsidR="008A1F07" w:rsidRPr="00115DF4" w:rsidRDefault="008A1F07" w:rsidP="00931ADC">
            <w:pPr>
              <w:numPr>
                <w:ilvl w:val="0"/>
                <w:numId w:val="135"/>
              </w:numPr>
              <w:tabs>
                <w:tab w:val="clear" w:pos="720"/>
                <w:tab w:val="num" w:pos="269"/>
              </w:tabs>
              <w:autoSpaceDN w:val="0"/>
              <w:ind w:left="0" w:firstLine="0"/>
              <w:rPr>
                <w:sz w:val="22"/>
                <w:szCs w:val="22"/>
              </w:rPr>
            </w:pPr>
            <w:r w:rsidRPr="00115DF4">
              <w:rPr>
                <w:sz w:val="22"/>
                <w:szCs w:val="22"/>
              </w:rPr>
              <w:t>Модифицированный вариант «Самоактуализационного теста»</w:t>
            </w:r>
          </w:p>
        </w:tc>
      </w:tr>
    </w:tbl>
    <w:p w:rsidR="00E347CD" w:rsidRDefault="00E347CD" w:rsidP="0003290F">
      <w:pPr>
        <w:ind w:firstLine="454"/>
        <w:jc w:val="center"/>
        <w:outlineLvl w:val="0"/>
        <w:rPr>
          <w:b/>
          <w:szCs w:val="28"/>
        </w:rPr>
      </w:pPr>
    </w:p>
    <w:p w:rsidR="002022F0" w:rsidRPr="00215478" w:rsidRDefault="002022F0" w:rsidP="0003290F">
      <w:pPr>
        <w:ind w:firstLine="454"/>
        <w:jc w:val="center"/>
        <w:outlineLvl w:val="0"/>
        <w:rPr>
          <w:b/>
          <w:sz w:val="16"/>
          <w:szCs w:val="16"/>
        </w:rPr>
      </w:pPr>
    </w:p>
    <w:p w:rsidR="0003290F" w:rsidRPr="00715C68" w:rsidRDefault="000D5898" w:rsidP="0003290F">
      <w:pPr>
        <w:ind w:firstLine="454"/>
        <w:jc w:val="center"/>
        <w:outlineLvl w:val="0"/>
        <w:rPr>
          <w:b/>
          <w:szCs w:val="28"/>
        </w:rPr>
      </w:pPr>
      <w:r w:rsidRPr="00715C68">
        <w:rPr>
          <w:b/>
        </w:rPr>
        <w:t>Особенности оценки</w:t>
      </w:r>
      <w:r w:rsidR="0003290F" w:rsidRPr="00715C68">
        <w:rPr>
          <w:b/>
          <w:szCs w:val="28"/>
        </w:rPr>
        <w:t xml:space="preserve"> метапредметных результатов</w:t>
      </w:r>
    </w:p>
    <w:p w:rsidR="00A9202D" w:rsidRPr="00980769" w:rsidRDefault="00A9202D" w:rsidP="0003290F">
      <w:pPr>
        <w:ind w:firstLine="454"/>
        <w:jc w:val="both"/>
        <w:rPr>
          <w:sz w:val="10"/>
          <w:szCs w:val="10"/>
        </w:rPr>
      </w:pPr>
    </w:p>
    <w:p w:rsidR="0003290F" w:rsidRPr="00715C68" w:rsidRDefault="0003290F" w:rsidP="0003290F">
      <w:pPr>
        <w:ind w:firstLine="454"/>
        <w:jc w:val="both"/>
      </w:pPr>
      <w:r w:rsidRPr="00715C68">
        <w:t xml:space="preserve"> Оценка метапредметных результатов</w:t>
      </w:r>
      <w:r w:rsidRPr="00715C68">
        <w:rPr>
          <w:bCs/>
        </w:rPr>
        <w:t xml:space="preserve">представляет собой оценку достижения </w:t>
      </w:r>
      <w:r w:rsidRPr="00715C68">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3290F" w:rsidRPr="00715C68" w:rsidRDefault="0003290F" w:rsidP="0003290F">
      <w:pPr>
        <w:ind w:firstLine="454"/>
        <w:jc w:val="both"/>
      </w:pPr>
      <w:r w:rsidRPr="00715C68">
        <w:t xml:space="preserve">Формирование метапредметных результатов обеспечивается за счёт основных компонентов </w:t>
      </w:r>
      <w:r w:rsidR="006635A5" w:rsidRPr="006635A5">
        <w:rPr>
          <w:color w:val="000000" w:themeColor="text1"/>
        </w:rPr>
        <w:t>обучения</w:t>
      </w:r>
      <w:r w:rsidRPr="00715C68">
        <w:t>— учебных предметов.</w:t>
      </w:r>
    </w:p>
    <w:p w:rsidR="0003290F" w:rsidRPr="00715C68" w:rsidRDefault="0003290F" w:rsidP="0003290F">
      <w:pPr>
        <w:ind w:firstLine="454"/>
        <w:jc w:val="both"/>
      </w:pPr>
      <w:r w:rsidRPr="00715C68">
        <w:rPr>
          <w:bCs/>
          <w:iCs/>
        </w:rPr>
        <w:t>Основным объектом оценки метапредметных результатов является</w:t>
      </w:r>
      <w:r w:rsidRPr="00715C68">
        <w:t>:</w:t>
      </w:r>
    </w:p>
    <w:p w:rsidR="0003290F" w:rsidRPr="00715C68" w:rsidRDefault="0003290F" w:rsidP="006952EB">
      <w:pPr>
        <w:pStyle w:val="aff9"/>
        <w:tabs>
          <w:tab w:val="left" w:pos="284"/>
        </w:tabs>
        <w:spacing w:line="240" w:lineRule="auto"/>
        <w:ind w:firstLine="0"/>
        <w:rPr>
          <w:rFonts w:ascii="Times New Roman" w:hAnsi="Times New Roman"/>
          <w:sz w:val="24"/>
          <w:szCs w:val="24"/>
        </w:rPr>
      </w:pPr>
      <w:r w:rsidRPr="00715C68">
        <w:rPr>
          <w:rFonts w:ascii="Times New Roman" w:hAnsi="Times New Roman"/>
          <w:sz w:val="24"/>
          <w:szCs w:val="24"/>
        </w:rPr>
        <w:t>• способность и готовность к освоению систематических знаний, их самостоятельному пополнению, переносу и интеграции;</w:t>
      </w:r>
    </w:p>
    <w:p w:rsidR="006952EB" w:rsidRPr="00715C68" w:rsidRDefault="006952EB" w:rsidP="00931ADC">
      <w:pPr>
        <w:numPr>
          <w:ilvl w:val="0"/>
          <w:numId w:val="124"/>
        </w:numPr>
        <w:tabs>
          <w:tab w:val="left" w:pos="284"/>
          <w:tab w:val="left" w:pos="1134"/>
        </w:tabs>
        <w:ind w:left="0" w:firstLine="0"/>
        <w:jc w:val="both"/>
        <w:rPr>
          <w:szCs w:val="28"/>
        </w:rPr>
      </w:pPr>
      <w:r w:rsidRPr="00715C68">
        <w:rPr>
          <w:szCs w:val="28"/>
        </w:rPr>
        <w:t>способность работать с информацией;</w:t>
      </w:r>
    </w:p>
    <w:p w:rsidR="0003290F" w:rsidRPr="00715C68" w:rsidRDefault="0003290F" w:rsidP="006952EB">
      <w:pPr>
        <w:pStyle w:val="aff9"/>
        <w:tabs>
          <w:tab w:val="left" w:pos="284"/>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способность к сотрудничеству и коммуникации;</w:t>
      </w:r>
    </w:p>
    <w:p w:rsidR="0003290F" w:rsidRPr="00715C68" w:rsidRDefault="0003290F" w:rsidP="006952EB">
      <w:pPr>
        <w:pStyle w:val="aff9"/>
        <w:tabs>
          <w:tab w:val="left" w:pos="284"/>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03290F" w:rsidRPr="00715C68" w:rsidRDefault="0003290F" w:rsidP="006952EB">
      <w:pPr>
        <w:pStyle w:val="aff9"/>
        <w:tabs>
          <w:tab w:val="left" w:pos="284"/>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способность и готовность к использованию ИКТ в целях обучения и развития;</w:t>
      </w:r>
    </w:p>
    <w:p w:rsidR="0003290F" w:rsidRPr="00715C68" w:rsidRDefault="0003290F" w:rsidP="006952EB">
      <w:pPr>
        <w:pStyle w:val="aff9"/>
        <w:tabs>
          <w:tab w:val="left" w:pos="284"/>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способность к самоорганизации, саморегуляции и рефлексии.</w:t>
      </w:r>
    </w:p>
    <w:p w:rsidR="002022F0" w:rsidRPr="00980769" w:rsidRDefault="002022F0" w:rsidP="007B33AC">
      <w:pPr>
        <w:pStyle w:val="aff9"/>
        <w:spacing w:line="240" w:lineRule="auto"/>
        <w:jc w:val="center"/>
        <w:rPr>
          <w:rFonts w:ascii="Times New Roman" w:hAnsi="Times New Roman"/>
          <w:b/>
          <w:sz w:val="16"/>
          <w:szCs w:val="16"/>
        </w:rPr>
      </w:pPr>
    </w:p>
    <w:p w:rsidR="006952EB" w:rsidRPr="00715C68" w:rsidRDefault="006952EB" w:rsidP="007B33AC">
      <w:pPr>
        <w:pStyle w:val="aff9"/>
        <w:spacing w:line="240" w:lineRule="auto"/>
        <w:jc w:val="center"/>
        <w:rPr>
          <w:rFonts w:ascii="Times New Roman" w:hAnsi="Times New Roman"/>
          <w:b/>
          <w:sz w:val="24"/>
        </w:rPr>
      </w:pPr>
      <w:r w:rsidRPr="00715C68">
        <w:rPr>
          <w:rFonts w:ascii="Times New Roman" w:hAnsi="Times New Roman"/>
          <w:b/>
          <w:sz w:val="24"/>
        </w:rPr>
        <w:t>Внутришкольный  мониторинг</w:t>
      </w:r>
    </w:p>
    <w:p w:rsidR="00053643" w:rsidRPr="00715C68" w:rsidRDefault="006952EB" w:rsidP="007B33AC">
      <w:pPr>
        <w:pStyle w:val="aff9"/>
        <w:spacing w:line="240" w:lineRule="auto"/>
        <w:jc w:val="center"/>
        <w:rPr>
          <w:rFonts w:ascii="Times New Roman" w:hAnsi="Times New Roman"/>
          <w:b/>
          <w:sz w:val="22"/>
        </w:rPr>
      </w:pPr>
      <w:r w:rsidRPr="00715C68">
        <w:rPr>
          <w:rFonts w:ascii="Times New Roman" w:hAnsi="Times New Roman"/>
          <w:b/>
          <w:sz w:val="24"/>
        </w:rPr>
        <w:t xml:space="preserve"> оценки достижения метапредметных результатов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12"/>
        <w:gridCol w:w="1712"/>
        <w:gridCol w:w="2540"/>
        <w:gridCol w:w="1832"/>
      </w:tblGrid>
      <w:tr w:rsidR="003345BE" w:rsidRPr="00715C68" w:rsidTr="00637844">
        <w:tc>
          <w:tcPr>
            <w:tcW w:w="2093" w:type="dxa"/>
          </w:tcPr>
          <w:p w:rsidR="003345BE" w:rsidRPr="00715C68" w:rsidRDefault="003345BE" w:rsidP="001171E1">
            <w:pPr>
              <w:pStyle w:val="aff9"/>
              <w:spacing w:line="240" w:lineRule="auto"/>
              <w:ind w:firstLine="0"/>
              <w:rPr>
                <w:rFonts w:ascii="Times New Roman" w:hAnsi="Times New Roman"/>
                <w:i/>
                <w:sz w:val="22"/>
                <w:szCs w:val="22"/>
              </w:rPr>
            </w:pPr>
            <w:r w:rsidRPr="00715C68">
              <w:rPr>
                <w:rFonts w:ascii="Times New Roman" w:hAnsi="Times New Roman"/>
                <w:bCs/>
                <w:i/>
                <w:iCs/>
                <w:sz w:val="22"/>
                <w:szCs w:val="22"/>
              </w:rPr>
              <w:t>Объект  оценки метапредметных результатов</w:t>
            </w:r>
          </w:p>
        </w:tc>
        <w:tc>
          <w:tcPr>
            <w:tcW w:w="1712" w:type="dxa"/>
          </w:tcPr>
          <w:p w:rsidR="003345BE" w:rsidRPr="00715C68" w:rsidRDefault="003345BE" w:rsidP="001171E1">
            <w:pPr>
              <w:pStyle w:val="aff9"/>
              <w:spacing w:line="240" w:lineRule="auto"/>
              <w:ind w:firstLine="0"/>
              <w:rPr>
                <w:rFonts w:ascii="Times New Roman" w:hAnsi="Times New Roman"/>
                <w:i/>
                <w:sz w:val="22"/>
                <w:szCs w:val="22"/>
              </w:rPr>
            </w:pPr>
            <w:r w:rsidRPr="00715C68">
              <w:rPr>
                <w:rFonts w:ascii="Times New Roman" w:hAnsi="Times New Roman"/>
                <w:i/>
                <w:sz w:val="22"/>
                <w:szCs w:val="22"/>
              </w:rPr>
              <w:t xml:space="preserve">Критерий </w:t>
            </w:r>
          </w:p>
        </w:tc>
        <w:tc>
          <w:tcPr>
            <w:tcW w:w="1712" w:type="dxa"/>
          </w:tcPr>
          <w:p w:rsidR="003345BE" w:rsidRPr="00715C68" w:rsidRDefault="003345BE" w:rsidP="001171E1">
            <w:pPr>
              <w:pStyle w:val="aff9"/>
              <w:spacing w:line="240" w:lineRule="auto"/>
              <w:ind w:firstLine="0"/>
              <w:rPr>
                <w:rFonts w:ascii="Times New Roman" w:hAnsi="Times New Roman"/>
                <w:i/>
                <w:sz w:val="22"/>
                <w:szCs w:val="22"/>
              </w:rPr>
            </w:pPr>
            <w:r w:rsidRPr="00715C68">
              <w:rPr>
                <w:rFonts w:ascii="Times New Roman" w:hAnsi="Times New Roman"/>
                <w:i/>
                <w:sz w:val="22"/>
                <w:szCs w:val="22"/>
              </w:rPr>
              <w:t xml:space="preserve">  Процедура  </w:t>
            </w:r>
          </w:p>
        </w:tc>
        <w:tc>
          <w:tcPr>
            <w:tcW w:w="2540" w:type="dxa"/>
          </w:tcPr>
          <w:p w:rsidR="003345BE" w:rsidRPr="00715C68" w:rsidRDefault="003345BE" w:rsidP="001171E1">
            <w:pPr>
              <w:pStyle w:val="aff9"/>
              <w:spacing w:line="240" w:lineRule="auto"/>
              <w:ind w:firstLine="0"/>
              <w:rPr>
                <w:rFonts w:ascii="Times New Roman" w:hAnsi="Times New Roman"/>
                <w:i/>
                <w:sz w:val="22"/>
                <w:szCs w:val="22"/>
              </w:rPr>
            </w:pPr>
            <w:r w:rsidRPr="00715C68">
              <w:rPr>
                <w:rFonts w:ascii="Times New Roman" w:hAnsi="Times New Roman"/>
                <w:i/>
                <w:sz w:val="22"/>
                <w:szCs w:val="22"/>
              </w:rPr>
              <w:t xml:space="preserve">Методы оценивания   </w:t>
            </w:r>
          </w:p>
        </w:tc>
        <w:tc>
          <w:tcPr>
            <w:tcW w:w="1832" w:type="dxa"/>
          </w:tcPr>
          <w:p w:rsidR="003345BE" w:rsidRPr="00715C68" w:rsidRDefault="003345BE" w:rsidP="001171E1">
            <w:pPr>
              <w:pStyle w:val="aff9"/>
              <w:spacing w:line="240" w:lineRule="auto"/>
              <w:ind w:firstLine="0"/>
              <w:rPr>
                <w:rFonts w:ascii="Times New Roman" w:hAnsi="Times New Roman"/>
                <w:i/>
                <w:sz w:val="22"/>
                <w:szCs w:val="22"/>
              </w:rPr>
            </w:pPr>
            <w:r w:rsidRPr="00715C68">
              <w:rPr>
                <w:rFonts w:ascii="Times New Roman" w:hAnsi="Times New Roman"/>
                <w:i/>
                <w:sz w:val="22"/>
                <w:szCs w:val="22"/>
              </w:rPr>
              <w:t>Фиксация результатов</w:t>
            </w:r>
          </w:p>
        </w:tc>
      </w:tr>
      <w:tr w:rsidR="001171E1" w:rsidRPr="00715C68" w:rsidTr="00215478">
        <w:trPr>
          <w:trHeight w:val="247"/>
        </w:trPr>
        <w:tc>
          <w:tcPr>
            <w:tcW w:w="2093" w:type="dxa"/>
            <w:vMerge w:val="restart"/>
          </w:tcPr>
          <w:p w:rsidR="001171E1" w:rsidRPr="00715C68" w:rsidRDefault="001171E1"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Способность  и готовность к освоению систематических знаний, их самостоятельному пополнению, переносу и интеграции</w:t>
            </w:r>
          </w:p>
        </w:tc>
        <w:tc>
          <w:tcPr>
            <w:tcW w:w="1712" w:type="dxa"/>
            <w:vMerge w:val="restart"/>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Уровень освоения предметных результатов</w:t>
            </w:r>
          </w:p>
        </w:tc>
        <w:tc>
          <w:tcPr>
            <w:tcW w:w="1712" w:type="dxa"/>
          </w:tcPr>
          <w:p w:rsidR="001171E1" w:rsidRPr="0021547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Стартовая  диагностика</w:t>
            </w:r>
          </w:p>
        </w:tc>
        <w:tc>
          <w:tcPr>
            <w:tcW w:w="2540" w:type="dxa"/>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Тестирование</w:t>
            </w:r>
          </w:p>
          <w:p w:rsidR="001171E1" w:rsidRPr="00715C68" w:rsidRDefault="001171E1" w:rsidP="001171E1">
            <w:pPr>
              <w:pStyle w:val="aff9"/>
              <w:spacing w:line="240" w:lineRule="auto"/>
              <w:ind w:firstLine="0"/>
              <w:rPr>
                <w:rFonts w:ascii="Times New Roman" w:hAnsi="Times New Roman"/>
                <w:b/>
                <w:sz w:val="22"/>
                <w:szCs w:val="22"/>
              </w:rPr>
            </w:pPr>
          </w:p>
        </w:tc>
        <w:tc>
          <w:tcPr>
            <w:tcW w:w="1832" w:type="dxa"/>
            <w:vMerge w:val="restart"/>
          </w:tcPr>
          <w:p w:rsidR="001171E1" w:rsidRPr="00715C68" w:rsidRDefault="001171E1" w:rsidP="00B00BDE">
            <w:pPr>
              <w:tabs>
                <w:tab w:val="left" w:pos="298"/>
              </w:tabs>
              <w:ind w:left="-14"/>
              <w:jc w:val="both"/>
            </w:pPr>
            <w:r w:rsidRPr="00715C68">
              <w:t>1.Журнал.</w:t>
            </w:r>
          </w:p>
          <w:p w:rsidR="001171E1" w:rsidRPr="00715C68" w:rsidRDefault="001171E1" w:rsidP="00B00BDE">
            <w:pPr>
              <w:tabs>
                <w:tab w:val="left" w:pos="298"/>
                <w:tab w:val="left" w:pos="343"/>
              </w:tabs>
              <w:ind w:left="-14"/>
              <w:jc w:val="both"/>
            </w:pPr>
            <w:r w:rsidRPr="00715C68">
              <w:t xml:space="preserve">2. Электронный </w:t>
            </w:r>
            <w:r w:rsidR="00034FB1">
              <w:t xml:space="preserve">классный </w:t>
            </w:r>
            <w:r w:rsidRPr="00715C68">
              <w:t>журнал.</w:t>
            </w:r>
          </w:p>
          <w:p w:rsidR="001171E1" w:rsidRPr="00715C68" w:rsidRDefault="001171E1" w:rsidP="001171E1">
            <w:pPr>
              <w:pStyle w:val="aff9"/>
              <w:spacing w:line="240" w:lineRule="auto"/>
              <w:ind w:firstLine="0"/>
              <w:rPr>
                <w:rFonts w:ascii="Times New Roman" w:hAnsi="Times New Roman"/>
                <w:b/>
                <w:sz w:val="22"/>
                <w:szCs w:val="22"/>
              </w:rPr>
            </w:pPr>
          </w:p>
        </w:tc>
      </w:tr>
      <w:tr w:rsidR="001171E1" w:rsidRPr="00715C68" w:rsidTr="00215478">
        <w:trPr>
          <w:trHeight w:val="736"/>
        </w:trPr>
        <w:tc>
          <w:tcPr>
            <w:tcW w:w="2093" w:type="dxa"/>
            <w:vMerge/>
          </w:tcPr>
          <w:p w:rsidR="001171E1" w:rsidRPr="00715C68" w:rsidRDefault="001171E1" w:rsidP="001171E1">
            <w:pPr>
              <w:pStyle w:val="aff9"/>
              <w:spacing w:line="240" w:lineRule="auto"/>
              <w:ind w:firstLine="0"/>
              <w:rPr>
                <w:rFonts w:ascii="Times New Roman" w:hAnsi="Times New Roman"/>
                <w:sz w:val="22"/>
                <w:szCs w:val="22"/>
              </w:rPr>
            </w:pPr>
          </w:p>
        </w:tc>
        <w:tc>
          <w:tcPr>
            <w:tcW w:w="1712" w:type="dxa"/>
            <w:vMerge/>
          </w:tcPr>
          <w:p w:rsidR="001171E1" w:rsidRPr="00715C68" w:rsidRDefault="001171E1" w:rsidP="001171E1">
            <w:pPr>
              <w:pStyle w:val="aff9"/>
              <w:spacing w:line="240" w:lineRule="auto"/>
              <w:ind w:firstLine="0"/>
              <w:rPr>
                <w:rFonts w:ascii="Times New Roman" w:hAnsi="Times New Roman"/>
                <w:sz w:val="22"/>
                <w:szCs w:val="22"/>
              </w:rPr>
            </w:pPr>
          </w:p>
        </w:tc>
        <w:tc>
          <w:tcPr>
            <w:tcW w:w="1712" w:type="dxa"/>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 Текущий контроль</w:t>
            </w:r>
          </w:p>
          <w:p w:rsidR="001171E1" w:rsidRPr="00715C68" w:rsidRDefault="001171E1" w:rsidP="00B00BDE">
            <w:pPr>
              <w:pStyle w:val="aff9"/>
              <w:spacing w:line="240" w:lineRule="auto"/>
              <w:ind w:firstLine="0"/>
              <w:rPr>
                <w:rFonts w:ascii="Times New Roman" w:hAnsi="Times New Roman"/>
                <w:sz w:val="22"/>
                <w:szCs w:val="22"/>
              </w:rPr>
            </w:pPr>
          </w:p>
        </w:tc>
        <w:tc>
          <w:tcPr>
            <w:tcW w:w="2540" w:type="dxa"/>
          </w:tcPr>
          <w:p w:rsidR="001171E1" w:rsidRPr="00715C68" w:rsidRDefault="001171E1" w:rsidP="00B00BDE">
            <w:pPr>
              <w:pStyle w:val="aff9"/>
              <w:spacing w:line="240" w:lineRule="auto"/>
              <w:ind w:firstLine="0"/>
              <w:rPr>
                <w:rFonts w:ascii="Times New Roman" w:hAnsi="Times New Roman"/>
                <w:sz w:val="22"/>
                <w:szCs w:val="22"/>
              </w:rPr>
            </w:pPr>
            <w:r w:rsidRPr="00715C68">
              <w:rPr>
                <w:rFonts w:ascii="Times New Roman" w:hAnsi="Times New Roman"/>
                <w:sz w:val="22"/>
                <w:szCs w:val="22"/>
              </w:rPr>
              <w:t>Решение   задач  творческого  и  поискового  характера</w:t>
            </w:r>
          </w:p>
        </w:tc>
        <w:tc>
          <w:tcPr>
            <w:tcW w:w="1832" w:type="dxa"/>
            <w:vMerge/>
          </w:tcPr>
          <w:p w:rsidR="001171E1" w:rsidRPr="00715C68" w:rsidRDefault="001171E1" w:rsidP="001171E1">
            <w:pPr>
              <w:pStyle w:val="aff9"/>
              <w:spacing w:line="240" w:lineRule="auto"/>
              <w:ind w:firstLine="0"/>
              <w:rPr>
                <w:rFonts w:ascii="Times New Roman" w:hAnsi="Times New Roman"/>
                <w:b/>
                <w:sz w:val="22"/>
                <w:szCs w:val="22"/>
              </w:rPr>
            </w:pPr>
          </w:p>
        </w:tc>
      </w:tr>
      <w:tr w:rsidR="001171E1" w:rsidRPr="00715C68" w:rsidTr="00637844">
        <w:trPr>
          <w:trHeight w:val="1547"/>
        </w:trPr>
        <w:tc>
          <w:tcPr>
            <w:tcW w:w="2093" w:type="dxa"/>
            <w:vMerge/>
          </w:tcPr>
          <w:p w:rsidR="001171E1" w:rsidRPr="00715C68" w:rsidRDefault="001171E1" w:rsidP="001171E1">
            <w:pPr>
              <w:pStyle w:val="aff9"/>
              <w:spacing w:line="240" w:lineRule="auto"/>
              <w:ind w:firstLine="0"/>
              <w:rPr>
                <w:rFonts w:ascii="Times New Roman" w:hAnsi="Times New Roman"/>
                <w:sz w:val="22"/>
                <w:szCs w:val="22"/>
              </w:rPr>
            </w:pPr>
          </w:p>
        </w:tc>
        <w:tc>
          <w:tcPr>
            <w:tcW w:w="1712" w:type="dxa"/>
            <w:vMerge/>
          </w:tcPr>
          <w:p w:rsidR="001171E1" w:rsidRPr="00715C68" w:rsidRDefault="001171E1" w:rsidP="001171E1">
            <w:pPr>
              <w:pStyle w:val="aff9"/>
              <w:spacing w:line="240" w:lineRule="auto"/>
              <w:ind w:firstLine="0"/>
              <w:rPr>
                <w:rFonts w:ascii="Times New Roman" w:hAnsi="Times New Roman"/>
                <w:sz w:val="22"/>
                <w:szCs w:val="22"/>
              </w:rPr>
            </w:pPr>
          </w:p>
        </w:tc>
        <w:tc>
          <w:tcPr>
            <w:tcW w:w="1712" w:type="dxa"/>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 Промежуточная аттестация </w:t>
            </w:r>
          </w:p>
          <w:p w:rsidR="001171E1" w:rsidRPr="00715C68" w:rsidRDefault="001171E1" w:rsidP="001171E1">
            <w:pPr>
              <w:pStyle w:val="aff9"/>
              <w:spacing w:line="240" w:lineRule="auto"/>
              <w:ind w:firstLine="0"/>
              <w:rPr>
                <w:rFonts w:ascii="Times New Roman" w:hAnsi="Times New Roman"/>
                <w:sz w:val="22"/>
                <w:szCs w:val="22"/>
              </w:rPr>
            </w:pPr>
          </w:p>
          <w:p w:rsidR="001171E1" w:rsidRPr="00715C68" w:rsidRDefault="001171E1" w:rsidP="001171E1">
            <w:pPr>
              <w:pStyle w:val="aff9"/>
              <w:spacing w:line="240" w:lineRule="auto"/>
              <w:ind w:firstLine="0"/>
              <w:rPr>
                <w:rFonts w:ascii="Times New Roman" w:hAnsi="Times New Roman"/>
                <w:sz w:val="22"/>
                <w:szCs w:val="22"/>
              </w:rPr>
            </w:pPr>
          </w:p>
          <w:p w:rsidR="001171E1" w:rsidRPr="00715C68" w:rsidRDefault="001171E1" w:rsidP="001171E1">
            <w:pPr>
              <w:pStyle w:val="aff9"/>
              <w:spacing w:line="240" w:lineRule="auto"/>
              <w:ind w:firstLine="0"/>
              <w:rPr>
                <w:rFonts w:ascii="Times New Roman" w:hAnsi="Times New Roman"/>
                <w:sz w:val="22"/>
                <w:szCs w:val="22"/>
              </w:rPr>
            </w:pPr>
          </w:p>
          <w:p w:rsidR="001171E1" w:rsidRPr="00715C68" w:rsidRDefault="001171E1" w:rsidP="00B00BDE">
            <w:pPr>
              <w:pStyle w:val="aff9"/>
              <w:spacing w:line="240" w:lineRule="auto"/>
              <w:ind w:firstLine="0"/>
              <w:rPr>
                <w:rFonts w:ascii="Times New Roman" w:hAnsi="Times New Roman"/>
                <w:sz w:val="22"/>
                <w:szCs w:val="22"/>
              </w:rPr>
            </w:pPr>
          </w:p>
        </w:tc>
        <w:tc>
          <w:tcPr>
            <w:tcW w:w="2540" w:type="dxa"/>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Выполнение тематических  проверочных работ   по всем предметам.</w:t>
            </w:r>
          </w:p>
          <w:p w:rsidR="001171E1" w:rsidRPr="00715C68" w:rsidRDefault="001171E1" w:rsidP="00B00BDE">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Текущее  выполнение  учебных исследований и учебных проектов  </w:t>
            </w:r>
          </w:p>
        </w:tc>
        <w:tc>
          <w:tcPr>
            <w:tcW w:w="1832" w:type="dxa"/>
            <w:vMerge/>
          </w:tcPr>
          <w:p w:rsidR="001171E1" w:rsidRPr="00715C68" w:rsidRDefault="001171E1" w:rsidP="001171E1">
            <w:pPr>
              <w:pStyle w:val="aff9"/>
              <w:spacing w:line="240" w:lineRule="auto"/>
              <w:ind w:firstLine="0"/>
              <w:rPr>
                <w:rFonts w:ascii="Times New Roman" w:hAnsi="Times New Roman"/>
                <w:b/>
                <w:sz w:val="22"/>
                <w:szCs w:val="22"/>
              </w:rPr>
            </w:pPr>
          </w:p>
        </w:tc>
      </w:tr>
      <w:tr w:rsidR="003345BE" w:rsidRPr="00715C68" w:rsidTr="00637844">
        <w:trPr>
          <w:trHeight w:val="1633"/>
        </w:trPr>
        <w:tc>
          <w:tcPr>
            <w:tcW w:w="2093" w:type="dxa"/>
            <w:vMerge/>
          </w:tcPr>
          <w:p w:rsidR="003345BE" w:rsidRPr="00715C68" w:rsidRDefault="003345BE" w:rsidP="001171E1">
            <w:pPr>
              <w:pStyle w:val="aff9"/>
              <w:spacing w:line="240" w:lineRule="auto"/>
              <w:ind w:firstLine="0"/>
              <w:rPr>
                <w:rFonts w:ascii="Times New Roman" w:hAnsi="Times New Roman"/>
                <w:sz w:val="22"/>
                <w:szCs w:val="22"/>
              </w:rPr>
            </w:pPr>
          </w:p>
        </w:tc>
        <w:tc>
          <w:tcPr>
            <w:tcW w:w="1712" w:type="dxa"/>
          </w:tcPr>
          <w:p w:rsidR="003345BE"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w:t>
            </w:r>
            <w:r w:rsidR="003345BE" w:rsidRPr="00715C68">
              <w:rPr>
                <w:rFonts w:ascii="Times New Roman" w:hAnsi="Times New Roman"/>
                <w:sz w:val="22"/>
                <w:szCs w:val="22"/>
              </w:rPr>
              <w:t xml:space="preserve">формированность метпредметных результатов </w:t>
            </w:r>
          </w:p>
        </w:tc>
        <w:tc>
          <w:tcPr>
            <w:tcW w:w="1712" w:type="dxa"/>
          </w:tcPr>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Итоговая аттестация</w:t>
            </w:r>
          </w:p>
        </w:tc>
        <w:tc>
          <w:tcPr>
            <w:tcW w:w="2540" w:type="dxa"/>
          </w:tcPr>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 Комплексные работы на межпредметной основе</w:t>
            </w:r>
          </w:p>
          <w:p w:rsidR="003345BE" w:rsidRPr="00715C68" w:rsidRDefault="003345BE" w:rsidP="001171E1">
            <w:pPr>
              <w:pStyle w:val="aff9"/>
              <w:spacing w:line="240" w:lineRule="auto"/>
              <w:ind w:firstLine="0"/>
              <w:rPr>
                <w:rFonts w:ascii="Times New Roman" w:hAnsi="Times New Roman"/>
                <w:sz w:val="22"/>
                <w:szCs w:val="22"/>
              </w:rPr>
            </w:pPr>
          </w:p>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Защита итогового индивидуального проекта</w:t>
            </w:r>
          </w:p>
          <w:p w:rsidR="003345BE" w:rsidRPr="00715C68" w:rsidRDefault="003345BE" w:rsidP="001171E1">
            <w:pPr>
              <w:pStyle w:val="aff9"/>
              <w:spacing w:line="240" w:lineRule="auto"/>
              <w:rPr>
                <w:rFonts w:ascii="Times New Roman" w:hAnsi="Times New Roman"/>
                <w:sz w:val="22"/>
                <w:szCs w:val="22"/>
              </w:rPr>
            </w:pPr>
          </w:p>
        </w:tc>
        <w:tc>
          <w:tcPr>
            <w:tcW w:w="1832" w:type="dxa"/>
          </w:tcPr>
          <w:p w:rsidR="001171E1" w:rsidRPr="00715C68" w:rsidRDefault="001171E1" w:rsidP="001171E1">
            <w:pPr>
              <w:ind w:left="-14"/>
              <w:jc w:val="both"/>
              <w:rPr>
                <w:sz w:val="22"/>
              </w:rPr>
            </w:pPr>
            <w:r w:rsidRPr="00715C68">
              <w:rPr>
                <w:sz w:val="22"/>
              </w:rPr>
              <w:t>1.Журнал.</w:t>
            </w:r>
          </w:p>
          <w:p w:rsidR="001171E1" w:rsidRPr="00715C68" w:rsidRDefault="001171E1" w:rsidP="001171E1">
            <w:pPr>
              <w:ind w:left="-14"/>
              <w:jc w:val="both"/>
              <w:rPr>
                <w:sz w:val="22"/>
              </w:rPr>
            </w:pPr>
            <w:r w:rsidRPr="00715C68">
              <w:rPr>
                <w:sz w:val="22"/>
              </w:rPr>
              <w:t xml:space="preserve">2. Электронный </w:t>
            </w:r>
            <w:r w:rsidR="00034FB1">
              <w:rPr>
                <w:sz w:val="22"/>
              </w:rPr>
              <w:t xml:space="preserve"> классный </w:t>
            </w:r>
            <w:r w:rsidRPr="00715C68">
              <w:rPr>
                <w:sz w:val="22"/>
              </w:rPr>
              <w:t>журнал.</w:t>
            </w:r>
          </w:p>
          <w:p w:rsidR="003345BE" w:rsidRPr="00B00BDE" w:rsidRDefault="001171E1" w:rsidP="00B00BDE">
            <w:pPr>
              <w:jc w:val="both"/>
              <w:rPr>
                <w:sz w:val="22"/>
              </w:rPr>
            </w:pPr>
            <w:r w:rsidRPr="00715C68">
              <w:rPr>
                <w:sz w:val="22"/>
              </w:rPr>
              <w:t>3.Портфель достижений</w:t>
            </w:r>
            <w:r w:rsidR="0028753F" w:rsidRPr="00715C68">
              <w:rPr>
                <w:sz w:val="22"/>
              </w:rPr>
              <w:t>(портфолио)</w:t>
            </w:r>
          </w:p>
        </w:tc>
      </w:tr>
      <w:tr w:rsidR="003345BE" w:rsidRPr="00715C68" w:rsidTr="00C81B8F">
        <w:trPr>
          <w:trHeight w:val="709"/>
        </w:trPr>
        <w:tc>
          <w:tcPr>
            <w:tcW w:w="2093"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Способность  работать с информацией</w:t>
            </w:r>
          </w:p>
        </w:tc>
        <w:tc>
          <w:tcPr>
            <w:tcW w:w="1712"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Уровень  читательской грамотности</w:t>
            </w:r>
          </w:p>
        </w:tc>
        <w:tc>
          <w:tcPr>
            <w:tcW w:w="1712"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Промежуточная аттестация</w:t>
            </w:r>
          </w:p>
        </w:tc>
        <w:tc>
          <w:tcPr>
            <w:tcW w:w="2540"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Письменная  работа на межпредметной основе</w:t>
            </w:r>
          </w:p>
        </w:tc>
        <w:tc>
          <w:tcPr>
            <w:tcW w:w="1832" w:type="dxa"/>
          </w:tcPr>
          <w:p w:rsidR="003345BE" w:rsidRPr="00C81B8F" w:rsidRDefault="001171E1" w:rsidP="00C81B8F">
            <w:pPr>
              <w:jc w:val="both"/>
              <w:rPr>
                <w:sz w:val="22"/>
              </w:rPr>
            </w:pPr>
            <w:r w:rsidRPr="00715C68">
              <w:rPr>
                <w:sz w:val="22"/>
              </w:rPr>
              <w:t>Портфель достижений</w:t>
            </w:r>
            <w:r w:rsidR="0028753F" w:rsidRPr="00715C68">
              <w:rPr>
                <w:sz w:val="22"/>
              </w:rPr>
              <w:t>(портфолио).</w:t>
            </w:r>
          </w:p>
        </w:tc>
      </w:tr>
      <w:tr w:rsidR="003345BE" w:rsidRPr="00715C68" w:rsidTr="00637844">
        <w:tc>
          <w:tcPr>
            <w:tcW w:w="2093" w:type="dxa"/>
          </w:tcPr>
          <w:p w:rsidR="003345BE"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w:t>
            </w:r>
            <w:r w:rsidR="003345BE" w:rsidRPr="00715C68">
              <w:rPr>
                <w:rFonts w:ascii="Times New Roman" w:hAnsi="Times New Roman"/>
                <w:sz w:val="22"/>
                <w:szCs w:val="22"/>
              </w:rPr>
              <w:t>пособность и готовность к использованию ИКТ в целях обучения и развития</w:t>
            </w:r>
          </w:p>
        </w:tc>
        <w:tc>
          <w:tcPr>
            <w:tcW w:w="1712"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Оценка ИКТ-компетентности</w:t>
            </w:r>
          </w:p>
        </w:tc>
        <w:tc>
          <w:tcPr>
            <w:tcW w:w="1712" w:type="dxa"/>
          </w:tcPr>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Промежуточная аттестация</w:t>
            </w:r>
          </w:p>
        </w:tc>
        <w:tc>
          <w:tcPr>
            <w:tcW w:w="2540" w:type="dxa"/>
          </w:tcPr>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Практическая  работа в сочетании с письменной</w:t>
            </w:r>
          </w:p>
          <w:p w:rsidR="003345BE" w:rsidRPr="00715C68" w:rsidRDefault="003345BE"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 xml:space="preserve"> (компьютеризованной) частью</w:t>
            </w:r>
          </w:p>
        </w:tc>
        <w:tc>
          <w:tcPr>
            <w:tcW w:w="1832" w:type="dxa"/>
          </w:tcPr>
          <w:p w:rsidR="001171E1" w:rsidRPr="00715C68" w:rsidRDefault="001171E1" w:rsidP="001171E1">
            <w:pPr>
              <w:ind w:left="-14"/>
              <w:jc w:val="both"/>
              <w:rPr>
                <w:sz w:val="22"/>
              </w:rPr>
            </w:pPr>
            <w:r w:rsidRPr="00715C68">
              <w:rPr>
                <w:sz w:val="22"/>
              </w:rPr>
              <w:t>Журнал.</w:t>
            </w:r>
          </w:p>
          <w:p w:rsidR="001171E1" w:rsidRPr="00715C68" w:rsidRDefault="001171E1" w:rsidP="001171E1">
            <w:pPr>
              <w:ind w:left="-14"/>
              <w:jc w:val="both"/>
              <w:rPr>
                <w:sz w:val="22"/>
              </w:rPr>
            </w:pPr>
            <w:r w:rsidRPr="00715C68">
              <w:rPr>
                <w:sz w:val="22"/>
              </w:rPr>
              <w:t xml:space="preserve">2. Электронный </w:t>
            </w:r>
            <w:r w:rsidR="00034FB1">
              <w:rPr>
                <w:sz w:val="22"/>
              </w:rPr>
              <w:t xml:space="preserve">классный </w:t>
            </w:r>
            <w:r w:rsidRPr="00715C68">
              <w:rPr>
                <w:sz w:val="22"/>
              </w:rPr>
              <w:t>журнал.</w:t>
            </w:r>
          </w:p>
          <w:p w:rsidR="001171E1" w:rsidRPr="00715C68" w:rsidRDefault="001171E1" w:rsidP="00B00BDE">
            <w:pPr>
              <w:tabs>
                <w:tab w:val="left" w:pos="268"/>
              </w:tabs>
              <w:jc w:val="both"/>
              <w:rPr>
                <w:sz w:val="22"/>
              </w:rPr>
            </w:pPr>
            <w:r w:rsidRPr="00715C68">
              <w:rPr>
                <w:sz w:val="22"/>
              </w:rPr>
              <w:t>3. Портфель достижений</w:t>
            </w:r>
          </w:p>
          <w:p w:rsidR="003345BE" w:rsidRPr="00715C68" w:rsidRDefault="0028753F" w:rsidP="0028753F">
            <w:pPr>
              <w:jc w:val="both"/>
              <w:rPr>
                <w:b/>
                <w:sz w:val="22"/>
                <w:szCs w:val="22"/>
              </w:rPr>
            </w:pPr>
            <w:r w:rsidRPr="00715C68">
              <w:rPr>
                <w:sz w:val="22"/>
              </w:rPr>
              <w:t>(портфолио).</w:t>
            </w:r>
          </w:p>
        </w:tc>
      </w:tr>
      <w:tr w:rsidR="003345BE" w:rsidRPr="00715C68" w:rsidTr="00637844">
        <w:tc>
          <w:tcPr>
            <w:tcW w:w="2093" w:type="dxa"/>
          </w:tcPr>
          <w:p w:rsidR="001171E1" w:rsidRPr="00715C68" w:rsidRDefault="001171E1"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w:t>
            </w:r>
            <w:r w:rsidR="003345BE" w:rsidRPr="00715C68">
              <w:rPr>
                <w:rFonts w:ascii="Times New Roman" w:hAnsi="Times New Roman"/>
                <w:sz w:val="22"/>
                <w:szCs w:val="22"/>
              </w:rPr>
              <w:t>пособность к сотрудничеству и коммуникации</w:t>
            </w:r>
            <w:r w:rsidRPr="00715C68">
              <w:rPr>
                <w:rFonts w:ascii="Times New Roman" w:hAnsi="Times New Roman"/>
                <w:sz w:val="22"/>
                <w:szCs w:val="22"/>
              </w:rPr>
              <w:t>,</w:t>
            </w:r>
          </w:p>
          <w:p w:rsidR="001171E1"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способность к самоорганизации, саморегуляции и рефлексии</w:t>
            </w:r>
            <w:r w:rsidR="001171E1" w:rsidRPr="00715C68">
              <w:rPr>
                <w:rFonts w:ascii="Times New Roman" w:hAnsi="Times New Roman"/>
                <w:sz w:val="22"/>
                <w:szCs w:val="22"/>
              </w:rPr>
              <w:t>,</w:t>
            </w:r>
          </w:p>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способность к решению личностно и социально значимых проблем и воплощению найденных решений в практику</w:t>
            </w:r>
          </w:p>
        </w:tc>
        <w:tc>
          <w:tcPr>
            <w:tcW w:w="1712" w:type="dxa"/>
          </w:tcPr>
          <w:p w:rsidR="003345BE" w:rsidRPr="00715C68" w:rsidRDefault="001171E1" w:rsidP="001171E1">
            <w:pPr>
              <w:pStyle w:val="aff9"/>
              <w:spacing w:line="240" w:lineRule="auto"/>
              <w:ind w:firstLine="0"/>
              <w:rPr>
                <w:rFonts w:ascii="Times New Roman" w:hAnsi="Times New Roman"/>
                <w:b/>
                <w:sz w:val="22"/>
                <w:szCs w:val="22"/>
              </w:rPr>
            </w:pPr>
            <w:r w:rsidRPr="00715C68">
              <w:rPr>
                <w:rFonts w:ascii="Times New Roman" w:hAnsi="Times New Roman"/>
                <w:sz w:val="22"/>
                <w:szCs w:val="22"/>
              </w:rPr>
              <w:t>С</w:t>
            </w:r>
            <w:r w:rsidR="003345BE" w:rsidRPr="00715C68">
              <w:rPr>
                <w:rFonts w:ascii="Times New Roman" w:hAnsi="Times New Roman"/>
                <w:sz w:val="22"/>
                <w:szCs w:val="22"/>
              </w:rPr>
              <w:t>формирова</w:t>
            </w:r>
            <w:r w:rsidRPr="00715C68">
              <w:rPr>
                <w:rFonts w:ascii="Times New Roman" w:hAnsi="Times New Roman"/>
                <w:sz w:val="22"/>
                <w:szCs w:val="22"/>
              </w:rPr>
              <w:t>нно</w:t>
            </w:r>
            <w:r w:rsidR="003345BE" w:rsidRPr="00715C68">
              <w:rPr>
                <w:rFonts w:ascii="Times New Roman" w:hAnsi="Times New Roman"/>
                <w:sz w:val="22"/>
                <w:szCs w:val="22"/>
              </w:rPr>
              <w:t>сть   регулятивных, коммуникативных и познавательных учебных действий</w:t>
            </w:r>
          </w:p>
        </w:tc>
        <w:tc>
          <w:tcPr>
            <w:tcW w:w="1712" w:type="dxa"/>
          </w:tcPr>
          <w:p w:rsidR="003345BE" w:rsidRPr="00715C68" w:rsidRDefault="003345BE" w:rsidP="001171E1">
            <w:pPr>
              <w:pStyle w:val="aff9"/>
              <w:spacing w:line="240" w:lineRule="auto"/>
              <w:ind w:firstLine="0"/>
              <w:rPr>
                <w:rFonts w:ascii="Times New Roman" w:hAnsi="Times New Roman"/>
                <w:sz w:val="22"/>
                <w:szCs w:val="22"/>
              </w:rPr>
            </w:pPr>
            <w:r w:rsidRPr="00715C68">
              <w:rPr>
                <w:rFonts w:ascii="Times New Roman" w:hAnsi="Times New Roman"/>
                <w:sz w:val="22"/>
                <w:szCs w:val="22"/>
              </w:rPr>
              <w:t>Текущий контроль</w:t>
            </w:r>
          </w:p>
          <w:p w:rsidR="003345BE" w:rsidRPr="00715C68" w:rsidRDefault="003345BE" w:rsidP="001171E1">
            <w:pPr>
              <w:pStyle w:val="aff9"/>
              <w:spacing w:line="240" w:lineRule="auto"/>
              <w:ind w:firstLine="0"/>
              <w:rPr>
                <w:rFonts w:ascii="Times New Roman" w:hAnsi="Times New Roman"/>
                <w:sz w:val="22"/>
                <w:szCs w:val="22"/>
              </w:rPr>
            </w:pPr>
          </w:p>
          <w:p w:rsidR="003345BE" w:rsidRPr="00715C68" w:rsidRDefault="003345BE" w:rsidP="001171E1">
            <w:pPr>
              <w:pStyle w:val="aff9"/>
              <w:tabs>
                <w:tab w:val="left" w:pos="1134"/>
              </w:tabs>
              <w:spacing w:line="240" w:lineRule="auto"/>
              <w:ind w:firstLine="0"/>
              <w:rPr>
                <w:rFonts w:ascii="Times New Roman" w:hAnsi="Times New Roman"/>
                <w:b/>
                <w:sz w:val="22"/>
                <w:szCs w:val="22"/>
              </w:rPr>
            </w:pPr>
          </w:p>
        </w:tc>
        <w:tc>
          <w:tcPr>
            <w:tcW w:w="2540" w:type="dxa"/>
          </w:tcPr>
          <w:p w:rsidR="003345BE" w:rsidRPr="00715C68" w:rsidRDefault="003345BE" w:rsidP="001171E1">
            <w:pPr>
              <w:pStyle w:val="aff9"/>
              <w:tabs>
                <w:tab w:val="left" w:pos="1134"/>
              </w:tabs>
              <w:spacing w:line="240" w:lineRule="auto"/>
              <w:ind w:firstLine="0"/>
              <w:rPr>
                <w:rFonts w:ascii="Times New Roman" w:hAnsi="Times New Roman"/>
                <w:sz w:val="22"/>
                <w:szCs w:val="22"/>
              </w:rPr>
            </w:pPr>
            <w:r w:rsidRPr="00715C68">
              <w:rPr>
                <w:rFonts w:ascii="Times New Roman" w:hAnsi="Times New Roman"/>
                <w:sz w:val="22"/>
                <w:szCs w:val="22"/>
              </w:rPr>
              <w:t>Наблюдение за ходом выполнения групповых и индивидуальных учебных исследований и проектов.</w:t>
            </w:r>
          </w:p>
          <w:p w:rsidR="003345BE" w:rsidRPr="00715C68" w:rsidRDefault="003345BE" w:rsidP="001171E1">
            <w:pPr>
              <w:pStyle w:val="aff9"/>
              <w:spacing w:line="240" w:lineRule="auto"/>
              <w:ind w:firstLine="0"/>
              <w:rPr>
                <w:rFonts w:ascii="Times New Roman" w:hAnsi="Times New Roman"/>
                <w:b/>
                <w:sz w:val="22"/>
                <w:szCs w:val="22"/>
              </w:rPr>
            </w:pPr>
          </w:p>
        </w:tc>
        <w:tc>
          <w:tcPr>
            <w:tcW w:w="1832" w:type="dxa"/>
          </w:tcPr>
          <w:p w:rsidR="001171E1" w:rsidRPr="00715C68" w:rsidRDefault="001171E1" w:rsidP="001171E1">
            <w:pPr>
              <w:jc w:val="both"/>
              <w:rPr>
                <w:sz w:val="22"/>
              </w:rPr>
            </w:pPr>
            <w:r w:rsidRPr="00715C68">
              <w:rPr>
                <w:sz w:val="22"/>
              </w:rPr>
              <w:t>Портфель достижений</w:t>
            </w:r>
            <w:r w:rsidR="0028753F" w:rsidRPr="00715C68">
              <w:rPr>
                <w:sz w:val="22"/>
              </w:rPr>
              <w:t xml:space="preserve"> (портфолио).</w:t>
            </w:r>
          </w:p>
          <w:p w:rsidR="003345BE" w:rsidRPr="00715C68" w:rsidRDefault="003345BE" w:rsidP="001171E1">
            <w:pPr>
              <w:pStyle w:val="aff9"/>
              <w:spacing w:line="240" w:lineRule="auto"/>
              <w:ind w:firstLine="0"/>
              <w:rPr>
                <w:rFonts w:ascii="Times New Roman" w:hAnsi="Times New Roman"/>
                <w:b/>
                <w:sz w:val="22"/>
                <w:szCs w:val="22"/>
              </w:rPr>
            </w:pPr>
          </w:p>
        </w:tc>
      </w:tr>
    </w:tbl>
    <w:p w:rsidR="001171E1" w:rsidRPr="00715C68" w:rsidRDefault="001171E1" w:rsidP="001171E1">
      <w:pPr>
        <w:pStyle w:val="aff9"/>
        <w:tabs>
          <w:tab w:val="left" w:pos="142"/>
        </w:tabs>
        <w:spacing w:line="240" w:lineRule="auto"/>
        <w:ind w:firstLine="0"/>
        <w:rPr>
          <w:rFonts w:ascii="Times New Roman" w:hAnsi="Times New Roman"/>
          <w:sz w:val="24"/>
        </w:rPr>
      </w:pPr>
      <w:r w:rsidRPr="00715C68">
        <w:rPr>
          <w:rFonts w:ascii="Times New Roman" w:hAnsi="Times New Roman"/>
          <w:sz w:val="24"/>
        </w:rPr>
        <w:t xml:space="preserve">  О  формировании  у  учащихся  собственного  опыта  решения  проблем,  связанных  с образовательной  деятельностью,  судят  по  охвату  учащихся  различными  видами деятельности. Используется следующий набор показателей формирования у учащихся опыта социально значимой деятельности: </w:t>
      </w:r>
    </w:p>
    <w:p w:rsidR="001171E1" w:rsidRPr="00715C68" w:rsidRDefault="001171E1" w:rsidP="00931ADC">
      <w:pPr>
        <w:pStyle w:val="aff9"/>
        <w:numPr>
          <w:ilvl w:val="0"/>
          <w:numId w:val="126"/>
        </w:numPr>
        <w:tabs>
          <w:tab w:val="left" w:pos="142"/>
        </w:tabs>
        <w:spacing w:line="240" w:lineRule="auto"/>
        <w:rPr>
          <w:rFonts w:ascii="Times New Roman" w:hAnsi="Times New Roman"/>
          <w:sz w:val="24"/>
        </w:rPr>
      </w:pPr>
      <w:r w:rsidRPr="00715C68">
        <w:rPr>
          <w:rFonts w:ascii="Times New Roman" w:hAnsi="Times New Roman"/>
          <w:sz w:val="24"/>
        </w:rPr>
        <w:t>охват де</w:t>
      </w:r>
      <w:r w:rsidR="00951154" w:rsidRPr="00715C68">
        <w:rPr>
          <w:rFonts w:ascii="Times New Roman" w:hAnsi="Times New Roman"/>
          <w:sz w:val="24"/>
        </w:rPr>
        <w:t>тей дополнительным образованием;</w:t>
      </w:r>
    </w:p>
    <w:p w:rsidR="001171E1" w:rsidRPr="00B00BDE" w:rsidRDefault="001171E1" w:rsidP="00931ADC">
      <w:pPr>
        <w:pStyle w:val="aff9"/>
        <w:numPr>
          <w:ilvl w:val="0"/>
          <w:numId w:val="126"/>
        </w:numPr>
        <w:tabs>
          <w:tab w:val="left" w:pos="142"/>
        </w:tabs>
        <w:spacing w:line="240" w:lineRule="auto"/>
        <w:rPr>
          <w:rFonts w:ascii="Times New Roman" w:hAnsi="Times New Roman"/>
          <w:sz w:val="24"/>
        </w:rPr>
      </w:pPr>
      <w:r w:rsidRPr="00715C68">
        <w:rPr>
          <w:rFonts w:ascii="Times New Roman" w:hAnsi="Times New Roman"/>
          <w:sz w:val="24"/>
        </w:rPr>
        <w:t xml:space="preserve"> охват  учащихся  школы  дополнительным  образованием  в  учреждениях дополнительно</w:t>
      </w:r>
      <w:r w:rsidR="00951154" w:rsidRPr="00715C68">
        <w:rPr>
          <w:rFonts w:ascii="Times New Roman" w:hAnsi="Times New Roman"/>
          <w:sz w:val="24"/>
        </w:rPr>
        <w:t>го  образования;</w:t>
      </w:r>
    </w:p>
    <w:p w:rsidR="001171E1" w:rsidRPr="00715C68" w:rsidRDefault="001171E1" w:rsidP="00931ADC">
      <w:pPr>
        <w:pStyle w:val="aff9"/>
        <w:numPr>
          <w:ilvl w:val="0"/>
          <w:numId w:val="126"/>
        </w:numPr>
        <w:tabs>
          <w:tab w:val="left" w:pos="142"/>
        </w:tabs>
        <w:spacing w:line="240" w:lineRule="auto"/>
        <w:rPr>
          <w:rFonts w:ascii="Times New Roman" w:hAnsi="Times New Roman"/>
          <w:sz w:val="24"/>
        </w:rPr>
      </w:pPr>
      <w:r w:rsidRPr="00715C68">
        <w:rPr>
          <w:rFonts w:ascii="Times New Roman" w:hAnsi="Times New Roman"/>
          <w:sz w:val="24"/>
        </w:rPr>
        <w:t xml:space="preserve">сведения  о  мерах  стимулирования  дополнительного образования детей. </w:t>
      </w:r>
    </w:p>
    <w:p w:rsidR="001171E1" w:rsidRPr="00715C68" w:rsidRDefault="001171E1" w:rsidP="00931ADC">
      <w:pPr>
        <w:pStyle w:val="aff9"/>
        <w:numPr>
          <w:ilvl w:val="0"/>
          <w:numId w:val="126"/>
        </w:numPr>
        <w:tabs>
          <w:tab w:val="left" w:pos="142"/>
        </w:tabs>
        <w:spacing w:line="240" w:lineRule="auto"/>
        <w:rPr>
          <w:rFonts w:ascii="Times New Roman" w:hAnsi="Times New Roman"/>
          <w:sz w:val="24"/>
        </w:rPr>
      </w:pPr>
      <w:r w:rsidRPr="00715C68">
        <w:rPr>
          <w:rFonts w:ascii="Times New Roman" w:hAnsi="Times New Roman"/>
          <w:sz w:val="24"/>
        </w:rPr>
        <w:t xml:space="preserve"> сведения о видах внеурочной, социально-творческой деятельности детей в школе и об охвате детей этими видами деятельности. </w:t>
      </w:r>
    </w:p>
    <w:p w:rsidR="001171E1" w:rsidRPr="00715C68" w:rsidRDefault="001171E1" w:rsidP="001171E1">
      <w:pPr>
        <w:pStyle w:val="aff9"/>
        <w:tabs>
          <w:tab w:val="left" w:pos="142"/>
        </w:tabs>
        <w:spacing w:line="240" w:lineRule="auto"/>
        <w:ind w:firstLine="0"/>
        <w:rPr>
          <w:rFonts w:ascii="Times New Roman" w:hAnsi="Times New Roman"/>
          <w:sz w:val="24"/>
        </w:rPr>
      </w:pPr>
      <w:r w:rsidRPr="00715C68">
        <w:rPr>
          <w:rFonts w:ascii="Times New Roman" w:hAnsi="Times New Roman"/>
          <w:sz w:val="24"/>
        </w:rPr>
        <w:t xml:space="preserve">Об умении учиться судят по следующим показателям: </w:t>
      </w:r>
    </w:p>
    <w:p w:rsidR="001171E1" w:rsidRPr="00715C68" w:rsidRDefault="001171E1" w:rsidP="00931ADC">
      <w:pPr>
        <w:pStyle w:val="aff9"/>
        <w:numPr>
          <w:ilvl w:val="0"/>
          <w:numId w:val="125"/>
        </w:numPr>
        <w:tabs>
          <w:tab w:val="left" w:pos="142"/>
        </w:tabs>
        <w:spacing w:line="240" w:lineRule="auto"/>
        <w:rPr>
          <w:rFonts w:ascii="Times New Roman" w:hAnsi="Times New Roman"/>
          <w:sz w:val="24"/>
        </w:rPr>
      </w:pPr>
      <w:r w:rsidRPr="00715C68">
        <w:rPr>
          <w:rFonts w:ascii="Times New Roman" w:hAnsi="Times New Roman"/>
          <w:sz w:val="24"/>
        </w:rPr>
        <w:t xml:space="preserve">успешная  учеба    на  следующем  уровне    образования  или  в    системе профессионального образования; </w:t>
      </w:r>
    </w:p>
    <w:p w:rsidR="001171E1" w:rsidRPr="00715C68" w:rsidRDefault="001171E1" w:rsidP="00931ADC">
      <w:pPr>
        <w:pStyle w:val="aff9"/>
        <w:numPr>
          <w:ilvl w:val="0"/>
          <w:numId w:val="125"/>
        </w:numPr>
        <w:tabs>
          <w:tab w:val="left" w:pos="142"/>
        </w:tabs>
        <w:spacing w:line="240" w:lineRule="auto"/>
        <w:rPr>
          <w:rFonts w:ascii="Times New Roman" w:hAnsi="Times New Roman"/>
          <w:sz w:val="24"/>
        </w:rPr>
      </w:pPr>
      <w:r w:rsidRPr="00715C68">
        <w:rPr>
          <w:rFonts w:ascii="Times New Roman" w:hAnsi="Times New Roman"/>
          <w:sz w:val="24"/>
        </w:rPr>
        <w:t xml:space="preserve">динамика успеваемости учащихся;  </w:t>
      </w:r>
    </w:p>
    <w:p w:rsidR="001171E1" w:rsidRPr="00715C68" w:rsidRDefault="001171E1" w:rsidP="00931ADC">
      <w:pPr>
        <w:pStyle w:val="aff9"/>
        <w:numPr>
          <w:ilvl w:val="0"/>
          <w:numId w:val="125"/>
        </w:numPr>
        <w:tabs>
          <w:tab w:val="left" w:pos="142"/>
        </w:tabs>
        <w:spacing w:line="240" w:lineRule="auto"/>
        <w:rPr>
          <w:rFonts w:ascii="Times New Roman" w:hAnsi="Times New Roman"/>
          <w:sz w:val="24"/>
        </w:rPr>
      </w:pPr>
      <w:r w:rsidRPr="00715C68">
        <w:rPr>
          <w:rFonts w:ascii="Times New Roman" w:hAnsi="Times New Roman"/>
          <w:sz w:val="24"/>
        </w:rPr>
        <w:t xml:space="preserve">результаты ОГЭ;  </w:t>
      </w:r>
    </w:p>
    <w:p w:rsidR="001171E1" w:rsidRPr="00715C68" w:rsidRDefault="001171E1" w:rsidP="00931ADC">
      <w:pPr>
        <w:pStyle w:val="aff9"/>
        <w:numPr>
          <w:ilvl w:val="0"/>
          <w:numId w:val="125"/>
        </w:numPr>
        <w:tabs>
          <w:tab w:val="left" w:pos="142"/>
        </w:tabs>
        <w:spacing w:line="240" w:lineRule="auto"/>
        <w:rPr>
          <w:rFonts w:ascii="Times New Roman" w:hAnsi="Times New Roman"/>
          <w:sz w:val="24"/>
        </w:rPr>
      </w:pPr>
      <w:r w:rsidRPr="00715C68">
        <w:rPr>
          <w:rFonts w:ascii="Times New Roman" w:hAnsi="Times New Roman"/>
          <w:sz w:val="24"/>
        </w:rPr>
        <w:t xml:space="preserve">выполнение  заданий,  предусмотренных  программой  формирования универсальных учебных действий; </w:t>
      </w:r>
    </w:p>
    <w:p w:rsidR="001171E1" w:rsidRPr="00715C68" w:rsidRDefault="001171E1" w:rsidP="00931ADC">
      <w:pPr>
        <w:pStyle w:val="aff9"/>
        <w:numPr>
          <w:ilvl w:val="0"/>
          <w:numId w:val="125"/>
        </w:numPr>
        <w:tabs>
          <w:tab w:val="left" w:pos="142"/>
        </w:tabs>
        <w:spacing w:line="240" w:lineRule="auto"/>
        <w:rPr>
          <w:rFonts w:ascii="Times New Roman" w:hAnsi="Times New Roman"/>
          <w:sz w:val="24"/>
        </w:rPr>
      </w:pPr>
      <w:r w:rsidRPr="00715C68">
        <w:rPr>
          <w:rFonts w:ascii="Times New Roman" w:hAnsi="Times New Roman"/>
          <w:sz w:val="24"/>
        </w:rPr>
        <w:t xml:space="preserve">данные об участии в олимпиадах, творческих конкурсах; </w:t>
      </w:r>
    </w:p>
    <w:p w:rsidR="001171E1" w:rsidRPr="00B00BDE" w:rsidRDefault="001171E1" w:rsidP="00931ADC">
      <w:pPr>
        <w:pStyle w:val="aff9"/>
        <w:numPr>
          <w:ilvl w:val="0"/>
          <w:numId w:val="125"/>
        </w:numPr>
        <w:tabs>
          <w:tab w:val="left" w:pos="142"/>
        </w:tabs>
        <w:spacing w:line="240" w:lineRule="auto"/>
        <w:rPr>
          <w:rFonts w:ascii="Times New Roman" w:hAnsi="Times New Roman"/>
          <w:sz w:val="24"/>
          <w:szCs w:val="24"/>
        </w:rPr>
      </w:pPr>
      <w:r w:rsidRPr="00715C68">
        <w:rPr>
          <w:rFonts w:ascii="Times New Roman" w:hAnsi="Times New Roman"/>
          <w:sz w:val="24"/>
        </w:rPr>
        <w:t xml:space="preserve">результаты проверочных работ, которые проводили независимые эксперты (в связи с </w:t>
      </w:r>
      <w:r w:rsidRPr="00B00BDE">
        <w:rPr>
          <w:rFonts w:ascii="Times New Roman" w:hAnsi="Times New Roman"/>
          <w:sz w:val="24"/>
          <w:szCs w:val="24"/>
        </w:rPr>
        <w:t xml:space="preserve">аттестацией школы или в связи с какими-то другими обстоятельствами); </w:t>
      </w:r>
    </w:p>
    <w:p w:rsidR="009721FF" w:rsidRPr="00B00BDE" w:rsidRDefault="001171E1" w:rsidP="00931ADC">
      <w:pPr>
        <w:pStyle w:val="aff9"/>
        <w:numPr>
          <w:ilvl w:val="0"/>
          <w:numId w:val="125"/>
        </w:numPr>
        <w:tabs>
          <w:tab w:val="left" w:pos="142"/>
        </w:tabs>
        <w:spacing w:line="240" w:lineRule="auto"/>
        <w:rPr>
          <w:rFonts w:ascii="Times New Roman" w:hAnsi="Times New Roman"/>
          <w:sz w:val="24"/>
        </w:rPr>
      </w:pPr>
      <w:r w:rsidRPr="00B00BDE">
        <w:rPr>
          <w:rFonts w:ascii="Times New Roman" w:hAnsi="Times New Roman"/>
          <w:sz w:val="24"/>
          <w:szCs w:val="24"/>
        </w:rPr>
        <w:t>самооценка учащимися своих достижений (состав портфеля достижений).</w:t>
      </w:r>
      <w:r w:rsidRPr="00715C68">
        <w:cr/>
      </w:r>
    </w:p>
    <w:p w:rsidR="009D0E5C" w:rsidRDefault="009D0E5C" w:rsidP="009721FF">
      <w:pPr>
        <w:ind w:firstLine="567"/>
        <w:jc w:val="center"/>
        <w:rPr>
          <w:rStyle w:val="Zag11"/>
          <w:rFonts w:eastAsia="@Arial Unicode MS"/>
          <w:b/>
        </w:rPr>
      </w:pPr>
    </w:p>
    <w:p w:rsidR="009D0E5C" w:rsidRDefault="009D0E5C" w:rsidP="009721FF">
      <w:pPr>
        <w:ind w:firstLine="567"/>
        <w:jc w:val="center"/>
        <w:rPr>
          <w:rStyle w:val="Zag11"/>
          <w:rFonts w:eastAsia="@Arial Unicode MS"/>
          <w:b/>
        </w:rPr>
      </w:pPr>
    </w:p>
    <w:p w:rsidR="009721FF" w:rsidRPr="00715C68" w:rsidRDefault="009721FF" w:rsidP="009721FF">
      <w:pPr>
        <w:ind w:firstLine="567"/>
        <w:jc w:val="center"/>
        <w:rPr>
          <w:rStyle w:val="Zag11"/>
          <w:rFonts w:eastAsia="@Arial Unicode MS"/>
          <w:b/>
        </w:rPr>
      </w:pPr>
      <w:r w:rsidRPr="00715C68">
        <w:rPr>
          <w:rStyle w:val="Zag11"/>
          <w:rFonts w:eastAsia="@Arial Unicode MS"/>
          <w:b/>
        </w:rPr>
        <w:t xml:space="preserve">Оценка </w:t>
      </w:r>
      <w:r w:rsidRPr="00715C68">
        <w:rPr>
          <w:b/>
        </w:rPr>
        <w:t>метапредметных</w:t>
      </w:r>
      <w:r w:rsidRPr="00715C68">
        <w:rPr>
          <w:rStyle w:val="Zag11"/>
          <w:rFonts w:eastAsia="@Arial Unicode MS"/>
          <w:b/>
        </w:rPr>
        <w:t xml:space="preserve"> результатов</w:t>
      </w:r>
    </w:p>
    <w:p w:rsidR="009721FF" w:rsidRPr="00C81B8F" w:rsidRDefault="009721FF" w:rsidP="00B00BDE">
      <w:pPr>
        <w:pStyle w:val="aff9"/>
        <w:tabs>
          <w:tab w:val="left" w:pos="142"/>
        </w:tabs>
        <w:spacing w:line="240" w:lineRule="auto"/>
        <w:ind w:left="720" w:firstLine="0"/>
        <w:rPr>
          <w:rFonts w:ascii="Times New Roman" w:hAnsi="Times New Roman"/>
          <w:sz w:val="10"/>
          <w:szCs w:val="10"/>
        </w:rPr>
      </w:pPr>
    </w:p>
    <w:tbl>
      <w:tblPr>
        <w:tblW w:w="10317"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8"/>
        <w:gridCol w:w="2520"/>
        <w:gridCol w:w="2009"/>
      </w:tblGrid>
      <w:tr w:rsidR="009721FF" w:rsidRPr="00631E1E" w:rsidTr="00215478">
        <w:trPr>
          <w:trHeight w:val="829"/>
          <w:jc w:val="center"/>
        </w:trPr>
        <w:tc>
          <w:tcPr>
            <w:tcW w:w="5788" w:type="dxa"/>
            <w:shd w:val="clear" w:color="auto" w:fill="auto"/>
            <w:vAlign w:val="center"/>
          </w:tcPr>
          <w:p w:rsidR="009721FF" w:rsidRPr="00631E1E" w:rsidRDefault="009721FF" w:rsidP="00E9171C">
            <w:pPr>
              <w:jc w:val="center"/>
              <w:rPr>
                <w:b/>
                <w:sz w:val="22"/>
                <w:szCs w:val="22"/>
              </w:rPr>
            </w:pPr>
            <w:r w:rsidRPr="00631E1E">
              <w:rPr>
                <w:b/>
                <w:sz w:val="22"/>
                <w:szCs w:val="22"/>
              </w:rPr>
              <w:t>УУД</w:t>
            </w:r>
          </w:p>
        </w:tc>
        <w:tc>
          <w:tcPr>
            <w:tcW w:w="2520" w:type="dxa"/>
            <w:tcBorders>
              <w:bottom w:val="single" w:sz="4" w:space="0" w:color="auto"/>
            </w:tcBorders>
            <w:shd w:val="clear" w:color="auto" w:fill="auto"/>
            <w:vAlign w:val="center"/>
          </w:tcPr>
          <w:p w:rsidR="009721FF" w:rsidRPr="00631E1E" w:rsidRDefault="009721FF" w:rsidP="00E9171C">
            <w:pPr>
              <w:jc w:val="center"/>
              <w:rPr>
                <w:b/>
                <w:sz w:val="22"/>
                <w:szCs w:val="22"/>
              </w:rPr>
            </w:pPr>
            <w:r w:rsidRPr="00631E1E">
              <w:rPr>
                <w:b/>
                <w:sz w:val="22"/>
                <w:szCs w:val="22"/>
              </w:rPr>
              <w:t>Формы и способы развития УУД</w:t>
            </w:r>
          </w:p>
        </w:tc>
        <w:tc>
          <w:tcPr>
            <w:tcW w:w="2009" w:type="dxa"/>
            <w:shd w:val="clear" w:color="auto" w:fill="auto"/>
            <w:vAlign w:val="center"/>
          </w:tcPr>
          <w:p w:rsidR="009721FF" w:rsidRPr="00631E1E" w:rsidRDefault="009721FF" w:rsidP="00E9171C">
            <w:pPr>
              <w:jc w:val="center"/>
              <w:rPr>
                <w:b/>
                <w:sz w:val="22"/>
                <w:szCs w:val="22"/>
              </w:rPr>
            </w:pPr>
            <w:r w:rsidRPr="00631E1E">
              <w:rPr>
                <w:b/>
                <w:sz w:val="22"/>
                <w:szCs w:val="22"/>
              </w:rPr>
              <w:t>Диагностический инструментарий для сформированности УУД</w:t>
            </w:r>
          </w:p>
        </w:tc>
      </w:tr>
      <w:tr w:rsidR="009721FF" w:rsidRPr="00631E1E" w:rsidTr="002022F0">
        <w:trPr>
          <w:jc w:val="center"/>
        </w:trPr>
        <w:tc>
          <w:tcPr>
            <w:tcW w:w="10317" w:type="dxa"/>
            <w:gridSpan w:val="3"/>
            <w:shd w:val="clear" w:color="auto" w:fill="auto"/>
          </w:tcPr>
          <w:p w:rsidR="009721FF" w:rsidRPr="00631E1E" w:rsidRDefault="009721FF" w:rsidP="00E9171C">
            <w:pPr>
              <w:jc w:val="center"/>
              <w:rPr>
                <w:sz w:val="22"/>
                <w:szCs w:val="22"/>
              </w:rPr>
            </w:pPr>
            <w:r w:rsidRPr="00631E1E">
              <w:rPr>
                <w:b/>
                <w:sz w:val="22"/>
                <w:szCs w:val="22"/>
              </w:rPr>
              <w:t xml:space="preserve">Регулятивные УУД: </w:t>
            </w:r>
          </w:p>
          <w:p w:rsidR="009721FF" w:rsidRPr="00631E1E" w:rsidRDefault="009721FF" w:rsidP="00E9171C">
            <w:pPr>
              <w:jc w:val="center"/>
              <w:rPr>
                <w:sz w:val="22"/>
                <w:szCs w:val="22"/>
              </w:rPr>
            </w:pPr>
            <w:r w:rsidRPr="00631E1E">
              <w:rPr>
                <w:sz w:val="22"/>
                <w:szCs w:val="22"/>
              </w:rPr>
              <w:t>умение организовывать свою учебную деятельность</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 xml:space="preserve"> 5 класс:</w:t>
            </w:r>
          </w:p>
          <w:p w:rsidR="009721FF" w:rsidRPr="00631E1E" w:rsidRDefault="009721FF" w:rsidP="00931ADC">
            <w:pPr>
              <w:numPr>
                <w:ilvl w:val="0"/>
                <w:numId w:val="143"/>
              </w:numPr>
              <w:tabs>
                <w:tab w:val="num" w:pos="252"/>
              </w:tabs>
              <w:ind w:left="0" w:firstLine="0"/>
              <w:jc w:val="both"/>
              <w:rPr>
                <w:sz w:val="22"/>
                <w:szCs w:val="22"/>
              </w:rPr>
            </w:pPr>
            <w:r w:rsidRPr="00631E1E">
              <w:rPr>
                <w:sz w:val="22"/>
                <w:szCs w:val="22"/>
              </w:rPr>
              <w:t>постановка частных задач на усвоение готовых знаний и действий (стоит задача понять, запомнить, воспроизвести)</w:t>
            </w:r>
          </w:p>
          <w:p w:rsidR="009721FF" w:rsidRPr="00631E1E" w:rsidRDefault="009721FF" w:rsidP="00931ADC">
            <w:pPr>
              <w:numPr>
                <w:ilvl w:val="0"/>
                <w:numId w:val="143"/>
              </w:numPr>
              <w:tabs>
                <w:tab w:val="num" w:pos="252"/>
              </w:tabs>
              <w:ind w:left="0" w:firstLine="0"/>
              <w:jc w:val="both"/>
              <w:rPr>
                <w:sz w:val="22"/>
                <w:szCs w:val="22"/>
              </w:rPr>
            </w:pPr>
            <w:r w:rsidRPr="00631E1E">
              <w:rPr>
                <w:sz w:val="22"/>
                <w:szCs w:val="22"/>
              </w:rPr>
              <w:t>использовать справочную литературу, ИКТ,  инструменты и приборы;</w:t>
            </w:r>
          </w:p>
          <w:p w:rsidR="009721FF" w:rsidRPr="00631E1E" w:rsidRDefault="009721FF" w:rsidP="00931ADC">
            <w:pPr>
              <w:numPr>
                <w:ilvl w:val="0"/>
                <w:numId w:val="143"/>
              </w:numPr>
              <w:tabs>
                <w:tab w:val="num" w:pos="252"/>
              </w:tabs>
              <w:ind w:left="0" w:firstLine="0"/>
              <w:jc w:val="both"/>
              <w:rPr>
                <w:sz w:val="22"/>
                <w:szCs w:val="22"/>
              </w:rPr>
            </w:pPr>
            <w:r w:rsidRPr="00631E1E">
              <w:rPr>
                <w:sz w:val="22"/>
                <w:szCs w:val="22"/>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520" w:type="dxa"/>
            <w:shd w:val="clear" w:color="auto" w:fill="auto"/>
          </w:tcPr>
          <w:p w:rsidR="009721FF" w:rsidRPr="00631E1E" w:rsidRDefault="009721FF" w:rsidP="00E9171C">
            <w:pPr>
              <w:jc w:val="both"/>
              <w:rPr>
                <w:sz w:val="22"/>
                <w:szCs w:val="22"/>
              </w:rPr>
            </w:pPr>
            <w:r w:rsidRPr="00631E1E">
              <w:rPr>
                <w:b/>
                <w:sz w:val="22"/>
                <w:szCs w:val="22"/>
              </w:rPr>
              <w:t xml:space="preserve">- </w:t>
            </w:r>
            <w:r w:rsidRPr="00631E1E">
              <w:rPr>
                <w:sz w:val="22"/>
                <w:szCs w:val="22"/>
              </w:rPr>
              <w:t>творческие учебные задания, практические работы;</w:t>
            </w:r>
          </w:p>
          <w:p w:rsidR="009721FF" w:rsidRPr="00631E1E" w:rsidRDefault="009721FF" w:rsidP="00E9171C">
            <w:pPr>
              <w:jc w:val="both"/>
              <w:rPr>
                <w:sz w:val="22"/>
                <w:szCs w:val="22"/>
              </w:rPr>
            </w:pPr>
            <w:r w:rsidRPr="00631E1E">
              <w:rPr>
                <w:sz w:val="22"/>
                <w:szCs w:val="22"/>
              </w:rPr>
              <w:t>-проблемные ситуации;</w:t>
            </w:r>
          </w:p>
          <w:p w:rsidR="009721FF" w:rsidRPr="00631E1E" w:rsidRDefault="009721FF" w:rsidP="00E9171C">
            <w:pPr>
              <w:jc w:val="both"/>
              <w:rPr>
                <w:sz w:val="22"/>
                <w:szCs w:val="22"/>
              </w:rPr>
            </w:pPr>
            <w:r w:rsidRPr="00631E1E">
              <w:rPr>
                <w:sz w:val="22"/>
                <w:szCs w:val="22"/>
              </w:rPr>
              <w:t>-проектная и исследовательская деятельность.</w:t>
            </w:r>
          </w:p>
          <w:p w:rsidR="009721FF" w:rsidRPr="00631E1E" w:rsidRDefault="009721FF" w:rsidP="00E9171C">
            <w:pPr>
              <w:jc w:val="both"/>
              <w:rPr>
                <w:sz w:val="22"/>
                <w:szCs w:val="22"/>
              </w:rPr>
            </w:pPr>
          </w:p>
        </w:tc>
        <w:tc>
          <w:tcPr>
            <w:tcW w:w="2009" w:type="dxa"/>
            <w:shd w:val="clear" w:color="auto" w:fill="auto"/>
          </w:tcPr>
          <w:p w:rsidR="009721FF" w:rsidRPr="00034FB1" w:rsidRDefault="00C4272F" w:rsidP="00931ADC">
            <w:pPr>
              <w:pStyle w:val="ab"/>
              <w:numPr>
                <w:ilvl w:val="0"/>
                <w:numId w:val="201"/>
              </w:numPr>
              <w:tabs>
                <w:tab w:val="left" w:pos="227"/>
              </w:tabs>
              <w:ind w:left="0" w:firstLine="0"/>
              <w:rPr>
                <w:rFonts w:ascii="Times New Roman" w:hAnsi="Times New Roman"/>
              </w:rPr>
            </w:pPr>
            <w:r w:rsidRPr="00034FB1">
              <w:rPr>
                <w:rFonts w:ascii="Times New Roman" w:hAnsi="Times New Roman"/>
                <w:bCs/>
              </w:rPr>
              <w:t>«Личностный опросник Кеттелла» (в модификаци</w:t>
            </w:r>
            <w:r w:rsidR="007A78D6" w:rsidRPr="00034FB1">
              <w:rPr>
                <w:rFonts w:ascii="Times New Roman" w:hAnsi="Times New Roman"/>
                <w:bCs/>
              </w:rPr>
              <w:t>и</w:t>
            </w:r>
            <w:r w:rsidRPr="00034FB1">
              <w:rPr>
                <w:rFonts w:ascii="Times New Roman" w:hAnsi="Times New Roman"/>
                <w:bCs/>
              </w:rPr>
              <w:t xml:space="preserve"> Л.А. Ясюковой)</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6 класс:</w:t>
            </w:r>
          </w:p>
          <w:p w:rsidR="009721FF" w:rsidRPr="00631E1E" w:rsidRDefault="009721FF" w:rsidP="00931ADC">
            <w:pPr>
              <w:numPr>
                <w:ilvl w:val="0"/>
                <w:numId w:val="146"/>
              </w:numPr>
              <w:tabs>
                <w:tab w:val="num" w:pos="252"/>
              </w:tabs>
              <w:ind w:left="0" w:firstLine="0"/>
              <w:jc w:val="both"/>
              <w:rPr>
                <w:sz w:val="22"/>
                <w:szCs w:val="22"/>
              </w:rPr>
            </w:pPr>
            <w:r w:rsidRPr="00631E1E">
              <w:rPr>
                <w:sz w:val="22"/>
                <w:szCs w:val="22"/>
              </w:rPr>
              <w:t>принятие и самостоятельная постановка новых учебных задач (анализ условий, выбор соответствующего способа действий, контроль и оценка его выполнения)</w:t>
            </w:r>
          </w:p>
          <w:p w:rsidR="009721FF" w:rsidRPr="00631E1E" w:rsidRDefault="009721FF" w:rsidP="00931ADC">
            <w:pPr>
              <w:numPr>
                <w:ilvl w:val="0"/>
                <w:numId w:val="146"/>
              </w:numPr>
              <w:tabs>
                <w:tab w:val="num" w:pos="252"/>
              </w:tabs>
              <w:ind w:left="0" w:firstLine="0"/>
              <w:jc w:val="both"/>
              <w:rPr>
                <w:sz w:val="22"/>
                <w:szCs w:val="22"/>
              </w:rPr>
            </w:pPr>
            <w:r w:rsidRPr="00631E1E">
              <w:rPr>
                <w:sz w:val="22"/>
                <w:szCs w:val="22"/>
              </w:rPr>
              <w:t>умение планировать пути достижения намеченных целей;</w:t>
            </w:r>
          </w:p>
          <w:p w:rsidR="009721FF" w:rsidRPr="00631E1E" w:rsidRDefault="009721FF" w:rsidP="00931ADC">
            <w:pPr>
              <w:numPr>
                <w:ilvl w:val="0"/>
                <w:numId w:val="146"/>
              </w:numPr>
              <w:tabs>
                <w:tab w:val="num" w:pos="252"/>
              </w:tabs>
              <w:ind w:left="0" w:firstLine="0"/>
              <w:jc w:val="both"/>
              <w:rPr>
                <w:sz w:val="22"/>
                <w:szCs w:val="22"/>
              </w:rPr>
            </w:pPr>
            <w:r w:rsidRPr="00631E1E">
              <w:rPr>
                <w:sz w:val="22"/>
                <w:szCs w:val="22"/>
              </w:rPr>
              <w:t>умение адекватно оценить степень объективной и субъектной трудности выполнения учебной задачи;</w:t>
            </w:r>
          </w:p>
          <w:p w:rsidR="009721FF" w:rsidRPr="00631E1E" w:rsidRDefault="009721FF" w:rsidP="00931ADC">
            <w:pPr>
              <w:numPr>
                <w:ilvl w:val="0"/>
                <w:numId w:val="146"/>
              </w:numPr>
              <w:tabs>
                <w:tab w:val="num" w:pos="252"/>
              </w:tabs>
              <w:ind w:left="0" w:firstLine="0"/>
              <w:jc w:val="both"/>
              <w:rPr>
                <w:sz w:val="22"/>
                <w:szCs w:val="22"/>
              </w:rPr>
            </w:pPr>
            <w:r w:rsidRPr="00631E1E">
              <w:rPr>
                <w:sz w:val="22"/>
                <w:szCs w:val="22"/>
              </w:rPr>
              <w:t>умение обнаружить отклонение от эталонного образца и внести соответствующие коррективы в процесс выполнения учебной задачи;</w:t>
            </w:r>
          </w:p>
          <w:p w:rsidR="009721FF" w:rsidRPr="00631E1E" w:rsidRDefault="009721FF" w:rsidP="00931ADC">
            <w:pPr>
              <w:numPr>
                <w:ilvl w:val="0"/>
                <w:numId w:val="146"/>
              </w:numPr>
              <w:tabs>
                <w:tab w:val="num" w:pos="252"/>
              </w:tabs>
              <w:ind w:left="0" w:firstLine="0"/>
              <w:jc w:val="both"/>
              <w:rPr>
                <w:sz w:val="22"/>
                <w:szCs w:val="22"/>
              </w:rPr>
            </w:pPr>
            <w:r w:rsidRPr="00631E1E">
              <w:rPr>
                <w:sz w:val="22"/>
                <w:szCs w:val="22"/>
              </w:rPr>
              <w:t>принимать решения в проблемной ситуации на основе переговоров.</w:t>
            </w:r>
          </w:p>
        </w:tc>
        <w:tc>
          <w:tcPr>
            <w:tcW w:w="2520" w:type="dxa"/>
            <w:shd w:val="clear" w:color="auto" w:fill="auto"/>
          </w:tcPr>
          <w:p w:rsidR="009721FF" w:rsidRPr="00631E1E" w:rsidRDefault="009721FF" w:rsidP="00E9171C">
            <w:pPr>
              <w:jc w:val="both"/>
              <w:rPr>
                <w:sz w:val="22"/>
                <w:szCs w:val="22"/>
              </w:rPr>
            </w:pPr>
            <w:r w:rsidRPr="00631E1E">
              <w:rPr>
                <w:b/>
                <w:sz w:val="22"/>
                <w:szCs w:val="22"/>
              </w:rPr>
              <w:t xml:space="preserve">- </w:t>
            </w:r>
            <w:r w:rsidRPr="00631E1E">
              <w:rPr>
                <w:sz w:val="22"/>
                <w:szCs w:val="22"/>
              </w:rPr>
              <w:t>творческие учебные задания, практические работы;</w:t>
            </w:r>
          </w:p>
          <w:p w:rsidR="009721FF" w:rsidRPr="00631E1E" w:rsidRDefault="009721FF" w:rsidP="00E9171C">
            <w:pPr>
              <w:jc w:val="both"/>
              <w:rPr>
                <w:sz w:val="22"/>
                <w:szCs w:val="22"/>
              </w:rPr>
            </w:pPr>
            <w:r w:rsidRPr="00631E1E">
              <w:rPr>
                <w:sz w:val="22"/>
                <w:szCs w:val="22"/>
              </w:rPr>
              <w:t>-проблемные ситуации;</w:t>
            </w:r>
          </w:p>
          <w:p w:rsidR="009721FF" w:rsidRPr="00631E1E" w:rsidRDefault="009721FF" w:rsidP="00E9171C">
            <w:pPr>
              <w:jc w:val="both"/>
              <w:rPr>
                <w:sz w:val="22"/>
                <w:szCs w:val="22"/>
              </w:rPr>
            </w:pPr>
            <w:r w:rsidRPr="00631E1E">
              <w:rPr>
                <w:sz w:val="22"/>
                <w:szCs w:val="22"/>
              </w:rPr>
              <w:t>-проектная и исследовательская деятельность.</w:t>
            </w:r>
          </w:p>
          <w:p w:rsidR="009721FF" w:rsidRPr="00631E1E" w:rsidRDefault="009721FF" w:rsidP="00E9171C">
            <w:pPr>
              <w:jc w:val="both"/>
              <w:rPr>
                <w:sz w:val="22"/>
                <w:szCs w:val="22"/>
              </w:rPr>
            </w:pPr>
          </w:p>
        </w:tc>
        <w:tc>
          <w:tcPr>
            <w:tcW w:w="2009" w:type="dxa"/>
            <w:shd w:val="clear" w:color="auto" w:fill="auto"/>
          </w:tcPr>
          <w:p w:rsidR="00C4272F" w:rsidRPr="00631E1E" w:rsidRDefault="00C4272F" w:rsidP="00C4272F">
            <w:pPr>
              <w:ind w:hanging="360"/>
              <w:rPr>
                <w:bCs/>
                <w:sz w:val="22"/>
                <w:szCs w:val="22"/>
              </w:rPr>
            </w:pPr>
            <w:r w:rsidRPr="00631E1E">
              <w:rPr>
                <w:sz w:val="22"/>
                <w:szCs w:val="22"/>
              </w:rPr>
              <w:t>к</w:t>
            </w:r>
          </w:p>
          <w:p w:rsidR="00C4272F" w:rsidRPr="00631E1E" w:rsidRDefault="00C4272F" w:rsidP="00931ADC">
            <w:pPr>
              <w:numPr>
                <w:ilvl w:val="0"/>
                <w:numId w:val="158"/>
              </w:numPr>
              <w:tabs>
                <w:tab w:val="clear" w:pos="720"/>
                <w:tab w:val="num" w:pos="207"/>
              </w:tabs>
              <w:ind w:left="0" w:right="-67" w:firstLine="0"/>
              <w:rPr>
                <w:sz w:val="22"/>
                <w:szCs w:val="22"/>
              </w:rPr>
            </w:pPr>
            <w:r w:rsidRPr="00631E1E">
              <w:rPr>
                <w:bCs/>
                <w:sz w:val="22"/>
                <w:szCs w:val="22"/>
              </w:rPr>
              <w:t>«Личностный опросник Кеттелла» (в модификация Л.А. Ясюковой)</w:t>
            </w:r>
          </w:p>
          <w:p w:rsidR="009721FF" w:rsidRPr="00631E1E" w:rsidRDefault="009721FF" w:rsidP="00931ADC">
            <w:pPr>
              <w:numPr>
                <w:ilvl w:val="0"/>
                <w:numId w:val="158"/>
              </w:numPr>
              <w:tabs>
                <w:tab w:val="clear" w:pos="720"/>
                <w:tab w:val="num" w:pos="207"/>
              </w:tabs>
              <w:ind w:left="0" w:right="-67" w:firstLine="0"/>
              <w:rPr>
                <w:sz w:val="22"/>
                <w:szCs w:val="22"/>
              </w:rPr>
            </w:pPr>
            <w:r w:rsidRPr="00631E1E">
              <w:rPr>
                <w:sz w:val="22"/>
                <w:szCs w:val="22"/>
              </w:rPr>
              <w:t>Диагностика коммуникативного контроля (М.Шнайдер)</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7 класс:</w:t>
            </w:r>
          </w:p>
          <w:p w:rsidR="009721FF" w:rsidRPr="00631E1E" w:rsidRDefault="009721FF" w:rsidP="00931ADC">
            <w:pPr>
              <w:numPr>
                <w:ilvl w:val="0"/>
                <w:numId w:val="147"/>
              </w:numPr>
              <w:tabs>
                <w:tab w:val="num" w:pos="252"/>
              </w:tabs>
              <w:ind w:left="0" w:firstLine="0"/>
              <w:jc w:val="both"/>
              <w:rPr>
                <w:sz w:val="22"/>
                <w:szCs w:val="22"/>
              </w:rPr>
            </w:pPr>
            <w:r w:rsidRPr="00631E1E">
              <w:rPr>
                <w:sz w:val="22"/>
                <w:szCs w:val="22"/>
              </w:rPr>
              <w:t>формирование навыков целеполагания, включая постановку новых целей, преобразование практической задачи в познавательную;</w:t>
            </w:r>
          </w:p>
          <w:p w:rsidR="009721FF" w:rsidRPr="00631E1E" w:rsidRDefault="009721FF" w:rsidP="00931ADC">
            <w:pPr>
              <w:numPr>
                <w:ilvl w:val="0"/>
                <w:numId w:val="147"/>
              </w:numPr>
              <w:tabs>
                <w:tab w:val="num" w:pos="252"/>
              </w:tabs>
              <w:ind w:left="0" w:firstLine="0"/>
              <w:jc w:val="both"/>
              <w:rPr>
                <w:sz w:val="22"/>
                <w:szCs w:val="22"/>
              </w:rPr>
            </w:pPr>
            <w:r w:rsidRPr="00631E1E">
              <w:rPr>
                <w:sz w:val="22"/>
                <w:szCs w:val="22"/>
              </w:rPr>
              <w:t>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w:t>
            </w:r>
          </w:p>
          <w:p w:rsidR="00625FC1" w:rsidRPr="00C81B8F" w:rsidRDefault="009721FF" w:rsidP="00931ADC">
            <w:pPr>
              <w:numPr>
                <w:ilvl w:val="0"/>
                <w:numId w:val="147"/>
              </w:numPr>
              <w:tabs>
                <w:tab w:val="num" w:pos="252"/>
              </w:tabs>
              <w:ind w:left="0" w:firstLine="0"/>
              <w:jc w:val="both"/>
              <w:rPr>
                <w:sz w:val="22"/>
                <w:szCs w:val="22"/>
              </w:rPr>
            </w:pPr>
            <w:r w:rsidRPr="00631E1E">
              <w:rPr>
                <w:sz w:val="22"/>
                <w:szCs w:val="22"/>
              </w:rPr>
              <w:t>адекватная оценка собственных возможностей в отношении решения поставленной задачи.</w:t>
            </w:r>
          </w:p>
        </w:tc>
        <w:tc>
          <w:tcPr>
            <w:tcW w:w="2520" w:type="dxa"/>
            <w:shd w:val="clear" w:color="auto" w:fill="auto"/>
          </w:tcPr>
          <w:p w:rsidR="009721FF" w:rsidRPr="00631E1E" w:rsidRDefault="009721FF" w:rsidP="00E9171C">
            <w:pPr>
              <w:jc w:val="both"/>
              <w:rPr>
                <w:sz w:val="22"/>
                <w:szCs w:val="22"/>
              </w:rPr>
            </w:pPr>
            <w:r w:rsidRPr="00631E1E">
              <w:rPr>
                <w:b/>
                <w:sz w:val="22"/>
                <w:szCs w:val="22"/>
              </w:rPr>
              <w:t xml:space="preserve">- </w:t>
            </w:r>
            <w:r w:rsidRPr="00631E1E">
              <w:rPr>
                <w:sz w:val="22"/>
                <w:szCs w:val="22"/>
              </w:rPr>
              <w:t>творческие учебные задания, практические работы;</w:t>
            </w:r>
          </w:p>
          <w:p w:rsidR="009721FF" w:rsidRPr="00631E1E" w:rsidRDefault="009721FF" w:rsidP="00E9171C">
            <w:pPr>
              <w:jc w:val="both"/>
              <w:rPr>
                <w:sz w:val="22"/>
                <w:szCs w:val="22"/>
              </w:rPr>
            </w:pPr>
            <w:r w:rsidRPr="00631E1E">
              <w:rPr>
                <w:sz w:val="22"/>
                <w:szCs w:val="22"/>
              </w:rPr>
              <w:t>-проблемные ситуации;</w:t>
            </w:r>
          </w:p>
          <w:p w:rsidR="009721FF" w:rsidRPr="00631E1E" w:rsidRDefault="009721FF" w:rsidP="00E9171C">
            <w:pPr>
              <w:jc w:val="both"/>
              <w:rPr>
                <w:sz w:val="22"/>
                <w:szCs w:val="22"/>
              </w:rPr>
            </w:pPr>
            <w:r w:rsidRPr="00631E1E">
              <w:rPr>
                <w:sz w:val="22"/>
                <w:szCs w:val="22"/>
              </w:rPr>
              <w:t>-проектная и исследовательская деятельность.</w:t>
            </w:r>
          </w:p>
          <w:p w:rsidR="009721FF" w:rsidRPr="00631E1E" w:rsidRDefault="009721FF" w:rsidP="00E9171C">
            <w:pPr>
              <w:jc w:val="both"/>
              <w:rPr>
                <w:sz w:val="22"/>
                <w:szCs w:val="22"/>
              </w:rPr>
            </w:pPr>
          </w:p>
        </w:tc>
        <w:tc>
          <w:tcPr>
            <w:tcW w:w="2009" w:type="dxa"/>
            <w:shd w:val="clear" w:color="auto" w:fill="auto"/>
          </w:tcPr>
          <w:p w:rsidR="009721FF" w:rsidRPr="00631E1E" w:rsidRDefault="009721FF" w:rsidP="00931ADC">
            <w:pPr>
              <w:numPr>
                <w:ilvl w:val="0"/>
                <w:numId w:val="158"/>
              </w:numPr>
              <w:tabs>
                <w:tab w:val="clear" w:pos="720"/>
                <w:tab w:val="num" w:pos="66"/>
                <w:tab w:val="left" w:pos="241"/>
                <w:tab w:val="left" w:pos="425"/>
              </w:tabs>
              <w:ind w:left="0" w:firstLine="0"/>
              <w:rPr>
                <w:sz w:val="22"/>
                <w:szCs w:val="22"/>
              </w:rPr>
            </w:pPr>
            <w:r w:rsidRPr="00631E1E">
              <w:rPr>
                <w:sz w:val="22"/>
                <w:szCs w:val="22"/>
              </w:rPr>
              <w:t>Тест-опросник для определения уровня самооценки (С.В.Ковалев)</w:t>
            </w:r>
          </w:p>
          <w:p w:rsidR="009721FF" w:rsidRPr="00631E1E" w:rsidRDefault="009721FF" w:rsidP="00931ADC">
            <w:pPr>
              <w:numPr>
                <w:ilvl w:val="0"/>
                <w:numId w:val="158"/>
              </w:numPr>
              <w:tabs>
                <w:tab w:val="clear" w:pos="720"/>
                <w:tab w:val="num" w:pos="66"/>
                <w:tab w:val="left" w:pos="241"/>
                <w:tab w:val="left" w:pos="425"/>
              </w:tabs>
              <w:ind w:left="0" w:right="-67" w:firstLine="0"/>
              <w:rPr>
                <w:sz w:val="22"/>
                <w:szCs w:val="22"/>
              </w:rPr>
            </w:pPr>
            <w:r w:rsidRPr="00631E1E">
              <w:rPr>
                <w:sz w:val="22"/>
                <w:szCs w:val="22"/>
              </w:rPr>
              <w:t>Диагностика коммуникативного контроля (М.Шнайдер)</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8 класс:</w:t>
            </w:r>
          </w:p>
          <w:p w:rsidR="009721FF" w:rsidRPr="00631E1E" w:rsidRDefault="009721FF" w:rsidP="00931ADC">
            <w:pPr>
              <w:numPr>
                <w:ilvl w:val="0"/>
                <w:numId w:val="148"/>
              </w:numPr>
              <w:tabs>
                <w:tab w:val="num" w:pos="252"/>
              </w:tabs>
              <w:ind w:left="0" w:firstLine="0"/>
              <w:jc w:val="both"/>
              <w:rPr>
                <w:sz w:val="22"/>
                <w:szCs w:val="22"/>
              </w:rPr>
            </w:pPr>
            <w:r w:rsidRPr="00631E1E">
              <w:rPr>
                <w:sz w:val="22"/>
                <w:szCs w:val="22"/>
              </w:rPr>
              <w:t>умение анализировать причины проблем и неудач в выполнении деятельности и находить рациональные способы их устранения;</w:t>
            </w:r>
          </w:p>
          <w:p w:rsidR="009721FF" w:rsidRPr="00631E1E" w:rsidRDefault="009721FF" w:rsidP="00931ADC">
            <w:pPr>
              <w:numPr>
                <w:ilvl w:val="0"/>
                <w:numId w:val="148"/>
              </w:numPr>
              <w:tabs>
                <w:tab w:val="num" w:pos="252"/>
              </w:tabs>
              <w:ind w:left="0" w:firstLine="0"/>
              <w:jc w:val="both"/>
              <w:rPr>
                <w:sz w:val="22"/>
                <w:szCs w:val="22"/>
              </w:rPr>
            </w:pPr>
            <w:r w:rsidRPr="00631E1E">
              <w:rPr>
                <w:sz w:val="22"/>
                <w:szCs w:val="22"/>
              </w:rPr>
              <w:t>формирование рефлексивной самооценки своих возможностей управления;</w:t>
            </w:r>
          </w:p>
          <w:p w:rsidR="009721FF" w:rsidRPr="00631E1E" w:rsidRDefault="009721FF" w:rsidP="00931ADC">
            <w:pPr>
              <w:numPr>
                <w:ilvl w:val="0"/>
                <w:numId w:val="148"/>
              </w:numPr>
              <w:tabs>
                <w:tab w:val="num" w:pos="252"/>
              </w:tabs>
              <w:ind w:left="0" w:firstLine="0"/>
              <w:jc w:val="both"/>
              <w:rPr>
                <w:sz w:val="22"/>
                <w:szCs w:val="22"/>
              </w:rPr>
            </w:pPr>
            <w:r w:rsidRPr="00631E1E">
              <w:rPr>
                <w:sz w:val="22"/>
                <w:szCs w:val="22"/>
              </w:rPr>
              <w:t>осуществлять констатирующий и предвосхищающий контроль по результату и по способу действия.</w:t>
            </w:r>
          </w:p>
        </w:tc>
        <w:tc>
          <w:tcPr>
            <w:tcW w:w="2520" w:type="dxa"/>
            <w:shd w:val="clear" w:color="auto" w:fill="auto"/>
          </w:tcPr>
          <w:p w:rsidR="009721FF" w:rsidRPr="00631E1E" w:rsidRDefault="009721FF" w:rsidP="00E9171C">
            <w:pPr>
              <w:jc w:val="both"/>
              <w:rPr>
                <w:sz w:val="22"/>
                <w:szCs w:val="22"/>
              </w:rPr>
            </w:pPr>
            <w:r w:rsidRPr="00631E1E">
              <w:rPr>
                <w:b/>
                <w:sz w:val="22"/>
                <w:szCs w:val="22"/>
              </w:rPr>
              <w:t xml:space="preserve">- </w:t>
            </w:r>
            <w:r w:rsidRPr="00631E1E">
              <w:rPr>
                <w:sz w:val="22"/>
                <w:szCs w:val="22"/>
              </w:rPr>
              <w:t>творческие учебные задания, практические работы;</w:t>
            </w:r>
          </w:p>
          <w:p w:rsidR="009721FF" w:rsidRPr="00631E1E" w:rsidRDefault="009721FF" w:rsidP="00E9171C">
            <w:pPr>
              <w:jc w:val="both"/>
              <w:rPr>
                <w:sz w:val="22"/>
                <w:szCs w:val="22"/>
              </w:rPr>
            </w:pPr>
            <w:r w:rsidRPr="00631E1E">
              <w:rPr>
                <w:sz w:val="22"/>
                <w:szCs w:val="22"/>
              </w:rPr>
              <w:t>-проблемные ситуации;</w:t>
            </w:r>
          </w:p>
          <w:p w:rsidR="009721FF" w:rsidRPr="00631E1E" w:rsidRDefault="009721FF" w:rsidP="00E9171C">
            <w:pPr>
              <w:jc w:val="both"/>
              <w:rPr>
                <w:sz w:val="22"/>
                <w:szCs w:val="22"/>
              </w:rPr>
            </w:pPr>
            <w:r w:rsidRPr="00631E1E">
              <w:rPr>
                <w:sz w:val="22"/>
                <w:szCs w:val="22"/>
              </w:rPr>
              <w:t>-проектная и исследовательская деятельность.</w:t>
            </w:r>
          </w:p>
          <w:p w:rsidR="009721FF" w:rsidRPr="00631E1E" w:rsidRDefault="009721FF" w:rsidP="00E9171C">
            <w:pPr>
              <w:jc w:val="both"/>
              <w:rPr>
                <w:sz w:val="22"/>
                <w:szCs w:val="22"/>
              </w:rPr>
            </w:pP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Тест-опросник для определения уровня самооценки (С.В.Ковалев)</w:t>
            </w:r>
          </w:p>
          <w:p w:rsidR="009721FF" w:rsidRPr="00631E1E" w:rsidRDefault="009721FF" w:rsidP="00931ADC">
            <w:pPr>
              <w:numPr>
                <w:ilvl w:val="0"/>
                <w:numId w:val="158"/>
              </w:numPr>
              <w:tabs>
                <w:tab w:val="clear" w:pos="720"/>
                <w:tab w:val="num" w:pos="207"/>
              </w:tabs>
              <w:ind w:left="0" w:right="-67" w:firstLine="0"/>
              <w:rPr>
                <w:sz w:val="22"/>
                <w:szCs w:val="22"/>
              </w:rPr>
            </w:pPr>
            <w:r w:rsidRPr="00631E1E">
              <w:rPr>
                <w:sz w:val="22"/>
                <w:szCs w:val="22"/>
              </w:rPr>
              <w:t>Диагностика коммуникативного контроля (М.Шнайдер)</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9 класс:</w:t>
            </w:r>
          </w:p>
          <w:p w:rsidR="009721FF" w:rsidRPr="00631E1E" w:rsidRDefault="009721FF" w:rsidP="00931ADC">
            <w:pPr>
              <w:numPr>
                <w:ilvl w:val="0"/>
                <w:numId w:val="149"/>
              </w:numPr>
              <w:tabs>
                <w:tab w:val="num" w:pos="252"/>
              </w:tabs>
              <w:ind w:left="0" w:firstLine="0"/>
              <w:rPr>
                <w:sz w:val="22"/>
                <w:szCs w:val="22"/>
              </w:rPr>
            </w:pPr>
            <w:r w:rsidRPr="00631E1E">
              <w:rPr>
                <w:sz w:val="22"/>
                <w:szCs w:val="22"/>
              </w:rPr>
              <w:t>умение самостоятельно вырабатывать  и применять критерии  и способы дифференцированной оценки  собственной учебной деятельности;</w:t>
            </w:r>
          </w:p>
          <w:p w:rsidR="009721FF" w:rsidRPr="00631E1E" w:rsidRDefault="009721FF" w:rsidP="00931ADC">
            <w:pPr>
              <w:numPr>
                <w:ilvl w:val="0"/>
                <w:numId w:val="149"/>
              </w:numPr>
              <w:tabs>
                <w:tab w:val="num" w:pos="252"/>
              </w:tabs>
              <w:ind w:left="0" w:firstLine="0"/>
              <w:rPr>
                <w:sz w:val="22"/>
                <w:szCs w:val="22"/>
              </w:rPr>
            </w:pPr>
            <w:r w:rsidRPr="00631E1E">
              <w:rPr>
                <w:sz w:val="22"/>
                <w:szCs w:val="22"/>
              </w:rPr>
              <w:t>самоконтроль в организации учебной и внеучебной деятельности;</w:t>
            </w:r>
          </w:p>
          <w:p w:rsidR="009721FF" w:rsidRPr="00631E1E" w:rsidRDefault="009721FF" w:rsidP="00931ADC">
            <w:pPr>
              <w:numPr>
                <w:ilvl w:val="0"/>
                <w:numId w:val="149"/>
              </w:numPr>
              <w:tabs>
                <w:tab w:val="num" w:pos="252"/>
              </w:tabs>
              <w:ind w:left="0" w:firstLine="0"/>
              <w:rPr>
                <w:sz w:val="22"/>
                <w:szCs w:val="22"/>
              </w:rPr>
            </w:pPr>
            <w:r w:rsidRPr="00631E1E">
              <w:rPr>
                <w:sz w:val="22"/>
                <w:szCs w:val="22"/>
              </w:rPr>
              <w:t>формирование навыков прогнозирования как предвидения будущих событий и развития процесса;</w:t>
            </w:r>
          </w:p>
          <w:p w:rsidR="009721FF" w:rsidRPr="00631E1E" w:rsidRDefault="009721FF" w:rsidP="00931ADC">
            <w:pPr>
              <w:numPr>
                <w:ilvl w:val="0"/>
                <w:numId w:val="149"/>
              </w:numPr>
              <w:tabs>
                <w:tab w:val="num" w:pos="252"/>
              </w:tabs>
              <w:ind w:left="0" w:firstLine="0"/>
              <w:rPr>
                <w:sz w:val="22"/>
                <w:szCs w:val="22"/>
              </w:rPr>
            </w:pPr>
            <w:r w:rsidRPr="00631E1E">
              <w:rPr>
                <w:sz w:val="22"/>
                <w:szCs w:val="22"/>
              </w:rPr>
              <w:t>принятие ответственности за свой выбор организации своей учебной деятельности.</w:t>
            </w:r>
          </w:p>
        </w:tc>
        <w:tc>
          <w:tcPr>
            <w:tcW w:w="2520" w:type="dxa"/>
            <w:shd w:val="clear" w:color="auto" w:fill="auto"/>
          </w:tcPr>
          <w:p w:rsidR="009721FF" w:rsidRPr="00631E1E" w:rsidRDefault="009721FF" w:rsidP="00E9171C">
            <w:pPr>
              <w:jc w:val="both"/>
              <w:rPr>
                <w:sz w:val="22"/>
                <w:szCs w:val="22"/>
              </w:rPr>
            </w:pPr>
            <w:r w:rsidRPr="00631E1E">
              <w:rPr>
                <w:b/>
                <w:sz w:val="22"/>
                <w:szCs w:val="22"/>
              </w:rPr>
              <w:t xml:space="preserve">- </w:t>
            </w:r>
            <w:r w:rsidRPr="00631E1E">
              <w:rPr>
                <w:sz w:val="22"/>
                <w:szCs w:val="22"/>
              </w:rPr>
              <w:t>творческие учебные задания, практические работы;</w:t>
            </w:r>
          </w:p>
          <w:p w:rsidR="009721FF" w:rsidRPr="00631E1E" w:rsidRDefault="009721FF" w:rsidP="00E9171C">
            <w:pPr>
              <w:jc w:val="both"/>
              <w:rPr>
                <w:sz w:val="22"/>
                <w:szCs w:val="22"/>
              </w:rPr>
            </w:pPr>
            <w:r w:rsidRPr="00631E1E">
              <w:rPr>
                <w:sz w:val="22"/>
                <w:szCs w:val="22"/>
              </w:rPr>
              <w:t>-проблемные ситуации;</w:t>
            </w:r>
          </w:p>
          <w:p w:rsidR="009721FF" w:rsidRPr="00631E1E" w:rsidRDefault="009721FF" w:rsidP="00E9171C">
            <w:pPr>
              <w:jc w:val="both"/>
              <w:rPr>
                <w:sz w:val="22"/>
                <w:szCs w:val="22"/>
              </w:rPr>
            </w:pPr>
            <w:r w:rsidRPr="00631E1E">
              <w:rPr>
                <w:sz w:val="22"/>
                <w:szCs w:val="22"/>
              </w:rPr>
              <w:t>-проектная и исследовательская деятельность.</w:t>
            </w:r>
          </w:p>
          <w:p w:rsidR="009721FF" w:rsidRPr="00631E1E" w:rsidRDefault="009721FF" w:rsidP="00E9171C">
            <w:pPr>
              <w:jc w:val="both"/>
              <w:rPr>
                <w:sz w:val="22"/>
                <w:szCs w:val="22"/>
              </w:rPr>
            </w:pP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Тест-опросник для определения уровня самооценки (С.В.Ковалев)</w:t>
            </w:r>
          </w:p>
          <w:p w:rsidR="009721FF" w:rsidRPr="00631E1E" w:rsidRDefault="009721FF" w:rsidP="00931ADC">
            <w:pPr>
              <w:numPr>
                <w:ilvl w:val="0"/>
                <w:numId w:val="158"/>
              </w:numPr>
              <w:tabs>
                <w:tab w:val="clear" w:pos="720"/>
                <w:tab w:val="num" w:pos="207"/>
              </w:tabs>
              <w:ind w:left="0" w:right="-67" w:firstLine="0"/>
              <w:rPr>
                <w:sz w:val="22"/>
                <w:szCs w:val="22"/>
              </w:rPr>
            </w:pPr>
            <w:r w:rsidRPr="00631E1E">
              <w:rPr>
                <w:sz w:val="22"/>
                <w:szCs w:val="22"/>
              </w:rPr>
              <w:t>Диагностика коммуникативного контроля (М.Шнайдер)</w:t>
            </w:r>
          </w:p>
        </w:tc>
      </w:tr>
      <w:tr w:rsidR="009721FF" w:rsidRPr="00631E1E" w:rsidTr="002022F0">
        <w:trPr>
          <w:jc w:val="center"/>
        </w:trPr>
        <w:tc>
          <w:tcPr>
            <w:tcW w:w="10317" w:type="dxa"/>
            <w:gridSpan w:val="3"/>
            <w:shd w:val="clear" w:color="auto" w:fill="auto"/>
          </w:tcPr>
          <w:p w:rsidR="009721FF" w:rsidRPr="00631E1E" w:rsidRDefault="009721FF" w:rsidP="00E9171C">
            <w:pPr>
              <w:jc w:val="center"/>
              <w:rPr>
                <w:sz w:val="22"/>
                <w:szCs w:val="22"/>
              </w:rPr>
            </w:pPr>
            <w:r w:rsidRPr="00631E1E">
              <w:rPr>
                <w:b/>
                <w:sz w:val="22"/>
                <w:szCs w:val="22"/>
              </w:rPr>
              <w:t xml:space="preserve">Познавательные УУД </w:t>
            </w:r>
          </w:p>
          <w:p w:rsidR="009721FF" w:rsidRPr="00631E1E" w:rsidRDefault="009721FF" w:rsidP="00E9171C">
            <w:pPr>
              <w:jc w:val="center"/>
              <w:rPr>
                <w:sz w:val="22"/>
                <w:szCs w:val="22"/>
              </w:rPr>
            </w:pPr>
            <w:r w:rsidRPr="00631E1E">
              <w:rPr>
                <w:sz w:val="22"/>
                <w:szCs w:val="22"/>
              </w:rPr>
              <w:t>включают общеучебные, логические, действия постановки и решения проблем.</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5 класс:</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самостоятельно выделять и формулировать цель;</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ориентироваться в учебных источниках;</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 xml:space="preserve">отбирать и сопоставлять необходимую информацию из разных источников; </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анализировать, сравнивать, структурировать различные объекты, явления и факты;</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самостоятельно делать выводы, перерабатывать информацию, преобразовывать ее, представлять информацию на основе схем, моделей, сообщений;</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уметь передавать содержание в сжатом, выборочном и развернутом виде;</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строить речевое высказывание в устной и письменной форме;</w:t>
            </w:r>
          </w:p>
          <w:p w:rsidR="009721FF" w:rsidRPr="00631E1E" w:rsidRDefault="009721FF" w:rsidP="00931ADC">
            <w:pPr>
              <w:numPr>
                <w:ilvl w:val="0"/>
                <w:numId w:val="144"/>
              </w:numPr>
              <w:tabs>
                <w:tab w:val="num" w:pos="252"/>
              </w:tabs>
              <w:ind w:left="0" w:firstLine="0"/>
              <w:jc w:val="both"/>
              <w:rPr>
                <w:sz w:val="22"/>
                <w:szCs w:val="22"/>
              </w:rPr>
            </w:pPr>
            <w:r w:rsidRPr="00631E1E">
              <w:rPr>
                <w:sz w:val="22"/>
                <w:szCs w:val="22"/>
              </w:rPr>
              <w:t>проводить наблюдение и эксперимент под руководством учителя.</w:t>
            </w:r>
          </w:p>
        </w:tc>
        <w:tc>
          <w:tcPr>
            <w:tcW w:w="2520" w:type="dxa"/>
            <w:shd w:val="clear" w:color="auto" w:fill="auto"/>
          </w:tcPr>
          <w:p w:rsidR="009721FF" w:rsidRPr="00631E1E" w:rsidRDefault="009721FF" w:rsidP="00E9171C">
            <w:pPr>
              <w:jc w:val="both"/>
              <w:rPr>
                <w:sz w:val="22"/>
                <w:szCs w:val="22"/>
              </w:rPr>
            </w:pPr>
            <w:r w:rsidRPr="00631E1E">
              <w:rPr>
                <w:sz w:val="22"/>
                <w:szCs w:val="22"/>
              </w:rPr>
              <w:t>- задания творческого и поискового характера (проблемные вопросы, учебные задачи или проблемные ситуации);</w:t>
            </w:r>
          </w:p>
          <w:p w:rsidR="009721FF" w:rsidRPr="00631E1E" w:rsidRDefault="009721FF" w:rsidP="00E9171C">
            <w:pPr>
              <w:jc w:val="both"/>
              <w:rPr>
                <w:sz w:val="22"/>
                <w:szCs w:val="22"/>
              </w:rPr>
            </w:pPr>
            <w:r w:rsidRPr="00631E1E">
              <w:rPr>
                <w:sz w:val="22"/>
                <w:szCs w:val="22"/>
              </w:rPr>
              <w:t>- учебные проекты и проектные задачи, моделирование;</w:t>
            </w:r>
          </w:p>
          <w:p w:rsidR="009721FF" w:rsidRPr="00631E1E" w:rsidRDefault="009721FF" w:rsidP="00E9171C">
            <w:pPr>
              <w:jc w:val="both"/>
              <w:rPr>
                <w:sz w:val="22"/>
                <w:szCs w:val="22"/>
              </w:rPr>
            </w:pPr>
            <w:r w:rsidRPr="00631E1E">
              <w:rPr>
                <w:sz w:val="22"/>
                <w:szCs w:val="22"/>
              </w:rPr>
              <w:t>- дискуссии, беседы, наблюдения, опыты, практические работы;</w:t>
            </w:r>
          </w:p>
          <w:p w:rsidR="009721FF" w:rsidRPr="00631E1E" w:rsidRDefault="009721FF" w:rsidP="00E9171C">
            <w:pPr>
              <w:jc w:val="both"/>
              <w:rPr>
                <w:sz w:val="22"/>
                <w:szCs w:val="22"/>
              </w:rPr>
            </w:pPr>
            <w:r w:rsidRPr="00631E1E">
              <w:rPr>
                <w:sz w:val="22"/>
                <w:szCs w:val="22"/>
              </w:rPr>
              <w:t>- сочинения на заданную тему и редактирование;</w:t>
            </w:r>
          </w:p>
          <w:p w:rsidR="009721FF" w:rsidRPr="00631E1E" w:rsidRDefault="009721FF" w:rsidP="00E9171C">
            <w:pPr>
              <w:jc w:val="both"/>
              <w:rPr>
                <w:sz w:val="22"/>
                <w:szCs w:val="22"/>
              </w:rPr>
            </w:pPr>
            <w:r w:rsidRPr="00631E1E">
              <w:rPr>
                <w:sz w:val="22"/>
                <w:szCs w:val="22"/>
              </w:rPr>
              <w:t>- смысловое чтение и извлечение необходимой информации.</w:t>
            </w: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Предметные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Срезовые контрольные работы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Специальные срезовые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Педагогическое наблюдение</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Контроль выполнения домашних заданий</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6 класс:</w:t>
            </w:r>
          </w:p>
          <w:p w:rsidR="009721FF" w:rsidRPr="00631E1E" w:rsidRDefault="009721FF" w:rsidP="00931ADC">
            <w:pPr>
              <w:numPr>
                <w:ilvl w:val="0"/>
                <w:numId w:val="150"/>
              </w:numPr>
              <w:tabs>
                <w:tab w:val="clear" w:pos="720"/>
                <w:tab w:val="num" w:pos="345"/>
              </w:tabs>
              <w:ind w:left="0" w:firstLine="0"/>
              <w:jc w:val="both"/>
              <w:rPr>
                <w:sz w:val="22"/>
                <w:szCs w:val="22"/>
              </w:rPr>
            </w:pPr>
            <w:r w:rsidRPr="00631E1E">
              <w:rPr>
                <w:sz w:val="22"/>
                <w:szCs w:val="22"/>
              </w:rPr>
              <w:t>выбирать наиболее эффективных способов решения задач в зависимости от конкретных условий;</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контролировать и оценивать процесс и результат деятельности;</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овладеть навыками смыслового чтения как способа осмысление цели чтения и выбор вида чтения в зависимости от цели;</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извлечение необходимой информации из прослушанных текстов различных жанров;</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определение основной и второстепенной информации;</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давать определения понятиям, устанавливать причинно-следственные связи;</w:t>
            </w:r>
          </w:p>
          <w:p w:rsidR="009721FF" w:rsidRPr="00631E1E" w:rsidRDefault="009721FF" w:rsidP="00931ADC">
            <w:pPr>
              <w:numPr>
                <w:ilvl w:val="0"/>
                <w:numId w:val="150"/>
              </w:numPr>
              <w:tabs>
                <w:tab w:val="num" w:pos="252"/>
              </w:tabs>
              <w:ind w:left="0" w:firstLine="0"/>
              <w:jc w:val="both"/>
              <w:rPr>
                <w:sz w:val="22"/>
                <w:szCs w:val="22"/>
              </w:rPr>
            </w:pPr>
            <w:r w:rsidRPr="00631E1E">
              <w:rPr>
                <w:sz w:val="22"/>
                <w:szCs w:val="22"/>
              </w:rPr>
              <w:t>осуществлять расширенный поиск информации с использованием ресурсов библиотек и Интернета.</w:t>
            </w:r>
          </w:p>
        </w:tc>
        <w:tc>
          <w:tcPr>
            <w:tcW w:w="2520" w:type="dxa"/>
            <w:shd w:val="clear" w:color="auto" w:fill="auto"/>
          </w:tcPr>
          <w:p w:rsidR="009721FF" w:rsidRPr="00631E1E" w:rsidRDefault="009721FF" w:rsidP="00E9171C">
            <w:pPr>
              <w:jc w:val="both"/>
              <w:rPr>
                <w:sz w:val="22"/>
                <w:szCs w:val="22"/>
              </w:rPr>
            </w:pPr>
            <w:r w:rsidRPr="00631E1E">
              <w:rPr>
                <w:sz w:val="22"/>
                <w:szCs w:val="22"/>
              </w:rPr>
              <w:t>- задания творческого и поискового характера (проблемные вопросы, учебные задачи или проблемные ситуации);</w:t>
            </w:r>
          </w:p>
          <w:p w:rsidR="009721FF" w:rsidRPr="00631E1E" w:rsidRDefault="009721FF" w:rsidP="00E9171C">
            <w:pPr>
              <w:jc w:val="both"/>
              <w:rPr>
                <w:sz w:val="22"/>
                <w:szCs w:val="22"/>
              </w:rPr>
            </w:pPr>
            <w:r w:rsidRPr="00631E1E">
              <w:rPr>
                <w:sz w:val="22"/>
                <w:szCs w:val="22"/>
              </w:rPr>
              <w:t>- учебные проекты и проектные задачи, моделирование;</w:t>
            </w:r>
          </w:p>
          <w:p w:rsidR="009721FF" w:rsidRPr="00631E1E" w:rsidRDefault="009721FF" w:rsidP="00E9171C">
            <w:pPr>
              <w:jc w:val="both"/>
              <w:rPr>
                <w:sz w:val="22"/>
                <w:szCs w:val="22"/>
              </w:rPr>
            </w:pPr>
            <w:r w:rsidRPr="00631E1E">
              <w:rPr>
                <w:sz w:val="22"/>
                <w:szCs w:val="22"/>
              </w:rPr>
              <w:t>- дискуссии, беседы, наблюдения, опыты, практические работы;</w:t>
            </w:r>
          </w:p>
          <w:p w:rsidR="009721FF" w:rsidRPr="00631E1E" w:rsidRDefault="009721FF" w:rsidP="00E9171C">
            <w:pPr>
              <w:jc w:val="both"/>
              <w:rPr>
                <w:sz w:val="22"/>
                <w:szCs w:val="22"/>
              </w:rPr>
            </w:pPr>
            <w:r w:rsidRPr="00631E1E">
              <w:rPr>
                <w:sz w:val="22"/>
                <w:szCs w:val="22"/>
              </w:rPr>
              <w:t>- сочинения на заданную тему и редактирование;</w:t>
            </w:r>
          </w:p>
          <w:p w:rsidR="009721FF" w:rsidRPr="00631E1E" w:rsidRDefault="009721FF" w:rsidP="00E9171C">
            <w:pPr>
              <w:jc w:val="both"/>
              <w:rPr>
                <w:sz w:val="22"/>
                <w:szCs w:val="22"/>
              </w:rPr>
            </w:pPr>
            <w:r w:rsidRPr="00631E1E">
              <w:rPr>
                <w:sz w:val="22"/>
                <w:szCs w:val="22"/>
              </w:rPr>
              <w:t>- смысловое чтение и извлечение необходимой информации.</w:t>
            </w: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Предметные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Срезовые контрольные работы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Специальные срезовые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Педагогическое наблюдение</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Контроль выполнения домашних заданий</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7 класс:</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свободно ориентироваться и воспринимать  тексты художественного, научного, публицистического и официально-делового стилей;</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понимать и адекватно оценивать язык средств массовой информации;</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умение адекватно, подробно, сжато, выборочно передавать содержание текста;</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составлять тексты различных жанров, соблюдая нормы построения текста (соответствие теме, жанру, стилю речи и др.);</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создавать и преобразовывать модели и схемы для решения задач;</w:t>
            </w:r>
          </w:p>
          <w:p w:rsidR="009721FF" w:rsidRPr="00631E1E" w:rsidRDefault="009721FF" w:rsidP="00931ADC">
            <w:pPr>
              <w:numPr>
                <w:ilvl w:val="0"/>
                <w:numId w:val="151"/>
              </w:numPr>
              <w:tabs>
                <w:tab w:val="num" w:pos="252"/>
              </w:tabs>
              <w:ind w:left="0" w:firstLine="0"/>
              <w:jc w:val="both"/>
              <w:rPr>
                <w:sz w:val="22"/>
                <w:szCs w:val="22"/>
              </w:rPr>
            </w:pPr>
            <w:r w:rsidRPr="00631E1E">
              <w:rPr>
                <w:sz w:val="22"/>
                <w:szCs w:val="22"/>
              </w:rPr>
              <w:t>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520" w:type="dxa"/>
            <w:shd w:val="clear" w:color="auto" w:fill="auto"/>
          </w:tcPr>
          <w:p w:rsidR="009721FF" w:rsidRPr="00631E1E" w:rsidRDefault="009721FF" w:rsidP="00E9171C">
            <w:pPr>
              <w:jc w:val="both"/>
              <w:rPr>
                <w:sz w:val="22"/>
                <w:szCs w:val="22"/>
              </w:rPr>
            </w:pPr>
            <w:r w:rsidRPr="00631E1E">
              <w:rPr>
                <w:sz w:val="22"/>
                <w:szCs w:val="22"/>
              </w:rPr>
              <w:t>- задания творческого и поискового характера (проблемные вопросы, учебные задачи или проблемные ситуации);</w:t>
            </w:r>
          </w:p>
          <w:p w:rsidR="009721FF" w:rsidRPr="00631E1E" w:rsidRDefault="009721FF" w:rsidP="00E9171C">
            <w:pPr>
              <w:jc w:val="both"/>
              <w:rPr>
                <w:sz w:val="22"/>
                <w:szCs w:val="22"/>
              </w:rPr>
            </w:pPr>
            <w:r w:rsidRPr="00631E1E">
              <w:rPr>
                <w:sz w:val="22"/>
                <w:szCs w:val="22"/>
              </w:rPr>
              <w:t>- учебные проекты и проектные задачи, моделирование;</w:t>
            </w:r>
          </w:p>
          <w:p w:rsidR="009721FF" w:rsidRPr="00631E1E" w:rsidRDefault="009721FF" w:rsidP="00E9171C">
            <w:pPr>
              <w:jc w:val="both"/>
              <w:rPr>
                <w:sz w:val="22"/>
                <w:szCs w:val="22"/>
              </w:rPr>
            </w:pPr>
            <w:r w:rsidRPr="00631E1E">
              <w:rPr>
                <w:sz w:val="22"/>
                <w:szCs w:val="22"/>
              </w:rPr>
              <w:t>- дискуссии, беседы, наблюдения, опыты, практические работы;</w:t>
            </w:r>
          </w:p>
          <w:p w:rsidR="009721FF" w:rsidRPr="00631E1E" w:rsidRDefault="009721FF" w:rsidP="00E9171C">
            <w:pPr>
              <w:jc w:val="both"/>
              <w:rPr>
                <w:sz w:val="22"/>
                <w:szCs w:val="22"/>
              </w:rPr>
            </w:pPr>
            <w:r w:rsidRPr="00631E1E">
              <w:rPr>
                <w:sz w:val="22"/>
                <w:szCs w:val="22"/>
              </w:rPr>
              <w:t>- сочинения на заданную тему и редактирование;</w:t>
            </w:r>
          </w:p>
          <w:p w:rsidR="009721FF" w:rsidRPr="00631E1E" w:rsidRDefault="009721FF" w:rsidP="00E9171C">
            <w:pPr>
              <w:jc w:val="both"/>
              <w:rPr>
                <w:sz w:val="22"/>
                <w:szCs w:val="22"/>
              </w:rPr>
            </w:pPr>
            <w:r w:rsidRPr="00631E1E">
              <w:rPr>
                <w:sz w:val="22"/>
                <w:szCs w:val="22"/>
              </w:rPr>
              <w:t>- смысловое чтение и извлечение необходимой информации.</w:t>
            </w: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Предметные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Срезовые контрольные работы</w:t>
            </w:r>
          </w:p>
          <w:p w:rsidR="009721FF" w:rsidRPr="00631E1E" w:rsidRDefault="009721FF" w:rsidP="00931ADC">
            <w:pPr>
              <w:numPr>
                <w:ilvl w:val="0"/>
                <w:numId w:val="158"/>
              </w:numPr>
              <w:tabs>
                <w:tab w:val="clear" w:pos="720"/>
                <w:tab w:val="num" w:pos="207"/>
              </w:tabs>
              <w:ind w:left="0" w:right="-67" w:firstLine="0"/>
              <w:rPr>
                <w:sz w:val="22"/>
                <w:szCs w:val="22"/>
              </w:rPr>
            </w:pPr>
            <w:r w:rsidRPr="00631E1E">
              <w:rPr>
                <w:sz w:val="22"/>
                <w:szCs w:val="22"/>
              </w:rPr>
              <w:t>Специальные срезовые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Педагогическое наблюдение</w:t>
            </w:r>
          </w:p>
          <w:p w:rsidR="009721FF" w:rsidRPr="00631E1E" w:rsidRDefault="009721FF" w:rsidP="00931ADC">
            <w:pPr>
              <w:numPr>
                <w:ilvl w:val="0"/>
                <w:numId w:val="158"/>
              </w:numPr>
              <w:tabs>
                <w:tab w:val="clear" w:pos="720"/>
                <w:tab w:val="num" w:pos="207"/>
              </w:tabs>
              <w:ind w:left="0" w:firstLine="0"/>
              <w:jc w:val="center"/>
              <w:rPr>
                <w:sz w:val="22"/>
                <w:szCs w:val="22"/>
              </w:rPr>
            </w:pPr>
            <w:r w:rsidRPr="00631E1E">
              <w:rPr>
                <w:sz w:val="22"/>
                <w:szCs w:val="22"/>
              </w:rPr>
              <w:t>Контроль выполнения домашних заданий</w:t>
            </w:r>
          </w:p>
        </w:tc>
      </w:tr>
      <w:tr w:rsidR="009721FF" w:rsidRPr="00631E1E" w:rsidTr="002022F0">
        <w:trPr>
          <w:jc w:val="center"/>
        </w:trPr>
        <w:tc>
          <w:tcPr>
            <w:tcW w:w="5788" w:type="dxa"/>
            <w:shd w:val="clear" w:color="auto" w:fill="auto"/>
          </w:tcPr>
          <w:p w:rsidR="009721FF" w:rsidRPr="00115DF4" w:rsidRDefault="009721FF" w:rsidP="00E9171C">
            <w:pPr>
              <w:jc w:val="both"/>
              <w:rPr>
                <w:b/>
                <w:sz w:val="21"/>
                <w:szCs w:val="21"/>
              </w:rPr>
            </w:pPr>
            <w:r w:rsidRPr="00115DF4">
              <w:rPr>
                <w:b/>
                <w:sz w:val="21"/>
                <w:szCs w:val="21"/>
              </w:rPr>
              <w:t>8 класс:</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анализ объектов с целью выделения признаков (существенных, несущественных);</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синтез как составление целого из частей, в том числе самостоятельно достраивая, восполняя недостающие компоненты;</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выбор оснований и критериев для сравнения, сериации, классификации объектов, самостоятельно выбирая  основания для указанных логических операций;</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осуществлять выбор наиболее эффективных способов решения задач в зависимости от конкретных условий;</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w:t>
            </w:r>
          </w:p>
          <w:p w:rsidR="009721FF" w:rsidRPr="00115DF4" w:rsidRDefault="009721FF" w:rsidP="00931ADC">
            <w:pPr>
              <w:numPr>
                <w:ilvl w:val="0"/>
                <w:numId w:val="152"/>
              </w:numPr>
              <w:tabs>
                <w:tab w:val="num" w:pos="252"/>
              </w:tabs>
              <w:ind w:left="0" w:firstLine="0"/>
              <w:jc w:val="both"/>
              <w:rPr>
                <w:sz w:val="21"/>
                <w:szCs w:val="21"/>
              </w:rPr>
            </w:pPr>
            <w:r w:rsidRPr="00115DF4">
              <w:rPr>
                <w:sz w:val="21"/>
                <w:szCs w:val="21"/>
              </w:rPr>
              <w:t>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tc>
        <w:tc>
          <w:tcPr>
            <w:tcW w:w="2520" w:type="dxa"/>
            <w:shd w:val="clear" w:color="auto" w:fill="auto"/>
          </w:tcPr>
          <w:p w:rsidR="009721FF" w:rsidRPr="00115DF4" w:rsidRDefault="009721FF" w:rsidP="00E9171C">
            <w:pPr>
              <w:jc w:val="both"/>
              <w:rPr>
                <w:sz w:val="21"/>
                <w:szCs w:val="21"/>
              </w:rPr>
            </w:pPr>
            <w:r w:rsidRPr="00115DF4">
              <w:rPr>
                <w:sz w:val="21"/>
                <w:szCs w:val="21"/>
              </w:rPr>
              <w:t>- задания творческого и поискового характера (проблемные вопросы, учебные задачи или проблемные ситуации);</w:t>
            </w:r>
          </w:p>
          <w:p w:rsidR="009721FF" w:rsidRPr="00115DF4" w:rsidRDefault="009721FF" w:rsidP="00E9171C">
            <w:pPr>
              <w:jc w:val="both"/>
              <w:rPr>
                <w:sz w:val="21"/>
                <w:szCs w:val="21"/>
              </w:rPr>
            </w:pPr>
            <w:r w:rsidRPr="00115DF4">
              <w:rPr>
                <w:sz w:val="21"/>
                <w:szCs w:val="21"/>
              </w:rPr>
              <w:t>- учебные проекты и проектные задачи, моделирование;</w:t>
            </w:r>
          </w:p>
          <w:p w:rsidR="009721FF" w:rsidRPr="00115DF4" w:rsidRDefault="009721FF" w:rsidP="00E9171C">
            <w:pPr>
              <w:jc w:val="both"/>
              <w:rPr>
                <w:sz w:val="21"/>
                <w:szCs w:val="21"/>
              </w:rPr>
            </w:pPr>
            <w:r w:rsidRPr="00115DF4">
              <w:rPr>
                <w:sz w:val="21"/>
                <w:szCs w:val="21"/>
              </w:rPr>
              <w:t>- дискуссии, беседы, наблюдения, опыты, практические работы;</w:t>
            </w:r>
          </w:p>
          <w:p w:rsidR="009721FF" w:rsidRPr="00115DF4" w:rsidRDefault="009721FF" w:rsidP="00E9171C">
            <w:pPr>
              <w:jc w:val="both"/>
              <w:rPr>
                <w:sz w:val="21"/>
                <w:szCs w:val="21"/>
              </w:rPr>
            </w:pPr>
            <w:r w:rsidRPr="00115DF4">
              <w:rPr>
                <w:sz w:val="21"/>
                <w:szCs w:val="21"/>
              </w:rPr>
              <w:t>- сочинения на заданную тему и редактирование;</w:t>
            </w:r>
          </w:p>
          <w:p w:rsidR="009721FF" w:rsidRPr="00115DF4" w:rsidRDefault="009721FF" w:rsidP="00E9171C">
            <w:pPr>
              <w:jc w:val="both"/>
              <w:rPr>
                <w:sz w:val="21"/>
                <w:szCs w:val="21"/>
              </w:rPr>
            </w:pPr>
            <w:r w:rsidRPr="00115DF4">
              <w:rPr>
                <w:sz w:val="21"/>
                <w:szCs w:val="21"/>
              </w:rPr>
              <w:t>- смысловое чтение и извлечение необходимой информации.</w:t>
            </w:r>
          </w:p>
        </w:tc>
        <w:tc>
          <w:tcPr>
            <w:tcW w:w="2009" w:type="dxa"/>
            <w:shd w:val="clear" w:color="auto" w:fill="auto"/>
          </w:tcPr>
          <w:p w:rsidR="009721FF" w:rsidRPr="00115DF4" w:rsidRDefault="009721FF" w:rsidP="00931ADC">
            <w:pPr>
              <w:numPr>
                <w:ilvl w:val="0"/>
                <w:numId w:val="158"/>
              </w:numPr>
              <w:tabs>
                <w:tab w:val="clear" w:pos="720"/>
                <w:tab w:val="num" w:pos="207"/>
              </w:tabs>
              <w:ind w:left="0" w:firstLine="0"/>
              <w:rPr>
                <w:sz w:val="21"/>
                <w:szCs w:val="21"/>
              </w:rPr>
            </w:pPr>
            <w:r w:rsidRPr="00115DF4">
              <w:rPr>
                <w:sz w:val="21"/>
                <w:szCs w:val="21"/>
              </w:rPr>
              <w:t>Предметные тесты</w:t>
            </w:r>
          </w:p>
          <w:p w:rsidR="009721FF" w:rsidRPr="00115DF4" w:rsidRDefault="009721FF" w:rsidP="00931ADC">
            <w:pPr>
              <w:numPr>
                <w:ilvl w:val="0"/>
                <w:numId w:val="158"/>
              </w:numPr>
              <w:tabs>
                <w:tab w:val="clear" w:pos="720"/>
                <w:tab w:val="num" w:pos="207"/>
              </w:tabs>
              <w:ind w:left="0" w:firstLine="0"/>
              <w:rPr>
                <w:sz w:val="21"/>
                <w:szCs w:val="21"/>
              </w:rPr>
            </w:pPr>
            <w:r w:rsidRPr="00115DF4">
              <w:rPr>
                <w:sz w:val="21"/>
                <w:szCs w:val="21"/>
              </w:rPr>
              <w:t>Срезовые контрольные работы</w:t>
            </w:r>
          </w:p>
          <w:p w:rsidR="009721FF" w:rsidRPr="00115DF4" w:rsidRDefault="009721FF" w:rsidP="00931ADC">
            <w:pPr>
              <w:numPr>
                <w:ilvl w:val="0"/>
                <w:numId w:val="158"/>
              </w:numPr>
              <w:tabs>
                <w:tab w:val="clear" w:pos="720"/>
                <w:tab w:val="num" w:pos="207"/>
              </w:tabs>
              <w:ind w:left="0" w:firstLine="0"/>
              <w:rPr>
                <w:sz w:val="21"/>
                <w:szCs w:val="21"/>
              </w:rPr>
            </w:pPr>
            <w:r w:rsidRPr="00115DF4">
              <w:rPr>
                <w:sz w:val="21"/>
                <w:szCs w:val="21"/>
              </w:rPr>
              <w:t>Специальные срезовые тесты</w:t>
            </w:r>
          </w:p>
          <w:p w:rsidR="009721FF" w:rsidRPr="00115DF4" w:rsidRDefault="009721FF" w:rsidP="00931ADC">
            <w:pPr>
              <w:numPr>
                <w:ilvl w:val="0"/>
                <w:numId w:val="158"/>
              </w:numPr>
              <w:tabs>
                <w:tab w:val="clear" w:pos="720"/>
                <w:tab w:val="num" w:pos="207"/>
              </w:tabs>
              <w:ind w:left="0" w:firstLine="0"/>
              <w:rPr>
                <w:sz w:val="21"/>
                <w:szCs w:val="21"/>
              </w:rPr>
            </w:pPr>
            <w:r w:rsidRPr="00115DF4">
              <w:rPr>
                <w:sz w:val="21"/>
                <w:szCs w:val="21"/>
              </w:rPr>
              <w:t>Педагогическое наблюдение</w:t>
            </w:r>
          </w:p>
          <w:p w:rsidR="009721FF" w:rsidRPr="00115DF4" w:rsidRDefault="009721FF" w:rsidP="00931ADC">
            <w:pPr>
              <w:numPr>
                <w:ilvl w:val="0"/>
                <w:numId w:val="158"/>
              </w:numPr>
              <w:tabs>
                <w:tab w:val="clear" w:pos="720"/>
                <w:tab w:val="num" w:pos="207"/>
              </w:tabs>
              <w:ind w:left="0" w:firstLine="0"/>
              <w:rPr>
                <w:sz w:val="21"/>
                <w:szCs w:val="21"/>
              </w:rPr>
            </w:pPr>
            <w:r w:rsidRPr="00115DF4">
              <w:rPr>
                <w:sz w:val="21"/>
                <w:szCs w:val="21"/>
              </w:rPr>
              <w:t>Контроль выполнения домашних заданий</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9 класс:</w:t>
            </w:r>
          </w:p>
          <w:p w:rsidR="009721FF" w:rsidRPr="00631E1E" w:rsidRDefault="009721FF" w:rsidP="00931ADC">
            <w:pPr>
              <w:numPr>
                <w:ilvl w:val="0"/>
                <w:numId w:val="153"/>
              </w:numPr>
              <w:tabs>
                <w:tab w:val="num" w:pos="252"/>
              </w:tabs>
              <w:ind w:left="0" w:firstLine="0"/>
              <w:jc w:val="both"/>
              <w:rPr>
                <w:sz w:val="22"/>
                <w:szCs w:val="22"/>
              </w:rPr>
            </w:pPr>
            <w:r w:rsidRPr="00631E1E">
              <w:rPr>
                <w:sz w:val="22"/>
                <w:szCs w:val="22"/>
              </w:rPr>
              <w:t>умение строить классификацию на основе дихотомического деления (на основе отрицания);</w:t>
            </w:r>
          </w:p>
          <w:p w:rsidR="009721FF" w:rsidRPr="00631E1E" w:rsidRDefault="009721FF" w:rsidP="00931ADC">
            <w:pPr>
              <w:numPr>
                <w:ilvl w:val="0"/>
                <w:numId w:val="153"/>
              </w:numPr>
              <w:tabs>
                <w:tab w:val="num" w:pos="252"/>
              </w:tabs>
              <w:ind w:left="0" w:firstLine="0"/>
              <w:jc w:val="both"/>
              <w:rPr>
                <w:sz w:val="22"/>
                <w:szCs w:val="22"/>
              </w:rPr>
            </w:pPr>
            <w:r w:rsidRPr="00631E1E">
              <w:rPr>
                <w:sz w:val="22"/>
                <w:szCs w:val="22"/>
              </w:rPr>
              <w:t>умение устанавливать причинно-следственных связей, строить логические цепи рассуждений, доказательств;</w:t>
            </w:r>
          </w:p>
          <w:p w:rsidR="009721FF" w:rsidRPr="00631E1E" w:rsidRDefault="009721FF" w:rsidP="00931ADC">
            <w:pPr>
              <w:numPr>
                <w:ilvl w:val="0"/>
                <w:numId w:val="153"/>
              </w:numPr>
              <w:tabs>
                <w:tab w:val="num" w:pos="252"/>
              </w:tabs>
              <w:ind w:left="0" w:firstLine="0"/>
              <w:jc w:val="both"/>
              <w:rPr>
                <w:sz w:val="22"/>
                <w:szCs w:val="22"/>
              </w:rPr>
            </w:pPr>
            <w:r w:rsidRPr="00631E1E">
              <w:rPr>
                <w:sz w:val="22"/>
                <w:szCs w:val="22"/>
              </w:rPr>
              <w:t>выдвижение гипотез, их обоснование через поиск решения путем проведения исследования с поэтапным контролем и коррекцией результатов работы;</w:t>
            </w:r>
          </w:p>
          <w:p w:rsidR="009721FF" w:rsidRPr="00631E1E" w:rsidRDefault="009721FF" w:rsidP="00931ADC">
            <w:pPr>
              <w:numPr>
                <w:ilvl w:val="0"/>
                <w:numId w:val="153"/>
              </w:numPr>
              <w:tabs>
                <w:tab w:val="num" w:pos="252"/>
              </w:tabs>
              <w:ind w:left="0" w:firstLine="0"/>
              <w:jc w:val="both"/>
              <w:rPr>
                <w:sz w:val="22"/>
                <w:szCs w:val="22"/>
              </w:rPr>
            </w:pPr>
            <w:r w:rsidRPr="00631E1E">
              <w:rPr>
                <w:sz w:val="22"/>
                <w:szCs w:val="22"/>
              </w:rPr>
              <w:t>объяснять явления, процессы, связи и отношения, выявляемые в ходе исследования;</w:t>
            </w:r>
          </w:p>
          <w:p w:rsidR="009721FF" w:rsidRPr="00631E1E" w:rsidRDefault="009721FF" w:rsidP="00931ADC">
            <w:pPr>
              <w:numPr>
                <w:ilvl w:val="0"/>
                <w:numId w:val="153"/>
              </w:numPr>
              <w:tabs>
                <w:tab w:val="num" w:pos="252"/>
              </w:tabs>
              <w:ind w:left="0" w:firstLine="0"/>
              <w:jc w:val="both"/>
              <w:rPr>
                <w:sz w:val="22"/>
                <w:szCs w:val="22"/>
              </w:rPr>
            </w:pPr>
            <w:r w:rsidRPr="00631E1E">
              <w:rPr>
                <w:sz w:val="22"/>
                <w:szCs w:val="22"/>
              </w:rPr>
              <w:t>овладение основами ознакомительного, изучающего, усваивающего и поискового чтения.</w:t>
            </w:r>
          </w:p>
        </w:tc>
        <w:tc>
          <w:tcPr>
            <w:tcW w:w="2520" w:type="dxa"/>
            <w:shd w:val="clear" w:color="auto" w:fill="auto"/>
          </w:tcPr>
          <w:p w:rsidR="009721FF" w:rsidRPr="00631E1E" w:rsidRDefault="009721FF" w:rsidP="00E9171C">
            <w:pPr>
              <w:jc w:val="both"/>
              <w:rPr>
                <w:sz w:val="22"/>
                <w:szCs w:val="22"/>
              </w:rPr>
            </w:pPr>
            <w:r w:rsidRPr="00631E1E">
              <w:rPr>
                <w:sz w:val="22"/>
                <w:szCs w:val="22"/>
              </w:rPr>
              <w:t>- задания творческого и поискового характера (проблемные вопросы, учебные задачи или проблемные ситуации);</w:t>
            </w:r>
          </w:p>
          <w:p w:rsidR="009721FF" w:rsidRPr="00631E1E" w:rsidRDefault="009721FF" w:rsidP="00E9171C">
            <w:pPr>
              <w:jc w:val="both"/>
              <w:rPr>
                <w:sz w:val="22"/>
                <w:szCs w:val="22"/>
              </w:rPr>
            </w:pPr>
            <w:r w:rsidRPr="00631E1E">
              <w:rPr>
                <w:sz w:val="22"/>
                <w:szCs w:val="22"/>
              </w:rPr>
              <w:t>- учебные проекты и проектные задачи, моделирование;</w:t>
            </w:r>
          </w:p>
          <w:p w:rsidR="009721FF" w:rsidRPr="00631E1E" w:rsidRDefault="009721FF" w:rsidP="00E9171C">
            <w:pPr>
              <w:jc w:val="both"/>
              <w:rPr>
                <w:sz w:val="22"/>
                <w:szCs w:val="22"/>
              </w:rPr>
            </w:pPr>
            <w:r w:rsidRPr="00631E1E">
              <w:rPr>
                <w:sz w:val="22"/>
                <w:szCs w:val="22"/>
              </w:rPr>
              <w:t>- дискуссии, беседы, наблюдения, опыты, практические работы;</w:t>
            </w:r>
          </w:p>
          <w:p w:rsidR="009721FF" w:rsidRPr="00631E1E" w:rsidRDefault="009721FF" w:rsidP="00E9171C">
            <w:pPr>
              <w:jc w:val="both"/>
              <w:rPr>
                <w:sz w:val="22"/>
                <w:szCs w:val="22"/>
              </w:rPr>
            </w:pPr>
            <w:r w:rsidRPr="00631E1E">
              <w:rPr>
                <w:sz w:val="22"/>
                <w:szCs w:val="22"/>
              </w:rPr>
              <w:t>- сочинения на заданную тему и редактирование;</w:t>
            </w:r>
          </w:p>
          <w:p w:rsidR="009721FF" w:rsidRPr="00631E1E" w:rsidRDefault="009721FF" w:rsidP="00E9171C">
            <w:pPr>
              <w:jc w:val="both"/>
              <w:rPr>
                <w:sz w:val="22"/>
                <w:szCs w:val="22"/>
              </w:rPr>
            </w:pPr>
            <w:r w:rsidRPr="00631E1E">
              <w:rPr>
                <w:sz w:val="22"/>
                <w:szCs w:val="22"/>
              </w:rPr>
              <w:t>- смысловое чтение и извлечение необходимой информации.</w:t>
            </w:r>
          </w:p>
        </w:tc>
        <w:tc>
          <w:tcPr>
            <w:tcW w:w="2009" w:type="dxa"/>
            <w:shd w:val="clear" w:color="auto" w:fill="auto"/>
          </w:tcPr>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Предметные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Срезовые контрольные работы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Специальные срезовые тесты</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Педагогическое наблюдение</w:t>
            </w:r>
          </w:p>
          <w:p w:rsidR="009721FF" w:rsidRPr="00631E1E" w:rsidRDefault="009721FF" w:rsidP="00931ADC">
            <w:pPr>
              <w:numPr>
                <w:ilvl w:val="0"/>
                <w:numId w:val="158"/>
              </w:numPr>
              <w:tabs>
                <w:tab w:val="clear" w:pos="720"/>
                <w:tab w:val="num" w:pos="207"/>
              </w:tabs>
              <w:ind w:left="0" w:firstLine="0"/>
              <w:rPr>
                <w:sz w:val="22"/>
                <w:szCs w:val="22"/>
              </w:rPr>
            </w:pPr>
            <w:r w:rsidRPr="00631E1E">
              <w:rPr>
                <w:sz w:val="22"/>
                <w:szCs w:val="22"/>
              </w:rPr>
              <w:t>Контроль выполнения домашних заданий</w:t>
            </w:r>
          </w:p>
        </w:tc>
      </w:tr>
      <w:tr w:rsidR="009721FF" w:rsidRPr="00631E1E" w:rsidTr="002022F0">
        <w:trPr>
          <w:jc w:val="center"/>
        </w:trPr>
        <w:tc>
          <w:tcPr>
            <w:tcW w:w="10317" w:type="dxa"/>
            <w:gridSpan w:val="3"/>
            <w:shd w:val="clear" w:color="auto" w:fill="auto"/>
          </w:tcPr>
          <w:p w:rsidR="009721FF" w:rsidRPr="00631E1E" w:rsidRDefault="009721FF" w:rsidP="00E9171C">
            <w:pPr>
              <w:jc w:val="center"/>
              <w:rPr>
                <w:sz w:val="22"/>
                <w:szCs w:val="22"/>
              </w:rPr>
            </w:pPr>
            <w:r w:rsidRPr="00631E1E">
              <w:rPr>
                <w:b/>
                <w:sz w:val="22"/>
                <w:szCs w:val="22"/>
              </w:rPr>
              <w:t>Коммуникативные УУД:</w:t>
            </w:r>
          </w:p>
          <w:p w:rsidR="009721FF" w:rsidRPr="00631E1E" w:rsidRDefault="009721FF" w:rsidP="00E9171C">
            <w:pPr>
              <w:jc w:val="center"/>
              <w:rPr>
                <w:sz w:val="22"/>
                <w:szCs w:val="22"/>
              </w:rPr>
            </w:pPr>
            <w:r w:rsidRPr="00631E1E">
              <w:rPr>
                <w:sz w:val="22"/>
                <w:szCs w:val="22"/>
              </w:rPr>
              <w:t>умение общаться, взаимодействовать с людьми</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 xml:space="preserve"> 5 класс:</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участвовать в диалоге: слушать и понимать других, высказывать свою точку зрения на события, поступки;</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оформлять свои мысли в устной и письменной речи;</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выполнять различные роли в группе, сотрудничать в совместном решении проблемы;</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отстаивать и аргументировать свою точку зрения, соблюдая правила речевого этикета;</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критично относиться к своему мнению, договариваться с людьми иных позиций, понимать точку зрения другого;</w:t>
            </w:r>
          </w:p>
          <w:p w:rsidR="009721FF" w:rsidRPr="00631E1E" w:rsidRDefault="009721FF" w:rsidP="00931ADC">
            <w:pPr>
              <w:numPr>
                <w:ilvl w:val="0"/>
                <w:numId w:val="145"/>
              </w:numPr>
              <w:tabs>
                <w:tab w:val="num" w:pos="252"/>
              </w:tabs>
              <w:ind w:left="0" w:firstLine="0"/>
              <w:jc w:val="both"/>
              <w:rPr>
                <w:sz w:val="22"/>
                <w:szCs w:val="22"/>
              </w:rPr>
            </w:pPr>
            <w:r w:rsidRPr="00631E1E">
              <w:rPr>
                <w:sz w:val="22"/>
                <w:szCs w:val="22"/>
              </w:rPr>
              <w:t>предвидеть последствия коллективных решений.</w:t>
            </w:r>
          </w:p>
        </w:tc>
        <w:tc>
          <w:tcPr>
            <w:tcW w:w="2520" w:type="dxa"/>
            <w:shd w:val="clear" w:color="auto" w:fill="auto"/>
          </w:tcPr>
          <w:p w:rsidR="009721FF" w:rsidRPr="00631E1E" w:rsidRDefault="009721FF" w:rsidP="00E9171C">
            <w:pPr>
              <w:jc w:val="both"/>
              <w:rPr>
                <w:sz w:val="22"/>
                <w:szCs w:val="22"/>
              </w:rPr>
            </w:pPr>
            <w:r w:rsidRPr="00631E1E">
              <w:rPr>
                <w:sz w:val="22"/>
                <w:szCs w:val="22"/>
              </w:rPr>
              <w:t>- групповые формы работы;</w:t>
            </w:r>
          </w:p>
          <w:p w:rsidR="009721FF" w:rsidRPr="00631E1E" w:rsidRDefault="009721FF" w:rsidP="00E9171C">
            <w:pPr>
              <w:jc w:val="both"/>
              <w:rPr>
                <w:sz w:val="22"/>
                <w:szCs w:val="22"/>
              </w:rPr>
            </w:pPr>
            <w:r w:rsidRPr="00631E1E">
              <w:rPr>
                <w:sz w:val="22"/>
                <w:szCs w:val="22"/>
              </w:rPr>
              <w:t>- беседы, игры, сочинения;</w:t>
            </w:r>
          </w:p>
          <w:p w:rsidR="009721FF" w:rsidRPr="00631E1E" w:rsidRDefault="009721FF" w:rsidP="00E9171C">
            <w:pPr>
              <w:jc w:val="both"/>
              <w:rPr>
                <w:sz w:val="22"/>
                <w:szCs w:val="22"/>
              </w:rPr>
            </w:pPr>
            <w:r w:rsidRPr="00631E1E">
              <w:rPr>
                <w:sz w:val="22"/>
                <w:szCs w:val="22"/>
              </w:rPr>
              <w:t>-КТД, дискуссии;</w:t>
            </w:r>
          </w:p>
          <w:p w:rsidR="009721FF" w:rsidRPr="00631E1E" w:rsidRDefault="009721FF" w:rsidP="00E9171C">
            <w:pPr>
              <w:jc w:val="both"/>
              <w:rPr>
                <w:sz w:val="22"/>
                <w:szCs w:val="22"/>
              </w:rPr>
            </w:pPr>
            <w:r w:rsidRPr="00631E1E">
              <w:rPr>
                <w:sz w:val="22"/>
                <w:szCs w:val="22"/>
              </w:rPr>
              <w:t xml:space="preserve">-самоуправление;   </w:t>
            </w:r>
          </w:p>
          <w:p w:rsidR="009721FF" w:rsidRPr="00631E1E" w:rsidRDefault="009721FF" w:rsidP="00E9171C">
            <w:pPr>
              <w:jc w:val="both"/>
              <w:rPr>
                <w:sz w:val="22"/>
                <w:szCs w:val="22"/>
              </w:rPr>
            </w:pPr>
            <w:r w:rsidRPr="00631E1E">
              <w:rPr>
                <w:sz w:val="22"/>
                <w:szCs w:val="22"/>
              </w:rPr>
              <w:t>-конференции;</w:t>
            </w:r>
          </w:p>
          <w:p w:rsidR="009721FF" w:rsidRPr="00631E1E" w:rsidRDefault="009721FF" w:rsidP="00E9171C">
            <w:pPr>
              <w:jc w:val="both"/>
              <w:rPr>
                <w:sz w:val="22"/>
                <w:szCs w:val="22"/>
              </w:rPr>
            </w:pPr>
            <w:r w:rsidRPr="00631E1E">
              <w:rPr>
                <w:sz w:val="22"/>
                <w:szCs w:val="22"/>
              </w:rPr>
              <w:t>- игры – состязания, игры – конкурсы.</w:t>
            </w:r>
          </w:p>
        </w:tc>
        <w:tc>
          <w:tcPr>
            <w:tcW w:w="2009" w:type="dxa"/>
            <w:shd w:val="clear" w:color="auto" w:fill="auto"/>
          </w:tcPr>
          <w:p w:rsidR="009721FF" w:rsidRPr="00631E1E" w:rsidRDefault="00736EB1" w:rsidP="00931ADC">
            <w:pPr>
              <w:numPr>
                <w:ilvl w:val="0"/>
                <w:numId w:val="158"/>
              </w:numPr>
              <w:ind w:left="0" w:hanging="180"/>
              <w:rPr>
                <w:sz w:val="22"/>
                <w:szCs w:val="22"/>
              </w:rPr>
            </w:pPr>
            <w:r w:rsidRPr="00631E1E">
              <w:rPr>
                <w:sz w:val="22"/>
                <w:szCs w:val="22"/>
              </w:rPr>
              <w:t>Комплексная методика Л. Ясюковой (методика Амтхауэра)</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6 класс:</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понимать возможности различных точек зрения, которые не совпадают с собственной;</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готовность к обсуждению разных точек зрения и выработке общей (групповой позиции);</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определять цели и функции участников, способы их взаимодействия;</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планировать общие способы работы группы;</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обмениваться знаниями между членами группы для принятия эффективных совместных решений;</w:t>
            </w:r>
          </w:p>
          <w:p w:rsidR="009721FF" w:rsidRPr="00631E1E" w:rsidRDefault="009721FF" w:rsidP="00931ADC">
            <w:pPr>
              <w:numPr>
                <w:ilvl w:val="0"/>
                <w:numId w:val="154"/>
              </w:numPr>
              <w:tabs>
                <w:tab w:val="num" w:pos="252"/>
              </w:tabs>
              <w:ind w:left="0" w:firstLine="0"/>
              <w:jc w:val="both"/>
              <w:rPr>
                <w:sz w:val="22"/>
                <w:szCs w:val="22"/>
              </w:rPr>
            </w:pPr>
            <w:r w:rsidRPr="00631E1E">
              <w:rPr>
                <w:sz w:val="22"/>
                <w:szCs w:val="22"/>
              </w:rPr>
              <w:t>уважительное отношение к партнерам, внимание к личности другого.</w:t>
            </w:r>
          </w:p>
        </w:tc>
        <w:tc>
          <w:tcPr>
            <w:tcW w:w="2520" w:type="dxa"/>
            <w:shd w:val="clear" w:color="auto" w:fill="auto"/>
          </w:tcPr>
          <w:p w:rsidR="009721FF" w:rsidRPr="00631E1E" w:rsidRDefault="009721FF" w:rsidP="00E9171C">
            <w:pPr>
              <w:jc w:val="both"/>
              <w:rPr>
                <w:sz w:val="22"/>
                <w:szCs w:val="22"/>
              </w:rPr>
            </w:pPr>
            <w:r w:rsidRPr="00631E1E">
              <w:rPr>
                <w:sz w:val="22"/>
                <w:szCs w:val="22"/>
              </w:rPr>
              <w:t>групповые формы работы;</w:t>
            </w:r>
          </w:p>
          <w:p w:rsidR="009721FF" w:rsidRPr="00631E1E" w:rsidRDefault="009721FF" w:rsidP="00E9171C">
            <w:pPr>
              <w:jc w:val="both"/>
              <w:rPr>
                <w:sz w:val="22"/>
                <w:szCs w:val="22"/>
              </w:rPr>
            </w:pPr>
            <w:r w:rsidRPr="00631E1E">
              <w:rPr>
                <w:sz w:val="22"/>
                <w:szCs w:val="22"/>
              </w:rPr>
              <w:t>- беседы, игры, сочинения;</w:t>
            </w:r>
          </w:p>
          <w:p w:rsidR="009721FF" w:rsidRPr="00631E1E" w:rsidRDefault="009721FF" w:rsidP="00E9171C">
            <w:pPr>
              <w:jc w:val="both"/>
              <w:rPr>
                <w:sz w:val="22"/>
                <w:szCs w:val="22"/>
              </w:rPr>
            </w:pPr>
            <w:r w:rsidRPr="00631E1E">
              <w:rPr>
                <w:sz w:val="22"/>
                <w:szCs w:val="22"/>
              </w:rPr>
              <w:t>-КТД, дискуссии;</w:t>
            </w:r>
          </w:p>
          <w:p w:rsidR="009721FF" w:rsidRPr="00631E1E" w:rsidRDefault="009721FF" w:rsidP="00E9171C">
            <w:pPr>
              <w:jc w:val="both"/>
              <w:rPr>
                <w:sz w:val="22"/>
                <w:szCs w:val="22"/>
              </w:rPr>
            </w:pPr>
            <w:r w:rsidRPr="00631E1E">
              <w:rPr>
                <w:sz w:val="22"/>
                <w:szCs w:val="22"/>
              </w:rPr>
              <w:t>-самоуправление;</w:t>
            </w:r>
          </w:p>
          <w:p w:rsidR="009721FF" w:rsidRPr="00631E1E" w:rsidRDefault="009721FF" w:rsidP="00E9171C">
            <w:pPr>
              <w:jc w:val="both"/>
              <w:rPr>
                <w:sz w:val="22"/>
                <w:szCs w:val="22"/>
              </w:rPr>
            </w:pPr>
            <w:r w:rsidRPr="00631E1E">
              <w:rPr>
                <w:sz w:val="22"/>
                <w:szCs w:val="22"/>
              </w:rPr>
              <w:t>-конференции;</w:t>
            </w:r>
          </w:p>
          <w:p w:rsidR="009721FF" w:rsidRPr="00631E1E" w:rsidRDefault="009721FF" w:rsidP="00E9171C">
            <w:pPr>
              <w:jc w:val="both"/>
              <w:rPr>
                <w:sz w:val="22"/>
                <w:szCs w:val="22"/>
              </w:rPr>
            </w:pPr>
            <w:r w:rsidRPr="00631E1E">
              <w:rPr>
                <w:sz w:val="22"/>
                <w:szCs w:val="22"/>
              </w:rPr>
              <w:t>- игры – состязания, игры – конкурсы.</w:t>
            </w:r>
          </w:p>
        </w:tc>
        <w:tc>
          <w:tcPr>
            <w:tcW w:w="2009" w:type="dxa"/>
            <w:shd w:val="clear" w:color="auto" w:fill="auto"/>
          </w:tcPr>
          <w:p w:rsidR="009721FF" w:rsidRPr="00631E1E" w:rsidRDefault="009721FF" w:rsidP="00E9171C">
            <w:pPr>
              <w:jc w:val="center"/>
              <w:rPr>
                <w:b/>
                <w:sz w:val="22"/>
                <w:szCs w:val="22"/>
              </w:rPr>
            </w:pP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7 класс:</w:t>
            </w:r>
          </w:p>
          <w:p w:rsidR="009721FF" w:rsidRPr="00631E1E" w:rsidRDefault="009721FF" w:rsidP="00931ADC">
            <w:pPr>
              <w:numPr>
                <w:ilvl w:val="0"/>
                <w:numId w:val="155"/>
              </w:numPr>
              <w:tabs>
                <w:tab w:val="num" w:pos="252"/>
              </w:tabs>
              <w:ind w:left="0" w:firstLine="0"/>
              <w:jc w:val="both"/>
              <w:rPr>
                <w:sz w:val="22"/>
                <w:szCs w:val="22"/>
              </w:rPr>
            </w:pPr>
            <w:r w:rsidRPr="00631E1E">
              <w:rPr>
                <w:sz w:val="22"/>
                <w:szCs w:val="22"/>
              </w:rPr>
              <w:t>умение устанавливать и сравнивать разные точки зрения, прежде чем принимать решение и делать выбор;</w:t>
            </w:r>
          </w:p>
          <w:p w:rsidR="009721FF" w:rsidRPr="00631E1E" w:rsidRDefault="009721FF" w:rsidP="00931ADC">
            <w:pPr>
              <w:numPr>
                <w:ilvl w:val="0"/>
                <w:numId w:val="155"/>
              </w:numPr>
              <w:tabs>
                <w:tab w:val="num" w:pos="252"/>
              </w:tabs>
              <w:ind w:left="0" w:firstLine="0"/>
              <w:jc w:val="both"/>
              <w:rPr>
                <w:sz w:val="22"/>
                <w:szCs w:val="22"/>
              </w:rPr>
            </w:pPr>
            <w:r w:rsidRPr="00631E1E">
              <w:rPr>
                <w:sz w:val="22"/>
                <w:szCs w:val="22"/>
              </w:rPr>
              <w:t>способность брать на себя инициативу в организации совместного действия;</w:t>
            </w:r>
          </w:p>
          <w:p w:rsidR="009721FF" w:rsidRPr="00631E1E" w:rsidRDefault="009721FF" w:rsidP="00931ADC">
            <w:pPr>
              <w:numPr>
                <w:ilvl w:val="0"/>
                <w:numId w:val="155"/>
              </w:numPr>
              <w:tabs>
                <w:tab w:val="num" w:pos="252"/>
              </w:tabs>
              <w:ind w:left="0" w:firstLine="0"/>
              <w:jc w:val="both"/>
              <w:rPr>
                <w:sz w:val="22"/>
                <w:szCs w:val="22"/>
              </w:rPr>
            </w:pPr>
            <w:r w:rsidRPr="00631E1E">
              <w:rPr>
                <w:sz w:val="22"/>
                <w:szCs w:val="22"/>
              </w:rPr>
              <w:t>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9721FF" w:rsidRPr="00631E1E" w:rsidRDefault="009721FF" w:rsidP="00931ADC">
            <w:pPr>
              <w:numPr>
                <w:ilvl w:val="0"/>
                <w:numId w:val="155"/>
              </w:numPr>
              <w:tabs>
                <w:tab w:val="num" w:pos="252"/>
              </w:tabs>
              <w:ind w:left="0" w:firstLine="0"/>
              <w:jc w:val="both"/>
              <w:rPr>
                <w:sz w:val="22"/>
                <w:szCs w:val="22"/>
              </w:rPr>
            </w:pPr>
            <w:r w:rsidRPr="00631E1E">
              <w:rPr>
                <w:sz w:val="22"/>
                <w:szCs w:val="22"/>
              </w:rPr>
              <w:t>использовать адекватные языковые средства для отражения в форме речевых высказываний своих чувств, мыслей, побуждений.</w:t>
            </w:r>
          </w:p>
        </w:tc>
        <w:tc>
          <w:tcPr>
            <w:tcW w:w="2520" w:type="dxa"/>
            <w:shd w:val="clear" w:color="auto" w:fill="auto"/>
          </w:tcPr>
          <w:p w:rsidR="009721FF" w:rsidRPr="00631E1E" w:rsidRDefault="009721FF" w:rsidP="00E9171C">
            <w:pPr>
              <w:jc w:val="both"/>
              <w:rPr>
                <w:sz w:val="22"/>
                <w:szCs w:val="22"/>
              </w:rPr>
            </w:pPr>
            <w:r w:rsidRPr="00631E1E">
              <w:rPr>
                <w:sz w:val="22"/>
                <w:szCs w:val="22"/>
              </w:rPr>
              <w:t>групповые формы работы;</w:t>
            </w:r>
          </w:p>
          <w:p w:rsidR="009721FF" w:rsidRPr="00631E1E" w:rsidRDefault="009721FF" w:rsidP="00E9171C">
            <w:pPr>
              <w:jc w:val="both"/>
              <w:rPr>
                <w:sz w:val="22"/>
                <w:szCs w:val="22"/>
              </w:rPr>
            </w:pPr>
            <w:r w:rsidRPr="00631E1E">
              <w:rPr>
                <w:sz w:val="22"/>
                <w:szCs w:val="22"/>
              </w:rPr>
              <w:t>- беседы, игры, сочинения;</w:t>
            </w:r>
          </w:p>
          <w:p w:rsidR="009721FF" w:rsidRPr="00631E1E" w:rsidRDefault="009721FF" w:rsidP="00E9171C">
            <w:pPr>
              <w:jc w:val="both"/>
              <w:rPr>
                <w:sz w:val="22"/>
                <w:szCs w:val="22"/>
              </w:rPr>
            </w:pPr>
            <w:r w:rsidRPr="00631E1E">
              <w:rPr>
                <w:sz w:val="22"/>
                <w:szCs w:val="22"/>
              </w:rPr>
              <w:t>-КТД, дискуссии;</w:t>
            </w:r>
          </w:p>
          <w:p w:rsidR="009721FF" w:rsidRPr="00631E1E" w:rsidRDefault="009721FF" w:rsidP="00E9171C">
            <w:pPr>
              <w:jc w:val="both"/>
              <w:rPr>
                <w:sz w:val="22"/>
                <w:szCs w:val="22"/>
              </w:rPr>
            </w:pPr>
            <w:r w:rsidRPr="00631E1E">
              <w:rPr>
                <w:sz w:val="22"/>
                <w:szCs w:val="22"/>
              </w:rPr>
              <w:t xml:space="preserve">-самоуправление;   </w:t>
            </w:r>
          </w:p>
          <w:p w:rsidR="009721FF" w:rsidRPr="00631E1E" w:rsidRDefault="009721FF" w:rsidP="00E9171C">
            <w:pPr>
              <w:jc w:val="both"/>
              <w:rPr>
                <w:sz w:val="22"/>
                <w:szCs w:val="22"/>
              </w:rPr>
            </w:pPr>
            <w:r w:rsidRPr="00631E1E">
              <w:rPr>
                <w:sz w:val="22"/>
                <w:szCs w:val="22"/>
              </w:rPr>
              <w:t>-конференции;</w:t>
            </w:r>
          </w:p>
          <w:p w:rsidR="009721FF" w:rsidRPr="00631E1E" w:rsidRDefault="009721FF" w:rsidP="00E9171C">
            <w:pPr>
              <w:jc w:val="both"/>
              <w:rPr>
                <w:sz w:val="22"/>
                <w:szCs w:val="22"/>
              </w:rPr>
            </w:pPr>
            <w:r w:rsidRPr="00631E1E">
              <w:rPr>
                <w:sz w:val="22"/>
                <w:szCs w:val="22"/>
              </w:rPr>
              <w:t>- игры – состязания, игры – конкурсы;</w:t>
            </w:r>
          </w:p>
          <w:p w:rsidR="009721FF" w:rsidRPr="00631E1E" w:rsidRDefault="009721FF" w:rsidP="00E9171C">
            <w:pPr>
              <w:jc w:val="both"/>
              <w:rPr>
                <w:sz w:val="22"/>
                <w:szCs w:val="22"/>
              </w:rPr>
            </w:pPr>
            <w:r w:rsidRPr="00631E1E">
              <w:rPr>
                <w:sz w:val="22"/>
                <w:szCs w:val="22"/>
              </w:rPr>
              <w:t>- психологические практикумы и тренинги.</w:t>
            </w:r>
          </w:p>
        </w:tc>
        <w:tc>
          <w:tcPr>
            <w:tcW w:w="2009" w:type="dxa"/>
            <w:shd w:val="clear" w:color="auto" w:fill="auto"/>
          </w:tcPr>
          <w:p w:rsidR="009721FF" w:rsidRPr="00631E1E" w:rsidRDefault="00736EB1" w:rsidP="00E9171C">
            <w:pPr>
              <w:jc w:val="center"/>
              <w:rPr>
                <w:b/>
                <w:sz w:val="22"/>
                <w:szCs w:val="22"/>
              </w:rPr>
            </w:pPr>
            <w:r w:rsidRPr="00631E1E">
              <w:rPr>
                <w:sz w:val="22"/>
                <w:szCs w:val="22"/>
              </w:rPr>
              <w:t>Комплексная методика Л. Ясюковой (методика Амтхауэра)</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8 класс:</w:t>
            </w:r>
          </w:p>
          <w:p w:rsidR="009721FF" w:rsidRPr="00631E1E" w:rsidRDefault="009721FF" w:rsidP="00931ADC">
            <w:pPr>
              <w:numPr>
                <w:ilvl w:val="0"/>
                <w:numId w:val="156"/>
              </w:numPr>
              <w:tabs>
                <w:tab w:val="num" w:pos="252"/>
              </w:tabs>
              <w:ind w:left="0" w:firstLine="0"/>
              <w:jc w:val="both"/>
              <w:rPr>
                <w:sz w:val="22"/>
                <w:szCs w:val="22"/>
              </w:rPr>
            </w:pPr>
            <w:r w:rsidRPr="00631E1E">
              <w:rPr>
                <w:sz w:val="22"/>
                <w:szCs w:val="22"/>
              </w:rPr>
              <w:t>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9721FF" w:rsidRPr="00631E1E" w:rsidRDefault="009721FF" w:rsidP="00931ADC">
            <w:pPr>
              <w:numPr>
                <w:ilvl w:val="0"/>
                <w:numId w:val="156"/>
              </w:numPr>
              <w:tabs>
                <w:tab w:val="num" w:pos="252"/>
              </w:tabs>
              <w:ind w:left="0" w:firstLine="0"/>
              <w:jc w:val="both"/>
              <w:rPr>
                <w:sz w:val="22"/>
                <w:szCs w:val="22"/>
              </w:rPr>
            </w:pPr>
            <w:r w:rsidRPr="00631E1E">
              <w:rPr>
                <w:sz w:val="22"/>
                <w:szCs w:val="22"/>
              </w:rPr>
              <w:t>умение аргументировать свою точку зрения, спорить и отстаивать свою позицию невраждебным для оппонентов способом;</w:t>
            </w:r>
          </w:p>
          <w:p w:rsidR="009721FF" w:rsidRPr="00631E1E" w:rsidRDefault="009721FF" w:rsidP="00931ADC">
            <w:pPr>
              <w:numPr>
                <w:ilvl w:val="0"/>
                <w:numId w:val="156"/>
              </w:numPr>
              <w:ind w:left="0" w:firstLine="0"/>
              <w:jc w:val="both"/>
              <w:rPr>
                <w:sz w:val="22"/>
                <w:szCs w:val="22"/>
              </w:rPr>
            </w:pPr>
            <w:r w:rsidRPr="00631E1E">
              <w:rPr>
                <w:sz w:val="22"/>
                <w:szCs w:val="22"/>
              </w:rPr>
              <w:t>способность с помощью вопросов добывать недостающую информацию (познавательная инициативность);</w:t>
            </w:r>
          </w:p>
          <w:p w:rsidR="009721FF" w:rsidRPr="00631E1E" w:rsidRDefault="009721FF" w:rsidP="00931ADC">
            <w:pPr>
              <w:numPr>
                <w:ilvl w:val="0"/>
                <w:numId w:val="156"/>
              </w:numPr>
              <w:tabs>
                <w:tab w:val="num" w:pos="252"/>
              </w:tabs>
              <w:ind w:left="0" w:firstLine="0"/>
              <w:jc w:val="both"/>
              <w:rPr>
                <w:sz w:val="22"/>
                <w:szCs w:val="22"/>
              </w:rPr>
            </w:pPr>
            <w:r w:rsidRPr="00631E1E">
              <w:rPr>
                <w:sz w:val="22"/>
                <w:szCs w:val="22"/>
              </w:rPr>
              <w:t>устанавливать рабочие отношения, эффективно сотрудничать и способствовать продуктивной кооперации;</w:t>
            </w:r>
          </w:p>
          <w:p w:rsidR="009721FF" w:rsidRPr="00631E1E" w:rsidRDefault="009721FF" w:rsidP="00931ADC">
            <w:pPr>
              <w:numPr>
                <w:ilvl w:val="0"/>
                <w:numId w:val="156"/>
              </w:numPr>
              <w:tabs>
                <w:tab w:val="num" w:pos="252"/>
              </w:tabs>
              <w:ind w:left="0" w:firstLine="0"/>
              <w:jc w:val="both"/>
              <w:rPr>
                <w:sz w:val="22"/>
                <w:szCs w:val="22"/>
              </w:rPr>
            </w:pPr>
            <w:r w:rsidRPr="00631E1E">
              <w:rPr>
                <w:sz w:val="22"/>
                <w:szCs w:val="22"/>
              </w:rPr>
              <w:t>адекватное межличностное восприятие партнера.</w:t>
            </w:r>
          </w:p>
        </w:tc>
        <w:tc>
          <w:tcPr>
            <w:tcW w:w="2520" w:type="dxa"/>
            <w:shd w:val="clear" w:color="auto" w:fill="auto"/>
          </w:tcPr>
          <w:p w:rsidR="009721FF" w:rsidRPr="00631E1E" w:rsidRDefault="009721FF" w:rsidP="00E9171C">
            <w:pPr>
              <w:jc w:val="both"/>
              <w:rPr>
                <w:sz w:val="22"/>
                <w:szCs w:val="22"/>
              </w:rPr>
            </w:pPr>
            <w:r w:rsidRPr="00631E1E">
              <w:rPr>
                <w:sz w:val="22"/>
                <w:szCs w:val="22"/>
              </w:rPr>
              <w:t>групповые формы работы;</w:t>
            </w:r>
          </w:p>
          <w:p w:rsidR="009721FF" w:rsidRPr="00631E1E" w:rsidRDefault="009721FF" w:rsidP="00E9171C">
            <w:pPr>
              <w:jc w:val="both"/>
              <w:rPr>
                <w:sz w:val="22"/>
                <w:szCs w:val="22"/>
              </w:rPr>
            </w:pPr>
            <w:r w:rsidRPr="00631E1E">
              <w:rPr>
                <w:sz w:val="22"/>
                <w:szCs w:val="22"/>
              </w:rPr>
              <w:t>- беседы, игры, сочинения;</w:t>
            </w:r>
          </w:p>
          <w:p w:rsidR="009721FF" w:rsidRPr="00631E1E" w:rsidRDefault="009721FF" w:rsidP="00E9171C">
            <w:pPr>
              <w:jc w:val="both"/>
              <w:rPr>
                <w:sz w:val="22"/>
                <w:szCs w:val="22"/>
              </w:rPr>
            </w:pPr>
            <w:r w:rsidRPr="00631E1E">
              <w:rPr>
                <w:sz w:val="22"/>
                <w:szCs w:val="22"/>
              </w:rPr>
              <w:t>-КТД, дискуссии;</w:t>
            </w:r>
          </w:p>
          <w:p w:rsidR="009721FF" w:rsidRPr="00631E1E" w:rsidRDefault="009721FF" w:rsidP="00E9171C">
            <w:pPr>
              <w:jc w:val="both"/>
              <w:rPr>
                <w:sz w:val="22"/>
                <w:szCs w:val="22"/>
              </w:rPr>
            </w:pPr>
            <w:r w:rsidRPr="00631E1E">
              <w:rPr>
                <w:sz w:val="22"/>
                <w:szCs w:val="22"/>
              </w:rPr>
              <w:t xml:space="preserve">-самоуправление;   </w:t>
            </w:r>
          </w:p>
          <w:p w:rsidR="009721FF" w:rsidRPr="00631E1E" w:rsidRDefault="009721FF" w:rsidP="00E9171C">
            <w:pPr>
              <w:jc w:val="both"/>
              <w:rPr>
                <w:sz w:val="22"/>
                <w:szCs w:val="22"/>
              </w:rPr>
            </w:pPr>
            <w:r w:rsidRPr="00631E1E">
              <w:rPr>
                <w:sz w:val="22"/>
                <w:szCs w:val="22"/>
              </w:rPr>
              <w:t>-конференции;</w:t>
            </w:r>
          </w:p>
          <w:p w:rsidR="009721FF" w:rsidRPr="00631E1E" w:rsidRDefault="009721FF" w:rsidP="00E9171C">
            <w:pPr>
              <w:jc w:val="both"/>
              <w:rPr>
                <w:sz w:val="22"/>
                <w:szCs w:val="22"/>
              </w:rPr>
            </w:pPr>
            <w:r w:rsidRPr="00631E1E">
              <w:rPr>
                <w:sz w:val="22"/>
                <w:szCs w:val="22"/>
              </w:rPr>
              <w:t>- игры – состязания, игры – конкурсы.</w:t>
            </w:r>
          </w:p>
        </w:tc>
        <w:tc>
          <w:tcPr>
            <w:tcW w:w="2009" w:type="dxa"/>
            <w:shd w:val="clear" w:color="auto" w:fill="auto"/>
          </w:tcPr>
          <w:p w:rsidR="009721FF" w:rsidRPr="00631E1E" w:rsidRDefault="00736EB1" w:rsidP="00E9171C">
            <w:pPr>
              <w:jc w:val="center"/>
              <w:rPr>
                <w:b/>
                <w:sz w:val="22"/>
                <w:szCs w:val="22"/>
              </w:rPr>
            </w:pPr>
            <w:r w:rsidRPr="00631E1E">
              <w:rPr>
                <w:sz w:val="22"/>
                <w:szCs w:val="22"/>
              </w:rPr>
              <w:t>Комплексная методика Л. Ясюковой (методика Амтхауэра)</w:t>
            </w:r>
          </w:p>
        </w:tc>
      </w:tr>
      <w:tr w:rsidR="009721FF" w:rsidRPr="00631E1E" w:rsidTr="002022F0">
        <w:trPr>
          <w:jc w:val="center"/>
        </w:trPr>
        <w:tc>
          <w:tcPr>
            <w:tcW w:w="5788" w:type="dxa"/>
            <w:shd w:val="clear" w:color="auto" w:fill="auto"/>
          </w:tcPr>
          <w:p w:rsidR="009721FF" w:rsidRPr="00631E1E" w:rsidRDefault="009721FF" w:rsidP="00E9171C">
            <w:pPr>
              <w:jc w:val="both"/>
              <w:rPr>
                <w:b/>
                <w:sz w:val="22"/>
                <w:szCs w:val="22"/>
              </w:rPr>
            </w:pPr>
            <w:r w:rsidRPr="00631E1E">
              <w:rPr>
                <w:b/>
                <w:sz w:val="22"/>
                <w:szCs w:val="22"/>
              </w:rPr>
              <w:t>9 класс:</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управлять поведением партнера через контроль, коррекцию, оценку действий, умение убеждать;</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интегрироваться в группу сверстников и строить продуктивное взаимодействие с людьми разных возрастных категорий;</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переводить конфликтную ситуацию в логический план и разрешать ее как задачу через анализ ее условий;</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стремиться устанавливать доверительные отношения взаимопонимания, способность к эмпатии;</w:t>
            </w:r>
          </w:p>
          <w:p w:rsidR="009721FF" w:rsidRPr="00631E1E" w:rsidRDefault="009721FF" w:rsidP="00931ADC">
            <w:pPr>
              <w:numPr>
                <w:ilvl w:val="0"/>
                <w:numId w:val="157"/>
              </w:numPr>
              <w:tabs>
                <w:tab w:val="num" w:pos="252"/>
              </w:tabs>
              <w:ind w:left="0" w:firstLine="0"/>
              <w:jc w:val="both"/>
              <w:rPr>
                <w:sz w:val="22"/>
                <w:szCs w:val="22"/>
              </w:rPr>
            </w:pPr>
            <w:r w:rsidRPr="00631E1E">
              <w:rPr>
                <w:sz w:val="22"/>
                <w:szCs w:val="22"/>
              </w:rPr>
              <w:t>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как в 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520" w:type="dxa"/>
            <w:shd w:val="clear" w:color="auto" w:fill="auto"/>
          </w:tcPr>
          <w:p w:rsidR="009721FF" w:rsidRPr="00631E1E" w:rsidRDefault="009721FF" w:rsidP="00E9171C">
            <w:pPr>
              <w:jc w:val="both"/>
              <w:rPr>
                <w:sz w:val="22"/>
                <w:szCs w:val="22"/>
              </w:rPr>
            </w:pPr>
            <w:r w:rsidRPr="00631E1E">
              <w:rPr>
                <w:sz w:val="22"/>
                <w:szCs w:val="22"/>
              </w:rPr>
              <w:t>- групповые формы работы;</w:t>
            </w:r>
          </w:p>
          <w:p w:rsidR="009721FF" w:rsidRPr="00631E1E" w:rsidRDefault="009721FF" w:rsidP="00E9171C">
            <w:pPr>
              <w:jc w:val="both"/>
              <w:rPr>
                <w:sz w:val="22"/>
                <w:szCs w:val="22"/>
              </w:rPr>
            </w:pPr>
            <w:r w:rsidRPr="00631E1E">
              <w:rPr>
                <w:sz w:val="22"/>
                <w:szCs w:val="22"/>
              </w:rPr>
              <w:t>- беседы, игры, сочинения;</w:t>
            </w:r>
          </w:p>
          <w:p w:rsidR="009721FF" w:rsidRPr="00631E1E" w:rsidRDefault="009721FF" w:rsidP="00E9171C">
            <w:pPr>
              <w:jc w:val="both"/>
              <w:rPr>
                <w:sz w:val="22"/>
                <w:szCs w:val="22"/>
              </w:rPr>
            </w:pPr>
            <w:r w:rsidRPr="00631E1E">
              <w:rPr>
                <w:sz w:val="22"/>
                <w:szCs w:val="22"/>
              </w:rPr>
              <w:t>-КТД, дискуссии;</w:t>
            </w:r>
          </w:p>
          <w:p w:rsidR="009721FF" w:rsidRPr="00631E1E" w:rsidRDefault="009721FF" w:rsidP="00E9171C">
            <w:pPr>
              <w:jc w:val="both"/>
              <w:rPr>
                <w:sz w:val="22"/>
                <w:szCs w:val="22"/>
              </w:rPr>
            </w:pPr>
            <w:r w:rsidRPr="00631E1E">
              <w:rPr>
                <w:sz w:val="22"/>
                <w:szCs w:val="22"/>
              </w:rPr>
              <w:t>-самоуправление;</w:t>
            </w:r>
          </w:p>
          <w:p w:rsidR="009721FF" w:rsidRPr="00631E1E" w:rsidRDefault="009721FF" w:rsidP="00E9171C">
            <w:pPr>
              <w:jc w:val="both"/>
              <w:rPr>
                <w:sz w:val="22"/>
                <w:szCs w:val="22"/>
              </w:rPr>
            </w:pPr>
            <w:r w:rsidRPr="00631E1E">
              <w:rPr>
                <w:sz w:val="22"/>
                <w:szCs w:val="22"/>
              </w:rPr>
              <w:t>-конференции;</w:t>
            </w:r>
          </w:p>
          <w:p w:rsidR="009721FF" w:rsidRPr="00631E1E" w:rsidRDefault="009721FF" w:rsidP="00E9171C">
            <w:pPr>
              <w:jc w:val="both"/>
              <w:rPr>
                <w:sz w:val="22"/>
                <w:szCs w:val="22"/>
              </w:rPr>
            </w:pPr>
            <w:r w:rsidRPr="00631E1E">
              <w:rPr>
                <w:sz w:val="22"/>
                <w:szCs w:val="22"/>
              </w:rPr>
              <w:t>- игры – состязания, игры – конкурсы;</w:t>
            </w:r>
          </w:p>
          <w:p w:rsidR="009721FF" w:rsidRPr="00631E1E" w:rsidRDefault="009721FF" w:rsidP="00E9171C">
            <w:pPr>
              <w:jc w:val="both"/>
              <w:rPr>
                <w:sz w:val="22"/>
                <w:szCs w:val="22"/>
              </w:rPr>
            </w:pPr>
            <w:r w:rsidRPr="00631E1E">
              <w:rPr>
                <w:sz w:val="22"/>
                <w:szCs w:val="22"/>
              </w:rPr>
              <w:t>- психологические практикумы, тренинги, ролевые игры.</w:t>
            </w:r>
          </w:p>
        </w:tc>
        <w:tc>
          <w:tcPr>
            <w:tcW w:w="2009" w:type="dxa"/>
            <w:shd w:val="clear" w:color="auto" w:fill="auto"/>
          </w:tcPr>
          <w:p w:rsidR="00736EB1" w:rsidRPr="00631E1E" w:rsidRDefault="00736EB1" w:rsidP="00931ADC">
            <w:pPr>
              <w:numPr>
                <w:ilvl w:val="0"/>
                <w:numId w:val="158"/>
              </w:numPr>
              <w:ind w:left="0" w:hanging="13"/>
              <w:rPr>
                <w:sz w:val="22"/>
                <w:szCs w:val="22"/>
              </w:rPr>
            </w:pPr>
            <w:r w:rsidRPr="00631E1E">
              <w:rPr>
                <w:sz w:val="22"/>
                <w:szCs w:val="22"/>
              </w:rPr>
              <w:t>Комплексная методика Л. Ясюковой (методика Амтхауэра)</w:t>
            </w:r>
          </w:p>
          <w:p w:rsidR="009721FF" w:rsidRPr="00631E1E" w:rsidRDefault="009721FF" w:rsidP="00931ADC">
            <w:pPr>
              <w:numPr>
                <w:ilvl w:val="0"/>
                <w:numId w:val="158"/>
              </w:numPr>
              <w:ind w:left="0" w:hanging="13"/>
              <w:rPr>
                <w:sz w:val="22"/>
                <w:szCs w:val="22"/>
              </w:rPr>
            </w:pPr>
            <w:r w:rsidRPr="00631E1E">
              <w:rPr>
                <w:sz w:val="22"/>
                <w:szCs w:val="22"/>
              </w:rPr>
              <w:t>Тест коммуникативных умений Л.Михельсона</w:t>
            </w:r>
          </w:p>
          <w:p w:rsidR="009721FF" w:rsidRPr="00631E1E" w:rsidRDefault="009721FF" w:rsidP="00931ADC">
            <w:pPr>
              <w:numPr>
                <w:ilvl w:val="0"/>
                <w:numId w:val="158"/>
              </w:numPr>
              <w:ind w:left="0" w:hanging="13"/>
              <w:rPr>
                <w:sz w:val="22"/>
                <w:szCs w:val="22"/>
              </w:rPr>
            </w:pPr>
            <w:r w:rsidRPr="00631E1E">
              <w:rPr>
                <w:sz w:val="22"/>
                <w:szCs w:val="22"/>
              </w:rPr>
              <w:t>Методика «Уровень общительности» (В.Ф.Ряховский)</w:t>
            </w:r>
          </w:p>
        </w:tc>
      </w:tr>
    </w:tbl>
    <w:p w:rsidR="002245DD" w:rsidRPr="00715C68" w:rsidRDefault="002245DD" w:rsidP="002948E0">
      <w:pPr>
        <w:pStyle w:val="aff9"/>
        <w:tabs>
          <w:tab w:val="left" w:pos="142"/>
        </w:tabs>
        <w:spacing w:line="240" w:lineRule="auto"/>
        <w:ind w:left="720" w:firstLine="0"/>
        <w:rPr>
          <w:rFonts w:ascii="Times New Roman" w:hAnsi="Times New Roman"/>
          <w:sz w:val="24"/>
        </w:rPr>
      </w:pPr>
    </w:p>
    <w:p w:rsidR="000D5898" w:rsidRPr="00693FEE" w:rsidRDefault="002B7BFB" w:rsidP="00693FEE">
      <w:pPr>
        <w:suppressAutoHyphens/>
        <w:ind w:firstLine="454"/>
        <w:jc w:val="center"/>
        <w:outlineLvl w:val="0"/>
        <w:rPr>
          <w:b/>
        </w:rPr>
      </w:pPr>
      <w:r w:rsidRPr="00715C68">
        <w:rPr>
          <w:b/>
        </w:rPr>
        <w:t>Особенности оценки индивидуального проекта</w:t>
      </w:r>
    </w:p>
    <w:p w:rsidR="002B7BFB" w:rsidRPr="00715C68" w:rsidRDefault="002B7BFB" w:rsidP="002B7BFB">
      <w:pPr>
        <w:suppressAutoHyphens/>
        <w:ind w:firstLine="454"/>
        <w:jc w:val="both"/>
      </w:pPr>
      <w:r w:rsidRPr="00715C68">
        <w:t>Индивидуальный итоговой проект представляет собо</w:t>
      </w:r>
      <w:r w:rsidR="006B288F" w:rsidRPr="00715C68">
        <w:t>й учебный проект, выполняемый учащимся</w:t>
      </w:r>
      <w:r w:rsidRPr="00715C68">
        <w:t xml:space="preserve">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B7BFB" w:rsidRPr="00715C68" w:rsidRDefault="002B7BFB" w:rsidP="002022F0">
      <w:pPr>
        <w:tabs>
          <w:tab w:val="left" w:pos="357"/>
        </w:tabs>
        <w:suppressAutoHyphens/>
        <w:ind w:firstLine="454"/>
        <w:jc w:val="both"/>
      </w:pPr>
      <w:r w:rsidRPr="00715C68">
        <w:t xml:space="preserve">Выполнение индивидуального итогового проекта обязательно для каждого </w:t>
      </w:r>
      <w:r w:rsidR="006B288F" w:rsidRPr="00715C68">
        <w:t xml:space="preserve"> учащегося</w:t>
      </w:r>
      <w:r w:rsidRPr="00715C68">
        <w:t>, его невыполнение равноценно получению неудовлетворительной оценки по любому учебному предмету.</w:t>
      </w:r>
    </w:p>
    <w:p w:rsidR="002B7BFB" w:rsidRPr="00715C68" w:rsidRDefault="002B7BFB" w:rsidP="002022F0">
      <w:pPr>
        <w:tabs>
          <w:tab w:val="left" w:pos="357"/>
        </w:tabs>
        <w:suppressAutoHyphens/>
        <w:ind w:firstLine="454"/>
        <w:jc w:val="both"/>
      </w:pPr>
      <w:r w:rsidRPr="00715C68">
        <w:t xml:space="preserve">В соответствии с целями подготовки проекта для каждого </w:t>
      </w:r>
      <w:r w:rsidR="001171E1" w:rsidRPr="00715C68">
        <w:t>учащегося</w:t>
      </w:r>
      <w:r w:rsidRPr="00715C68">
        <w:t xml:space="preserve"> разрабатываются план,  которы</w:t>
      </w:r>
      <w:r w:rsidR="001171E1" w:rsidRPr="00715C68">
        <w:t>й</w:t>
      </w:r>
      <w:r w:rsidRPr="00715C68">
        <w:t xml:space="preserve"> включа</w:t>
      </w:r>
      <w:r w:rsidR="001171E1" w:rsidRPr="00715C68">
        <w:t>ет</w:t>
      </w:r>
      <w:r w:rsidRPr="00715C68">
        <w:t>:</w:t>
      </w:r>
      <w:r w:rsidRPr="00715C68">
        <w:rPr>
          <w:iCs/>
        </w:rPr>
        <w:t> </w:t>
      </w:r>
      <w:r w:rsidRPr="00715C68">
        <w:t>организаци</w:t>
      </w:r>
      <w:r w:rsidR="001171E1" w:rsidRPr="00715C68">
        <w:t>ю проектной деятельности,</w:t>
      </w:r>
      <w:r w:rsidRPr="00715C68">
        <w:rPr>
          <w:iCs/>
        </w:rPr>
        <w:t> </w:t>
      </w:r>
      <w:r w:rsidRPr="00715C68">
        <w:t>содержание и направленность проекта</w:t>
      </w:r>
      <w:r w:rsidR="001171E1" w:rsidRPr="00715C68">
        <w:t xml:space="preserve">, </w:t>
      </w:r>
      <w:r w:rsidRPr="00715C68">
        <w:rPr>
          <w:iCs/>
        </w:rPr>
        <w:t> </w:t>
      </w:r>
      <w:r w:rsidRPr="00715C68">
        <w:t>защит</w:t>
      </w:r>
      <w:r w:rsidR="001171E1" w:rsidRPr="00715C68">
        <w:t xml:space="preserve">у проекта, </w:t>
      </w:r>
      <w:r w:rsidRPr="00715C68">
        <w:rPr>
          <w:iCs/>
        </w:rPr>
        <w:t> </w:t>
      </w:r>
      <w:r w:rsidRPr="00715C68">
        <w:t>критерии оценки проектной деятельности.</w:t>
      </w:r>
    </w:p>
    <w:p w:rsidR="002B7BFB" w:rsidRPr="00715C68" w:rsidRDefault="002B7BFB" w:rsidP="002022F0">
      <w:pPr>
        <w:tabs>
          <w:tab w:val="left" w:pos="357"/>
        </w:tabs>
        <w:suppressAutoHyphens/>
        <w:ind w:firstLine="454"/>
        <w:jc w:val="both"/>
        <w:rPr>
          <w:b/>
        </w:rPr>
      </w:pPr>
      <w:r w:rsidRPr="00715C68">
        <w:rPr>
          <w:b/>
        </w:rPr>
        <w:t>Требования к организации проектной деятельности.</w:t>
      </w:r>
    </w:p>
    <w:p w:rsidR="002B7BFB" w:rsidRPr="00715C68" w:rsidRDefault="006B288F" w:rsidP="00E92AF6">
      <w:pPr>
        <w:pStyle w:val="afb"/>
        <w:numPr>
          <w:ilvl w:val="1"/>
          <w:numId w:val="3"/>
        </w:numPr>
        <w:tabs>
          <w:tab w:val="clear" w:pos="1440"/>
          <w:tab w:val="left" w:pos="284"/>
        </w:tabs>
        <w:ind w:left="0" w:firstLine="0"/>
        <w:rPr>
          <w:sz w:val="24"/>
          <w:szCs w:val="24"/>
        </w:rPr>
      </w:pPr>
      <w:r w:rsidRPr="00715C68">
        <w:rPr>
          <w:sz w:val="24"/>
          <w:szCs w:val="24"/>
        </w:rPr>
        <w:t xml:space="preserve">Учащиеся </w:t>
      </w:r>
      <w:r w:rsidR="002B7BFB" w:rsidRPr="00715C68">
        <w:rPr>
          <w:sz w:val="24"/>
          <w:szCs w:val="24"/>
        </w:rPr>
        <w:t xml:space="preserve"> сами выбирают как тему проекта, так и руководителя проекта.</w:t>
      </w:r>
    </w:p>
    <w:p w:rsidR="002B7BFB" w:rsidRPr="00715C68" w:rsidRDefault="002B7BFB" w:rsidP="00E92AF6">
      <w:pPr>
        <w:pStyle w:val="afb"/>
        <w:numPr>
          <w:ilvl w:val="1"/>
          <w:numId w:val="3"/>
        </w:numPr>
        <w:tabs>
          <w:tab w:val="clear" w:pos="1440"/>
          <w:tab w:val="left" w:pos="284"/>
        </w:tabs>
        <w:ind w:left="0" w:firstLine="0"/>
        <w:rPr>
          <w:sz w:val="24"/>
          <w:szCs w:val="24"/>
        </w:rPr>
      </w:pPr>
      <w:r w:rsidRPr="00715C68">
        <w:rPr>
          <w:sz w:val="24"/>
          <w:szCs w:val="24"/>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p w:rsidR="002B7BFB" w:rsidRPr="00715C68" w:rsidRDefault="002B7BFB" w:rsidP="00E92AF6">
      <w:pPr>
        <w:pStyle w:val="ab"/>
        <w:numPr>
          <w:ilvl w:val="1"/>
          <w:numId w:val="3"/>
        </w:numPr>
        <w:tabs>
          <w:tab w:val="clear" w:pos="1440"/>
          <w:tab w:val="left" w:pos="284"/>
          <w:tab w:val="left" w:pos="357"/>
        </w:tabs>
        <w:suppressAutoHyphens/>
        <w:spacing w:line="240" w:lineRule="auto"/>
        <w:ind w:left="0" w:firstLine="0"/>
        <w:jc w:val="both"/>
        <w:rPr>
          <w:rFonts w:ascii="Times New Roman" w:hAnsi="Times New Roman"/>
          <w:sz w:val="24"/>
          <w:szCs w:val="24"/>
        </w:rPr>
      </w:pPr>
      <w:r w:rsidRPr="00715C68">
        <w:rPr>
          <w:rFonts w:ascii="Times New Roman" w:hAnsi="Times New Roman"/>
          <w:sz w:val="24"/>
          <w:szCs w:val="24"/>
        </w:rPr>
        <w:t xml:space="preserve">Тема проекта   утверждается приказом директора.   </w:t>
      </w:r>
    </w:p>
    <w:p w:rsidR="002B7BFB" w:rsidRPr="00715C68" w:rsidRDefault="002B7BFB" w:rsidP="00E92AF6">
      <w:pPr>
        <w:pStyle w:val="ab"/>
        <w:numPr>
          <w:ilvl w:val="1"/>
          <w:numId w:val="3"/>
        </w:numPr>
        <w:tabs>
          <w:tab w:val="clear" w:pos="1440"/>
          <w:tab w:val="left" w:pos="284"/>
          <w:tab w:val="left" w:pos="357"/>
        </w:tabs>
        <w:suppressAutoHyphens/>
        <w:spacing w:after="0" w:line="240" w:lineRule="auto"/>
        <w:ind w:left="0" w:firstLine="0"/>
        <w:jc w:val="both"/>
        <w:rPr>
          <w:rFonts w:ascii="Times New Roman" w:hAnsi="Times New Roman"/>
          <w:sz w:val="24"/>
          <w:szCs w:val="24"/>
        </w:rPr>
      </w:pPr>
      <w:r w:rsidRPr="00715C68">
        <w:rPr>
          <w:rFonts w:ascii="Times New Roman" w:hAnsi="Times New Roman"/>
          <w:sz w:val="24"/>
          <w:szCs w:val="24"/>
        </w:rPr>
        <w:t xml:space="preserve">План реализации проекта разрабатывается учащимся совместно с руководителем проекта. </w:t>
      </w:r>
    </w:p>
    <w:p w:rsidR="002B7BFB" w:rsidRPr="00715C68" w:rsidRDefault="002B7BFB" w:rsidP="002022F0">
      <w:pPr>
        <w:tabs>
          <w:tab w:val="left" w:pos="357"/>
        </w:tabs>
        <w:suppressAutoHyphens/>
        <w:ind w:firstLine="454"/>
        <w:jc w:val="both"/>
        <w:rPr>
          <w:b/>
        </w:rPr>
      </w:pPr>
      <w:r w:rsidRPr="00715C68">
        <w:rPr>
          <w:b/>
        </w:rPr>
        <w:t>Требования ксодержанию и направленности проекта</w:t>
      </w:r>
    </w:p>
    <w:p w:rsidR="00F82410" w:rsidRPr="00715C68" w:rsidRDefault="002B7BFB" w:rsidP="00E92AF6">
      <w:pPr>
        <w:pStyle w:val="ab"/>
        <w:numPr>
          <w:ilvl w:val="2"/>
          <w:numId w:val="3"/>
        </w:numPr>
        <w:tabs>
          <w:tab w:val="clear" w:pos="2160"/>
          <w:tab w:val="left" w:pos="284"/>
        </w:tabs>
        <w:suppressAutoHyphens/>
        <w:spacing w:after="0" w:line="240" w:lineRule="auto"/>
        <w:ind w:left="0" w:hanging="33"/>
        <w:jc w:val="both"/>
        <w:rPr>
          <w:rFonts w:ascii="Times New Roman" w:hAnsi="Times New Roman"/>
          <w:sz w:val="24"/>
          <w:szCs w:val="24"/>
        </w:rPr>
      </w:pPr>
      <w:r w:rsidRPr="00715C68">
        <w:rPr>
          <w:rFonts w:ascii="Times New Roman" w:hAnsi="Times New Roman"/>
          <w:sz w:val="24"/>
          <w:szCs w:val="24"/>
        </w:rPr>
        <w:t xml:space="preserve">Результат проектной деятельности должен иметь практическую направленность. </w:t>
      </w:r>
    </w:p>
    <w:p w:rsidR="002B7BFB" w:rsidRPr="00715C68" w:rsidRDefault="00F82410" w:rsidP="00E92AF6">
      <w:pPr>
        <w:pStyle w:val="ab"/>
        <w:numPr>
          <w:ilvl w:val="2"/>
          <w:numId w:val="3"/>
        </w:numPr>
        <w:tabs>
          <w:tab w:val="clear" w:pos="2160"/>
          <w:tab w:val="left" w:pos="284"/>
        </w:tabs>
        <w:suppressAutoHyphens/>
        <w:spacing w:after="0" w:line="240" w:lineRule="auto"/>
        <w:ind w:left="0" w:hanging="33"/>
        <w:jc w:val="both"/>
        <w:rPr>
          <w:rFonts w:ascii="Times New Roman" w:hAnsi="Times New Roman"/>
          <w:sz w:val="24"/>
          <w:szCs w:val="24"/>
        </w:rPr>
      </w:pPr>
      <w:r w:rsidRPr="00715C68">
        <w:rPr>
          <w:rFonts w:ascii="Times New Roman" w:hAnsi="Times New Roman"/>
          <w:sz w:val="24"/>
          <w:szCs w:val="24"/>
        </w:rPr>
        <w:t>Р</w:t>
      </w:r>
      <w:r w:rsidR="002B7BFB" w:rsidRPr="00715C68">
        <w:rPr>
          <w:rFonts w:ascii="Times New Roman" w:hAnsi="Times New Roman"/>
          <w:sz w:val="24"/>
          <w:szCs w:val="24"/>
        </w:rPr>
        <w:t>езультатом (продуктом) проектной деятельности может быть любая из следующих работ:</w:t>
      </w:r>
    </w:p>
    <w:p w:rsidR="002B7BFB" w:rsidRPr="00715C68" w:rsidRDefault="002B7BFB" w:rsidP="002022F0">
      <w:pPr>
        <w:tabs>
          <w:tab w:val="left" w:pos="357"/>
        </w:tabs>
        <w:suppressAutoHyphens/>
        <w:ind w:firstLine="454"/>
        <w:jc w:val="both"/>
      </w:pPr>
      <w:r w:rsidRPr="00715C68">
        <w:t>а) </w:t>
      </w:r>
      <w:r w:rsidRPr="00715C68">
        <w:rPr>
          <w:i/>
        </w:rPr>
        <w:t>письменная работа</w:t>
      </w:r>
      <w:r w:rsidRPr="00715C68">
        <w:t xml:space="preserve"> (</w:t>
      </w:r>
      <w:r w:rsidR="00F82410" w:rsidRPr="00715C68">
        <w:t xml:space="preserve">формы - </w:t>
      </w:r>
      <w:r w:rsidRPr="00715C68">
        <w:t>эссе, реферат, аналитические материалы, обзорные материалы, отчёты о проведённых исследованиях, стендовый доклад и др.);</w:t>
      </w:r>
    </w:p>
    <w:p w:rsidR="002B7BFB" w:rsidRPr="00715C68" w:rsidRDefault="002B7BFB" w:rsidP="00F82410">
      <w:pPr>
        <w:tabs>
          <w:tab w:val="left" w:pos="357"/>
        </w:tabs>
        <w:suppressAutoHyphens/>
        <w:ind w:firstLine="454"/>
        <w:jc w:val="both"/>
      </w:pPr>
      <w:r w:rsidRPr="00715C68">
        <w:t>б) </w:t>
      </w:r>
      <w:r w:rsidRPr="00715C68">
        <w:rPr>
          <w:i/>
        </w:rPr>
        <w:t xml:space="preserve">художественная творческая работа </w:t>
      </w:r>
      <w:r w:rsidRPr="00715C68">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B7BFB" w:rsidRPr="00715C68" w:rsidRDefault="002B7BFB" w:rsidP="002B7BFB">
      <w:pPr>
        <w:tabs>
          <w:tab w:val="left" w:pos="357"/>
        </w:tabs>
        <w:suppressAutoHyphens/>
        <w:ind w:firstLine="454"/>
        <w:jc w:val="both"/>
      </w:pPr>
      <w:r w:rsidRPr="00715C68">
        <w:t xml:space="preserve">в) </w:t>
      </w:r>
      <w:r w:rsidRPr="00715C68">
        <w:rPr>
          <w:i/>
        </w:rPr>
        <w:t>материальный объект, макет</w:t>
      </w:r>
      <w:r w:rsidRPr="00715C68">
        <w:t>, иное конструкторское изделие;</w:t>
      </w:r>
    </w:p>
    <w:p w:rsidR="002B7BFB" w:rsidRPr="00715C68" w:rsidRDefault="002B7BFB" w:rsidP="002B7BFB">
      <w:pPr>
        <w:tabs>
          <w:tab w:val="left" w:pos="357"/>
        </w:tabs>
        <w:suppressAutoHyphens/>
        <w:ind w:firstLine="454"/>
        <w:jc w:val="both"/>
      </w:pPr>
      <w:r w:rsidRPr="00715C68">
        <w:t>г) </w:t>
      </w:r>
      <w:r w:rsidRPr="00715C68">
        <w:rPr>
          <w:i/>
        </w:rPr>
        <w:t>отчётные материалы по социальному проекту</w:t>
      </w:r>
      <w:r w:rsidRPr="00715C68">
        <w:t>, которые могут включать как тексты, так и мультимедийные продукты.</w:t>
      </w:r>
    </w:p>
    <w:p w:rsidR="002B7BFB" w:rsidRPr="00715C68" w:rsidRDefault="00F82410" w:rsidP="00F82410">
      <w:pPr>
        <w:tabs>
          <w:tab w:val="left" w:pos="357"/>
        </w:tabs>
        <w:suppressAutoHyphens/>
        <w:jc w:val="both"/>
      </w:pPr>
      <w:r w:rsidRPr="00715C68">
        <w:t xml:space="preserve">3. </w:t>
      </w:r>
      <w:r w:rsidR="002B7BFB" w:rsidRPr="00715C68">
        <w:t xml:space="preserve">В </w:t>
      </w:r>
      <w:r w:rsidR="002B7BFB" w:rsidRPr="00715C68">
        <w:rPr>
          <w:i/>
        </w:rPr>
        <w:t>состав материалов</w:t>
      </w:r>
      <w:r w:rsidR="002B7BFB" w:rsidRPr="00715C68">
        <w:t>, которые должны быть подготовлены по завершению проекта для его защиты, включаются:</w:t>
      </w:r>
    </w:p>
    <w:p w:rsidR="002B7BFB" w:rsidRPr="00715C68" w:rsidRDefault="00F82410" w:rsidP="002B7BFB">
      <w:pPr>
        <w:tabs>
          <w:tab w:val="left" w:pos="357"/>
        </w:tabs>
        <w:suppressAutoHyphens/>
        <w:ind w:firstLine="454"/>
        <w:jc w:val="both"/>
      </w:pPr>
      <w:r w:rsidRPr="00715C68">
        <w:t>а</w:t>
      </w:r>
      <w:r w:rsidR="002B7BFB" w:rsidRPr="00715C68">
        <w:t xml:space="preserve">) выносимый на защиту </w:t>
      </w:r>
      <w:r w:rsidR="002B7BFB" w:rsidRPr="00715C68">
        <w:rPr>
          <w:i/>
        </w:rPr>
        <w:t>продукт проектной деятельности</w:t>
      </w:r>
      <w:r w:rsidR="002B7BFB" w:rsidRPr="00715C68">
        <w:t xml:space="preserve">, представленный в одной из описанных выше форм; </w:t>
      </w:r>
    </w:p>
    <w:p w:rsidR="002B7BFB" w:rsidRPr="00715C68" w:rsidRDefault="00F82410" w:rsidP="002B7BFB">
      <w:pPr>
        <w:tabs>
          <w:tab w:val="left" w:pos="357"/>
        </w:tabs>
        <w:suppressAutoHyphens/>
        <w:ind w:firstLine="454"/>
        <w:jc w:val="both"/>
      </w:pPr>
      <w:r w:rsidRPr="00715C68">
        <w:t>б</w:t>
      </w:r>
      <w:r w:rsidR="002B7BFB" w:rsidRPr="00715C68">
        <w:t xml:space="preserve">) подготовленная учащимся </w:t>
      </w:r>
      <w:r w:rsidR="002B7BFB" w:rsidRPr="00715C68">
        <w:rPr>
          <w:i/>
        </w:rPr>
        <w:t>краткая пояснительная записка к проекту</w:t>
      </w:r>
      <w:r w:rsidR="002B7BFB" w:rsidRPr="00715C68">
        <w:t xml:space="preserve">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2B7BFB" w:rsidRPr="00715C68" w:rsidRDefault="00F82410" w:rsidP="002B7BFB">
      <w:pPr>
        <w:tabs>
          <w:tab w:val="left" w:pos="357"/>
        </w:tabs>
        <w:suppressAutoHyphens/>
        <w:ind w:firstLine="454"/>
        <w:jc w:val="both"/>
      </w:pPr>
      <w:r w:rsidRPr="00715C68">
        <w:t>в</w:t>
      </w:r>
      <w:r w:rsidR="002B7BFB" w:rsidRPr="00715C68">
        <w:t>) </w:t>
      </w:r>
      <w:r w:rsidR="002B7BFB" w:rsidRPr="00715C68">
        <w:rPr>
          <w:i/>
        </w:rPr>
        <w:t>краткий отзыв руководителя,</w:t>
      </w:r>
      <w:r w:rsidR="002B7BFB" w:rsidRPr="00715C68">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851E4" w:rsidRPr="00715C68" w:rsidRDefault="00A851E4" w:rsidP="00A851E4">
      <w:pPr>
        <w:tabs>
          <w:tab w:val="left" w:pos="357"/>
        </w:tabs>
        <w:suppressAutoHyphens/>
        <w:jc w:val="both"/>
      </w:pPr>
      <w:r w:rsidRPr="00715C68">
        <w:t xml:space="preserve">4. При оформлении всех работ необходимо </w:t>
      </w:r>
      <w:r w:rsidR="002B7BFB" w:rsidRPr="00715C68">
        <w:t>соблюд</w:t>
      </w:r>
      <w:r w:rsidRPr="00715C68">
        <w:t>ать</w:t>
      </w:r>
      <w:r w:rsidR="002B7BFB" w:rsidRPr="00715C68">
        <w:t xml:space="preserve"> норм</w:t>
      </w:r>
      <w:r w:rsidRPr="00715C68">
        <w:t>ы</w:t>
      </w:r>
      <w:r w:rsidR="002B7BFB" w:rsidRPr="00715C68">
        <w:t xml:space="preserve"> и правил</w:t>
      </w:r>
      <w:r w:rsidRPr="00715C68">
        <w:t>а</w:t>
      </w:r>
      <w:r w:rsidR="002B7BFB" w:rsidRPr="00715C68">
        <w:t xml:space="preserve"> цитирования, ссылок на различные источники. </w:t>
      </w:r>
    </w:p>
    <w:p w:rsidR="002B7BFB" w:rsidRPr="00715C68" w:rsidRDefault="00A851E4" w:rsidP="00A851E4">
      <w:pPr>
        <w:tabs>
          <w:tab w:val="left" w:pos="357"/>
        </w:tabs>
        <w:suppressAutoHyphens/>
        <w:jc w:val="both"/>
      </w:pPr>
      <w:r w:rsidRPr="00715C68">
        <w:t xml:space="preserve">5. </w:t>
      </w:r>
      <w:r w:rsidR="002B7BFB" w:rsidRPr="00715C68">
        <w:t>В случае заимствования текста работы (плагиата) без указания ссылок на источник проект к защите не допускается.</w:t>
      </w:r>
    </w:p>
    <w:p w:rsidR="00A851E4" w:rsidRPr="00715C68" w:rsidRDefault="00A851E4" w:rsidP="002B7BFB">
      <w:pPr>
        <w:ind w:firstLine="454"/>
        <w:jc w:val="both"/>
        <w:rPr>
          <w:i/>
        </w:rPr>
      </w:pPr>
      <w:r w:rsidRPr="00715C68">
        <w:rPr>
          <w:i/>
        </w:rPr>
        <w:t>Т</w:t>
      </w:r>
      <w:r w:rsidR="002B7BFB" w:rsidRPr="00715C68">
        <w:rPr>
          <w:i/>
        </w:rPr>
        <w:t>ребования к защите проекта</w:t>
      </w:r>
    </w:p>
    <w:p w:rsidR="002B7BFB" w:rsidRPr="00715C68" w:rsidRDefault="00A851E4" w:rsidP="00A851E4">
      <w:pPr>
        <w:jc w:val="both"/>
      </w:pPr>
      <w:r w:rsidRPr="00715C68">
        <w:t>1. З</w:t>
      </w:r>
      <w:r w:rsidR="002B7BFB" w:rsidRPr="00715C68">
        <w:t xml:space="preserve">ащита осуществляется в процессе специально организованной деятельности комиссии образовательного учреждения или на школьной конференции. </w:t>
      </w:r>
    </w:p>
    <w:p w:rsidR="002B7BFB" w:rsidRPr="00715C68" w:rsidRDefault="00A851E4" w:rsidP="00A851E4">
      <w:pPr>
        <w:jc w:val="both"/>
      </w:pPr>
      <w:r w:rsidRPr="00715C68">
        <w:t xml:space="preserve">2. </w:t>
      </w:r>
      <w:r w:rsidR="002B7BFB" w:rsidRPr="00715C68">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B7BFB" w:rsidRPr="00715C68" w:rsidRDefault="002B7BFB" w:rsidP="00951154">
      <w:pPr>
        <w:tabs>
          <w:tab w:val="left" w:pos="357"/>
        </w:tabs>
        <w:suppressAutoHyphens/>
        <w:jc w:val="both"/>
      </w:pPr>
      <w:r w:rsidRPr="00715C68">
        <w:rPr>
          <w:i/>
        </w:rPr>
        <w:t>Критерии оценки проектной работы</w:t>
      </w:r>
      <w:r w:rsidRPr="00715C68">
        <w:t xml:space="preserve"> разрабатываются с учётом целей и задач проектной деятельности на данном этапе образования. </w:t>
      </w:r>
      <w:r w:rsidR="00A851E4" w:rsidRPr="00715C68">
        <w:t>Критерии оценивания индивидуального проекта</w:t>
      </w:r>
      <w:r w:rsidRPr="00715C68">
        <w:t>:</w:t>
      </w:r>
    </w:p>
    <w:p w:rsidR="002B7BFB" w:rsidRPr="00715C68" w:rsidRDefault="002B7BFB" w:rsidP="006C2799">
      <w:pPr>
        <w:pStyle w:val="aff9"/>
        <w:numPr>
          <w:ilvl w:val="2"/>
          <w:numId w:val="119"/>
        </w:numPr>
        <w:tabs>
          <w:tab w:val="clear" w:pos="2160"/>
          <w:tab w:val="num" w:pos="0"/>
          <w:tab w:val="left" w:pos="284"/>
        </w:tabs>
        <w:spacing w:line="240" w:lineRule="auto"/>
        <w:ind w:left="0" w:firstLine="0"/>
        <w:rPr>
          <w:rFonts w:ascii="Times New Roman" w:hAnsi="Times New Roman"/>
          <w:sz w:val="24"/>
          <w:szCs w:val="24"/>
        </w:rPr>
      </w:pPr>
      <w:r w:rsidRPr="00715C68">
        <w:rPr>
          <w:rFonts w:ascii="Times New Roman" w:hAnsi="Times New Roman"/>
          <w:i/>
          <w:sz w:val="24"/>
          <w:szCs w:val="24"/>
        </w:rPr>
        <w:t>Способность к самостоятельному приобретению знаний и решению проблем</w:t>
      </w:r>
      <w:r w:rsidRPr="00715C68">
        <w:rPr>
          <w:rFonts w:ascii="Times New Roman" w:hAnsi="Times New Roman"/>
          <w:sz w:val="24"/>
          <w:szCs w:val="24"/>
        </w:rPr>
        <w:t>, проявляющаяся в умении поставить проблему и выбрать адекватные способы её решения,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951154" w:rsidRPr="00715C68" w:rsidRDefault="00951154" w:rsidP="006C2799">
      <w:pPr>
        <w:pStyle w:val="aff9"/>
        <w:numPr>
          <w:ilvl w:val="2"/>
          <w:numId w:val="119"/>
        </w:numPr>
        <w:tabs>
          <w:tab w:val="clear" w:pos="2160"/>
          <w:tab w:val="num" w:pos="0"/>
          <w:tab w:val="left" w:pos="284"/>
        </w:tabs>
        <w:spacing w:line="240" w:lineRule="auto"/>
        <w:ind w:left="0" w:firstLine="0"/>
        <w:rPr>
          <w:rFonts w:ascii="Times New Roman" w:hAnsi="Times New Roman"/>
          <w:sz w:val="24"/>
          <w:szCs w:val="24"/>
        </w:rPr>
      </w:pPr>
      <w:r w:rsidRPr="00715C68">
        <w:rPr>
          <w:rFonts w:ascii="Times New Roman" w:hAnsi="Times New Roman"/>
          <w:i/>
          <w:sz w:val="24"/>
          <w:szCs w:val="24"/>
        </w:rPr>
        <w:t>Сформированность  умений работать с информацией</w:t>
      </w:r>
      <w:r w:rsidR="006852E6" w:rsidRPr="00715C68">
        <w:rPr>
          <w:rFonts w:ascii="Times New Roman" w:hAnsi="Times New Roman"/>
          <w:sz w:val="24"/>
          <w:szCs w:val="24"/>
        </w:rPr>
        <w:t xml:space="preserve">, включая </w:t>
      </w:r>
      <w:r w:rsidRPr="00715C68">
        <w:rPr>
          <w:rFonts w:ascii="Times New Roman" w:hAnsi="Times New Roman"/>
          <w:sz w:val="24"/>
          <w:szCs w:val="24"/>
        </w:rPr>
        <w:t xml:space="preserve"> поиск и обработку информации,</w:t>
      </w:r>
    </w:p>
    <w:p w:rsidR="002B7BFB" w:rsidRPr="00715C68" w:rsidRDefault="006852E6" w:rsidP="00951154">
      <w:pPr>
        <w:pStyle w:val="aff9"/>
        <w:tabs>
          <w:tab w:val="num" w:pos="0"/>
          <w:tab w:val="left" w:pos="284"/>
        </w:tabs>
        <w:spacing w:line="240" w:lineRule="auto"/>
        <w:ind w:firstLine="0"/>
        <w:rPr>
          <w:rFonts w:ascii="Times New Roman" w:hAnsi="Times New Roman"/>
          <w:sz w:val="24"/>
          <w:szCs w:val="24"/>
        </w:rPr>
      </w:pPr>
      <w:r w:rsidRPr="00715C68">
        <w:rPr>
          <w:rFonts w:ascii="Times New Roman" w:hAnsi="Times New Roman"/>
          <w:sz w:val="24"/>
          <w:szCs w:val="24"/>
        </w:rPr>
        <w:t>3</w:t>
      </w:r>
      <w:r w:rsidR="002B7BFB" w:rsidRPr="00715C68">
        <w:rPr>
          <w:rFonts w:ascii="Times New Roman" w:hAnsi="Times New Roman"/>
          <w:sz w:val="24"/>
          <w:szCs w:val="24"/>
        </w:rPr>
        <w:t>. </w:t>
      </w:r>
      <w:r w:rsidR="002B7BFB" w:rsidRPr="00715C68">
        <w:rPr>
          <w:rFonts w:ascii="Times New Roman" w:hAnsi="Times New Roman"/>
          <w:i/>
          <w:sz w:val="24"/>
          <w:szCs w:val="24"/>
        </w:rPr>
        <w:t>Сформированность предметных знаний и способов действий, проявляющаяся</w:t>
      </w:r>
      <w:r w:rsidR="002B7BFB" w:rsidRPr="00715C68">
        <w:rPr>
          <w:rFonts w:ascii="Times New Roman" w:hAnsi="Times New Roman"/>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B7BFB" w:rsidRPr="00715C68" w:rsidRDefault="006852E6" w:rsidP="00951154">
      <w:pPr>
        <w:pStyle w:val="aff9"/>
        <w:tabs>
          <w:tab w:val="num" w:pos="0"/>
        </w:tabs>
        <w:spacing w:line="240" w:lineRule="auto"/>
        <w:ind w:firstLine="0"/>
        <w:rPr>
          <w:rFonts w:ascii="Times New Roman" w:hAnsi="Times New Roman"/>
          <w:sz w:val="24"/>
          <w:szCs w:val="24"/>
        </w:rPr>
      </w:pPr>
      <w:r w:rsidRPr="00715C68">
        <w:rPr>
          <w:rFonts w:ascii="Times New Roman" w:hAnsi="Times New Roman"/>
          <w:sz w:val="24"/>
          <w:szCs w:val="24"/>
        </w:rPr>
        <w:t>4</w:t>
      </w:r>
      <w:r w:rsidR="002B7BFB" w:rsidRPr="00715C68">
        <w:rPr>
          <w:rFonts w:ascii="Times New Roman" w:hAnsi="Times New Roman"/>
          <w:sz w:val="24"/>
          <w:szCs w:val="24"/>
        </w:rPr>
        <w:t>. </w:t>
      </w:r>
      <w:r w:rsidR="002B7BFB" w:rsidRPr="00715C68">
        <w:rPr>
          <w:rFonts w:ascii="Times New Roman" w:hAnsi="Times New Roman"/>
          <w:i/>
          <w:sz w:val="24"/>
          <w:szCs w:val="24"/>
        </w:rPr>
        <w:t>Сформированность регулятивных действий</w:t>
      </w:r>
      <w:r w:rsidR="002B7BFB" w:rsidRPr="00715C68">
        <w:rPr>
          <w:rFonts w:ascii="Times New Roman" w:hAnsi="Times New Roman"/>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B7BFB" w:rsidRPr="00715C68" w:rsidRDefault="006852E6" w:rsidP="00951154">
      <w:pPr>
        <w:pStyle w:val="aff9"/>
        <w:tabs>
          <w:tab w:val="num" w:pos="0"/>
        </w:tabs>
        <w:spacing w:line="240" w:lineRule="auto"/>
        <w:ind w:firstLine="0"/>
        <w:rPr>
          <w:rFonts w:ascii="Times New Roman" w:hAnsi="Times New Roman"/>
          <w:sz w:val="24"/>
          <w:szCs w:val="24"/>
        </w:rPr>
      </w:pPr>
      <w:r w:rsidRPr="00715C68">
        <w:rPr>
          <w:rFonts w:ascii="Times New Roman" w:hAnsi="Times New Roman"/>
          <w:sz w:val="24"/>
          <w:szCs w:val="24"/>
        </w:rPr>
        <w:t>5</w:t>
      </w:r>
      <w:r w:rsidR="002B7BFB" w:rsidRPr="00715C68">
        <w:rPr>
          <w:rFonts w:ascii="Times New Roman" w:hAnsi="Times New Roman"/>
          <w:sz w:val="24"/>
          <w:szCs w:val="24"/>
        </w:rPr>
        <w:t>. </w:t>
      </w:r>
      <w:r w:rsidR="002B7BFB" w:rsidRPr="00715C68">
        <w:rPr>
          <w:rFonts w:ascii="Times New Roman" w:hAnsi="Times New Roman"/>
          <w:i/>
          <w:sz w:val="24"/>
          <w:szCs w:val="24"/>
        </w:rPr>
        <w:t>Сформированность коммуникативных действий</w:t>
      </w:r>
      <w:r w:rsidR="002B7BFB" w:rsidRPr="00715C68">
        <w:rPr>
          <w:rFonts w:ascii="Times New Roman" w:hAnsi="Times New Roman"/>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2B7BFB" w:rsidRPr="00715C68" w:rsidRDefault="002B7BFB" w:rsidP="002B7BFB">
      <w:pPr>
        <w:tabs>
          <w:tab w:val="left" w:pos="357"/>
        </w:tabs>
        <w:suppressAutoHyphens/>
        <w:ind w:firstLine="454"/>
        <w:jc w:val="both"/>
      </w:pPr>
      <w:r w:rsidRPr="00715C68">
        <w:t>Результаты выполненного проекта могут быть описаны на основе инт</w:t>
      </w:r>
      <w:r w:rsidR="006852E6" w:rsidRPr="00715C68">
        <w:t xml:space="preserve">егрального (уровневого) подхода. </w:t>
      </w:r>
    </w:p>
    <w:p w:rsidR="002B7BFB" w:rsidRPr="00715C68" w:rsidRDefault="002B7BFB" w:rsidP="002B7BFB">
      <w:pPr>
        <w:tabs>
          <w:tab w:val="left" w:pos="357"/>
        </w:tabs>
        <w:suppressAutoHyphens/>
        <w:ind w:firstLine="454"/>
        <w:jc w:val="both"/>
      </w:pPr>
      <w:r w:rsidRPr="00715C68">
        <w:t xml:space="preserve">При </w:t>
      </w:r>
      <w:r w:rsidRPr="00715C68">
        <w:rPr>
          <w:b/>
          <w:i/>
        </w:rPr>
        <w:t>интегральном описании</w:t>
      </w:r>
      <w:r w:rsidRPr="00715C68">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A1F07" w:rsidRPr="00715C68" w:rsidRDefault="006852E6" w:rsidP="00693FEE">
      <w:pPr>
        <w:tabs>
          <w:tab w:val="left" w:pos="357"/>
        </w:tabs>
        <w:suppressAutoHyphens/>
        <w:ind w:firstLine="454"/>
        <w:jc w:val="both"/>
        <w:rPr>
          <w:b/>
        </w:rPr>
      </w:pPr>
      <w:r w:rsidRPr="00715C68">
        <w:t>В</w:t>
      </w:r>
      <w:r w:rsidR="002B7BFB" w:rsidRPr="00715C68">
        <w:t>ыделя</w:t>
      </w:r>
      <w:r w:rsidRPr="00715C68">
        <w:t xml:space="preserve">ется три </w:t>
      </w:r>
      <w:r w:rsidR="002B7BFB" w:rsidRPr="00715C68">
        <w:t xml:space="preserve"> уровня сформированности навыков проектной деятельности: базовый</w:t>
      </w:r>
      <w:r w:rsidRPr="00715C68">
        <w:t xml:space="preserve">, </w:t>
      </w:r>
      <w:r w:rsidR="002B7BFB" w:rsidRPr="00715C68">
        <w:t>повышенный</w:t>
      </w:r>
      <w:r w:rsidRPr="00715C68">
        <w:t>, высокий</w:t>
      </w:r>
      <w:r w:rsidR="00693FEE">
        <w:rPr>
          <w:b/>
        </w:rPr>
        <w:t>.</w:t>
      </w:r>
    </w:p>
    <w:p w:rsidR="00215478" w:rsidRPr="006A3C26" w:rsidRDefault="00215478" w:rsidP="00215478">
      <w:pPr>
        <w:tabs>
          <w:tab w:val="left" w:pos="357"/>
        </w:tabs>
        <w:ind w:firstLine="596"/>
        <w:jc w:val="center"/>
        <w:outlineLvl w:val="0"/>
        <w:rPr>
          <w:b/>
          <w:sz w:val="23"/>
          <w:szCs w:val="23"/>
        </w:rPr>
      </w:pPr>
      <w:r w:rsidRPr="006A3C26">
        <w:rPr>
          <w:b/>
          <w:sz w:val="23"/>
          <w:szCs w:val="23"/>
        </w:rPr>
        <w:t>Примерное содержательное описание каждого критерия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678"/>
      </w:tblGrid>
      <w:tr w:rsidR="00215478" w:rsidRPr="00215478" w:rsidTr="00215478">
        <w:tc>
          <w:tcPr>
            <w:tcW w:w="993" w:type="dxa"/>
            <w:vMerge w:val="restart"/>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pStyle w:val="aff9"/>
              <w:spacing w:line="240" w:lineRule="auto"/>
              <w:ind w:firstLine="0"/>
              <w:rPr>
                <w:rFonts w:ascii="Times New Roman" w:hAnsi="Times New Roman"/>
                <w:sz w:val="23"/>
                <w:szCs w:val="23"/>
              </w:rPr>
            </w:pPr>
            <w:r w:rsidRPr="00215478">
              <w:rPr>
                <w:rFonts w:ascii="Times New Roman" w:hAnsi="Times New Roman"/>
                <w:b/>
                <w:sz w:val="23"/>
                <w:szCs w:val="23"/>
              </w:rPr>
              <w:t>Критерий</w:t>
            </w:r>
          </w:p>
        </w:tc>
        <w:tc>
          <w:tcPr>
            <w:tcW w:w="9072" w:type="dxa"/>
            <w:gridSpan w:val="2"/>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pStyle w:val="aff9"/>
              <w:spacing w:line="240" w:lineRule="auto"/>
              <w:ind w:firstLine="596"/>
              <w:rPr>
                <w:rFonts w:ascii="Times New Roman" w:hAnsi="Times New Roman"/>
                <w:sz w:val="23"/>
                <w:szCs w:val="23"/>
              </w:rPr>
            </w:pPr>
            <w:r w:rsidRPr="00215478">
              <w:rPr>
                <w:rFonts w:ascii="Times New Roman" w:hAnsi="Times New Roman"/>
                <w:b/>
                <w:sz w:val="23"/>
                <w:szCs w:val="23"/>
              </w:rPr>
              <w:t>Уровни сформированности навыков проектной деятельности</w:t>
            </w:r>
          </w:p>
        </w:tc>
      </w:tr>
      <w:tr w:rsidR="00215478" w:rsidRPr="00215478" w:rsidTr="00215478">
        <w:tc>
          <w:tcPr>
            <w:tcW w:w="993" w:type="dxa"/>
            <w:vMerge/>
            <w:tcBorders>
              <w:top w:val="single" w:sz="4" w:space="0" w:color="auto"/>
              <w:left w:val="single" w:sz="4" w:space="0" w:color="auto"/>
              <w:bottom w:val="single" w:sz="4" w:space="0" w:color="auto"/>
              <w:right w:val="single" w:sz="4" w:space="0" w:color="auto"/>
            </w:tcBorders>
            <w:textDirection w:val="btLr"/>
            <w:vAlign w:val="center"/>
            <w:hideMark/>
          </w:tcPr>
          <w:p w:rsidR="00215478" w:rsidRPr="00215478" w:rsidRDefault="00215478" w:rsidP="00215478">
            <w:pPr>
              <w:ind w:left="113" w:right="113"/>
              <w:rPr>
                <w:rFonts w:eastAsia="Calibri"/>
                <w:sz w:val="23"/>
                <w:szCs w:val="23"/>
                <w:lang w:eastAsia="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215478" w:rsidRPr="00215478" w:rsidRDefault="00215478" w:rsidP="00215478">
            <w:pPr>
              <w:tabs>
                <w:tab w:val="left" w:pos="357"/>
              </w:tabs>
              <w:autoSpaceDE w:val="0"/>
              <w:autoSpaceDN w:val="0"/>
              <w:adjustRightInd w:val="0"/>
              <w:ind w:firstLine="596"/>
              <w:jc w:val="center"/>
              <w:rPr>
                <w:rFonts w:eastAsia="Calibri"/>
                <w:b/>
                <w:sz w:val="23"/>
                <w:szCs w:val="23"/>
                <w:lang w:val="en-US"/>
              </w:rPr>
            </w:pPr>
            <w:r w:rsidRPr="00215478">
              <w:rPr>
                <w:b/>
                <w:sz w:val="23"/>
                <w:szCs w:val="23"/>
              </w:rPr>
              <w:t>Базовый</w:t>
            </w:r>
          </w:p>
        </w:tc>
        <w:tc>
          <w:tcPr>
            <w:tcW w:w="4678" w:type="dxa"/>
            <w:tcBorders>
              <w:top w:val="single" w:sz="4" w:space="0" w:color="auto"/>
              <w:left w:val="single" w:sz="4" w:space="0" w:color="auto"/>
              <w:bottom w:val="single" w:sz="4" w:space="0" w:color="auto"/>
              <w:right w:val="single" w:sz="4" w:space="0" w:color="auto"/>
            </w:tcBorders>
            <w:vAlign w:val="center"/>
            <w:hideMark/>
          </w:tcPr>
          <w:p w:rsidR="00215478" w:rsidRPr="00215478" w:rsidRDefault="00215478" w:rsidP="00215478">
            <w:pPr>
              <w:tabs>
                <w:tab w:val="left" w:pos="357"/>
              </w:tabs>
              <w:autoSpaceDE w:val="0"/>
              <w:autoSpaceDN w:val="0"/>
              <w:adjustRightInd w:val="0"/>
              <w:ind w:firstLine="596"/>
              <w:jc w:val="center"/>
              <w:rPr>
                <w:rFonts w:eastAsia="Calibri"/>
                <w:b/>
                <w:sz w:val="23"/>
                <w:szCs w:val="23"/>
                <w:lang w:val="en-US"/>
              </w:rPr>
            </w:pPr>
            <w:r w:rsidRPr="00215478">
              <w:rPr>
                <w:b/>
                <w:sz w:val="23"/>
                <w:szCs w:val="23"/>
              </w:rPr>
              <w:t>Повышенный</w:t>
            </w:r>
          </w:p>
        </w:tc>
      </w:tr>
      <w:tr w:rsidR="00215478" w:rsidRPr="00215478" w:rsidTr="0021547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15478" w:rsidRPr="00215478" w:rsidRDefault="00215478" w:rsidP="00215478">
            <w:pPr>
              <w:tabs>
                <w:tab w:val="left" w:pos="357"/>
              </w:tabs>
              <w:autoSpaceDE w:val="0"/>
              <w:autoSpaceDN w:val="0"/>
              <w:adjustRightInd w:val="0"/>
              <w:ind w:left="113" w:right="113"/>
              <w:jc w:val="center"/>
              <w:rPr>
                <w:rFonts w:eastAsia="Calibri"/>
                <w:b/>
                <w:sz w:val="23"/>
                <w:szCs w:val="23"/>
              </w:rPr>
            </w:pPr>
            <w:r w:rsidRPr="00215478">
              <w:rPr>
                <w:b/>
                <w:sz w:val="23"/>
                <w:szCs w:val="23"/>
              </w:rPr>
              <w:t>Самостоятельное приобретение знаний и решение проблем</w:t>
            </w:r>
          </w:p>
        </w:tc>
        <w:tc>
          <w:tcPr>
            <w:tcW w:w="4394"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tabs>
                <w:tab w:val="left" w:pos="357"/>
              </w:tabs>
              <w:autoSpaceDE w:val="0"/>
              <w:autoSpaceDN w:val="0"/>
              <w:adjustRightInd w:val="0"/>
              <w:ind w:firstLine="33"/>
              <w:rPr>
                <w:rFonts w:eastAsia="Calibri"/>
                <w:b/>
                <w:sz w:val="23"/>
                <w:szCs w:val="23"/>
              </w:rPr>
            </w:pPr>
            <w:r w:rsidRPr="00215478">
              <w:rPr>
                <w:sz w:val="23"/>
                <w:szCs w:val="23"/>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678"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tabs>
                <w:tab w:val="left" w:pos="-108"/>
              </w:tabs>
              <w:autoSpaceDE w:val="0"/>
              <w:autoSpaceDN w:val="0"/>
              <w:adjustRightInd w:val="0"/>
              <w:ind w:firstLine="33"/>
              <w:rPr>
                <w:rFonts w:eastAsia="Calibri"/>
                <w:sz w:val="23"/>
                <w:szCs w:val="23"/>
              </w:rPr>
            </w:pPr>
            <w:r w:rsidRPr="00215478">
              <w:rPr>
                <w:sz w:val="23"/>
                <w:szCs w:val="23"/>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15478" w:rsidRPr="00215478" w:rsidTr="00215478">
        <w:trPr>
          <w:cantSplit/>
          <w:trHeight w:val="1085"/>
        </w:trPr>
        <w:tc>
          <w:tcPr>
            <w:tcW w:w="993" w:type="dxa"/>
            <w:tcBorders>
              <w:top w:val="single" w:sz="4" w:space="0" w:color="auto"/>
              <w:left w:val="single" w:sz="4" w:space="0" w:color="auto"/>
              <w:bottom w:val="single" w:sz="4" w:space="0" w:color="auto"/>
              <w:right w:val="single" w:sz="4" w:space="0" w:color="auto"/>
            </w:tcBorders>
            <w:textDirection w:val="btLr"/>
            <w:hideMark/>
          </w:tcPr>
          <w:p w:rsidR="00215478" w:rsidRPr="00215478" w:rsidRDefault="00215478" w:rsidP="00215478">
            <w:pPr>
              <w:tabs>
                <w:tab w:val="left" w:pos="357"/>
              </w:tabs>
              <w:autoSpaceDE w:val="0"/>
              <w:autoSpaceDN w:val="0"/>
              <w:adjustRightInd w:val="0"/>
              <w:ind w:right="113"/>
              <w:jc w:val="center"/>
              <w:rPr>
                <w:rFonts w:eastAsia="Calibri"/>
                <w:b/>
                <w:sz w:val="23"/>
                <w:szCs w:val="23"/>
              </w:rPr>
            </w:pPr>
            <w:r w:rsidRPr="00215478">
              <w:rPr>
                <w:b/>
                <w:sz w:val="23"/>
                <w:szCs w:val="23"/>
              </w:rPr>
              <w:t>Знание предмета</w:t>
            </w:r>
          </w:p>
        </w:tc>
        <w:tc>
          <w:tcPr>
            <w:tcW w:w="4394"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tabs>
                <w:tab w:val="left" w:pos="357"/>
              </w:tabs>
              <w:autoSpaceDE w:val="0"/>
              <w:autoSpaceDN w:val="0"/>
              <w:adjustRightInd w:val="0"/>
              <w:ind w:firstLine="33"/>
              <w:rPr>
                <w:rFonts w:eastAsia="Calibri"/>
                <w:sz w:val="23"/>
                <w:szCs w:val="23"/>
              </w:rPr>
            </w:pPr>
            <w:r w:rsidRPr="00215478">
              <w:rPr>
                <w:sz w:val="23"/>
                <w:szCs w:val="23"/>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678"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tabs>
                <w:tab w:val="left" w:pos="-108"/>
              </w:tabs>
              <w:autoSpaceDE w:val="0"/>
              <w:autoSpaceDN w:val="0"/>
              <w:adjustRightInd w:val="0"/>
              <w:ind w:firstLine="33"/>
              <w:rPr>
                <w:rFonts w:eastAsia="Calibri"/>
                <w:sz w:val="23"/>
                <w:szCs w:val="23"/>
              </w:rPr>
            </w:pPr>
            <w:r w:rsidRPr="00215478">
              <w:rPr>
                <w:sz w:val="23"/>
                <w:szCs w:val="23"/>
              </w:rPr>
              <w:t>Продемонстрировано свободное владение предметом проектной деятельности. Ошибки отсутствуют</w:t>
            </w:r>
          </w:p>
        </w:tc>
      </w:tr>
      <w:tr w:rsidR="00215478" w:rsidRPr="00215478" w:rsidTr="00215478">
        <w:trPr>
          <w:cantSplit/>
          <w:trHeight w:val="2378"/>
        </w:trPr>
        <w:tc>
          <w:tcPr>
            <w:tcW w:w="993" w:type="dxa"/>
            <w:tcBorders>
              <w:top w:val="single" w:sz="4" w:space="0" w:color="auto"/>
              <w:left w:val="single" w:sz="4" w:space="0" w:color="auto"/>
              <w:bottom w:val="single" w:sz="4" w:space="0" w:color="auto"/>
              <w:right w:val="single" w:sz="4" w:space="0" w:color="auto"/>
            </w:tcBorders>
            <w:textDirection w:val="btLr"/>
          </w:tcPr>
          <w:p w:rsidR="00215478" w:rsidRPr="00215478" w:rsidRDefault="00215478" w:rsidP="00215478">
            <w:pPr>
              <w:jc w:val="center"/>
              <w:rPr>
                <w:b/>
                <w:sz w:val="23"/>
                <w:szCs w:val="23"/>
              </w:rPr>
            </w:pPr>
            <w:r w:rsidRPr="00215478">
              <w:rPr>
                <w:b/>
                <w:sz w:val="23"/>
                <w:szCs w:val="23"/>
              </w:rPr>
              <w:t>Регулятивные действия</w:t>
            </w:r>
          </w:p>
        </w:tc>
        <w:tc>
          <w:tcPr>
            <w:tcW w:w="4394" w:type="dxa"/>
            <w:tcBorders>
              <w:top w:val="single" w:sz="4" w:space="0" w:color="auto"/>
              <w:left w:val="single" w:sz="4" w:space="0" w:color="auto"/>
              <w:bottom w:val="single" w:sz="4" w:space="0" w:color="auto"/>
              <w:right w:val="single" w:sz="4" w:space="0" w:color="auto"/>
            </w:tcBorders>
          </w:tcPr>
          <w:p w:rsidR="00215478" w:rsidRPr="00215478" w:rsidRDefault="00215478" w:rsidP="00215478">
            <w:pPr>
              <w:tabs>
                <w:tab w:val="left" w:pos="357"/>
              </w:tabs>
              <w:ind w:firstLine="33"/>
              <w:rPr>
                <w:rFonts w:eastAsia="Calibri"/>
                <w:sz w:val="23"/>
                <w:szCs w:val="23"/>
              </w:rPr>
            </w:pPr>
            <w:r w:rsidRPr="00215478">
              <w:rPr>
                <w:sz w:val="23"/>
                <w:szCs w:val="23"/>
              </w:rPr>
              <w:t>Продемонстрированы навыки определения темы и планирования работы.</w:t>
            </w:r>
          </w:p>
          <w:p w:rsidR="00215478" w:rsidRPr="00215478" w:rsidRDefault="00215478" w:rsidP="00215478">
            <w:pPr>
              <w:pStyle w:val="aff9"/>
              <w:spacing w:line="240" w:lineRule="auto"/>
              <w:ind w:firstLine="33"/>
              <w:rPr>
                <w:rFonts w:ascii="Times New Roman" w:hAnsi="Times New Roman"/>
                <w:sz w:val="23"/>
                <w:szCs w:val="23"/>
              </w:rPr>
            </w:pPr>
            <w:r w:rsidRPr="00215478">
              <w:rPr>
                <w:rFonts w:ascii="Times New Roman" w:hAnsi="Times New Roman"/>
                <w:sz w:val="23"/>
                <w:szCs w:val="23"/>
              </w:rPr>
              <w:t>Работа доведена до конца и представлена комиссии;</w:t>
            </w:r>
          </w:p>
          <w:p w:rsidR="00215478" w:rsidRPr="00215478" w:rsidRDefault="00215478" w:rsidP="00215478">
            <w:pPr>
              <w:tabs>
                <w:tab w:val="left" w:pos="357"/>
              </w:tabs>
              <w:autoSpaceDE w:val="0"/>
              <w:autoSpaceDN w:val="0"/>
              <w:adjustRightInd w:val="0"/>
              <w:ind w:firstLine="33"/>
              <w:rPr>
                <w:sz w:val="23"/>
                <w:szCs w:val="23"/>
              </w:rPr>
            </w:pPr>
            <w:r w:rsidRPr="00215478">
              <w:rPr>
                <w:sz w:val="23"/>
                <w:szCs w:val="23"/>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678" w:type="dxa"/>
            <w:tcBorders>
              <w:top w:val="single" w:sz="4" w:space="0" w:color="auto"/>
              <w:left w:val="single" w:sz="4" w:space="0" w:color="auto"/>
              <w:bottom w:val="single" w:sz="4" w:space="0" w:color="auto"/>
              <w:right w:val="single" w:sz="4" w:space="0" w:color="auto"/>
            </w:tcBorders>
          </w:tcPr>
          <w:p w:rsidR="00215478" w:rsidRPr="00215478" w:rsidRDefault="00215478" w:rsidP="00215478">
            <w:pPr>
              <w:pStyle w:val="aff9"/>
              <w:spacing w:line="240" w:lineRule="auto"/>
              <w:ind w:firstLine="33"/>
              <w:jc w:val="left"/>
              <w:rPr>
                <w:rFonts w:ascii="Times New Roman" w:hAnsi="Times New Roman"/>
                <w:sz w:val="23"/>
                <w:szCs w:val="23"/>
              </w:rPr>
            </w:pPr>
            <w:r w:rsidRPr="00215478">
              <w:rPr>
                <w:rFonts w:ascii="Times New Roman" w:hAnsi="Times New Roman"/>
                <w:sz w:val="23"/>
                <w:szCs w:val="23"/>
              </w:rPr>
              <w:t>Работа тщательно спланирована и последовательно реализована, своевременно пройдены все необходимые этапы обсуждения и представления.</w:t>
            </w:r>
          </w:p>
          <w:p w:rsidR="00215478" w:rsidRPr="00215478" w:rsidRDefault="00215478" w:rsidP="00215478">
            <w:pPr>
              <w:tabs>
                <w:tab w:val="left" w:pos="-108"/>
              </w:tabs>
              <w:autoSpaceDE w:val="0"/>
              <w:autoSpaceDN w:val="0"/>
              <w:adjustRightInd w:val="0"/>
              <w:ind w:firstLine="33"/>
              <w:rPr>
                <w:sz w:val="23"/>
                <w:szCs w:val="23"/>
              </w:rPr>
            </w:pPr>
            <w:r w:rsidRPr="00215478">
              <w:rPr>
                <w:sz w:val="23"/>
                <w:szCs w:val="23"/>
              </w:rPr>
              <w:t>Контроль и коррекция осуществлялись самостоятельно</w:t>
            </w:r>
          </w:p>
        </w:tc>
      </w:tr>
      <w:tr w:rsidR="00215478" w:rsidRPr="00215478" w:rsidTr="00215478">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hideMark/>
          </w:tcPr>
          <w:p w:rsidR="00215478" w:rsidRPr="00215478" w:rsidRDefault="00215478" w:rsidP="00215478">
            <w:pPr>
              <w:pStyle w:val="aff9"/>
              <w:spacing w:line="240" w:lineRule="auto"/>
              <w:ind w:left="113" w:right="113" w:firstLine="0"/>
              <w:jc w:val="center"/>
              <w:rPr>
                <w:rFonts w:ascii="Times New Roman" w:hAnsi="Times New Roman"/>
                <w:b/>
                <w:sz w:val="23"/>
                <w:szCs w:val="23"/>
              </w:rPr>
            </w:pPr>
            <w:r w:rsidRPr="00215478">
              <w:rPr>
                <w:rFonts w:ascii="Times New Roman" w:hAnsi="Times New Roman"/>
                <w:b/>
                <w:sz w:val="23"/>
                <w:szCs w:val="23"/>
              </w:rPr>
              <w:t>Комму-никация</w:t>
            </w:r>
          </w:p>
        </w:tc>
        <w:tc>
          <w:tcPr>
            <w:tcW w:w="4394"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tabs>
                <w:tab w:val="left" w:pos="357"/>
              </w:tabs>
              <w:autoSpaceDE w:val="0"/>
              <w:autoSpaceDN w:val="0"/>
              <w:adjustRightInd w:val="0"/>
              <w:ind w:firstLine="33"/>
              <w:rPr>
                <w:rFonts w:eastAsia="Calibri"/>
                <w:sz w:val="23"/>
                <w:szCs w:val="23"/>
              </w:rPr>
            </w:pPr>
            <w:r w:rsidRPr="00215478">
              <w:rPr>
                <w:sz w:val="23"/>
                <w:szCs w:val="23"/>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678" w:type="dxa"/>
            <w:tcBorders>
              <w:top w:val="single" w:sz="4" w:space="0" w:color="auto"/>
              <w:left w:val="single" w:sz="4" w:space="0" w:color="auto"/>
              <w:bottom w:val="single" w:sz="4" w:space="0" w:color="auto"/>
              <w:right w:val="single" w:sz="4" w:space="0" w:color="auto"/>
            </w:tcBorders>
            <w:hideMark/>
          </w:tcPr>
          <w:p w:rsidR="00215478" w:rsidRPr="00215478" w:rsidRDefault="00215478" w:rsidP="00215478">
            <w:pPr>
              <w:pStyle w:val="aff9"/>
              <w:spacing w:line="240" w:lineRule="auto"/>
              <w:ind w:firstLine="33"/>
              <w:rPr>
                <w:rFonts w:ascii="Times New Roman" w:hAnsi="Times New Roman"/>
                <w:sz w:val="23"/>
                <w:szCs w:val="23"/>
              </w:rPr>
            </w:pPr>
            <w:r w:rsidRPr="00215478">
              <w:rPr>
                <w:rFonts w:ascii="Times New Roman" w:hAnsi="Times New Roman"/>
                <w:sz w:val="23"/>
                <w:szCs w:val="23"/>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15478" w:rsidRPr="006A3C26" w:rsidRDefault="00215478" w:rsidP="00215478">
      <w:pPr>
        <w:tabs>
          <w:tab w:val="left" w:pos="0"/>
        </w:tabs>
        <w:ind w:firstLine="596"/>
        <w:jc w:val="both"/>
        <w:rPr>
          <w:sz w:val="23"/>
          <w:szCs w:val="23"/>
        </w:rPr>
      </w:pPr>
      <w:r w:rsidRPr="006A3C26">
        <w:rPr>
          <w:sz w:val="23"/>
          <w:szCs w:val="23"/>
        </w:rPr>
        <w:t>Решение о том, что проект выполнен на повышенном уровне, принимается при условии, что: 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15478" w:rsidRPr="006A3C26" w:rsidRDefault="00215478" w:rsidP="00215478">
      <w:pPr>
        <w:tabs>
          <w:tab w:val="left" w:pos="357"/>
        </w:tabs>
        <w:ind w:left="357" w:firstLine="239"/>
        <w:jc w:val="both"/>
        <w:rPr>
          <w:sz w:val="23"/>
          <w:szCs w:val="23"/>
        </w:rPr>
      </w:pPr>
      <w:r w:rsidRPr="006A3C26">
        <w:rPr>
          <w:sz w:val="23"/>
          <w:szCs w:val="23"/>
        </w:rPr>
        <w:t xml:space="preserve">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 2) продемонстрированы </w:t>
      </w:r>
      <w:r w:rsidRPr="006A3C26">
        <w:rPr>
          <w:sz w:val="23"/>
          <w:szCs w:val="23"/>
          <w:u w:val="single"/>
        </w:rPr>
        <w:t>все</w:t>
      </w:r>
      <w:r w:rsidRPr="006A3C26">
        <w:rPr>
          <w:sz w:val="23"/>
          <w:szCs w:val="23"/>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15478" w:rsidRPr="006A3C26" w:rsidRDefault="00215478" w:rsidP="00215478">
      <w:pPr>
        <w:tabs>
          <w:tab w:val="left" w:pos="357"/>
        </w:tabs>
        <w:ind w:firstLine="596"/>
        <w:jc w:val="both"/>
        <w:rPr>
          <w:sz w:val="23"/>
          <w:szCs w:val="23"/>
        </w:rPr>
      </w:pPr>
      <w:r w:rsidRPr="006A3C26">
        <w:rPr>
          <w:sz w:val="23"/>
          <w:szCs w:val="23"/>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215478" w:rsidRPr="006A3C26" w:rsidRDefault="00215478" w:rsidP="00215478">
      <w:pPr>
        <w:tabs>
          <w:tab w:val="left" w:pos="357"/>
        </w:tabs>
        <w:ind w:firstLine="596"/>
        <w:jc w:val="both"/>
        <w:rPr>
          <w:sz w:val="23"/>
          <w:szCs w:val="23"/>
        </w:rPr>
      </w:pPr>
      <w:r w:rsidRPr="006A3C26">
        <w:rPr>
          <w:sz w:val="23"/>
          <w:szCs w:val="23"/>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15478" w:rsidRPr="006A3C26" w:rsidRDefault="00215478" w:rsidP="00215478">
      <w:pPr>
        <w:ind w:firstLine="596"/>
        <w:jc w:val="both"/>
        <w:rPr>
          <w:sz w:val="23"/>
          <w:szCs w:val="23"/>
        </w:rPr>
      </w:pPr>
      <w:r w:rsidRPr="006A3C26">
        <w:rPr>
          <w:sz w:val="23"/>
          <w:szCs w:val="23"/>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637844" w:rsidRDefault="00637844" w:rsidP="00693FEE">
      <w:pPr>
        <w:ind w:firstLine="454"/>
        <w:jc w:val="center"/>
        <w:outlineLvl w:val="0"/>
        <w:rPr>
          <w:b/>
        </w:rPr>
      </w:pPr>
    </w:p>
    <w:p w:rsidR="002E4FF5" w:rsidRDefault="000D5898" w:rsidP="00693FEE">
      <w:pPr>
        <w:ind w:firstLine="454"/>
        <w:jc w:val="center"/>
        <w:outlineLvl w:val="0"/>
        <w:rPr>
          <w:b/>
        </w:rPr>
      </w:pPr>
      <w:r w:rsidRPr="00715C68">
        <w:rPr>
          <w:b/>
        </w:rPr>
        <w:t>Особенности оценки</w:t>
      </w:r>
      <w:r w:rsidR="00D46688" w:rsidRPr="00715C68">
        <w:rPr>
          <w:b/>
        </w:rPr>
        <w:t xml:space="preserve"> предметных результатов</w:t>
      </w:r>
    </w:p>
    <w:p w:rsidR="002E4FF5" w:rsidRPr="00715C68" w:rsidRDefault="002E4FF5" w:rsidP="002E4FF5">
      <w:pPr>
        <w:jc w:val="both"/>
      </w:pPr>
      <w:r w:rsidRPr="00715C68">
        <w:t xml:space="preserve">     Оценка  предметных  результатов  -  выявление  уровня  достижения  учащимся планируемых результатов по отдельным предметам с учетом:</w:t>
      </w:r>
    </w:p>
    <w:p w:rsidR="002E4FF5" w:rsidRPr="00715C68" w:rsidRDefault="002E4FF5" w:rsidP="002E4FF5">
      <w:pPr>
        <w:jc w:val="both"/>
      </w:pPr>
      <w:r w:rsidRPr="00715C68">
        <w:t xml:space="preserve">- </w:t>
      </w:r>
      <w:r w:rsidRPr="00715C68">
        <w:rPr>
          <w:i/>
        </w:rPr>
        <w:t>предметных знаний:</w:t>
      </w:r>
      <w:r w:rsidRPr="00715C68">
        <w:t xml:space="preserve">  опорные знания учебных предметов: ключевые теории, идеи, понятия, факты, методы; знания, дополняющие, расширяющие или углубляющие опорную систему знаний; </w:t>
      </w:r>
    </w:p>
    <w:p w:rsidR="002E4FF5" w:rsidRPr="00715C68" w:rsidRDefault="002E4FF5" w:rsidP="002E4FF5">
      <w:pPr>
        <w:jc w:val="both"/>
      </w:pPr>
      <w:r w:rsidRPr="00715C68">
        <w:t xml:space="preserve">-  </w:t>
      </w:r>
      <w:r w:rsidRPr="00715C68">
        <w:rPr>
          <w:i/>
        </w:rPr>
        <w:t>действий  с  предметным  содержанием</w:t>
      </w:r>
      <w:r w:rsidRPr="00715C68">
        <w:t>: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 УУД</w:t>
      </w:r>
      <w:r w:rsidR="00C4272F" w:rsidRPr="00715C68">
        <w:t>)</w:t>
      </w:r>
      <w:r w:rsidRPr="00715C68">
        <w:t xml:space="preserve">. </w:t>
      </w:r>
    </w:p>
    <w:p w:rsidR="00D46688" w:rsidRPr="00715C68" w:rsidRDefault="00D46688" w:rsidP="002E4FF5">
      <w:pPr>
        <w:jc w:val="both"/>
      </w:pPr>
      <w:r w:rsidRPr="00715C68">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w:t>
      </w:r>
      <w:r w:rsidR="002E4FF5" w:rsidRPr="00715C68">
        <w:t xml:space="preserve"> учащимися</w:t>
      </w:r>
      <w:r w:rsidRPr="00715C6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69"/>
        <w:gridCol w:w="2465"/>
      </w:tblGrid>
      <w:tr w:rsidR="000070A4" w:rsidRPr="00715C68" w:rsidTr="001A6B6E">
        <w:tc>
          <w:tcPr>
            <w:tcW w:w="3085" w:type="dxa"/>
          </w:tcPr>
          <w:p w:rsidR="000070A4" w:rsidRPr="00715C68" w:rsidRDefault="00A05B25" w:rsidP="00A05B25">
            <w:pPr>
              <w:jc w:val="center"/>
              <w:rPr>
                <w:i/>
                <w:sz w:val="22"/>
                <w:szCs w:val="22"/>
              </w:rPr>
            </w:pPr>
            <w:r w:rsidRPr="00715C68">
              <w:rPr>
                <w:i/>
                <w:sz w:val="22"/>
                <w:szCs w:val="22"/>
              </w:rPr>
              <w:t>Уровень</w:t>
            </w:r>
          </w:p>
        </w:tc>
        <w:tc>
          <w:tcPr>
            <w:tcW w:w="3969" w:type="dxa"/>
          </w:tcPr>
          <w:p w:rsidR="000070A4" w:rsidRPr="00715C68" w:rsidRDefault="00A05B25" w:rsidP="00A05B25">
            <w:pPr>
              <w:jc w:val="center"/>
              <w:rPr>
                <w:i/>
                <w:sz w:val="22"/>
                <w:szCs w:val="22"/>
              </w:rPr>
            </w:pPr>
            <w:r w:rsidRPr="00715C68">
              <w:rPr>
                <w:i/>
                <w:sz w:val="22"/>
                <w:szCs w:val="22"/>
              </w:rPr>
              <w:t>Характеристика уровня</w:t>
            </w:r>
          </w:p>
        </w:tc>
        <w:tc>
          <w:tcPr>
            <w:tcW w:w="2465" w:type="dxa"/>
          </w:tcPr>
          <w:p w:rsidR="000070A4" w:rsidRPr="00715C68" w:rsidRDefault="00A05B25" w:rsidP="00A05B25">
            <w:pPr>
              <w:jc w:val="center"/>
              <w:rPr>
                <w:i/>
                <w:sz w:val="22"/>
                <w:szCs w:val="22"/>
              </w:rPr>
            </w:pPr>
            <w:r w:rsidRPr="00715C68">
              <w:rPr>
                <w:i/>
                <w:sz w:val="22"/>
                <w:szCs w:val="22"/>
              </w:rPr>
              <w:t>Оценка, отметка</w:t>
            </w:r>
          </w:p>
        </w:tc>
      </w:tr>
      <w:tr w:rsidR="000070A4" w:rsidRPr="00715C68" w:rsidTr="001A6B6E">
        <w:tc>
          <w:tcPr>
            <w:tcW w:w="3085" w:type="dxa"/>
          </w:tcPr>
          <w:p w:rsidR="00A05B25" w:rsidRPr="00715C68" w:rsidRDefault="00A05B25" w:rsidP="00D46688">
            <w:pPr>
              <w:jc w:val="both"/>
              <w:rPr>
                <w:b/>
                <w:sz w:val="22"/>
                <w:szCs w:val="22"/>
              </w:rPr>
            </w:pPr>
            <w:r w:rsidRPr="00715C68">
              <w:rPr>
                <w:b/>
                <w:sz w:val="22"/>
                <w:szCs w:val="22"/>
              </w:rPr>
              <w:t xml:space="preserve">Высокий  уровень </w:t>
            </w:r>
          </w:p>
          <w:p w:rsidR="000070A4" w:rsidRPr="00715C68" w:rsidRDefault="00A05B25" w:rsidP="008C11F8">
            <w:pPr>
              <w:jc w:val="both"/>
              <w:rPr>
                <w:sz w:val="22"/>
                <w:szCs w:val="22"/>
              </w:rPr>
            </w:pPr>
            <w:r w:rsidRPr="00715C68">
              <w:rPr>
                <w:sz w:val="22"/>
                <w:szCs w:val="22"/>
              </w:rPr>
              <w:t xml:space="preserve">достижения планируемых результатов </w:t>
            </w:r>
          </w:p>
        </w:tc>
        <w:tc>
          <w:tcPr>
            <w:tcW w:w="3969" w:type="dxa"/>
            <w:vMerge w:val="restart"/>
          </w:tcPr>
          <w:p w:rsidR="000070A4" w:rsidRPr="00715C68" w:rsidRDefault="008C11F8" w:rsidP="00D46688">
            <w:pPr>
              <w:jc w:val="both"/>
              <w:rPr>
                <w:sz w:val="22"/>
                <w:szCs w:val="22"/>
              </w:rPr>
            </w:pPr>
            <w:r w:rsidRPr="00715C68">
              <w:rPr>
                <w:sz w:val="22"/>
                <w:szCs w:val="22"/>
              </w:rPr>
              <w:t>У</w:t>
            </w:r>
            <w:r w:rsidR="000070A4" w:rsidRPr="00715C68">
              <w:rPr>
                <w:sz w:val="22"/>
                <w:szCs w:val="22"/>
              </w:rPr>
              <w:t>своени</w:t>
            </w:r>
            <w:r w:rsidRPr="00715C68">
              <w:rPr>
                <w:sz w:val="22"/>
                <w:szCs w:val="22"/>
              </w:rPr>
              <w:t xml:space="preserve">е </w:t>
            </w:r>
            <w:r w:rsidR="000070A4" w:rsidRPr="00715C68">
              <w:rPr>
                <w:sz w:val="22"/>
                <w:szCs w:val="22"/>
              </w:rPr>
              <w:t xml:space="preserve">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tc>
        <w:tc>
          <w:tcPr>
            <w:tcW w:w="2465" w:type="dxa"/>
          </w:tcPr>
          <w:p w:rsidR="00A05B25" w:rsidRPr="00715C68" w:rsidRDefault="00A05B25" w:rsidP="00A05B25">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Оценка  «отлично» </w:t>
            </w:r>
          </w:p>
          <w:p w:rsidR="00A05B25" w:rsidRPr="00715C68" w:rsidRDefault="00A05B25" w:rsidP="00A05B25">
            <w:pPr>
              <w:pStyle w:val="aff9"/>
              <w:spacing w:line="240" w:lineRule="auto"/>
              <w:ind w:firstLine="0"/>
              <w:rPr>
                <w:rFonts w:ascii="Times New Roman" w:hAnsi="Times New Roman"/>
                <w:sz w:val="22"/>
                <w:szCs w:val="22"/>
              </w:rPr>
            </w:pPr>
            <w:r w:rsidRPr="00715C68">
              <w:rPr>
                <w:rFonts w:ascii="Times New Roman" w:hAnsi="Times New Roman"/>
                <w:sz w:val="22"/>
                <w:szCs w:val="22"/>
              </w:rPr>
              <w:t>(отметка «5»)</w:t>
            </w:r>
          </w:p>
          <w:p w:rsidR="000070A4" w:rsidRPr="00715C68" w:rsidRDefault="000070A4" w:rsidP="00A05B25">
            <w:pPr>
              <w:pStyle w:val="aff9"/>
              <w:spacing w:line="240" w:lineRule="auto"/>
              <w:ind w:firstLine="0"/>
              <w:rPr>
                <w:rFonts w:ascii="Times New Roman" w:hAnsi="Times New Roman"/>
                <w:sz w:val="22"/>
                <w:szCs w:val="22"/>
              </w:rPr>
            </w:pPr>
          </w:p>
        </w:tc>
      </w:tr>
      <w:tr w:rsidR="000070A4" w:rsidRPr="00715C68" w:rsidTr="001A6B6E">
        <w:tc>
          <w:tcPr>
            <w:tcW w:w="3085" w:type="dxa"/>
          </w:tcPr>
          <w:p w:rsidR="000070A4" w:rsidRPr="00715C68" w:rsidRDefault="00A05B25" w:rsidP="008C11F8">
            <w:pPr>
              <w:jc w:val="both"/>
              <w:rPr>
                <w:sz w:val="22"/>
                <w:szCs w:val="22"/>
              </w:rPr>
            </w:pPr>
            <w:r w:rsidRPr="00715C68">
              <w:rPr>
                <w:b/>
                <w:sz w:val="22"/>
                <w:szCs w:val="22"/>
              </w:rPr>
              <w:t>Повышенный уровень</w:t>
            </w:r>
            <w:r w:rsidRPr="00715C68">
              <w:rPr>
                <w:sz w:val="22"/>
                <w:szCs w:val="22"/>
              </w:rPr>
              <w:t xml:space="preserve"> достижения планируемых результатов </w:t>
            </w:r>
          </w:p>
        </w:tc>
        <w:tc>
          <w:tcPr>
            <w:tcW w:w="3969" w:type="dxa"/>
            <w:vMerge/>
          </w:tcPr>
          <w:p w:rsidR="000070A4" w:rsidRPr="00715C68" w:rsidRDefault="000070A4" w:rsidP="00D46688">
            <w:pPr>
              <w:jc w:val="both"/>
              <w:rPr>
                <w:sz w:val="22"/>
                <w:szCs w:val="22"/>
              </w:rPr>
            </w:pPr>
          </w:p>
        </w:tc>
        <w:tc>
          <w:tcPr>
            <w:tcW w:w="2465" w:type="dxa"/>
          </w:tcPr>
          <w:p w:rsidR="00A05B25" w:rsidRPr="00715C68" w:rsidRDefault="00A05B25" w:rsidP="00A05B25">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Оценка  «хорошо» </w:t>
            </w:r>
          </w:p>
          <w:p w:rsidR="00A05B25" w:rsidRPr="00715C68" w:rsidRDefault="00A05B25" w:rsidP="00A05B25">
            <w:pPr>
              <w:pStyle w:val="aff9"/>
              <w:spacing w:line="240" w:lineRule="auto"/>
              <w:ind w:firstLine="0"/>
              <w:rPr>
                <w:rFonts w:ascii="Times New Roman" w:hAnsi="Times New Roman"/>
                <w:sz w:val="22"/>
                <w:szCs w:val="22"/>
              </w:rPr>
            </w:pPr>
            <w:r w:rsidRPr="00715C68">
              <w:rPr>
                <w:rFonts w:ascii="Times New Roman" w:hAnsi="Times New Roman"/>
                <w:sz w:val="22"/>
                <w:szCs w:val="22"/>
              </w:rPr>
              <w:t>(отметка «4»)</w:t>
            </w:r>
          </w:p>
          <w:p w:rsidR="000070A4" w:rsidRPr="00715C68" w:rsidRDefault="000070A4" w:rsidP="00A05B25">
            <w:pPr>
              <w:pStyle w:val="aff9"/>
              <w:spacing w:line="240" w:lineRule="auto"/>
              <w:ind w:firstLine="0"/>
              <w:rPr>
                <w:rFonts w:ascii="Times New Roman" w:hAnsi="Times New Roman"/>
                <w:sz w:val="22"/>
                <w:szCs w:val="22"/>
              </w:rPr>
            </w:pPr>
          </w:p>
        </w:tc>
      </w:tr>
      <w:tr w:rsidR="000070A4" w:rsidRPr="00715C68" w:rsidTr="001A6B6E">
        <w:tc>
          <w:tcPr>
            <w:tcW w:w="3085" w:type="dxa"/>
          </w:tcPr>
          <w:p w:rsidR="00A05B25" w:rsidRPr="00715C68" w:rsidRDefault="000070A4">
            <w:pPr>
              <w:jc w:val="both"/>
              <w:rPr>
                <w:b/>
                <w:sz w:val="22"/>
                <w:szCs w:val="22"/>
              </w:rPr>
            </w:pPr>
            <w:r w:rsidRPr="00715C68">
              <w:rPr>
                <w:b/>
                <w:sz w:val="22"/>
                <w:szCs w:val="22"/>
              </w:rPr>
              <w:t>Базовый уровень</w:t>
            </w:r>
          </w:p>
          <w:p w:rsidR="000070A4" w:rsidRPr="00715C68" w:rsidRDefault="008C11F8">
            <w:pPr>
              <w:jc w:val="both"/>
              <w:rPr>
                <w:sz w:val="22"/>
                <w:szCs w:val="22"/>
              </w:rPr>
            </w:pPr>
            <w:r w:rsidRPr="00715C68">
              <w:rPr>
                <w:b/>
                <w:sz w:val="22"/>
                <w:szCs w:val="22"/>
              </w:rPr>
              <w:t>д</w:t>
            </w:r>
            <w:r w:rsidR="000070A4" w:rsidRPr="00715C68">
              <w:rPr>
                <w:b/>
                <w:sz w:val="22"/>
                <w:szCs w:val="22"/>
              </w:rPr>
              <w:t>остижений</w:t>
            </w:r>
            <w:r w:rsidRPr="00715C68">
              <w:rPr>
                <w:b/>
                <w:sz w:val="22"/>
                <w:szCs w:val="22"/>
              </w:rPr>
              <w:t xml:space="preserve"> (точка отсчета)</w:t>
            </w:r>
          </w:p>
        </w:tc>
        <w:tc>
          <w:tcPr>
            <w:tcW w:w="3969" w:type="dxa"/>
          </w:tcPr>
          <w:p w:rsidR="000070A4" w:rsidRPr="00715C68" w:rsidRDefault="008C11F8">
            <w:pPr>
              <w:jc w:val="both"/>
              <w:rPr>
                <w:sz w:val="22"/>
                <w:szCs w:val="22"/>
              </w:rPr>
            </w:pPr>
            <w:r w:rsidRPr="00715C68">
              <w:rPr>
                <w:sz w:val="22"/>
                <w:szCs w:val="22"/>
              </w:rPr>
              <w:t>О</w:t>
            </w:r>
            <w:r w:rsidR="000070A4" w:rsidRPr="00715C68">
              <w:rPr>
                <w:sz w:val="22"/>
                <w:szCs w:val="22"/>
              </w:rPr>
              <w:t>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r w:rsidRPr="00715C68">
              <w:rPr>
                <w:sz w:val="22"/>
                <w:szCs w:val="22"/>
              </w:rPr>
              <w:t>.</w:t>
            </w:r>
          </w:p>
        </w:tc>
        <w:tc>
          <w:tcPr>
            <w:tcW w:w="2465" w:type="dxa"/>
          </w:tcPr>
          <w:p w:rsidR="00A05B25" w:rsidRPr="00715C68" w:rsidRDefault="00A05B25" w:rsidP="000070A4">
            <w:pPr>
              <w:jc w:val="both"/>
              <w:rPr>
                <w:sz w:val="22"/>
                <w:szCs w:val="22"/>
              </w:rPr>
            </w:pPr>
            <w:r w:rsidRPr="00715C68">
              <w:rPr>
                <w:sz w:val="22"/>
                <w:szCs w:val="22"/>
              </w:rPr>
              <w:t xml:space="preserve">Оценка </w:t>
            </w:r>
            <w:r w:rsidR="000070A4" w:rsidRPr="00715C68">
              <w:rPr>
                <w:sz w:val="22"/>
                <w:szCs w:val="22"/>
              </w:rPr>
              <w:t>«удовлетворительно»</w:t>
            </w:r>
          </w:p>
          <w:p w:rsidR="000070A4" w:rsidRPr="00715C68" w:rsidRDefault="000070A4" w:rsidP="000070A4">
            <w:pPr>
              <w:jc w:val="both"/>
              <w:rPr>
                <w:sz w:val="22"/>
                <w:szCs w:val="22"/>
              </w:rPr>
            </w:pPr>
            <w:r w:rsidRPr="00715C68">
              <w:rPr>
                <w:sz w:val="22"/>
                <w:szCs w:val="22"/>
              </w:rPr>
              <w:t xml:space="preserve"> (или отметка «3», отмет</w:t>
            </w:r>
            <w:r w:rsidR="00A05B25" w:rsidRPr="00715C68">
              <w:rPr>
                <w:sz w:val="22"/>
                <w:szCs w:val="22"/>
              </w:rPr>
              <w:t>ка «зачтено»)</w:t>
            </w:r>
          </w:p>
          <w:p w:rsidR="000070A4" w:rsidRPr="00715C68" w:rsidRDefault="000070A4">
            <w:pPr>
              <w:jc w:val="both"/>
              <w:rPr>
                <w:sz w:val="22"/>
                <w:szCs w:val="22"/>
              </w:rPr>
            </w:pPr>
          </w:p>
        </w:tc>
      </w:tr>
      <w:tr w:rsidR="006852E6" w:rsidRPr="00715C68" w:rsidTr="001A6B6E">
        <w:tc>
          <w:tcPr>
            <w:tcW w:w="3085" w:type="dxa"/>
            <w:vMerge w:val="restart"/>
          </w:tcPr>
          <w:p w:rsidR="006852E6" w:rsidRPr="00715C68" w:rsidRDefault="006852E6" w:rsidP="008C11F8">
            <w:pPr>
              <w:jc w:val="both"/>
              <w:rPr>
                <w:b/>
                <w:sz w:val="22"/>
                <w:szCs w:val="22"/>
              </w:rPr>
            </w:pPr>
            <w:r w:rsidRPr="00715C68">
              <w:rPr>
                <w:b/>
                <w:sz w:val="22"/>
                <w:szCs w:val="22"/>
              </w:rPr>
              <w:t>Пониженный  уровень</w:t>
            </w:r>
          </w:p>
          <w:p w:rsidR="006852E6" w:rsidRPr="00715C68" w:rsidRDefault="006852E6" w:rsidP="008C11F8">
            <w:pPr>
              <w:jc w:val="both"/>
              <w:rPr>
                <w:sz w:val="22"/>
                <w:szCs w:val="22"/>
              </w:rPr>
            </w:pPr>
            <w:r w:rsidRPr="00715C68">
              <w:rPr>
                <w:sz w:val="22"/>
                <w:szCs w:val="22"/>
              </w:rPr>
              <w:t xml:space="preserve">достижений  </w:t>
            </w:r>
          </w:p>
          <w:p w:rsidR="006852E6" w:rsidRPr="00715C68" w:rsidRDefault="006852E6" w:rsidP="00BD3E4A">
            <w:pPr>
              <w:pStyle w:val="aff9"/>
              <w:rPr>
                <w:rFonts w:ascii="Times New Roman" w:hAnsi="Times New Roman"/>
                <w:sz w:val="22"/>
                <w:szCs w:val="22"/>
              </w:rPr>
            </w:pPr>
          </w:p>
          <w:p w:rsidR="00554CC4" w:rsidRPr="00715C68" w:rsidRDefault="00554CC4" w:rsidP="00BD3E4A">
            <w:pPr>
              <w:pStyle w:val="aff9"/>
              <w:rPr>
                <w:rFonts w:ascii="Times New Roman" w:hAnsi="Times New Roman"/>
                <w:sz w:val="22"/>
                <w:szCs w:val="22"/>
              </w:rPr>
            </w:pPr>
          </w:p>
          <w:p w:rsidR="00554CC4" w:rsidRPr="00715C68" w:rsidRDefault="00554CC4" w:rsidP="00BD3E4A">
            <w:pPr>
              <w:pStyle w:val="aff9"/>
              <w:rPr>
                <w:rFonts w:ascii="Times New Roman" w:hAnsi="Times New Roman"/>
                <w:sz w:val="22"/>
                <w:szCs w:val="22"/>
              </w:rPr>
            </w:pPr>
          </w:p>
          <w:p w:rsidR="00554CC4" w:rsidRPr="00715C68" w:rsidRDefault="00554CC4" w:rsidP="00BD3E4A">
            <w:pPr>
              <w:pStyle w:val="aff9"/>
              <w:rPr>
                <w:rFonts w:ascii="Times New Roman" w:hAnsi="Times New Roman"/>
                <w:sz w:val="22"/>
                <w:szCs w:val="22"/>
              </w:rPr>
            </w:pPr>
          </w:p>
          <w:p w:rsidR="00554CC4" w:rsidRPr="00715C68" w:rsidRDefault="00554CC4" w:rsidP="00554CC4">
            <w:pPr>
              <w:jc w:val="both"/>
              <w:rPr>
                <w:b/>
                <w:sz w:val="22"/>
                <w:szCs w:val="22"/>
              </w:rPr>
            </w:pPr>
            <w:r w:rsidRPr="00715C68">
              <w:rPr>
                <w:b/>
                <w:sz w:val="22"/>
                <w:szCs w:val="22"/>
              </w:rPr>
              <w:t>Низкий уровень</w:t>
            </w:r>
          </w:p>
          <w:p w:rsidR="00554CC4" w:rsidRPr="00715C68" w:rsidRDefault="00554CC4" w:rsidP="00BD3E4A">
            <w:pPr>
              <w:pStyle w:val="aff9"/>
              <w:rPr>
                <w:sz w:val="22"/>
                <w:szCs w:val="22"/>
              </w:rPr>
            </w:pPr>
          </w:p>
        </w:tc>
        <w:tc>
          <w:tcPr>
            <w:tcW w:w="3969" w:type="dxa"/>
          </w:tcPr>
          <w:p w:rsidR="006852E6" w:rsidRPr="00715C68" w:rsidRDefault="006852E6" w:rsidP="008C11F8">
            <w:pPr>
              <w:jc w:val="both"/>
              <w:rPr>
                <w:sz w:val="22"/>
                <w:szCs w:val="22"/>
              </w:rPr>
            </w:pPr>
            <w:r w:rsidRPr="00715C68">
              <w:rPr>
                <w:sz w:val="22"/>
                <w:szCs w:val="22"/>
              </w:rPr>
              <w:t>Отсутствие  систематической базовой подготовки, половина планируемых результатов не освоена, имеются значительные пробелы в знаниях, дальнейшее обучение затруднено. При этом  учащийся может выполнять отдельные задания повышенного уровня.</w:t>
            </w:r>
          </w:p>
        </w:tc>
        <w:tc>
          <w:tcPr>
            <w:tcW w:w="2465" w:type="dxa"/>
          </w:tcPr>
          <w:p w:rsidR="006852E6" w:rsidRPr="00715C68" w:rsidRDefault="006852E6" w:rsidP="00A05B25">
            <w:pPr>
              <w:pStyle w:val="aff9"/>
              <w:spacing w:line="240" w:lineRule="auto"/>
              <w:ind w:firstLine="0"/>
              <w:rPr>
                <w:rFonts w:ascii="Times New Roman" w:hAnsi="Times New Roman"/>
                <w:sz w:val="22"/>
                <w:szCs w:val="22"/>
              </w:rPr>
            </w:pPr>
            <w:r w:rsidRPr="00715C68">
              <w:rPr>
                <w:rFonts w:ascii="Times New Roman" w:hAnsi="Times New Roman"/>
                <w:sz w:val="22"/>
                <w:szCs w:val="22"/>
              </w:rPr>
              <w:t>Оценка «неудовлетворительно» (отметка «2»)</w:t>
            </w:r>
          </w:p>
          <w:p w:rsidR="006852E6" w:rsidRPr="00715C68" w:rsidRDefault="006852E6" w:rsidP="00D46688">
            <w:pPr>
              <w:jc w:val="both"/>
              <w:rPr>
                <w:sz w:val="22"/>
                <w:szCs w:val="22"/>
              </w:rPr>
            </w:pPr>
          </w:p>
        </w:tc>
      </w:tr>
      <w:tr w:rsidR="006852E6" w:rsidRPr="00715C68" w:rsidTr="001A6B6E">
        <w:tc>
          <w:tcPr>
            <w:tcW w:w="3085" w:type="dxa"/>
            <w:vMerge/>
          </w:tcPr>
          <w:p w:rsidR="006852E6" w:rsidRPr="00715C68" w:rsidRDefault="006852E6" w:rsidP="00BD3E4A">
            <w:pPr>
              <w:pStyle w:val="aff9"/>
              <w:spacing w:line="240" w:lineRule="auto"/>
              <w:ind w:firstLine="0"/>
              <w:rPr>
                <w:rFonts w:ascii="Times New Roman" w:hAnsi="Times New Roman"/>
                <w:sz w:val="22"/>
                <w:szCs w:val="22"/>
              </w:rPr>
            </w:pPr>
          </w:p>
        </w:tc>
        <w:tc>
          <w:tcPr>
            <w:tcW w:w="3969" w:type="dxa"/>
          </w:tcPr>
          <w:p w:rsidR="006852E6" w:rsidRPr="00715C68" w:rsidRDefault="006852E6" w:rsidP="000070A4">
            <w:pPr>
              <w:jc w:val="both"/>
              <w:rPr>
                <w:sz w:val="22"/>
                <w:szCs w:val="22"/>
              </w:rPr>
            </w:pPr>
            <w:r w:rsidRPr="00715C68">
              <w:rPr>
                <w:sz w:val="22"/>
                <w:szCs w:val="22"/>
              </w:rPr>
              <w:t xml:space="preserve">Наличие  только отдельных фрагментарных знаний по предмету, дальнейшее обучение практически невозможно, низкий уровень мотивации. </w:t>
            </w:r>
          </w:p>
        </w:tc>
        <w:tc>
          <w:tcPr>
            <w:tcW w:w="2465" w:type="dxa"/>
          </w:tcPr>
          <w:p w:rsidR="006852E6" w:rsidRPr="00715C68" w:rsidRDefault="006852E6" w:rsidP="008C11F8">
            <w:pPr>
              <w:pStyle w:val="aff9"/>
              <w:spacing w:line="240" w:lineRule="auto"/>
              <w:ind w:firstLine="0"/>
              <w:rPr>
                <w:rFonts w:ascii="Times New Roman" w:hAnsi="Times New Roman"/>
                <w:sz w:val="22"/>
                <w:szCs w:val="22"/>
              </w:rPr>
            </w:pPr>
            <w:r w:rsidRPr="00715C68">
              <w:rPr>
                <w:rFonts w:ascii="Times New Roman" w:hAnsi="Times New Roman"/>
                <w:sz w:val="22"/>
                <w:szCs w:val="22"/>
              </w:rPr>
              <w:t>Оценка  «плохо»</w:t>
            </w:r>
          </w:p>
          <w:p w:rsidR="006852E6" w:rsidRPr="00715C68" w:rsidRDefault="006852E6" w:rsidP="008C11F8">
            <w:pPr>
              <w:pStyle w:val="aff9"/>
              <w:spacing w:line="240" w:lineRule="auto"/>
              <w:ind w:firstLine="0"/>
              <w:rPr>
                <w:rFonts w:ascii="Times New Roman" w:hAnsi="Times New Roman"/>
                <w:sz w:val="22"/>
                <w:szCs w:val="22"/>
              </w:rPr>
            </w:pPr>
            <w:r w:rsidRPr="00715C68">
              <w:rPr>
                <w:rFonts w:ascii="Times New Roman" w:hAnsi="Times New Roman"/>
                <w:sz w:val="22"/>
                <w:szCs w:val="22"/>
              </w:rPr>
              <w:t xml:space="preserve"> (отметка «1»)</w:t>
            </w:r>
          </w:p>
          <w:p w:rsidR="006852E6" w:rsidRPr="00715C68" w:rsidRDefault="006852E6" w:rsidP="00D46688">
            <w:pPr>
              <w:jc w:val="both"/>
              <w:rPr>
                <w:sz w:val="22"/>
                <w:szCs w:val="22"/>
              </w:rPr>
            </w:pPr>
          </w:p>
        </w:tc>
      </w:tr>
    </w:tbl>
    <w:p w:rsidR="00693FEE" w:rsidRPr="006B1249" w:rsidRDefault="00693FEE" w:rsidP="005D45A4">
      <w:pPr>
        <w:tabs>
          <w:tab w:val="left" w:pos="10251"/>
          <w:tab w:val="left" w:pos="10318"/>
        </w:tabs>
        <w:spacing w:line="280" w:lineRule="exact"/>
        <w:ind w:right="-81"/>
        <w:jc w:val="both"/>
        <w:rPr>
          <w:sz w:val="16"/>
          <w:szCs w:val="16"/>
        </w:rPr>
      </w:pPr>
    </w:p>
    <w:p w:rsidR="000070A4" w:rsidRDefault="00BD3E4A" w:rsidP="00693FEE">
      <w:pPr>
        <w:tabs>
          <w:tab w:val="left" w:pos="10251"/>
          <w:tab w:val="left" w:pos="10318"/>
        </w:tabs>
        <w:spacing w:line="280" w:lineRule="exact"/>
        <w:ind w:right="-81" w:firstLine="709"/>
        <w:jc w:val="both"/>
      </w:pPr>
      <w:r w:rsidRPr="00715C68">
        <w:t xml:space="preserve">В   соответствии с выделенными уровнями формируются нормы оценки, описывающие  </w:t>
      </w:r>
      <w:r w:rsidRPr="002022F0">
        <w:t xml:space="preserve">достижения </w:t>
      </w:r>
      <w:r w:rsidR="006852E6" w:rsidRPr="002022F0">
        <w:t>учащегося</w:t>
      </w:r>
      <w:r w:rsidRPr="002022F0">
        <w:t xml:space="preserve"> в терминах знаний и умений, которые он должен продемонстрировать (</w:t>
      </w:r>
      <w:r w:rsidR="006852E6" w:rsidRPr="002022F0">
        <w:t xml:space="preserve">пониженный, </w:t>
      </w:r>
      <w:r w:rsidRPr="002022F0">
        <w:t xml:space="preserve">базовый уровень, </w:t>
      </w:r>
      <w:r w:rsidR="006852E6" w:rsidRPr="002022F0">
        <w:t xml:space="preserve">повышенный  и высокий </w:t>
      </w:r>
      <w:r w:rsidRPr="002022F0">
        <w:t xml:space="preserve"> уровни).</w:t>
      </w:r>
    </w:p>
    <w:p w:rsidR="00693FEE" w:rsidRPr="006B1249" w:rsidRDefault="00693FEE" w:rsidP="00693FEE">
      <w:pPr>
        <w:tabs>
          <w:tab w:val="left" w:pos="10251"/>
          <w:tab w:val="left" w:pos="10318"/>
        </w:tabs>
        <w:spacing w:line="280" w:lineRule="exact"/>
        <w:ind w:right="-81" w:firstLine="709"/>
        <w:jc w:val="both"/>
        <w:rPr>
          <w:sz w:val="16"/>
          <w:szCs w:val="16"/>
        </w:rPr>
      </w:pPr>
    </w:p>
    <w:p w:rsidR="002E4FF5" w:rsidRPr="00715C68" w:rsidRDefault="002E4FF5" w:rsidP="002E4FF5">
      <w:pPr>
        <w:jc w:val="both"/>
        <w:rPr>
          <w:szCs w:val="26"/>
        </w:rPr>
      </w:pPr>
      <w:r w:rsidRPr="00715C68">
        <w:rPr>
          <w:szCs w:val="26"/>
        </w:rPr>
        <w:t xml:space="preserve"> В    школе  используются  </w:t>
      </w:r>
      <w:r w:rsidR="00C4272F" w:rsidRPr="00715C68">
        <w:rPr>
          <w:szCs w:val="26"/>
        </w:rPr>
        <w:t>следующие</w:t>
      </w:r>
      <w:r w:rsidR="001A735A" w:rsidRPr="00715C68">
        <w:rPr>
          <w:szCs w:val="26"/>
        </w:rPr>
        <w:t xml:space="preserve">виды </w:t>
      </w:r>
      <w:r w:rsidRPr="00715C68">
        <w:rPr>
          <w:szCs w:val="26"/>
        </w:rPr>
        <w:t>оценивания  предметных  результатов</w:t>
      </w:r>
      <w:r w:rsidR="00C4272F" w:rsidRPr="00715C68">
        <w:rPr>
          <w:szCs w:val="26"/>
        </w:rPr>
        <w:t xml:space="preserve">: </w:t>
      </w:r>
    </w:p>
    <w:tbl>
      <w:tblPr>
        <w:tblW w:w="9773" w:type="dxa"/>
        <w:tblLayout w:type="fixed"/>
        <w:tblLook w:val="04A0" w:firstRow="1" w:lastRow="0" w:firstColumn="1" w:lastColumn="0" w:noHBand="0" w:noVBand="1"/>
      </w:tblPr>
      <w:tblGrid>
        <w:gridCol w:w="391"/>
        <w:gridCol w:w="1584"/>
        <w:gridCol w:w="3945"/>
        <w:gridCol w:w="1417"/>
        <w:gridCol w:w="1418"/>
        <w:gridCol w:w="1018"/>
      </w:tblGrid>
      <w:tr w:rsidR="002E4FF5" w:rsidRPr="00715C68" w:rsidTr="007A78D6">
        <w:tc>
          <w:tcPr>
            <w:tcW w:w="391"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w:t>
            </w: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 xml:space="preserve">Процедура </w:t>
            </w:r>
          </w:p>
          <w:p w:rsidR="002E4FF5" w:rsidRPr="00715C68" w:rsidRDefault="002E4FF5">
            <w:pPr>
              <w:jc w:val="both"/>
              <w:rPr>
                <w:i/>
                <w:sz w:val="22"/>
                <w:szCs w:val="22"/>
              </w:rPr>
            </w:pPr>
            <w:r w:rsidRPr="00715C68">
              <w:rPr>
                <w:i/>
                <w:sz w:val="22"/>
                <w:szCs w:val="22"/>
              </w:rPr>
              <w:t xml:space="preserve">оценивания </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Содержание</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 xml:space="preserve">Критерии </w:t>
            </w:r>
          </w:p>
          <w:p w:rsidR="002E4FF5" w:rsidRPr="00715C68" w:rsidRDefault="002E4FF5">
            <w:pPr>
              <w:jc w:val="both"/>
              <w:rPr>
                <w:i/>
                <w:sz w:val="22"/>
                <w:szCs w:val="22"/>
              </w:rPr>
            </w:pPr>
            <w:r w:rsidRPr="00715C68">
              <w:rPr>
                <w:i/>
                <w:sz w:val="22"/>
                <w:szCs w:val="22"/>
              </w:rPr>
              <w:t>оценивания</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 xml:space="preserve">Кто </w:t>
            </w:r>
          </w:p>
          <w:p w:rsidR="002E4FF5" w:rsidRPr="00715C68" w:rsidRDefault="002E4FF5">
            <w:pPr>
              <w:jc w:val="both"/>
              <w:rPr>
                <w:i/>
                <w:sz w:val="22"/>
                <w:szCs w:val="22"/>
              </w:rPr>
            </w:pPr>
            <w:r w:rsidRPr="00715C68">
              <w:rPr>
                <w:i/>
                <w:sz w:val="22"/>
                <w:szCs w:val="22"/>
              </w:rPr>
              <w:t>оценивает</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i/>
                <w:sz w:val="22"/>
                <w:szCs w:val="22"/>
              </w:rPr>
            </w:pPr>
            <w:r w:rsidRPr="00715C68">
              <w:rPr>
                <w:i/>
                <w:sz w:val="22"/>
                <w:szCs w:val="22"/>
              </w:rPr>
              <w:t xml:space="preserve">Сроки  </w:t>
            </w:r>
          </w:p>
        </w:tc>
      </w:tr>
      <w:tr w:rsidR="002E4FF5" w:rsidRPr="00715C68" w:rsidTr="007A78D6">
        <w:tc>
          <w:tcPr>
            <w:tcW w:w="9773"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E4FF5" w:rsidRPr="00715C68" w:rsidRDefault="002E4FF5">
            <w:pPr>
              <w:jc w:val="center"/>
              <w:rPr>
                <w:i/>
                <w:sz w:val="22"/>
                <w:szCs w:val="22"/>
              </w:rPr>
            </w:pPr>
            <w:r w:rsidRPr="00715C68">
              <w:rPr>
                <w:i/>
                <w:sz w:val="22"/>
                <w:szCs w:val="22"/>
              </w:rPr>
              <w:t>Стартовая диагностика</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Стартовая </w:t>
            </w:r>
          </w:p>
          <w:p w:rsidR="002E4FF5" w:rsidRPr="00715C68" w:rsidRDefault="002E4FF5">
            <w:pPr>
              <w:jc w:val="both"/>
              <w:rPr>
                <w:sz w:val="22"/>
                <w:szCs w:val="22"/>
              </w:rPr>
            </w:pPr>
            <w:r w:rsidRPr="00715C68">
              <w:rPr>
                <w:sz w:val="22"/>
                <w:szCs w:val="22"/>
              </w:rPr>
              <w:t xml:space="preserve">контрольная </w:t>
            </w:r>
          </w:p>
          <w:p w:rsidR="002E4FF5" w:rsidRPr="00715C68" w:rsidRDefault="002E4FF5">
            <w:pPr>
              <w:jc w:val="both"/>
              <w:rPr>
                <w:sz w:val="22"/>
                <w:szCs w:val="22"/>
              </w:rPr>
            </w:pPr>
            <w:r w:rsidRPr="00715C68">
              <w:rPr>
                <w:sz w:val="22"/>
                <w:szCs w:val="22"/>
              </w:rPr>
              <w:t xml:space="preserve">работа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rsidP="005D45A4">
            <w:pPr>
              <w:jc w:val="both"/>
              <w:rPr>
                <w:sz w:val="22"/>
                <w:szCs w:val="22"/>
              </w:rPr>
            </w:pPr>
            <w:r w:rsidRPr="00715C68">
              <w:rPr>
                <w:sz w:val="22"/>
                <w:szCs w:val="22"/>
              </w:rPr>
              <w:t>Определяет актуальный уровень знаний, необходимый дляпродолжения обучения, намечает «зону ближайшего развития» и предметных знаний, УУД и умений ИКТ организует коррекционную работу в зоне актуальных знаний</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Учитель   </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Начало </w:t>
            </w:r>
          </w:p>
          <w:p w:rsidR="002E4FF5" w:rsidRPr="00715C68" w:rsidRDefault="002E4FF5">
            <w:pPr>
              <w:jc w:val="both"/>
              <w:rPr>
                <w:sz w:val="22"/>
                <w:szCs w:val="22"/>
              </w:rPr>
            </w:pPr>
            <w:r w:rsidRPr="00715C68">
              <w:rPr>
                <w:sz w:val="22"/>
                <w:szCs w:val="22"/>
              </w:rPr>
              <w:t xml:space="preserve">учебного </w:t>
            </w:r>
          </w:p>
          <w:p w:rsidR="002E4FF5" w:rsidRPr="00715C68" w:rsidRDefault="002E4FF5">
            <w:pPr>
              <w:jc w:val="both"/>
              <w:rPr>
                <w:sz w:val="22"/>
                <w:szCs w:val="22"/>
              </w:rPr>
            </w:pPr>
            <w:r w:rsidRPr="00715C68">
              <w:rPr>
                <w:sz w:val="22"/>
                <w:szCs w:val="22"/>
              </w:rPr>
              <w:t>года</w:t>
            </w:r>
          </w:p>
        </w:tc>
      </w:tr>
      <w:tr w:rsidR="002E4FF5" w:rsidRPr="00715C68" w:rsidTr="007A78D6">
        <w:tc>
          <w:tcPr>
            <w:tcW w:w="9773"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E4FF5" w:rsidRPr="00715C68" w:rsidRDefault="002E4FF5">
            <w:pPr>
              <w:jc w:val="center"/>
              <w:rPr>
                <w:i/>
                <w:sz w:val="22"/>
                <w:szCs w:val="22"/>
              </w:rPr>
            </w:pPr>
            <w:r w:rsidRPr="00715C68">
              <w:rPr>
                <w:i/>
                <w:sz w:val="22"/>
                <w:szCs w:val="22"/>
              </w:rPr>
              <w:t>Текущее оценивание</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Текущие </w:t>
            </w:r>
          </w:p>
          <w:p w:rsidR="002E4FF5" w:rsidRPr="00715C68" w:rsidRDefault="002E4FF5">
            <w:pPr>
              <w:jc w:val="both"/>
              <w:rPr>
                <w:sz w:val="22"/>
                <w:szCs w:val="22"/>
              </w:rPr>
            </w:pPr>
            <w:r w:rsidRPr="00715C68">
              <w:rPr>
                <w:sz w:val="22"/>
                <w:szCs w:val="22"/>
              </w:rPr>
              <w:t xml:space="preserve">контрольные </w:t>
            </w:r>
          </w:p>
          <w:p w:rsidR="002E4FF5" w:rsidRPr="00715C68" w:rsidRDefault="002E4FF5">
            <w:pPr>
              <w:jc w:val="both"/>
              <w:rPr>
                <w:sz w:val="22"/>
                <w:szCs w:val="22"/>
              </w:rPr>
            </w:pPr>
            <w:r w:rsidRPr="00715C68">
              <w:rPr>
                <w:sz w:val="22"/>
                <w:szCs w:val="22"/>
              </w:rPr>
              <w:t xml:space="preserve">работы </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rsidP="005D45A4">
            <w:pPr>
              <w:jc w:val="both"/>
              <w:rPr>
                <w:sz w:val="22"/>
                <w:szCs w:val="22"/>
              </w:rPr>
            </w:pPr>
            <w:r w:rsidRPr="00715C68">
              <w:rPr>
                <w:sz w:val="22"/>
                <w:szCs w:val="22"/>
              </w:rPr>
              <w:t xml:space="preserve">Направлены на проверку пооперационного состава действия, которым необходимо овладеть учащимся в рамках решения учебной задачи </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Учитель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КТП</w:t>
            </w:r>
          </w:p>
          <w:p w:rsidR="002E4FF5" w:rsidRPr="00715C68" w:rsidRDefault="002E4FF5">
            <w:pPr>
              <w:jc w:val="both"/>
              <w:rPr>
                <w:sz w:val="22"/>
                <w:szCs w:val="22"/>
              </w:rPr>
            </w:pPr>
            <w:r w:rsidRPr="00715C68">
              <w:rPr>
                <w:sz w:val="22"/>
                <w:szCs w:val="22"/>
              </w:rPr>
              <w:t>учителя</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Самостоя- </w:t>
            </w:r>
          </w:p>
          <w:p w:rsidR="002E4FF5" w:rsidRPr="00715C68" w:rsidRDefault="002E4FF5">
            <w:pPr>
              <w:jc w:val="both"/>
              <w:rPr>
                <w:sz w:val="22"/>
                <w:szCs w:val="22"/>
              </w:rPr>
            </w:pPr>
            <w:r w:rsidRPr="00715C68">
              <w:rPr>
                <w:sz w:val="22"/>
                <w:szCs w:val="22"/>
              </w:rPr>
              <w:t xml:space="preserve">тельная работа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rsidP="007A78D6">
            <w:pPr>
              <w:jc w:val="both"/>
              <w:rPr>
                <w:sz w:val="22"/>
                <w:szCs w:val="22"/>
              </w:rPr>
            </w:pPr>
            <w:r w:rsidRPr="00715C68">
              <w:rPr>
                <w:sz w:val="22"/>
                <w:szCs w:val="22"/>
              </w:rPr>
              <w:t>Направлена на возможную коррекцию результатов предыдущей темы обучения,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Учитель  </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В течение года </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Проверочная </w:t>
            </w:r>
          </w:p>
          <w:p w:rsidR="002E4FF5" w:rsidRPr="00715C68" w:rsidRDefault="0014318B">
            <w:pPr>
              <w:jc w:val="both"/>
              <w:rPr>
                <w:sz w:val="22"/>
                <w:szCs w:val="22"/>
              </w:rPr>
            </w:pPr>
            <w:r>
              <w:rPr>
                <w:sz w:val="22"/>
                <w:szCs w:val="22"/>
              </w:rPr>
              <w:t>р</w:t>
            </w:r>
            <w:r w:rsidR="002E4FF5" w:rsidRPr="00715C68">
              <w:rPr>
                <w:sz w:val="22"/>
                <w:szCs w:val="22"/>
              </w:rPr>
              <w:t>абота</w:t>
            </w:r>
            <w:r w:rsidR="00863DBC" w:rsidRPr="00715C68">
              <w:rPr>
                <w:sz w:val="22"/>
                <w:szCs w:val="22"/>
              </w:rPr>
              <w:t xml:space="preserve"> (тематическая)</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Предъявляет результаты учителю и служит механизмом управления и коррекции работы школьников. Работа задается на двух уровнях: </w:t>
            </w:r>
          </w:p>
          <w:p w:rsidR="002E4FF5" w:rsidRPr="00715C68" w:rsidRDefault="002E4FF5" w:rsidP="005D45A4">
            <w:pPr>
              <w:jc w:val="both"/>
              <w:rPr>
                <w:sz w:val="22"/>
                <w:szCs w:val="22"/>
              </w:rPr>
            </w:pPr>
            <w:r w:rsidRPr="00715C68">
              <w:rPr>
                <w:sz w:val="22"/>
                <w:szCs w:val="22"/>
              </w:rPr>
              <w:t xml:space="preserve">1(базовый) и 2 (расширенный). </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Учитель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В течение года</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Промежуточный </w:t>
            </w:r>
          </w:p>
          <w:p w:rsidR="002E4FF5" w:rsidRPr="00715C68" w:rsidRDefault="002E4FF5">
            <w:pPr>
              <w:jc w:val="both"/>
              <w:rPr>
                <w:sz w:val="22"/>
                <w:szCs w:val="22"/>
              </w:rPr>
            </w:pPr>
            <w:r w:rsidRPr="00715C68">
              <w:rPr>
                <w:sz w:val="22"/>
                <w:szCs w:val="22"/>
              </w:rPr>
              <w:t xml:space="preserve">контроль </w:t>
            </w:r>
          </w:p>
          <w:p w:rsidR="002E4FF5" w:rsidRPr="00715C68" w:rsidRDefault="002E4FF5">
            <w:pPr>
              <w:jc w:val="both"/>
              <w:rPr>
                <w:sz w:val="22"/>
                <w:szCs w:val="22"/>
              </w:rPr>
            </w:pP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rsidP="005D45A4">
            <w:pPr>
              <w:jc w:val="both"/>
              <w:rPr>
                <w:sz w:val="22"/>
                <w:szCs w:val="22"/>
              </w:rPr>
            </w:pPr>
            <w:r w:rsidRPr="00715C68">
              <w:rPr>
                <w:sz w:val="22"/>
                <w:szCs w:val="22"/>
              </w:rPr>
              <w:t>Направлены на проверку пооперационного состава действия, которым необходимо овладеть учащимся в рамках решения учебной задачи.</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 Администрация</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По итогам </w:t>
            </w:r>
          </w:p>
          <w:p w:rsidR="002E4FF5" w:rsidRPr="00715C68" w:rsidRDefault="002E4FF5">
            <w:pPr>
              <w:jc w:val="both"/>
              <w:rPr>
                <w:sz w:val="22"/>
                <w:szCs w:val="22"/>
              </w:rPr>
            </w:pPr>
            <w:r w:rsidRPr="00715C68">
              <w:rPr>
                <w:sz w:val="22"/>
                <w:szCs w:val="22"/>
              </w:rPr>
              <w:t xml:space="preserve">первого </w:t>
            </w:r>
          </w:p>
          <w:p w:rsidR="002E4FF5" w:rsidRPr="00715C68" w:rsidRDefault="002E4FF5">
            <w:pPr>
              <w:jc w:val="both"/>
              <w:rPr>
                <w:sz w:val="22"/>
                <w:szCs w:val="22"/>
              </w:rPr>
            </w:pPr>
            <w:r w:rsidRPr="00715C68">
              <w:rPr>
                <w:sz w:val="22"/>
                <w:szCs w:val="22"/>
              </w:rPr>
              <w:t>полугодия</w:t>
            </w:r>
          </w:p>
        </w:tc>
      </w:tr>
      <w:tr w:rsidR="002E4FF5" w:rsidRPr="00715C68" w:rsidTr="007A78D6">
        <w:tc>
          <w:tcPr>
            <w:tcW w:w="9773" w:type="dxa"/>
            <w:gridSpan w:val="6"/>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2E4FF5" w:rsidRPr="00715C68" w:rsidRDefault="002E4FF5">
            <w:pPr>
              <w:jc w:val="center"/>
              <w:rPr>
                <w:i/>
                <w:sz w:val="22"/>
                <w:szCs w:val="22"/>
              </w:rPr>
            </w:pPr>
            <w:r w:rsidRPr="00715C68">
              <w:rPr>
                <w:i/>
                <w:sz w:val="22"/>
                <w:szCs w:val="22"/>
              </w:rPr>
              <w:t>Итоговое оценивание</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Итоговые </w:t>
            </w:r>
          </w:p>
          <w:p w:rsidR="002E4FF5" w:rsidRPr="00715C68" w:rsidRDefault="002E4FF5">
            <w:pPr>
              <w:jc w:val="both"/>
              <w:rPr>
                <w:sz w:val="22"/>
                <w:szCs w:val="22"/>
              </w:rPr>
            </w:pPr>
            <w:r w:rsidRPr="00715C68">
              <w:rPr>
                <w:sz w:val="22"/>
                <w:szCs w:val="22"/>
              </w:rPr>
              <w:t xml:space="preserve">контрольные </w:t>
            </w:r>
          </w:p>
          <w:p w:rsidR="002E4FF5" w:rsidRPr="00715C68" w:rsidRDefault="002E4FF5">
            <w:pPr>
              <w:jc w:val="both"/>
              <w:rPr>
                <w:sz w:val="22"/>
                <w:szCs w:val="22"/>
              </w:rPr>
            </w:pPr>
            <w:r w:rsidRPr="00715C68">
              <w:rPr>
                <w:sz w:val="22"/>
                <w:szCs w:val="22"/>
              </w:rPr>
              <w:t>работы</w:t>
            </w:r>
          </w:p>
        </w:tc>
        <w:tc>
          <w:tcPr>
            <w:tcW w:w="3945" w:type="dxa"/>
            <w:tcBorders>
              <w:top w:val="single" w:sz="4" w:space="0" w:color="auto"/>
              <w:left w:val="single" w:sz="4" w:space="0" w:color="auto"/>
              <w:bottom w:val="single" w:sz="4" w:space="0" w:color="auto"/>
              <w:right w:val="single" w:sz="4" w:space="0" w:color="auto"/>
            </w:tcBorders>
            <w:hideMark/>
          </w:tcPr>
          <w:p w:rsidR="002E4FF5" w:rsidRPr="00715C68" w:rsidRDefault="002E4FF5" w:rsidP="005D45A4">
            <w:pPr>
              <w:jc w:val="both"/>
              <w:rPr>
                <w:sz w:val="22"/>
                <w:szCs w:val="22"/>
              </w:rPr>
            </w:pPr>
            <w:r w:rsidRPr="00715C68">
              <w:rPr>
                <w:sz w:val="22"/>
                <w:szCs w:val="22"/>
              </w:rPr>
              <w:t xml:space="preserve">Включает основные темы учебного года. Задания рассчитаны на проверку знаний, умений, навыков, развивающего эффекта обучения. Задания разного уровня сложности (базовый, расширенный). </w:t>
            </w:r>
          </w:p>
        </w:tc>
        <w:tc>
          <w:tcPr>
            <w:tcW w:w="1417"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5-балльная </w:t>
            </w:r>
          </w:p>
          <w:p w:rsidR="002E4FF5" w:rsidRPr="00715C68" w:rsidRDefault="002E4FF5">
            <w:pPr>
              <w:jc w:val="both"/>
              <w:rPr>
                <w:sz w:val="22"/>
                <w:szCs w:val="22"/>
              </w:rPr>
            </w:pPr>
            <w:r w:rsidRPr="00715C68">
              <w:rPr>
                <w:sz w:val="22"/>
                <w:szCs w:val="22"/>
              </w:rPr>
              <w:t xml:space="preserve">система </w:t>
            </w:r>
          </w:p>
        </w:tc>
        <w:tc>
          <w:tcPr>
            <w:tcW w:w="14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Администра</w:t>
            </w:r>
          </w:p>
          <w:p w:rsidR="002E4FF5" w:rsidRPr="00715C68" w:rsidRDefault="002E4FF5">
            <w:pPr>
              <w:jc w:val="both"/>
              <w:rPr>
                <w:sz w:val="22"/>
                <w:szCs w:val="22"/>
              </w:rPr>
            </w:pPr>
            <w:r w:rsidRPr="00715C68">
              <w:rPr>
                <w:sz w:val="22"/>
                <w:szCs w:val="22"/>
              </w:rPr>
              <w:t>ция</w:t>
            </w:r>
          </w:p>
        </w:tc>
        <w:tc>
          <w:tcPr>
            <w:tcW w:w="1018" w:type="dxa"/>
            <w:tcBorders>
              <w:top w:val="single" w:sz="4" w:space="0" w:color="auto"/>
              <w:left w:val="single" w:sz="4" w:space="0" w:color="auto"/>
              <w:bottom w:val="single" w:sz="4" w:space="0" w:color="auto"/>
              <w:right w:val="single" w:sz="4" w:space="0" w:color="auto"/>
            </w:tcBorders>
            <w:hideMark/>
          </w:tcPr>
          <w:p w:rsidR="002E4FF5" w:rsidRPr="00715C68" w:rsidRDefault="002E4FF5">
            <w:pPr>
              <w:jc w:val="both"/>
              <w:rPr>
                <w:sz w:val="22"/>
                <w:szCs w:val="22"/>
              </w:rPr>
            </w:pPr>
            <w:r w:rsidRPr="00715C68">
              <w:rPr>
                <w:sz w:val="22"/>
                <w:szCs w:val="22"/>
              </w:rPr>
              <w:t xml:space="preserve">По итогам </w:t>
            </w:r>
          </w:p>
          <w:p w:rsidR="002E4FF5" w:rsidRPr="00715C68" w:rsidRDefault="002E4FF5">
            <w:pPr>
              <w:jc w:val="both"/>
              <w:rPr>
                <w:sz w:val="22"/>
                <w:szCs w:val="22"/>
              </w:rPr>
            </w:pPr>
            <w:r w:rsidRPr="00715C68">
              <w:rPr>
                <w:sz w:val="22"/>
                <w:szCs w:val="22"/>
              </w:rPr>
              <w:t xml:space="preserve">учебного </w:t>
            </w:r>
          </w:p>
          <w:p w:rsidR="002E4FF5" w:rsidRPr="00715C68" w:rsidRDefault="002E4FF5">
            <w:pPr>
              <w:jc w:val="both"/>
              <w:rPr>
                <w:sz w:val="22"/>
                <w:szCs w:val="22"/>
              </w:rPr>
            </w:pPr>
            <w:r w:rsidRPr="00715C68">
              <w:rPr>
                <w:sz w:val="22"/>
                <w:szCs w:val="22"/>
              </w:rPr>
              <w:t>года</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Итоговая </w:t>
            </w:r>
          </w:p>
          <w:p w:rsidR="002E4FF5" w:rsidRPr="00115DF4" w:rsidRDefault="002E4FF5">
            <w:pPr>
              <w:jc w:val="both"/>
              <w:rPr>
                <w:sz w:val="21"/>
                <w:szCs w:val="21"/>
              </w:rPr>
            </w:pPr>
            <w:r w:rsidRPr="00115DF4">
              <w:rPr>
                <w:sz w:val="21"/>
                <w:szCs w:val="21"/>
              </w:rPr>
              <w:t xml:space="preserve">комплексная </w:t>
            </w:r>
          </w:p>
          <w:p w:rsidR="002E4FF5" w:rsidRPr="00115DF4" w:rsidRDefault="002E4FF5">
            <w:pPr>
              <w:jc w:val="both"/>
              <w:rPr>
                <w:sz w:val="21"/>
                <w:szCs w:val="21"/>
              </w:rPr>
            </w:pPr>
            <w:r w:rsidRPr="00115DF4">
              <w:rPr>
                <w:sz w:val="21"/>
                <w:szCs w:val="21"/>
              </w:rPr>
              <w:t xml:space="preserve">работа </w:t>
            </w:r>
          </w:p>
        </w:tc>
        <w:tc>
          <w:tcPr>
            <w:tcW w:w="3945"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Включает   задания на межпредметной основе</w:t>
            </w:r>
          </w:p>
        </w:tc>
        <w:tc>
          <w:tcPr>
            <w:tcW w:w="1417"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Уровень </w:t>
            </w:r>
          </w:p>
          <w:p w:rsidR="002E4FF5" w:rsidRPr="00115DF4" w:rsidRDefault="002E4FF5" w:rsidP="00044103">
            <w:pPr>
              <w:jc w:val="both"/>
              <w:rPr>
                <w:sz w:val="21"/>
                <w:szCs w:val="21"/>
              </w:rPr>
            </w:pPr>
            <w:r w:rsidRPr="00115DF4">
              <w:rPr>
                <w:sz w:val="21"/>
                <w:szCs w:val="21"/>
              </w:rPr>
              <w:t>сформированности УУД по предмет</w:t>
            </w:r>
            <w:r w:rsidR="00044103" w:rsidRPr="00115DF4">
              <w:rPr>
                <w:sz w:val="21"/>
                <w:szCs w:val="21"/>
              </w:rPr>
              <w:t xml:space="preserve">ам </w:t>
            </w:r>
          </w:p>
        </w:tc>
        <w:tc>
          <w:tcPr>
            <w:tcW w:w="1418"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Учитель, </w:t>
            </w:r>
          </w:p>
          <w:p w:rsidR="002E4FF5" w:rsidRPr="00115DF4" w:rsidRDefault="002E4FF5">
            <w:pPr>
              <w:jc w:val="both"/>
              <w:rPr>
                <w:sz w:val="21"/>
                <w:szCs w:val="21"/>
              </w:rPr>
            </w:pPr>
            <w:r w:rsidRPr="00115DF4">
              <w:rPr>
                <w:sz w:val="21"/>
                <w:szCs w:val="21"/>
              </w:rPr>
              <w:t>администрация</w:t>
            </w:r>
          </w:p>
        </w:tc>
        <w:tc>
          <w:tcPr>
            <w:tcW w:w="1018" w:type="dxa"/>
            <w:tcBorders>
              <w:top w:val="single" w:sz="4" w:space="0" w:color="auto"/>
              <w:left w:val="single" w:sz="4" w:space="0" w:color="auto"/>
              <w:bottom w:val="single" w:sz="4" w:space="0" w:color="auto"/>
              <w:right w:val="single" w:sz="4" w:space="0" w:color="auto"/>
            </w:tcBorders>
          </w:tcPr>
          <w:p w:rsidR="002E4FF5" w:rsidRPr="00115DF4" w:rsidRDefault="002E4FF5">
            <w:pPr>
              <w:jc w:val="both"/>
              <w:rPr>
                <w:sz w:val="21"/>
                <w:szCs w:val="21"/>
              </w:rPr>
            </w:pPr>
            <w:r w:rsidRPr="00115DF4">
              <w:rPr>
                <w:sz w:val="21"/>
                <w:szCs w:val="21"/>
              </w:rPr>
              <w:t xml:space="preserve">По итогам </w:t>
            </w:r>
          </w:p>
          <w:p w:rsidR="002E4FF5" w:rsidRPr="00115DF4" w:rsidRDefault="002E4FF5">
            <w:pPr>
              <w:jc w:val="both"/>
              <w:rPr>
                <w:sz w:val="21"/>
                <w:szCs w:val="21"/>
              </w:rPr>
            </w:pPr>
            <w:r w:rsidRPr="00115DF4">
              <w:rPr>
                <w:sz w:val="21"/>
                <w:szCs w:val="21"/>
              </w:rPr>
              <w:t xml:space="preserve">учебного </w:t>
            </w:r>
          </w:p>
          <w:p w:rsidR="002E4FF5" w:rsidRPr="00115DF4" w:rsidRDefault="002E4FF5">
            <w:pPr>
              <w:jc w:val="both"/>
              <w:rPr>
                <w:sz w:val="21"/>
                <w:szCs w:val="21"/>
              </w:rPr>
            </w:pPr>
            <w:r w:rsidRPr="00115DF4">
              <w:rPr>
                <w:sz w:val="21"/>
                <w:szCs w:val="21"/>
              </w:rPr>
              <w:t xml:space="preserve">года </w:t>
            </w:r>
          </w:p>
          <w:p w:rsidR="002E4FF5" w:rsidRPr="00115DF4" w:rsidRDefault="002E4FF5">
            <w:pPr>
              <w:jc w:val="both"/>
              <w:rPr>
                <w:sz w:val="21"/>
                <w:szCs w:val="21"/>
              </w:rPr>
            </w:pP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Предметные </w:t>
            </w:r>
          </w:p>
          <w:p w:rsidR="002E4FF5" w:rsidRPr="00115DF4" w:rsidRDefault="002E4FF5">
            <w:pPr>
              <w:jc w:val="both"/>
              <w:rPr>
                <w:sz w:val="21"/>
                <w:szCs w:val="21"/>
              </w:rPr>
            </w:pPr>
            <w:r w:rsidRPr="00115DF4">
              <w:rPr>
                <w:sz w:val="21"/>
                <w:szCs w:val="21"/>
              </w:rPr>
              <w:t xml:space="preserve">олимпиады </w:t>
            </w:r>
          </w:p>
          <w:p w:rsidR="002E4FF5" w:rsidRPr="00115DF4" w:rsidRDefault="002E4FF5">
            <w:pPr>
              <w:jc w:val="both"/>
              <w:rPr>
                <w:sz w:val="21"/>
                <w:szCs w:val="21"/>
              </w:rPr>
            </w:pPr>
            <w:r w:rsidRPr="00115DF4">
              <w:rPr>
                <w:sz w:val="21"/>
                <w:szCs w:val="21"/>
              </w:rPr>
              <w:t>разного уровня</w:t>
            </w:r>
          </w:p>
        </w:tc>
        <w:tc>
          <w:tcPr>
            <w:tcW w:w="3945" w:type="dxa"/>
            <w:vMerge w:val="restart"/>
            <w:tcBorders>
              <w:top w:val="single" w:sz="4" w:space="0" w:color="auto"/>
              <w:left w:val="single" w:sz="4" w:space="0" w:color="auto"/>
              <w:bottom w:val="single" w:sz="4" w:space="0" w:color="auto"/>
              <w:right w:val="single" w:sz="4" w:space="0" w:color="auto"/>
            </w:tcBorders>
            <w:hideMark/>
          </w:tcPr>
          <w:p w:rsidR="002E4FF5" w:rsidRPr="00115DF4" w:rsidRDefault="002E4FF5" w:rsidP="005D45A4">
            <w:pPr>
              <w:jc w:val="both"/>
              <w:rPr>
                <w:sz w:val="21"/>
                <w:szCs w:val="21"/>
              </w:rPr>
            </w:pPr>
            <w:r w:rsidRPr="00115DF4">
              <w:rPr>
                <w:sz w:val="21"/>
                <w:szCs w:val="21"/>
              </w:rPr>
              <w:t>Задания рассчитаны на проверку знаний, развивающего эффекта обучения. Задания разного уровня сложности (расширенный, творческий).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По условиям проведения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Организаторы конкурса</w:t>
            </w:r>
          </w:p>
        </w:tc>
        <w:tc>
          <w:tcPr>
            <w:tcW w:w="1018" w:type="dxa"/>
            <w:vMerge w:val="restart"/>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По </w:t>
            </w:r>
          </w:p>
          <w:p w:rsidR="002E4FF5" w:rsidRPr="00115DF4" w:rsidRDefault="002E4FF5">
            <w:pPr>
              <w:jc w:val="both"/>
              <w:rPr>
                <w:sz w:val="21"/>
                <w:szCs w:val="21"/>
              </w:rPr>
            </w:pPr>
            <w:r w:rsidRPr="00115DF4">
              <w:rPr>
                <w:sz w:val="21"/>
                <w:szCs w:val="21"/>
              </w:rPr>
              <w:t xml:space="preserve">отдельному </w:t>
            </w:r>
          </w:p>
          <w:p w:rsidR="002E4FF5" w:rsidRPr="00115DF4" w:rsidRDefault="002E4FF5">
            <w:pPr>
              <w:jc w:val="both"/>
              <w:rPr>
                <w:sz w:val="21"/>
                <w:szCs w:val="21"/>
              </w:rPr>
            </w:pPr>
            <w:r w:rsidRPr="00115DF4">
              <w:rPr>
                <w:sz w:val="21"/>
                <w:szCs w:val="21"/>
              </w:rPr>
              <w:t xml:space="preserve">плану </w:t>
            </w: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Предметные </w:t>
            </w:r>
          </w:p>
          <w:p w:rsidR="002E4FF5" w:rsidRPr="00115DF4" w:rsidRDefault="002E4FF5">
            <w:pPr>
              <w:jc w:val="both"/>
              <w:rPr>
                <w:sz w:val="21"/>
                <w:szCs w:val="21"/>
              </w:rPr>
            </w:pPr>
            <w:r w:rsidRPr="00115DF4">
              <w:rPr>
                <w:sz w:val="21"/>
                <w:szCs w:val="21"/>
              </w:rPr>
              <w:t xml:space="preserve">конкурсы </w:t>
            </w:r>
          </w:p>
          <w:p w:rsidR="002E4FF5" w:rsidRPr="00115DF4" w:rsidRDefault="002E4FF5">
            <w:pPr>
              <w:jc w:val="both"/>
              <w:rPr>
                <w:sz w:val="21"/>
                <w:szCs w:val="21"/>
              </w:rPr>
            </w:pPr>
            <w:r w:rsidRPr="00115DF4">
              <w:rPr>
                <w:sz w:val="21"/>
                <w:szCs w:val="21"/>
              </w:rPr>
              <w:t>разного уровня</w:t>
            </w:r>
          </w:p>
        </w:tc>
        <w:tc>
          <w:tcPr>
            <w:tcW w:w="3945" w:type="dxa"/>
            <w:vMerge/>
            <w:tcBorders>
              <w:top w:val="single" w:sz="4" w:space="0" w:color="auto"/>
              <w:left w:val="single" w:sz="4" w:space="0" w:color="auto"/>
              <w:bottom w:val="single" w:sz="4" w:space="0" w:color="auto"/>
              <w:right w:val="single" w:sz="4" w:space="0" w:color="auto"/>
            </w:tcBorders>
            <w:vAlign w:val="center"/>
            <w:hideMark/>
          </w:tcPr>
          <w:p w:rsidR="002E4FF5" w:rsidRPr="00115DF4" w:rsidRDefault="002E4FF5">
            <w:pPr>
              <w:rPr>
                <w:sz w:val="21"/>
                <w:szCs w:val="21"/>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4FF5" w:rsidRPr="00115DF4" w:rsidRDefault="002E4FF5">
            <w:pPr>
              <w:rPr>
                <w:sz w:val="21"/>
                <w:szCs w:val="21"/>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E4FF5" w:rsidRPr="00115DF4" w:rsidRDefault="002E4FF5">
            <w:pPr>
              <w:rPr>
                <w:sz w:val="21"/>
                <w:szCs w:val="21"/>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2E4FF5" w:rsidRPr="00115DF4" w:rsidRDefault="002E4FF5">
            <w:pPr>
              <w:rPr>
                <w:sz w:val="21"/>
                <w:szCs w:val="21"/>
              </w:rPr>
            </w:pP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Межпредметные конференции  разного уровня </w:t>
            </w:r>
          </w:p>
        </w:tc>
        <w:tc>
          <w:tcPr>
            <w:tcW w:w="3945" w:type="dxa"/>
            <w:tcBorders>
              <w:top w:val="single" w:sz="4" w:space="0" w:color="auto"/>
              <w:left w:val="single" w:sz="4" w:space="0" w:color="auto"/>
              <w:bottom w:val="single" w:sz="4" w:space="0" w:color="auto"/>
              <w:right w:val="single" w:sz="4" w:space="0" w:color="auto"/>
            </w:tcBorders>
            <w:hideMark/>
          </w:tcPr>
          <w:p w:rsidR="002E4FF5" w:rsidRPr="00115DF4" w:rsidRDefault="002E4FF5" w:rsidP="005D45A4">
            <w:pPr>
              <w:jc w:val="both"/>
              <w:rPr>
                <w:sz w:val="21"/>
                <w:szCs w:val="21"/>
              </w:rPr>
            </w:pPr>
            <w:r w:rsidRPr="00115DF4">
              <w:rPr>
                <w:sz w:val="21"/>
                <w:szCs w:val="21"/>
              </w:rPr>
              <w:t xml:space="preserve">Направлены на выявление уровня развития речи детей, навыков самоконтроля, умения работать с информацией (использование словарей, справочников, ресурсов библиотеки и Интернета), работа на компьютере, использование лабораторного оборудования. </w:t>
            </w:r>
          </w:p>
        </w:tc>
        <w:tc>
          <w:tcPr>
            <w:tcW w:w="1417" w:type="dxa"/>
            <w:tcBorders>
              <w:top w:val="single" w:sz="4" w:space="0" w:color="auto"/>
              <w:left w:val="single" w:sz="4" w:space="0" w:color="auto"/>
              <w:bottom w:val="single" w:sz="4" w:space="0" w:color="auto"/>
              <w:right w:val="single" w:sz="4" w:space="0" w:color="auto"/>
            </w:tcBorders>
          </w:tcPr>
          <w:p w:rsidR="002E4FF5" w:rsidRPr="00115DF4" w:rsidRDefault="002E4FF5">
            <w:pPr>
              <w:jc w:val="both"/>
              <w:rPr>
                <w:sz w:val="21"/>
                <w:szCs w:val="21"/>
              </w:rPr>
            </w:pPr>
            <w:r w:rsidRPr="00115DF4">
              <w:rPr>
                <w:sz w:val="21"/>
                <w:szCs w:val="21"/>
              </w:rPr>
              <w:t xml:space="preserve">  По условиям проведения </w:t>
            </w:r>
          </w:p>
          <w:p w:rsidR="002E4FF5" w:rsidRPr="00115DF4" w:rsidRDefault="002E4FF5">
            <w:pPr>
              <w:jc w:val="both"/>
              <w:rPr>
                <w:sz w:val="21"/>
                <w:szCs w:val="21"/>
              </w:rPr>
            </w:pPr>
          </w:p>
        </w:tc>
        <w:tc>
          <w:tcPr>
            <w:tcW w:w="1418"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Организаторы конкурса</w:t>
            </w:r>
          </w:p>
        </w:tc>
        <w:tc>
          <w:tcPr>
            <w:tcW w:w="1018" w:type="dxa"/>
            <w:tcBorders>
              <w:top w:val="single" w:sz="4" w:space="0" w:color="auto"/>
              <w:left w:val="single" w:sz="4" w:space="0" w:color="auto"/>
              <w:bottom w:val="single" w:sz="4" w:space="0" w:color="auto"/>
              <w:right w:val="single" w:sz="4" w:space="0" w:color="auto"/>
            </w:tcBorders>
          </w:tcPr>
          <w:p w:rsidR="002E4FF5" w:rsidRPr="00115DF4" w:rsidRDefault="002E4FF5">
            <w:pPr>
              <w:jc w:val="both"/>
              <w:rPr>
                <w:sz w:val="21"/>
                <w:szCs w:val="21"/>
              </w:rPr>
            </w:pPr>
            <w:r w:rsidRPr="00115DF4">
              <w:rPr>
                <w:sz w:val="21"/>
                <w:szCs w:val="21"/>
              </w:rPr>
              <w:t xml:space="preserve">По </w:t>
            </w:r>
          </w:p>
          <w:p w:rsidR="002E4FF5" w:rsidRPr="00115DF4" w:rsidRDefault="002E4FF5">
            <w:pPr>
              <w:jc w:val="both"/>
              <w:rPr>
                <w:sz w:val="21"/>
                <w:szCs w:val="21"/>
              </w:rPr>
            </w:pPr>
            <w:r w:rsidRPr="00115DF4">
              <w:rPr>
                <w:sz w:val="21"/>
                <w:szCs w:val="21"/>
              </w:rPr>
              <w:t xml:space="preserve">отдельному </w:t>
            </w:r>
          </w:p>
          <w:p w:rsidR="002E4FF5" w:rsidRPr="00115DF4" w:rsidRDefault="002E4FF5">
            <w:pPr>
              <w:jc w:val="both"/>
              <w:rPr>
                <w:sz w:val="21"/>
                <w:szCs w:val="21"/>
              </w:rPr>
            </w:pPr>
            <w:r w:rsidRPr="00115DF4">
              <w:rPr>
                <w:sz w:val="21"/>
                <w:szCs w:val="21"/>
              </w:rPr>
              <w:t xml:space="preserve">плану </w:t>
            </w:r>
          </w:p>
          <w:p w:rsidR="002E4FF5" w:rsidRPr="00115DF4" w:rsidRDefault="002E4FF5">
            <w:pPr>
              <w:jc w:val="both"/>
              <w:rPr>
                <w:sz w:val="21"/>
                <w:szCs w:val="21"/>
              </w:rPr>
            </w:pPr>
          </w:p>
        </w:tc>
      </w:tr>
      <w:tr w:rsidR="002E4FF5" w:rsidRPr="00715C68" w:rsidTr="007A78D6">
        <w:tc>
          <w:tcPr>
            <w:tcW w:w="391" w:type="dxa"/>
            <w:tcBorders>
              <w:top w:val="single" w:sz="4" w:space="0" w:color="auto"/>
              <w:left w:val="single" w:sz="4" w:space="0" w:color="auto"/>
              <w:bottom w:val="single" w:sz="4" w:space="0" w:color="auto"/>
              <w:right w:val="single" w:sz="4" w:space="0" w:color="auto"/>
            </w:tcBorders>
          </w:tcPr>
          <w:p w:rsidR="002E4FF5" w:rsidRPr="00715C68" w:rsidRDefault="002E4FF5" w:rsidP="00931ADC">
            <w:pPr>
              <w:pStyle w:val="ab"/>
              <w:numPr>
                <w:ilvl w:val="0"/>
                <w:numId w:val="127"/>
              </w:numPr>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Мониторинг </w:t>
            </w:r>
          </w:p>
          <w:p w:rsidR="002E4FF5" w:rsidRPr="00115DF4" w:rsidRDefault="002E4FF5">
            <w:pPr>
              <w:jc w:val="both"/>
              <w:rPr>
                <w:sz w:val="21"/>
                <w:szCs w:val="21"/>
              </w:rPr>
            </w:pPr>
            <w:r w:rsidRPr="00115DF4">
              <w:rPr>
                <w:sz w:val="21"/>
                <w:szCs w:val="21"/>
              </w:rPr>
              <w:t xml:space="preserve">активности </w:t>
            </w:r>
          </w:p>
          <w:p w:rsidR="002E4FF5" w:rsidRPr="00115DF4" w:rsidRDefault="002E4FF5">
            <w:pPr>
              <w:jc w:val="both"/>
              <w:rPr>
                <w:sz w:val="21"/>
                <w:szCs w:val="21"/>
              </w:rPr>
            </w:pPr>
            <w:r w:rsidRPr="00115DF4">
              <w:rPr>
                <w:sz w:val="21"/>
                <w:szCs w:val="21"/>
              </w:rPr>
              <w:t xml:space="preserve">участия учащихся в образовательных </w:t>
            </w:r>
          </w:p>
          <w:p w:rsidR="002E4FF5" w:rsidRPr="00115DF4" w:rsidRDefault="002E4FF5">
            <w:pPr>
              <w:jc w:val="both"/>
              <w:rPr>
                <w:sz w:val="21"/>
                <w:szCs w:val="21"/>
              </w:rPr>
            </w:pPr>
            <w:r w:rsidRPr="00115DF4">
              <w:rPr>
                <w:sz w:val="21"/>
                <w:szCs w:val="21"/>
              </w:rPr>
              <w:t>событиях  разного</w:t>
            </w:r>
          </w:p>
          <w:p w:rsidR="002E4FF5" w:rsidRPr="00115DF4" w:rsidRDefault="002E4FF5">
            <w:pPr>
              <w:jc w:val="both"/>
              <w:rPr>
                <w:sz w:val="21"/>
                <w:szCs w:val="21"/>
              </w:rPr>
            </w:pPr>
            <w:r w:rsidRPr="00115DF4">
              <w:rPr>
                <w:sz w:val="21"/>
                <w:szCs w:val="21"/>
              </w:rPr>
              <w:t>уровня</w:t>
            </w:r>
          </w:p>
        </w:tc>
        <w:tc>
          <w:tcPr>
            <w:tcW w:w="3945"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Выявление  степени  активности </w:t>
            </w:r>
          </w:p>
          <w:p w:rsidR="002E4FF5" w:rsidRPr="00115DF4" w:rsidRDefault="002E4FF5">
            <w:pPr>
              <w:jc w:val="both"/>
              <w:rPr>
                <w:sz w:val="21"/>
                <w:szCs w:val="21"/>
              </w:rPr>
            </w:pPr>
            <w:r w:rsidRPr="00115DF4">
              <w:rPr>
                <w:sz w:val="21"/>
                <w:szCs w:val="21"/>
              </w:rPr>
              <w:t>ученика</w:t>
            </w:r>
          </w:p>
        </w:tc>
        <w:tc>
          <w:tcPr>
            <w:tcW w:w="1417"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Степень </w:t>
            </w:r>
          </w:p>
          <w:p w:rsidR="002E4FF5" w:rsidRPr="00115DF4" w:rsidRDefault="002E4FF5">
            <w:pPr>
              <w:jc w:val="both"/>
              <w:rPr>
                <w:sz w:val="21"/>
                <w:szCs w:val="21"/>
              </w:rPr>
            </w:pPr>
            <w:r w:rsidRPr="00115DF4">
              <w:rPr>
                <w:sz w:val="21"/>
                <w:szCs w:val="21"/>
              </w:rPr>
              <w:t xml:space="preserve">активности: </w:t>
            </w:r>
          </w:p>
          <w:p w:rsidR="002E4FF5" w:rsidRPr="00115DF4" w:rsidRDefault="002E4FF5">
            <w:pPr>
              <w:jc w:val="both"/>
              <w:rPr>
                <w:sz w:val="21"/>
                <w:szCs w:val="21"/>
              </w:rPr>
            </w:pPr>
            <w:r w:rsidRPr="00115DF4">
              <w:rPr>
                <w:sz w:val="21"/>
                <w:szCs w:val="21"/>
              </w:rPr>
              <w:t xml:space="preserve">1.Высокая, </w:t>
            </w:r>
          </w:p>
          <w:p w:rsidR="002E4FF5" w:rsidRPr="00115DF4" w:rsidRDefault="002E4FF5">
            <w:pPr>
              <w:jc w:val="both"/>
              <w:rPr>
                <w:sz w:val="21"/>
                <w:szCs w:val="21"/>
              </w:rPr>
            </w:pPr>
            <w:r w:rsidRPr="00115DF4">
              <w:rPr>
                <w:sz w:val="21"/>
                <w:szCs w:val="21"/>
              </w:rPr>
              <w:t xml:space="preserve">2.Средняя, </w:t>
            </w:r>
          </w:p>
          <w:p w:rsidR="002E4FF5" w:rsidRPr="00115DF4" w:rsidRDefault="002E4FF5">
            <w:pPr>
              <w:jc w:val="both"/>
              <w:rPr>
                <w:sz w:val="21"/>
                <w:szCs w:val="21"/>
              </w:rPr>
            </w:pPr>
            <w:r w:rsidRPr="00115DF4">
              <w:rPr>
                <w:sz w:val="21"/>
                <w:szCs w:val="21"/>
              </w:rPr>
              <w:t xml:space="preserve">3.Низкая, </w:t>
            </w:r>
          </w:p>
          <w:p w:rsidR="002E4FF5" w:rsidRPr="00115DF4" w:rsidRDefault="002E4FF5">
            <w:pPr>
              <w:jc w:val="both"/>
              <w:rPr>
                <w:sz w:val="21"/>
                <w:szCs w:val="21"/>
              </w:rPr>
            </w:pPr>
            <w:r w:rsidRPr="00115DF4">
              <w:rPr>
                <w:sz w:val="21"/>
                <w:szCs w:val="21"/>
              </w:rPr>
              <w:t>4.Нулевая</w:t>
            </w:r>
          </w:p>
        </w:tc>
        <w:tc>
          <w:tcPr>
            <w:tcW w:w="1418"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Классный  </w:t>
            </w:r>
          </w:p>
          <w:p w:rsidR="002E4FF5" w:rsidRPr="00115DF4" w:rsidRDefault="005D45A4">
            <w:pPr>
              <w:jc w:val="both"/>
              <w:rPr>
                <w:sz w:val="21"/>
                <w:szCs w:val="21"/>
              </w:rPr>
            </w:pPr>
            <w:r w:rsidRPr="00115DF4">
              <w:rPr>
                <w:sz w:val="21"/>
                <w:szCs w:val="21"/>
              </w:rPr>
              <w:t>руково</w:t>
            </w:r>
            <w:r w:rsidR="002E4FF5" w:rsidRPr="00115DF4">
              <w:rPr>
                <w:sz w:val="21"/>
                <w:szCs w:val="21"/>
              </w:rPr>
              <w:t>дитель</w:t>
            </w:r>
          </w:p>
        </w:tc>
        <w:tc>
          <w:tcPr>
            <w:tcW w:w="1018" w:type="dxa"/>
            <w:tcBorders>
              <w:top w:val="single" w:sz="4" w:space="0" w:color="auto"/>
              <w:left w:val="single" w:sz="4" w:space="0" w:color="auto"/>
              <w:bottom w:val="single" w:sz="4" w:space="0" w:color="auto"/>
              <w:right w:val="single" w:sz="4" w:space="0" w:color="auto"/>
            </w:tcBorders>
            <w:hideMark/>
          </w:tcPr>
          <w:p w:rsidR="002E4FF5" w:rsidRPr="00115DF4" w:rsidRDefault="002E4FF5">
            <w:pPr>
              <w:jc w:val="both"/>
              <w:rPr>
                <w:sz w:val="21"/>
                <w:szCs w:val="21"/>
              </w:rPr>
            </w:pPr>
            <w:r w:rsidRPr="00115DF4">
              <w:rPr>
                <w:sz w:val="21"/>
                <w:szCs w:val="21"/>
              </w:rPr>
              <w:t xml:space="preserve">По </w:t>
            </w:r>
          </w:p>
          <w:p w:rsidR="002E4FF5" w:rsidRPr="00115DF4" w:rsidRDefault="002E4FF5">
            <w:pPr>
              <w:jc w:val="both"/>
              <w:rPr>
                <w:sz w:val="21"/>
                <w:szCs w:val="21"/>
              </w:rPr>
            </w:pPr>
            <w:r w:rsidRPr="00115DF4">
              <w:rPr>
                <w:sz w:val="21"/>
                <w:szCs w:val="21"/>
              </w:rPr>
              <w:t>окончании</w:t>
            </w:r>
          </w:p>
          <w:p w:rsidR="002E4FF5" w:rsidRPr="00115DF4" w:rsidRDefault="002E4FF5">
            <w:pPr>
              <w:jc w:val="both"/>
              <w:rPr>
                <w:sz w:val="21"/>
                <w:szCs w:val="21"/>
              </w:rPr>
            </w:pPr>
            <w:r w:rsidRPr="00115DF4">
              <w:rPr>
                <w:sz w:val="21"/>
                <w:szCs w:val="21"/>
              </w:rPr>
              <w:t xml:space="preserve">каждого </w:t>
            </w:r>
          </w:p>
          <w:p w:rsidR="002E4FF5" w:rsidRPr="00115DF4" w:rsidRDefault="002E4FF5">
            <w:pPr>
              <w:jc w:val="both"/>
              <w:rPr>
                <w:sz w:val="21"/>
                <w:szCs w:val="21"/>
              </w:rPr>
            </w:pPr>
            <w:r w:rsidRPr="00115DF4">
              <w:rPr>
                <w:sz w:val="21"/>
                <w:szCs w:val="21"/>
              </w:rPr>
              <w:t xml:space="preserve">учебного </w:t>
            </w:r>
          </w:p>
          <w:p w:rsidR="002E4FF5" w:rsidRPr="00115DF4" w:rsidRDefault="002E4FF5">
            <w:pPr>
              <w:jc w:val="both"/>
              <w:rPr>
                <w:sz w:val="21"/>
                <w:szCs w:val="21"/>
              </w:rPr>
            </w:pPr>
            <w:r w:rsidRPr="00115DF4">
              <w:rPr>
                <w:sz w:val="21"/>
                <w:szCs w:val="21"/>
              </w:rPr>
              <w:t>года</w:t>
            </w:r>
          </w:p>
        </w:tc>
      </w:tr>
    </w:tbl>
    <w:p w:rsidR="005D45A4" w:rsidRPr="00715C68" w:rsidRDefault="005D45A4" w:rsidP="002E4FF5">
      <w:pPr>
        <w:tabs>
          <w:tab w:val="left" w:pos="567"/>
        </w:tabs>
        <w:jc w:val="both"/>
      </w:pPr>
    </w:p>
    <w:p w:rsidR="002E4FF5" w:rsidRPr="00715C68" w:rsidRDefault="002E4FF5" w:rsidP="002E4FF5">
      <w:pPr>
        <w:tabs>
          <w:tab w:val="left" w:pos="567"/>
        </w:tabs>
        <w:jc w:val="both"/>
      </w:pPr>
      <w:r w:rsidRPr="00715C68">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A1F64" w:rsidRPr="00715C68" w:rsidRDefault="002E4FF5" w:rsidP="002E4FF5">
      <w:pPr>
        <w:tabs>
          <w:tab w:val="left" w:pos="567"/>
        </w:tabs>
        <w:jc w:val="both"/>
      </w:pPr>
      <w:r w:rsidRPr="00715C68">
        <w:rPr>
          <w:i/>
        </w:rPr>
        <w:t>Формы контроля:</w:t>
      </w:r>
    </w:p>
    <w:p w:rsidR="008A1F64" w:rsidRPr="00715C68" w:rsidRDefault="008A1F64" w:rsidP="002E4FF5">
      <w:pPr>
        <w:tabs>
          <w:tab w:val="left" w:pos="567"/>
        </w:tabs>
        <w:jc w:val="both"/>
      </w:pPr>
      <w:r w:rsidRPr="00715C68">
        <w:t>- устный опрос,  письменный опрос;</w:t>
      </w:r>
    </w:p>
    <w:p w:rsidR="008A1F64" w:rsidRPr="00715C68" w:rsidRDefault="008A1F64" w:rsidP="002E4FF5">
      <w:pPr>
        <w:tabs>
          <w:tab w:val="left" w:pos="567"/>
        </w:tabs>
        <w:jc w:val="both"/>
      </w:pPr>
      <w:r w:rsidRPr="00715C68">
        <w:t xml:space="preserve">- </w:t>
      </w:r>
      <w:r w:rsidR="002E4FF5" w:rsidRPr="00715C68">
        <w:t xml:space="preserve">самостоятельные  проверочные  работы,  специально  формирующие </w:t>
      </w:r>
      <w:r w:rsidRPr="00715C68">
        <w:t>самоконтроль и самооценку учащихся</w:t>
      </w:r>
      <w:r w:rsidR="002E4FF5" w:rsidRPr="00715C68">
        <w:t xml:space="preserve"> после освое</w:t>
      </w:r>
      <w:r w:rsidRPr="00715C68">
        <w:t>ния ими определенных тем;</w:t>
      </w:r>
    </w:p>
    <w:p w:rsidR="008A1F64" w:rsidRPr="00715C68" w:rsidRDefault="008A1F64" w:rsidP="002E4FF5">
      <w:pPr>
        <w:tabs>
          <w:tab w:val="left" w:pos="567"/>
        </w:tabs>
        <w:jc w:val="both"/>
      </w:pPr>
      <w:r w:rsidRPr="00715C68">
        <w:t xml:space="preserve">- </w:t>
      </w:r>
      <w:r w:rsidR="002E4FF5" w:rsidRPr="00715C68">
        <w:t xml:space="preserve"> самостоятельные работы, демонстрирующие умения </w:t>
      </w:r>
      <w:r w:rsidR="00C4272F" w:rsidRPr="00715C68">
        <w:t xml:space="preserve"> учащихся</w:t>
      </w:r>
      <w:r w:rsidR="002E4FF5" w:rsidRPr="00715C68">
        <w:t xml:space="preserve"> применять усвоенные по опреде</w:t>
      </w:r>
      <w:r w:rsidRPr="00715C68">
        <w:t>ленной теме знания на практике;</w:t>
      </w:r>
    </w:p>
    <w:p w:rsidR="008A1F64" w:rsidRPr="00715C68" w:rsidRDefault="008A1F64" w:rsidP="002E4FF5">
      <w:pPr>
        <w:tabs>
          <w:tab w:val="left" w:pos="567"/>
        </w:tabs>
        <w:jc w:val="both"/>
      </w:pPr>
      <w:r w:rsidRPr="00715C68">
        <w:t xml:space="preserve">- </w:t>
      </w:r>
      <w:r w:rsidR="002E4FF5" w:rsidRPr="00715C68">
        <w:t>тестовые диагностиче</w:t>
      </w:r>
      <w:r w:rsidRPr="00715C68">
        <w:t>ские задания;</w:t>
      </w:r>
    </w:p>
    <w:p w:rsidR="008A1F64" w:rsidRPr="00715C68" w:rsidRDefault="008A1F64" w:rsidP="002E4FF5">
      <w:pPr>
        <w:tabs>
          <w:tab w:val="left" w:pos="567"/>
        </w:tabs>
        <w:jc w:val="both"/>
      </w:pPr>
      <w:r w:rsidRPr="00715C68">
        <w:t xml:space="preserve">- </w:t>
      </w:r>
      <w:r w:rsidR="002E4FF5" w:rsidRPr="00715C68">
        <w:t>графические работы: рисунки, ди</w:t>
      </w:r>
      <w:r w:rsidRPr="00715C68">
        <w:t xml:space="preserve">аграммы, схемы, чертежи и т. д.; </w:t>
      </w:r>
    </w:p>
    <w:p w:rsidR="002E4FF5" w:rsidRPr="00715C68" w:rsidRDefault="008A1F64" w:rsidP="002E4FF5">
      <w:pPr>
        <w:tabs>
          <w:tab w:val="left" w:pos="567"/>
        </w:tabs>
        <w:jc w:val="both"/>
      </w:pPr>
      <w:r w:rsidRPr="00715C68">
        <w:t xml:space="preserve">- </w:t>
      </w:r>
      <w:r w:rsidR="002E4FF5" w:rsidRPr="00715C68">
        <w:t xml:space="preserve">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w:t>
      </w:r>
    </w:p>
    <w:p w:rsidR="002E4FF5" w:rsidRPr="00715C68" w:rsidRDefault="008A1F64" w:rsidP="002E4FF5">
      <w:pPr>
        <w:tabs>
          <w:tab w:val="left" w:pos="567"/>
        </w:tabs>
        <w:jc w:val="both"/>
      </w:pPr>
      <w:r w:rsidRPr="00715C68">
        <w:t xml:space="preserve">- </w:t>
      </w:r>
      <w:r w:rsidR="002E4FF5" w:rsidRPr="00715C68">
        <w:t>текущие</w:t>
      </w:r>
      <w:r w:rsidRPr="00715C68">
        <w:t xml:space="preserve">, итоговые, </w:t>
      </w:r>
      <w:r w:rsidR="002E4FF5" w:rsidRPr="00715C68">
        <w:t xml:space="preserve">комплексные контрольные работы; </w:t>
      </w:r>
    </w:p>
    <w:p w:rsidR="002E4FF5" w:rsidRPr="00715C68" w:rsidRDefault="008A1F64" w:rsidP="002E4FF5">
      <w:pPr>
        <w:tabs>
          <w:tab w:val="left" w:pos="567"/>
        </w:tabs>
        <w:jc w:val="both"/>
      </w:pPr>
      <w:r w:rsidRPr="00715C68">
        <w:t xml:space="preserve">- презентация проектных работ и </w:t>
      </w:r>
      <w:r w:rsidR="002E4FF5" w:rsidRPr="00715C68">
        <w:t xml:space="preserve">исследовательских работ. </w:t>
      </w:r>
    </w:p>
    <w:p w:rsidR="007A78D6" w:rsidRDefault="002E4FF5" w:rsidP="006D23DC">
      <w:pPr>
        <w:tabs>
          <w:tab w:val="left" w:pos="567"/>
        </w:tabs>
        <w:jc w:val="both"/>
      </w:pPr>
      <w:r w:rsidRPr="00715C68">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учащихся. Контроль  результатов  промежуточной  аттестации  ведется  в  соответствии  с  Программой  мониторинга.  Промежуточная  аттестация  осуществляется  в  ходе  совместной оценочной деятельности педагогов и учащихся и является внутренней оценкой. </w:t>
      </w:r>
      <w:r w:rsidRPr="00715C68">
        <w:cr/>
      </w:r>
    </w:p>
    <w:p w:rsidR="006F25CA" w:rsidRPr="00715C68" w:rsidRDefault="006F25CA" w:rsidP="002022F0">
      <w:pPr>
        <w:pStyle w:val="aff9"/>
        <w:spacing w:line="240" w:lineRule="auto"/>
        <w:ind w:firstLine="709"/>
        <w:jc w:val="center"/>
        <w:rPr>
          <w:rFonts w:ascii="Times New Roman" w:hAnsi="Times New Roman"/>
          <w:b/>
          <w:sz w:val="26"/>
          <w:szCs w:val="26"/>
        </w:rPr>
      </w:pPr>
      <w:r w:rsidRPr="00715C68">
        <w:rPr>
          <w:rFonts w:ascii="Times New Roman" w:hAnsi="Times New Roman"/>
          <w:b/>
          <w:sz w:val="26"/>
          <w:szCs w:val="26"/>
        </w:rPr>
        <w:t>1.3.</w:t>
      </w:r>
      <w:r w:rsidR="001A735A" w:rsidRPr="00715C68">
        <w:rPr>
          <w:rFonts w:ascii="Times New Roman" w:hAnsi="Times New Roman"/>
          <w:b/>
          <w:sz w:val="26"/>
          <w:szCs w:val="26"/>
        </w:rPr>
        <w:t>3</w:t>
      </w:r>
      <w:r w:rsidRPr="00715C68">
        <w:rPr>
          <w:rFonts w:ascii="Times New Roman" w:hAnsi="Times New Roman"/>
          <w:b/>
          <w:sz w:val="26"/>
          <w:szCs w:val="26"/>
        </w:rPr>
        <w:t xml:space="preserve">. </w:t>
      </w:r>
      <w:r w:rsidRPr="00693FEE">
        <w:rPr>
          <w:rFonts w:ascii="Times New Roman" w:hAnsi="Times New Roman"/>
          <w:b/>
          <w:sz w:val="24"/>
          <w:szCs w:val="24"/>
        </w:rPr>
        <w:t>Организация и содержание оценочных процедур</w:t>
      </w:r>
    </w:p>
    <w:p w:rsidR="003242AC" w:rsidRPr="00715C68" w:rsidRDefault="003242AC" w:rsidP="003242AC">
      <w:pPr>
        <w:tabs>
          <w:tab w:val="left" w:pos="567"/>
        </w:tabs>
        <w:jc w:val="both"/>
        <w:rPr>
          <w:b/>
          <w:i/>
        </w:rPr>
      </w:pPr>
      <w:r w:rsidRPr="00715C68">
        <w:rPr>
          <w:b/>
          <w:i/>
        </w:rPr>
        <w:t xml:space="preserve">Стартовая диагностика:  </w:t>
      </w:r>
    </w:p>
    <w:p w:rsidR="003242AC" w:rsidRPr="00715C68" w:rsidRDefault="003242AC" w:rsidP="003242AC">
      <w:pPr>
        <w:tabs>
          <w:tab w:val="left" w:pos="567"/>
        </w:tabs>
        <w:jc w:val="both"/>
      </w:pPr>
      <w:r w:rsidRPr="00715C68">
        <w:t xml:space="preserve">- </w:t>
      </w:r>
      <w:r w:rsidR="00003F52" w:rsidRPr="00715C68">
        <w:rPr>
          <w:rStyle w:val="dash041e0431044b0447043d044b0439char1"/>
        </w:rPr>
        <w:t>организуется в начале года и выступает как основа (точка отсчёта) для оценки динамики образовательных достижений</w:t>
      </w:r>
      <w:r w:rsidR="000D1F0B" w:rsidRPr="00715C68">
        <w:t>;</w:t>
      </w:r>
    </w:p>
    <w:p w:rsidR="003242AC" w:rsidRPr="00715C68" w:rsidRDefault="003242AC" w:rsidP="003242AC">
      <w:pPr>
        <w:tabs>
          <w:tab w:val="left" w:pos="567"/>
        </w:tabs>
        <w:jc w:val="both"/>
      </w:pPr>
      <w:r w:rsidRPr="00715C68">
        <w:t xml:space="preserve"> - определяет остаточные знания и уменияучащихся относительно  прошедшего учебного </w:t>
      </w:r>
      <w:r w:rsidR="000D1F0B" w:rsidRPr="00715C68">
        <w:t>года;</w:t>
      </w:r>
    </w:p>
    <w:p w:rsidR="00003F52" w:rsidRPr="00715C68" w:rsidRDefault="00003F52" w:rsidP="00003F52">
      <w:pPr>
        <w:pStyle w:val="aff9"/>
        <w:spacing w:line="240" w:lineRule="auto"/>
        <w:ind w:firstLine="0"/>
        <w:rPr>
          <w:rStyle w:val="dash041e0431044b0447043d044b0439char1"/>
        </w:rPr>
      </w:pPr>
      <w:r w:rsidRPr="00715C68">
        <w:rPr>
          <w:rStyle w:val="dash041e0431044b0447043d044b0439char1"/>
        </w:rPr>
        <w:t>- результаты стартовой диагностики являются основанием для корректировки учебных программ и индивидуализации учебно</w:t>
      </w:r>
      <w:r w:rsidR="00E7076A">
        <w:rPr>
          <w:rStyle w:val="dash041e0431044b0447043d044b0439char1"/>
        </w:rPr>
        <w:t>й деятельности</w:t>
      </w:r>
      <w:r w:rsidRPr="00715C68">
        <w:rPr>
          <w:rStyle w:val="dash041e0431044b0447043d044b0439char1"/>
        </w:rPr>
        <w:t>.</w:t>
      </w:r>
    </w:p>
    <w:p w:rsidR="00003F52" w:rsidRPr="00715C68" w:rsidRDefault="00003F52" w:rsidP="00003F52">
      <w:pPr>
        <w:tabs>
          <w:tab w:val="left" w:pos="284"/>
        </w:tabs>
        <w:jc w:val="both"/>
      </w:pPr>
      <w:r w:rsidRPr="00715C68">
        <w:t xml:space="preserve">        Виды </w:t>
      </w:r>
      <w:r w:rsidR="00276C23" w:rsidRPr="00715C68">
        <w:t xml:space="preserve">стартовой диагностики: стартовая контрольная работа,  тестирование. </w:t>
      </w:r>
    </w:p>
    <w:p w:rsidR="00003F52" w:rsidRPr="00715C68" w:rsidRDefault="00003F52" w:rsidP="00003F52">
      <w:pPr>
        <w:tabs>
          <w:tab w:val="left" w:pos="284"/>
        </w:tabs>
        <w:jc w:val="both"/>
        <w:rPr>
          <w:rStyle w:val="dash041e0431044b0447043d044b0439char1"/>
        </w:rPr>
      </w:pPr>
      <w:r w:rsidRPr="00715C68">
        <w:rPr>
          <w:rStyle w:val="dash041e0431044b0447043d044b0439char1"/>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15C68">
        <w:rPr>
          <w:rStyle w:val="dash041e0431044b0447043d044b0439char1"/>
          <w:b/>
          <w:i/>
        </w:rPr>
        <w:t xml:space="preserve">. </w:t>
      </w:r>
    </w:p>
    <w:p w:rsidR="00003F52" w:rsidRPr="00715C68" w:rsidRDefault="00003F52" w:rsidP="00003F52">
      <w:pPr>
        <w:pStyle w:val="aff9"/>
        <w:tabs>
          <w:tab w:val="left" w:pos="284"/>
        </w:tabs>
        <w:spacing w:line="240" w:lineRule="auto"/>
        <w:ind w:firstLine="0"/>
        <w:rPr>
          <w:rStyle w:val="dash041e0431044b0447043d044b0439char1"/>
        </w:rPr>
      </w:pPr>
      <w:r w:rsidRPr="00715C68">
        <w:rPr>
          <w:rStyle w:val="dash041e0431044b0447043d044b0439char1"/>
        </w:rPr>
        <w:t xml:space="preserve">         Стартовая диагностика может проводиться  учителями с целью оценки готовности к изучению отдельных предметов (разделов). </w:t>
      </w:r>
    </w:p>
    <w:p w:rsidR="003242AC" w:rsidRPr="00715C68" w:rsidRDefault="003242AC" w:rsidP="00B953F3">
      <w:pPr>
        <w:tabs>
          <w:tab w:val="left" w:pos="567"/>
        </w:tabs>
        <w:jc w:val="both"/>
        <w:rPr>
          <w:b/>
          <w:i/>
        </w:rPr>
      </w:pPr>
      <w:r w:rsidRPr="00715C68">
        <w:rPr>
          <w:b/>
          <w:i/>
        </w:rPr>
        <w:t>Текущее оценивание</w:t>
      </w:r>
      <w:r w:rsidR="00276C23" w:rsidRPr="00715C68">
        <w:rPr>
          <w:b/>
          <w:i/>
        </w:rPr>
        <w:t>:</w:t>
      </w:r>
    </w:p>
    <w:p w:rsidR="00003F52" w:rsidRPr="00715C68" w:rsidRDefault="00B953F3" w:rsidP="00B953F3">
      <w:pPr>
        <w:shd w:val="clear" w:color="auto" w:fill="FFFFFF"/>
        <w:tabs>
          <w:tab w:val="left" w:pos="851"/>
          <w:tab w:val="left" w:pos="993"/>
        </w:tabs>
        <w:suppressAutoHyphens/>
        <w:jc w:val="both"/>
      </w:pPr>
      <w:r w:rsidRPr="00715C68">
        <w:t>-</w:t>
      </w:r>
      <w:r w:rsidR="00003F52" w:rsidRPr="00715C68">
        <w:rPr>
          <w:rStyle w:val="dash041e0431044b0447043d044b0439char1"/>
          <w:szCs w:val="28"/>
        </w:rPr>
        <w:t>процедура оценки индивидуального продвижения в освоении программы учебного предмета</w:t>
      </w:r>
      <w:r w:rsidR="00003F52" w:rsidRPr="00715C68">
        <w:rPr>
          <w:sz w:val="22"/>
        </w:rPr>
        <w:t>;</w:t>
      </w:r>
    </w:p>
    <w:p w:rsidR="00B953F3" w:rsidRPr="00715C68" w:rsidRDefault="00003F52" w:rsidP="00B953F3">
      <w:pPr>
        <w:shd w:val="clear" w:color="auto" w:fill="FFFFFF"/>
        <w:tabs>
          <w:tab w:val="left" w:pos="851"/>
          <w:tab w:val="left" w:pos="993"/>
        </w:tabs>
        <w:suppressAutoHyphens/>
        <w:jc w:val="both"/>
        <w:rPr>
          <w:sz w:val="22"/>
        </w:rPr>
      </w:pPr>
      <w:r w:rsidRPr="00715C68">
        <w:rPr>
          <w:sz w:val="22"/>
        </w:rPr>
        <w:t xml:space="preserve">- </w:t>
      </w:r>
      <w:r w:rsidRPr="00715C68">
        <w:rPr>
          <w:rStyle w:val="dash041e0431044b0447043d044b0439char1"/>
          <w:szCs w:val="28"/>
        </w:rPr>
        <w:t>способствует выявлению и осознанию учителем и учащимся существующих проблем в обучении</w:t>
      </w:r>
      <w:r w:rsidR="00B953F3" w:rsidRPr="00715C68">
        <w:rPr>
          <w:sz w:val="22"/>
        </w:rPr>
        <w:t>;</w:t>
      </w:r>
    </w:p>
    <w:p w:rsidR="00B953F3" w:rsidRPr="00715C68" w:rsidRDefault="00B953F3" w:rsidP="00B953F3">
      <w:pPr>
        <w:shd w:val="clear" w:color="auto" w:fill="FFFFFF"/>
        <w:tabs>
          <w:tab w:val="left" w:pos="851"/>
          <w:tab w:val="left" w:pos="993"/>
        </w:tabs>
        <w:suppressAutoHyphens/>
        <w:jc w:val="both"/>
      </w:pPr>
      <w:r w:rsidRPr="00715C68">
        <w:t xml:space="preserve">- </w:t>
      </w:r>
      <w:r w:rsidR="00276C23" w:rsidRPr="00715C68">
        <w:t xml:space="preserve">позволяет </w:t>
      </w:r>
      <w:r w:rsidRPr="00715C68">
        <w:t>использова</w:t>
      </w:r>
      <w:r w:rsidR="00276C23" w:rsidRPr="00715C68">
        <w:t>ть</w:t>
      </w:r>
      <w:r w:rsidRPr="00715C68">
        <w:t xml:space="preserve"> результат</w:t>
      </w:r>
      <w:r w:rsidR="00276C23" w:rsidRPr="00715C68">
        <w:t>ы</w:t>
      </w:r>
      <w:r w:rsidRPr="00715C68">
        <w:t xml:space="preserve"> текущего контроля знаний для организации своевременной педагогической помощи </w:t>
      </w:r>
      <w:r w:rsidR="00003F52" w:rsidRPr="00715C68">
        <w:t>учащимся</w:t>
      </w:r>
      <w:r w:rsidR="00232B59" w:rsidRPr="00715C68">
        <w:t>;</w:t>
      </w:r>
    </w:p>
    <w:p w:rsidR="00232B59" w:rsidRPr="00715C68" w:rsidRDefault="00232B59" w:rsidP="00B953F3">
      <w:pPr>
        <w:shd w:val="clear" w:color="auto" w:fill="FFFFFF"/>
        <w:tabs>
          <w:tab w:val="left" w:pos="851"/>
          <w:tab w:val="left" w:pos="993"/>
        </w:tabs>
        <w:suppressAutoHyphens/>
        <w:jc w:val="both"/>
        <w:rPr>
          <w:sz w:val="22"/>
        </w:rPr>
      </w:pPr>
      <w:r w:rsidRPr="00715C68">
        <w:t xml:space="preserve">- </w:t>
      </w:r>
      <w:r w:rsidRPr="00715C68">
        <w:rPr>
          <w:rStyle w:val="dash041e0431044b0447043d044b0439char1"/>
          <w:szCs w:val="28"/>
        </w:rPr>
        <w:t>результаты текущей оценки являются основой для индивидуализации учебно</w:t>
      </w:r>
      <w:r w:rsidR="00E7076A">
        <w:rPr>
          <w:rStyle w:val="dash041e0431044b0447043d044b0439char1"/>
          <w:szCs w:val="28"/>
        </w:rPr>
        <w:t>й деятельности</w:t>
      </w:r>
      <w:r w:rsidRPr="00715C68">
        <w:rPr>
          <w:rStyle w:val="dash041e0431044b0447043d044b0439char1"/>
          <w:szCs w:val="28"/>
        </w:rPr>
        <w:t>.</w:t>
      </w:r>
    </w:p>
    <w:p w:rsidR="00003F52" w:rsidRPr="00715C68" w:rsidRDefault="00003F52" w:rsidP="00B953F3">
      <w:pPr>
        <w:shd w:val="clear" w:color="auto" w:fill="FFFFFF"/>
        <w:tabs>
          <w:tab w:val="num" w:pos="142"/>
          <w:tab w:val="left" w:pos="851"/>
          <w:tab w:val="left" w:pos="993"/>
        </w:tabs>
        <w:jc w:val="both"/>
        <w:rPr>
          <w:sz w:val="22"/>
        </w:rPr>
      </w:pPr>
      <w:r w:rsidRPr="00715C68">
        <w:rPr>
          <w:rStyle w:val="dash041e0431044b0447043d044b0439char1"/>
          <w:szCs w:val="28"/>
        </w:rPr>
        <w:t>Объектом текущей оценки являются тематические планируемые результаты</w:t>
      </w:r>
      <w:r w:rsidR="00232B59" w:rsidRPr="00715C68">
        <w:rPr>
          <w:rStyle w:val="dash041e0431044b0447043d044b0439char1"/>
          <w:szCs w:val="28"/>
        </w:rPr>
        <w:t>.</w:t>
      </w:r>
    </w:p>
    <w:p w:rsidR="00B953F3" w:rsidRPr="00715C68" w:rsidRDefault="00B953F3" w:rsidP="00B953F3">
      <w:pPr>
        <w:shd w:val="clear" w:color="auto" w:fill="FFFFFF"/>
        <w:tabs>
          <w:tab w:val="num" w:pos="142"/>
          <w:tab w:val="left" w:pos="851"/>
          <w:tab w:val="left" w:pos="993"/>
        </w:tabs>
        <w:jc w:val="both"/>
      </w:pPr>
      <w:r w:rsidRPr="00715C68">
        <w:t>Виды текущего контроля:</w:t>
      </w:r>
    </w:p>
    <w:p w:rsidR="00B953F3" w:rsidRPr="00715C68" w:rsidRDefault="00B953F3" w:rsidP="00E92AF6">
      <w:pPr>
        <w:numPr>
          <w:ilvl w:val="0"/>
          <w:numId w:val="4"/>
        </w:numPr>
        <w:shd w:val="clear" w:color="auto" w:fill="FFFFFF"/>
        <w:tabs>
          <w:tab w:val="clear" w:pos="360"/>
          <w:tab w:val="num" w:pos="142"/>
          <w:tab w:val="left" w:pos="851"/>
          <w:tab w:val="left" w:pos="993"/>
        </w:tabs>
        <w:suppressAutoHyphens/>
        <w:ind w:left="0" w:firstLine="0"/>
        <w:jc w:val="both"/>
      </w:pPr>
      <w:r w:rsidRPr="00715C68">
        <w:t>устные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B953F3" w:rsidRPr="00715C68" w:rsidRDefault="00B953F3" w:rsidP="00E92AF6">
      <w:pPr>
        <w:numPr>
          <w:ilvl w:val="0"/>
          <w:numId w:val="4"/>
        </w:numPr>
        <w:shd w:val="clear" w:color="auto" w:fill="FFFFFF"/>
        <w:tabs>
          <w:tab w:val="clear" w:pos="360"/>
          <w:tab w:val="num" w:pos="142"/>
          <w:tab w:val="left" w:pos="851"/>
          <w:tab w:val="left" w:pos="993"/>
        </w:tabs>
        <w:suppressAutoHyphens/>
        <w:ind w:left="0" w:firstLine="0"/>
        <w:jc w:val="both"/>
      </w:pPr>
      <w:r w:rsidRPr="00715C68">
        <w:t>письменные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B953F3" w:rsidRPr="00715C68" w:rsidRDefault="00B953F3" w:rsidP="00E92AF6">
      <w:pPr>
        <w:numPr>
          <w:ilvl w:val="0"/>
          <w:numId w:val="4"/>
        </w:numPr>
        <w:shd w:val="clear" w:color="auto" w:fill="FFFFFF"/>
        <w:tabs>
          <w:tab w:val="clear" w:pos="360"/>
          <w:tab w:val="num" w:pos="142"/>
          <w:tab w:val="left" w:pos="851"/>
          <w:tab w:val="left" w:pos="993"/>
        </w:tabs>
        <w:suppressAutoHyphens/>
        <w:ind w:left="0" w:firstLine="0"/>
        <w:jc w:val="both"/>
      </w:pPr>
      <w:r w:rsidRPr="00715C68">
        <w:t xml:space="preserve">выполнение заданий с использованием ИКТ (компьютерное тестирование, </w:t>
      </w:r>
      <w:r w:rsidRPr="00715C68">
        <w:rPr>
          <w:lang w:val="en-US"/>
        </w:rPr>
        <w:t>on</w:t>
      </w:r>
      <w:r w:rsidRPr="00715C68">
        <w:t>-</w:t>
      </w:r>
      <w:r w:rsidRPr="00715C68">
        <w:rPr>
          <w:lang w:val="en-US"/>
        </w:rPr>
        <w:t>line</w:t>
      </w:r>
      <w:r w:rsidRPr="00715C68">
        <w:t xml:space="preserve"> тестирование с использованием Интернет-ресурсов или электронных учебников, выполнение интерактивны</w:t>
      </w:r>
      <w:r w:rsidR="00276C23" w:rsidRPr="00715C68">
        <w:t>х заданий);</w:t>
      </w:r>
    </w:p>
    <w:p w:rsidR="00276C23" w:rsidRPr="00715C68" w:rsidRDefault="00276C23" w:rsidP="00E92AF6">
      <w:pPr>
        <w:numPr>
          <w:ilvl w:val="0"/>
          <w:numId w:val="4"/>
        </w:numPr>
        <w:shd w:val="clear" w:color="auto" w:fill="FFFFFF"/>
        <w:tabs>
          <w:tab w:val="clear" w:pos="360"/>
          <w:tab w:val="num" w:pos="142"/>
          <w:tab w:val="left" w:pos="851"/>
          <w:tab w:val="left" w:pos="993"/>
        </w:tabs>
        <w:suppressAutoHyphens/>
        <w:ind w:left="0" w:firstLine="0"/>
        <w:jc w:val="both"/>
      </w:pPr>
      <w:r w:rsidRPr="00715C68">
        <w:t xml:space="preserve"> творческие  работы, включая учебные исследования и учебные проекты. </w:t>
      </w:r>
    </w:p>
    <w:p w:rsidR="000056F9" w:rsidRPr="00C81B8F" w:rsidRDefault="000056F9" w:rsidP="00AE7AFD">
      <w:pPr>
        <w:pStyle w:val="aff9"/>
        <w:spacing w:line="240" w:lineRule="auto"/>
        <w:rPr>
          <w:rStyle w:val="dash041e0431044b0447043d044b0439char1"/>
          <w:b/>
          <w:i/>
          <w:sz w:val="16"/>
          <w:szCs w:val="16"/>
        </w:rPr>
      </w:pPr>
    </w:p>
    <w:p w:rsidR="00AE7AFD" w:rsidRPr="00715C68" w:rsidRDefault="00AE7AFD" w:rsidP="00AE7AFD">
      <w:pPr>
        <w:pStyle w:val="aff9"/>
        <w:spacing w:line="240" w:lineRule="auto"/>
        <w:rPr>
          <w:rStyle w:val="dash041e0431044b0447043d044b0439char1"/>
          <w:b/>
        </w:rPr>
      </w:pPr>
      <w:r w:rsidRPr="00715C68">
        <w:rPr>
          <w:rStyle w:val="dash041e0431044b0447043d044b0439char1"/>
          <w:b/>
          <w:i/>
        </w:rPr>
        <w:t>Тематическая оценка</w:t>
      </w:r>
    </w:p>
    <w:p w:rsidR="00AE7AFD" w:rsidRPr="00715C68" w:rsidRDefault="00AE7AFD" w:rsidP="00AE7AFD">
      <w:pPr>
        <w:pStyle w:val="aff9"/>
        <w:spacing w:line="240" w:lineRule="auto"/>
        <w:ind w:firstLine="0"/>
        <w:rPr>
          <w:rStyle w:val="dash041e0431044b0447043d044b0439char1"/>
        </w:rPr>
      </w:pPr>
      <w:r w:rsidRPr="00715C68">
        <w:rPr>
          <w:rStyle w:val="dash041e0431044b0447043d044b0439char1"/>
        </w:rPr>
        <w:t xml:space="preserve">- процедура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w:t>
      </w:r>
      <w:r w:rsidR="00427248">
        <w:rPr>
          <w:rStyle w:val="dash041e0431044b0447043d044b0439char1"/>
        </w:rPr>
        <w:t>просвещения</w:t>
      </w:r>
      <w:r w:rsidRPr="00715C68">
        <w:rPr>
          <w:rStyle w:val="dash041e0431044b0447043d044b0439char1"/>
        </w:rPr>
        <w:t xml:space="preserve"> РФ;</w:t>
      </w:r>
    </w:p>
    <w:p w:rsidR="00AE7AFD" w:rsidRPr="00715C68" w:rsidRDefault="00AE7AFD" w:rsidP="00AE7AFD">
      <w:pPr>
        <w:pStyle w:val="aff9"/>
        <w:spacing w:line="240" w:lineRule="auto"/>
        <w:ind w:firstLine="0"/>
        <w:rPr>
          <w:rStyle w:val="dash041e0431044b0447043d044b0439char1"/>
        </w:rPr>
      </w:pPr>
      <w:r w:rsidRPr="00715C68">
        <w:rPr>
          <w:rStyle w:val="dash041e0431044b0447043d044b0439char1"/>
        </w:rPr>
        <w:t>- устанавливается по предметам  учебного плана;</w:t>
      </w:r>
    </w:p>
    <w:p w:rsidR="00AE7AFD" w:rsidRPr="00715C68" w:rsidRDefault="00AE7AFD" w:rsidP="00AE7AFD">
      <w:pPr>
        <w:pStyle w:val="aff9"/>
        <w:spacing w:line="240" w:lineRule="auto"/>
        <w:ind w:firstLine="0"/>
        <w:rPr>
          <w:rStyle w:val="dash041e0431044b0447043d044b0439char1"/>
        </w:rPr>
      </w:pPr>
      <w:r w:rsidRPr="00715C68">
        <w:rPr>
          <w:rStyle w:val="dash041e0431044b0447043d044b0439char1"/>
        </w:rPr>
        <w:t>- может вестись как в ходе изучения темы, так и в конце её изучения;</w:t>
      </w:r>
    </w:p>
    <w:p w:rsidR="00AE7AFD" w:rsidRPr="00715C68" w:rsidRDefault="00AE7AFD" w:rsidP="00AE7AFD">
      <w:pPr>
        <w:pStyle w:val="aff9"/>
        <w:spacing w:line="240" w:lineRule="auto"/>
        <w:ind w:firstLine="0"/>
        <w:rPr>
          <w:rStyle w:val="dash041e0431044b0447043d044b0439char1"/>
        </w:rPr>
      </w:pPr>
      <w:r w:rsidRPr="00715C68">
        <w:rPr>
          <w:rStyle w:val="dash041e0431044b0447043d044b0439char1"/>
        </w:rPr>
        <w:t>- результаты тематической оценки являются основанием для коррекции учебно</w:t>
      </w:r>
      <w:r w:rsidR="00E7076A">
        <w:rPr>
          <w:rStyle w:val="dash041e0431044b0447043d044b0439char1"/>
        </w:rPr>
        <w:t xml:space="preserve">й деятельности </w:t>
      </w:r>
      <w:r w:rsidRPr="00715C68">
        <w:rPr>
          <w:rStyle w:val="dash041e0431044b0447043d044b0439char1"/>
        </w:rPr>
        <w:t>и его индивидуализации.</w:t>
      </w:r>
    </w:p>
    <w:p w:rsidR="00AE7AFD" w:rsidRPr="00715C68" w:rsidRDefault="00AE7AFD" w:rsidP="00AE7AFD">
      <w:pPr>
        <w:pStyle w:val="aff9"/>
        <w:spacing w:line="240" w:lineRule="auto"/>
        <w:ind w:firstLine="0"/>
        <w:rPr>
          <w:rStyle w:val="dash041e0431044b0447043d044b0439char1"/>
          <w:b/>
          <w:i/>
        </w:rPr>
      </w:pPr>
      <w:r w:rsidRPr="00715C68">
        <w:rPr>
          <w:rStyle w:val="dash041e0431044b0447043d044b0439char1"/>
        </w:rPr>
        <w:t xml:space="preserve">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p>
    <w:p w:rsidR="008B136E" w:rsidRPr="00C81B8F" w:rsidRDefault="008B136E" w:rsidP="00D37CFB">
      <w:pPr>
        <w:jc w:val="both"/>
        <w:rPr>
          <w:i/>
          <w:sz w:val="16"/>
          <w:szCs w:val="16"/>
        </w:rPr>
      </w:pPr>
    </w:p>
    <w:p w:rsidR="00D37CFB" w:rsidRPr="00715C68" w:rsidRDefault="00D37CFB" w:rsidP="002022F0">
      <w:pPr>
        <w:ind w:firstLine="567"/>
        <w:rPr>
          <w:b/>
          <w:i/>
          <w:szCs w:val="26"/>
        </w:rPr>
      </w:pPr>
      <w:r w:rsidRPr="00715C68">
        <w:rPr>
          <w:b/>
          <w:i/>
          <w:szCs w:val="26"/>
        </w:rPr>
        <w:t xml:space="preserve">Портфель достижений учащихся </w:t>
      </w:r>
      <w:r w:rsidR="001A735A" w:rsidRPr="00715C68">
        <w:rPr>
          <w:b/>
          <w:i/>
          <w:szCs w:val="26"/>
        </w:rPr>
        <w:t>(портфолио)</w:t>
      </w:r>
    </w:p>
    <w:p w:rsidR="00D37CFB" w:rsidRPr="00715C68" w:rsidRDefault="00D37CFB" w:rsidP="00756ECE">
      <w:pPr>
        <w:jc w:val="both"/>
      </w:pPr>
      <w:r w:rsidRPr="00715C68">
        <w:t>Портфель достижений является способом фиксирования, накопления и оценки работ, результатов ученика, свидетельствующих о его усилиях, прогрессе и достижениях в различных областях за  период обучения.</w:t>
      </w:r>
    </w:p>
    <w:p w:rsidR="00D37CFB" w:rsidRPr="00715C68" w:rsidRDefault="00D37CFB" w:rsidP="00756ECE">
      <w:pPr>
        <w:jc w:val="both"/>
      </w:pPr>
      <w:r w:rsidRPr="00715C68">
        <w:t>Портфель достижений является современной формой оценивания образовательных результатов по продукту, созданному обучающимися в ходе учебной, творческой, социальной, исследовательской и других видов деятельности.</w:t>
      </w:r>
    </w:p>
    <w:p w:rsidR="00D37CFB" w:rsidRPr="00715C68" w:rsidRDefault="00D37CFB" w:rsidP="00756ECE">
      <w:pPr>
        <w:pStyle w:val="af"/>
        <w:jc w:val="both"/>
        <w:rPr>
          <w:rFonts w:ascii="Times New Roman" w:hAnsi="Times New Roman"/>
          <w:sz w:val="24"/>
          <w:szCs w:val="24"/>
        </w:rPr>
      </w:pPr>
      <w:r w:rsidRPr="00715C68">
        <w:rPr>
          <w:rFonts w:ascii="Times New Roman" w:hAnsi="Times New Roman"/>
          <w:sz w:val="24"/>
          <w:szCs w:val="24"/>
        </w:rPr>
        <w:t>Требования и нормы, регламентирующи</w:t>
      </w:r>
      <w:r w:rsidR="008B136E">
        <w:rPr>
          <w:rFonts w:ascii="Times New Roman" w:hAnsi="Times New Roman"/>
          <w:sz w:val="24"/>
          <w:szCs w:val="24"/>
        </w:rPr>
        <w:t>е формирование и действие портфе</w:t>
      </w:r>
      <w:r w:rsidRPr="00715C68">
        <w:rPr>
          <w:rFonts w:ascii="Times New Roman" w:hAnsi="Times New Roman"/>
          <w:sz w:val="24"/>
          <w:szCs w:val="24"/>
        </w:rPr>
        <w:t>л</w:t>
      </w:r>
      <w:r w:rsidR="00756ECE" w:rsidRPr="00715C68">
        <w:rPr>
          <w:rFonts w:ascii="Times New Roman" w:hAnsi="Times New Roman"/>
          <w:sz w:val="24"/>
          <w:szCs w:val="24"/>
        </w:rPr>
        <w:t>я достижений</w:t>
      </w:r>
      <w:r w:rsidRPr="00715C68">
        <w:rPr>
          <w:rFonts w:ascii="Times New Roman" w:hAnsi="Times New Roman"/>
          <w:sz w:val="24"/>
          <w:szCs w:val="24"/>
        </w:rPr>
        <w:t xml:space="preserve">, устанавливаются образовательным учреждением в Положении о </w:t>
      </w:r>
      <w:r w:rsidR="00756ECE" w:rsidRPr="00715C68">
        <w:rPr>
          <w:rFonts w:ascii="Times New Roman" w:hAnsi="Times New Roman"/>
          <w:sz w:val="24"/>
          <w:szCs w:val="24"/>
        </w:rPr>
        <w:t xml:space="preserve">портфеле достижений (индивидуальной накопительной оценке)  учащихся </w:t>
      </w:r>
      <w:r w:rsidR="00863994">
        <w:rPr>
          <w:rFonts w:ascii="Times New Roman" w:hAnsi="Times New Roman"/>
          <w:sz w:val="24"/>
          <w:szCs w:val="24"/>
        </w:rPr>
        <w:t>МБОУ «Основная общеобразовательная Владимировская школа»</w:t>
      </w:r>
      <w:r w:rsidRPr="00715C68">
        <w:rPr>
          <w:rFonts w:ascii="Times New Roman" w:hAnsi="Times New Roman"/>
          <w:sz w:val="24"/>
          <w:szCs w:val="24"/>
        </w:rPr>
        <w:t>.</w:t>
      </w:r>
    </w:p>
    <w:p w:rsidR="00D37CFB" w:rsidRPr="00715C68" w:rsidRDefault="00D37CFB" w:rsidP="00756ECE">
      <w:pPr>
        <w:tabs>
          <w:tab w:val="left" w:pos="426"/>
        </w:tabs>
        <w:jc w:val="both"/>
      </w:pPr>
      <w:r w:rsidRPr="00715C68">
        <w:t xml:space="preserve">       Результат</w:t>
      </w:r>
      <w:r w:rsidR="00756ECE" w:rsidRPr="00715C68">
        <w:t xml:space="preserve">ы </w:t>
      </w:r>
      <w:r w:rsidRPr="00715C68">
        <w:t xml:space="preserve"> портфолио включается в суммарный образовательный</w:t>
      </w:r>
      <w:r w:rsidR="00756ECE" w:rsidRPr="00715C68">
        <w:t xml:space="preserve"> рейтинг учащегося</w:t>
      </w:r>
      <w:r w:rsidRPr="00715C68">
        <w:t xml:space="preserve"> и учитыва</w:t>
      </w:r>
      <w:r w:rsidR="00756ECE" w:rsidRPr="00715C68">
        <w:t>ю</w:t>
      </w:r>
      <w:r w:rsidRPr="00715C68">
        <w:t xml:space="preserve">тся при зачислении в профильные классы. </w:t>
      </w:r>
    </w:p>
    <w:p w:rsidR="00D37CFB" w:rsidRPr="00715C68" w:rsidRDefault="00756ECE" w:rsidP="00756ECE">
      <w:pPr>
        <w:jc w:val="both"/>
      </w:pPr>
      <w:r w:rsidRPr="00715C68">
        <w:t>Портфель достижений включает</w:t>
      </w:r>
      <w:r w:rsidR="00D37CFB" w:rsidRPr="00715C68">
        <w:t>:</w:t>
      </w:r>
    </w:p>
    <w:p w:rsidR="00D37CFB" w:rsidRPr="00715C68" w:rsidRDefault="00D37CFB" w:rsidP="00931ADC">
      <w:pPr>
        <w:numPr>
          <w:ilvl w:val="0"/>
          <w:numId w:val="128"/>
        </w:numPr>
        <w:ind w:left="0" w:firstLine="0"/>
        <w:jc w:val="both"/>
      </w:pPr>
      <w:r w:rsidRPr="00715C68">
        <w:t>титульный лист;</w:t>
      </w:r>
    </w:p>
    <w:p w:rsidR="00756ECE" w:rsidRPr="00715C68" w:rsidRDefault="00756ECE" w:rsidP="00931ADC">
      <w:pPr>
        <w:numPr>
          <w:ilvl w:val="0"/>
          <w:numId w:val="128"/>
        </w:numPr>
        <w:ind w:left="0" w:firstLine="0"/>
        <w:jc w:val="both"/>
      </w:pPr>
      <w:r w:rsidRPr="00715C68">
        <w:t>раздел - «Мой мир» - информация, помогающая обучающемуся проанализировать свой характер, способности, узнать способы саморазвития, самосовершенствования, самопознания);</w:t>
      </w:r>
    </w:p>
    <w:p w:rsidR="00756ECE" w:rsidRPr="00715C68" w:rsidRDefault="00756ECE" w:rsidP="00931ADC">
      <w:pPr>
        <w:numPr>
          <w:ilvl w:val="0"/>
          <w:numId w:val="128"/>
        </w:numPr>
        <w:ind w:left="0" w:firstLine="0"/>
        <w:jc w:val="both"/>
      </w:pPr>
      <w:r w:rsidRPr="00715C68">
        <w:t xml:space="preserve"> раздел - «Мои достижения» портфель сертифицированных (документированных) индивидуальных образовательных достижений </w:t>
      </w:r>
    </w:p>
    <w:p w:rsidR="00D37CFB" w:rsidRPr="00715C68" w:rsidRDefault="00756ECE" w:rsidP="00931ADC">
      <w:pPr>
        <w:numPr>
          <w:ilvl w:val="0"/>
          <w:numId w:val="128"/>
        </w:numPr>
        <w:ind w:left="0" w:firstLine="0"/>
        <w:jc w:val="both"/>
      </w:pPr>
      <w:r w:rsidRPr="00715C68">
        <w:t xml:space="preserve"> четвёртый раздел - «Портфель работ» - собрание различных творческих, проектных, исследовательских работ ученика, а также описание основных форм и направлений его учебной и творческой активности;</w:t>
      </w:r>
    </w:p>
    <w:p w:rsidR="00D37CFB" w:rsidRPr="00715C68" w:rsidRDefault="00756ECE" w:rsidP="00931ADC">
      <w:pPr>
        <w:numPr>
          <w:ilvl w:val="0"/>
          <w:numId w:val="128"/>
        </w:numPr>
        <w:ind w:left="0" w:firstLine="0"/>
        <w:jc w:val="both"/>
      </w:pPr>
      <w:r w:rsidRPr="00715C68">
        <w:t>пятый раздел - «Портфель отзывов» -</w:t>
      </w:r>
      <w:r w:rsidR="00D37CFB" w:rsidRPr="00715C68">
        <w:t xml:space="preserve"> различные виды письменного самоанализа школьника своей деятельности и ее результатов (резюме, автобиография, жизненные планы и др.), рецензии на статьи, отзывы и рекомендации учителей, благодарственные письма от различных организаций. </w:t>
      </w:r>
    </w:p>
    <w:p w:rsidR="00D37CFB" w:rsidRPr="00715C68" w:rsidRDefault="00D37CFB" w:rsidP="00756ECE">
      <w:pPr>
        <w:tabs>
          <w:tab w:val="left" w:pos="284"/>
          <w:tab w:val="left" w:pos="426"/>
        </w:tabs>
        <w:jc w:val="both"/>
      </w:pPr>
      <w:r w:rsidRPr="00715C68">
        <w:t xml:space="preserve">      Кроме того, формируется «Электронное портфолио успешности ученика», которое  является составной частью автоматизированной системы управления учебным процессом «Виртуальная школа», разработанной «Фабрикой инновационных технологий» (г</w:t>
      </w:r>
      <w:r w:rsidR="00693FEE">
        <w:t xml:space="preserve">. </w:t>
      </w:r>
      <w:r w:rsidRPr="00715C68">
        <w:t xml:space="preserve">Белгород),  и доступен по адресу в сети Интернет </w:t>
      </w:r>
      <w:hyperlink r:id="rId72" w:history="1">
        <w:r w:rsidRPr="00715C68">
          <w:rPr>
            <w:rStyle w:val="af6"/>
            <w:color w:val="auto"/>
          </w:rPr>
          <w:t>http://</w:t>
        </w:r>
        <w:r w:rsidRPr="00715C68">
          <w:rPr>
            <w:rStyle w:val="af6"/>
            <w:color w:val="auto"/>
            <w:lang w:val="en-US"/>
          </w:rPr>
          <w:t>vsopen</w:t>
        </w:r>
        <w:r w:rsidRPr="00715C68">
          <w:rPr>
            <w:rStyle w:val="af6"/>
            <w:color w:val="auto"/>
          </w:rPr>
          <w:t>.</w:t>
        </w:r>
        <w:r w:rsidRPr="00715C68">
          <w:rPr>
            <w:rStyle w:val="af6"/>
            <w:color w:val="auto"/>
            <w:lang w:val="en-US"/>
          </w:rPr>
          <w:t>ru</w:t>
        </w:r>
      </w:hyperlink>
      <w:r w:rsidRPr="00715C68">
        <w:t xml:space="preserve"> .</w:t>
      </w:r>
    </w:p>
    <w:p w:rsidR="00D37CFB" w:rsidRPr="00715C68" w:rsidRDefault="00D37CFB" w:rsidP="00D37CFB">
      <w:pPr>
        <w:jc w:val="both"/>
      </w:pPr>
      <w:r w:rsidRPr="00715C68">
        <w:t xml:space="preserve">      Целью  «Электронного портфолио успешности ученика»   является  систематизации достижений учащихся </w:t>
      </w:r>
      <w:r w:rsidR="00863994">
        <w:t>МБОУ «Основная общеобразовательная Владимировская школа»</w:t>
      </w:r>
      <w:r w:rsidRPr="00715C68">
        <w:t>.</w:t>
      </w:r>
    </w:p>
    <w:p w:rsidR="00D37CFB" w:rsidRPr="00715C68" w:rsidRDefault="00D37CFB" w:rsidP="00D37CFB">
      <w:pPr>
        <w:tabs>
          <w:tab w:val="left" w:pos="284"/>
          <w:tab w:val="left" w:pos="426"/>
          <w:tab w:val="left" w:pos="709"/>
        </w:tabs>
        <w:ind w:left="-24"/>
        <w:jc w:val="both"/>
      </w:pPr>
      <w:r w:rsidRPr="00715C68">
        <w:t xml:space="preserve">     «Электронное портфолио успешности ученика»   обеспечивает:</w:t>
      </w:r>
    </w:p>
    <w:p w:rsidR="00D37CFB" w:rsidRPr="00715C68" w:rsidRDefault="00D37CFB" w:rsidP="00931ADC">
      <w:pPr>
        <w:pStyle w:val="ab"/>
        <w:numPr>
          <w:ilvl w:val="0"/>
          <w:numId w:val="129"/>
        </w:numPr>
        <w:tabs>
          <w:tab w:val="left" w:pos="284"/>
          <w:tab w:val="left" w:pos="567"/>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хранение данных о личностных достижениях  учащихся;</w:t>
      </w:r>
    </w:p>
    <w:p w:rsidR="00D37CFB" w:rsidRPr="00715C68" w:rsidRDefault="00D37CFB" w:rsidP="00931ADC">
      <w:pPr>
        <w:pStyle w:val="ab"/>
        <w:numPr>
          <w:ilvl w:val="0"/>
          <w:numId w:val="129"/>
        </w:numPr>
        <w:tabs>
          <w:tab w:val="left" w:pos="284"/>
          <w:tab w:val="left" w:pos="567"/>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D37CFB" w:rsidRPr="00715C68" w:rsidRDefault="00D37CFB" w:rsidP="00931ADC">
      <w:pPr>
        <w:pStyle w:val="ab"/>
        <w:numPr>
          <w:ilvl w:val="0"/>
          <w:numId w:val="129"/>
        </w:numPr>
        <w:tabs>
          <w:tab w:val="left" w:pos="284"/>
          <w:tab w:val="left" w:pos="567"/>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оперативный доступ к образовательным результатам по продукту, созданному учащимися в ходе учебной, творческой, социальной, исследовательской и других видов деятельности  в любое время;</w:t>
      </w:r>
    </w:p>
    <w:p w:rsidR="00D37CFB" w:rsidRPr="00715C68" w:rsidRDefault="00D37CFB" w:rsidP="00931ADC">
      <w:pPr>
        <w:pStyle w:val="ab"/>
        <w:numPr>
          <w:ilvl w:val="0"/>
          <w:numId w:val="129"/>
        </w:numPr>
        <w:tabs>
          <w:tab w:val="left" w:pos="284"/>
          <w:tab w:val="left" w:pos="567"/>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автоматизацию создания периодических отчетов учителей и администрации;</w:t>
      </w:r>
    </w:p>
    <w:p w:rsidR="00D37CFB" w:rsidRPr="00715C68" w:rsidRDefault="00D37CFB" w:rsidP="00931ADC">
      <w:pPr>
        <w:pStyle w:val="ab"/>
        <w:numPr>
          <w:ilvl w:val="0"/>
          <w:numId w:val="129"/>
        </w:numPr>
        <w:tabs>
          <w:tab w:val="left" w:pos="284"/>
          <w:tab w:val="left" w:pos="567"/>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своевременное информирование родителей об образовательных результатах их детей.</w:t>
      </w:r>
    </w:p>
    <w:p w:rsidR="00D37CFB" w:rsidRPr="00715C68" w:rsidRDefault="00D37CFB" w:rsidP="00D37CFB">
      <w:pPr>
        <w:jc w:val="both"/>
        <w:rPr>
          <w:b/>
        </w:rPr>
      </w:pPr>
      <w:r w:rsidRPr="00715C68">
        <w:t xml:space="preserve">«Электронное портфолио успешности ученика»  в структуре  АСУ «Виртуальная школа» имеет следующие разделы: Общие данные, Всероссийская предметная олимпиада школьников,  Другие олимпиады, Предметные конкурсы, Исследовательские конференции, Творческие конкурсы, Спортивные соревнования, Социально значимая деятельность, Награды и поощрения. </w:t>
      </w:r>
    </w:p>
    <w:p w:rsidR="00D37CFB" w:rsidRPr="00715C68" w:rsidRDefault="00D37CFB" w:rsidP="00D37CFB">
      <w:pPr>
        <w:jc w:val="both"/>
      </w:pPr>
      <w:r w:rsidRPr="00715C68">
        <w:t xml:space="preserve">    Отбор работ для пор</w:t>
      </w:r>
      <w:r w:rsidR="00756ECE" w:rsidRPr="00715C68">
        <w:t>тфеля достижений ведётся самим учащимся</w:t>
      </w:r>
      <w:r w:rsidRPr="00715C68">
        <w:t xml:space="preserve"> совместно с классным руководителем и при участии семьи. Включение каких-либо материалов в портфель достиже</w:t>
      </w:r>
      <w:r w:rsidR="00756ECE" w:rsidRPr="00715C68">
        <w:t>ний без согласия учащегося</w:t>
      </w:r>
      <w:r w:rsidRPr="00715C68">
        <w:t xml:space="preserve"> не допускается.</w:t>
      </w:r>
    </w:p>
    <w:p w:rsidR="000B4DF3" w:rsidRPr="00715C68" w:rsidRDefault="000B4DF3" w:rsidP="000B4DF3">
      <w:pPr>
        <w:pStyle w:val="aff9"/>
        <w:spacing w:line="240" w:lineRule="auto"/>
        <w:ind w:firstLine="709"/>
        <w:rPr>
          <w:rStyle w:val="dash041e0431044b0447043d044b0439char1"/>
          <w:b/>
        </w:rPr>
      </w:pPr>
      <w:r w:rsidRPr="00715C68">
        <w:rPr>
          <w:rStyle w:val="dash041e0431044b0447043d044b0439char1"/>
          <w:b/>
          <w:i/>
        </w:rPr>
        <w:t>Внутришкольный мониторинг</w:t>
      </w:r>
      <w:r w:rsidRPr="00715C68">
        <w:rPr>
          <w:rStyle w:val="dash041e0431044b0447043d044b0439char1"/>
        </w:rPr>
        <w:t>представляет собой процедуры</w:t>
      </w:r>
      <w:r w:rsidRPr="00715C68">
        <w:rPr>
          <w:rStyle w:val="dash041e0431044b0447043d044b0439char1"/>
          <w:b/>
        </w:rPr>
        <w:t>:</w:t>
      </w:r>
    </w:p>
    <w:p w:rsidR="000B4DF3" w:rsidRPr="00715C68" w:rsidRDefault="000B4DF3" w:rsidP="00931ADC">
      <w:pPr>
        <w:pStyle w:val="aff9"/>
        <w:numPr>
          <w:ilvl w:val="0"/>
          <w:numId w:val="131"/>
        </w:numPr>
        <w:tabs>
          <w:tab w:val="left" w:pos="284"/>
        </w:tabs>
        <w:spacing w:line="240" w:lineRule="auto"/>
        <w:ind w:left="0" w:firstLine="54"/>
        <w:rPr>
          <w:rStyle w:val="dash041e0431044b0447043d044b0439char1"/>
        </w:rPr>
      </w:pPr>
      <w:r w:rsidRPr="00715C68">
        <w:rPr>
          <w:rStyle w:val="dash041e0431044b0447043d044b0439char1"/>
        </w:rPr>
        <w:t>оценки уровня достижения предметных и метапредметных результатов;</w:t>
      </w:r>
    </w:p>
    <w:p w:rsidR="000B4DF3" w:rsidRPr="00715C68" w:rsidRDefault="000B4DF3" w:rsidP="00931ADC">
      <w:pPr>
        <w:pStyle w:val="aff9"/>
        <w:numPr>
          <w:ilvl w:val="0"/>
          <w:numId w:val="131"/>
        </w:numPr>
        <w:tabs>
          <w:tab w:val="left" w:pos="284"/>
        </w:tabs>
        <w:spacing w:line="240" w:lineRule="auto"/>
        <w:ind w:left="0" w:firstLine="54"/>
        <w:rPr>
          <w:rStyle w:val="dash041e0431044b0447043d044b0439char1"/>
        </w:rPr>
      </w:pPr>
      <w:r w:rsidRPr="00715C68">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B4DF3" w:rsidRPr="00715C68" w:rsidRDefault="000B4DF3" w:rsidP="00931ADC">
      <w:pPr>
        <w:pStyle w:val="aff9"/>
        <w:numPr>
          <w:ilvl w:val="0"/>
          <w:numId w:val="131"/>
        </w:numPr>
        <w:tabs>
          <w:tab w:val="left" w:pos="284"/>
        </w:tabs>
        <w:spacing w:line="240" w:lineRule="auto"/>
        <w:ind w:left="0" w:firstLine="54"/>
        <w:rPr>
          <w:rStyle w:val="dash041e0431044b0447043d044b0439char1"/>
          <w:b/>
          <w:i/>
        </w:rPr>
      </w:pPr>
      <w:r w:rsidRPr="00715C68">
        <w:rPr>
          <w:rStyle w:val="dash041e0431044b0447043d044b0439char1"/>
        </w:rPr>
        <w:t>оценки уровня профессионального мастерства учителя</w:t>
      </w:r>
      <w:r w:rsidRPr="00715C68">
        <w:rPr>
          <w:rStyle w:val="dash041e0431044b0447043d044b0439char1"/>
          <w:i/>
        </w:rPr>
        <w:t xml:space="preserve">, </w:t>
      </w:r>
      <w:r w:rsidRPr="00715C68">
        <w:rPr>
          <w:rStyle w:val="dash041e0431044b0447043d044b0439char1"/>
        </w:rPr>
        <w:t xml:space="preserve">осуществляемого на основе административных проверочных работ, анализа посещенных уроков, анализа качества учебных заданий, предлагаемых учителем </w:t>
      </w:r>
      <w:r w:rsidR="006D547A" w:rsidRPr="00715C68">
        <w:rPr>
          <w:rStyle w:val="dash041e0431044b0447043d044b0439char1"/>
        </w:rPr>
        <w:t>учащимся</w:t>
      </w:r>
      <w:r w:rsidRPr="00715C68">
        <w:rPr>
          <w:rStyle w:val="dash041e0431044b0447043d044b0439char1"/>
        </w:rPr>
        <w:t>.</w:t>
      </w:r>
    </w:p>
    <w:p w:rsidR="000B4DF3" w:rsidRPr="00715C68" w:rsidRDefault="006D23DC" w:rsidP="006D23DC">
      <w:pPr>
        <w:pStyle w:val="aff9"/>
        <w:spacing w:line="240" w:lineRule="auto"/>
        <w:ind w:firstLine="0"/>
        <w:rPr>
          <w:rStyle w:val="dash041e0431044b0447043d044b0439char1"/>
          <w:b/>
          <w:i/>
        </w:rPr>
      </w:pPr>
      <w:r w:rsidRPr="00715C68">
        <w:rPr>
          <w:rStyle w:val="dash041e0431044b0447043d044b0439char1"/>
        </w:rPr>
        <w:t xml:space="preserve">       Р</w:t>
      </w:r>
      <w:r w:rsidR="000B4DF3" w:rsidRPr="00715C68">
        <w:rPr>
          <w:rStyle w:val="dash041e0431044b0447043d044b0439char1"/>
        </w:rPr>
        <w:t>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E3279E" w:rsidRPr="00715C68" w:rsidRDefault="00E3279E" w:rsidP="00E3279E">
      <w:pPr>
        <w:pStyle w:val="21"/>
        <w:spacing w:after="0" w:line="240" w:lineRule="auto"/>
        <w:ind w:left="0" w:firstLine="454"/>
        <w:jc w:val="both"/>
        <w:rPr>
          <w:szCs w:val="28"/>
        </w:rPr>
      </w:pPr>
      <w:r w:rsidRPr="00715C68">
        <w:rPr>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F4DC2" w:rsidRDefault="00D305B2" w:rsidP="00D305B2">
      <w:pPr>
        <w:pStyle w:val="af"/>
        <w:jc w:val="both"/>
        <w:rPr>
          <w:rStyle w:val="dash041e0431044b0447043d044b0439char1"/>
        </w:rPr>
      </w:pPr>
      <w:r w:rsidRPr="00715C68">
        <w:rPr>
          <w:rStyle w:val="dash041e0431044b0447043d044b0439char1"/>
        </w:rPr>
        <w:t xml:space="preserve">       Результаты внутришкольного мониторинга в части оценки уровня профессионального мастерства учителя используются  входе процедуры аттестации педагога, для начисления стимулирующих выплат.</w:t>
      </w:r>
    </w:p>
    <w:p w:rsidR="00631E1E" w:rsidRPr="002022F0" w:rsidRDefault="00631E1E" w:rsidP="00D305B2">
      <w:pPr>
        <w:pStyle w:val="af"/>
        <w:jc w:val="both"/>
        <w:rPr>
          <w:rStyle w:val="dash041e0431044b0447043d044b0439char1"/>
          <w:sz w:val="16"/>
          <w:szCs w:val="16"/>
        </w:rPr>
      </w:pPr>
    </w:p>
    <w:p w:rsidR="006D23DC" w:rsidRPr="00715C68" w:rsidRDefault="006D23DC" w:rsidP="006D23DC">
      <w:pPr>
        <w:pStyle w:val="af"/>
        <w:jc w:val="center"/>
        <w:rPr>
          <w:rFonts w:ascii="Times New Roman" w:hAnsi="Times New Roman"/>
          <w:b/>
          <w:sz w:val="24"/>
          <w:szCs w:val="28"/>
        </w:rPr>
      </w:pPr>
      <w:r w:rsidRPr="00715C68">
        <w:rPr>
          <w:rFonts w:ascii="Times New Roman" w:hAnsi="Times New Roman"/>
          <w:b/>
          <w:sz w:val="24"/>
          <w:szCs w:val="28"/>
        </w:rPr>
        <w:t>Внутришкольный мониторинг образовательных достижений</w:t>
      </w:r>
    </w:p>
    <w:tbl>
      <w:tblPr>
        <w:tblW w:w="10124" w:type="dxa"/>
        <w:tblInd w:w="-102" w:type="dxa"/>
        <w:tblLayout w:type="fixed"/>
        <w:tblCellMar>
          <w:left w:w="40" w:type="dxa"/>
          <w:right w:w="40" w:type="dxa"/>
        </w:tblCellMar>
        <w:tblLook w:val="04A0" w:firstRow="1" w:lastRow="0" w:firstColumn="1" w:lastColumn="0" w:noHBand="0" w:noVBand="1"/>
      </w:tblPr>
      <w:tblGrid>
        <w:gridCol w:w="1699"/>
        <w:gridCol w:w="57"/>
        <w:gridCol w:w="1787"/>
        <w:gridCol w:w="115"/>
        <w:gridCol w:w="1306"/>
        <w:gridCol w:w="40"/>
        <w:gridCol w:w="36"/>
        <w:gridCol w:w="631"/>
        <w:gridCol w:w="29"/>
        <w:gridCol w:w="1530"/>
        <w:gridCol w:w="1333"/>
        <w:gridCol w:w="28"/>
        <w:gridCol w:w="1533"/>
      </w:tblGrid>
      <w:tr w:rsidR="00E3279E" w:rsidRPr="00715C68" w:rsidTr="008B136E">
        <w:trPr>
          <w:trHeight w:hRule="exact" w:val="899"/>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6D23DC">
            <w:pPr>
              <w:pStyle w:val="af"/>
              <w:ind w:firstLine="101"/>
              <w:rPr>
                <w:rFonts w:ascii="Times New Roman" w:hAnsi="Times New Roman"/>
                <w:i/>
              </w:rPr>
            </w:pPr>
            <w:r w:rsidRPr="00715C68">
              <w:rPr>
                <w:rFonts w:ascii="Times New Roman" w:hAnsi="Times New Roman"/>
                <w:i/>
              </w:rPr>
              <w:t>Показа</w:t>
            </w:r>
            <w:r w:rsidRPr="00715C68">
              <w:rPr>
                <w:rFonts w:ascii="Times New Roman" w:hAnsi="Times New Roman"/>
                <w:i/>
              </w:rPr>
              <w:softHyphen/>
              <w:t xml:space="preserve">тели </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i/>
              </w:rPr>
            </w:pPr>
            <w:r w:rsidRPr="00715C68">
              <w:rPr>
                <w:rFonts w:ascii="Times New Roman" w:hAnsi="Times New Roman"/>
                <w:i/>
              </w:rPr>
              <w:t xml:space="preserve">Диагностический </w:t>
            </w:r>
            <w:r w:rsidRPr="00715C68">
              <w:rPr>
                <w:rFonts w:ascii="Times New Roman" w:hAnsi="Times New Roman"/>
                <w:i/>
                <w:spacing w:val="1"/>
              </w:rPr>
              <w:t>инструментарий</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i/>
              </w:rPr>
            </w:pPr>
            <w:r w:rsidRPr="00715C68">
              <w:rPr>
                <w:rFonts w:ascii="Times New Roman" w:hAnsi="Times New Roman"/>
                <w:i/>
                <w:spacing w:val="-7"/>
              </w:rPr>
              <w:t xml:space="preserve">Методы </w:t>
            </w:r>
            <w:r w:rsidRPr="00715C68">
              <w:rPr>
                <w:rFonts w:ascii="Times New Roman" w:hAnsi="Times New Roman"/>
                <w:i/>
              </w:rPr>
              <w:t>сбора ин</w:t>
            </w:r>
            <w:r w:rsidRPr="00715C68">
              <w:rPr>
                <w:rFonts w:ascii="Times New Roman" w:hAnsi="Times New Roman"/>
                <w:i/>
              </w:rPr>
              <w:softHyphen/>
            </w:r>
            <w:r w:rsidRPr="00715C68">
              <w:rPr>
                <w:rFonts w:ascii="Times New Roman" w:hAnsi="Times New Roman"/>
                <w:i/>
                <w:spacing w:val="-1"/>
              </w:rPr>
              <w:t>формации</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i/>
              </w:rPr>
            </w:pPr>
            <w:r w:rsidRPr="00715C68">
              <w:rPr>
                <w:rFonts w:ascii="Times New Roman" w:hAnsi="Times New Roman"/>
                <w:i/>
                <w:spacing w:val="1"/>
              </w:rPr>
              <w:t>Классы</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i/>
              </w:rPr>
            </w:pPr>
            <w:r w:rsidRPr="00715C68">
              <w:rPr>
                <w:rFonts w:ascii="Times New Roman" w:hAnsi="Times New Roman"/>
                <w:i/>
                <w:spacing w:val="-2"/>
              </w:rPr>
              <w:t>Перио</w:t>
            </w:r>
            <w:r w:rsidRPr="00715C68">
              <w:rPr>
                <w:rFonts w:ascii="Times New Roman" w:hAnsi="Times New Roman"/>
                <w:i/>
                <w:spacing w:val="-2"/>
              </w:rPr>
              <w:softHyphen/>
            </w:r>
            <w:r w:rsidRPr="00715C68">
              <w:rPr>
                <w:rFonts w:ascii="Times New Roman" w:hAnsi="Times New Roman"/>
                <w:i/>
                <w:spacing w:val="3"/>
              </w:rPr>
              <w:t>дичность</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6D23DC">
            <w:pPr>
              <w:pStyle w:val="af"/>
              <w:rPr>
                <w:rFonts w:ascii="Times New Roman" w:hAnsi="Times New Roman"/>
                <w:i/>
              </w:rPr>
            </w:pPr>
            <w:r w:rsidRPr="00715C68">
              <w:rPr>
                <w:rFonts w:ascii="Times New Roman" w:hAnsi="Times New Roman"/>
                <w:i/>
                <w:spacing w:val="-3"/>
              </w:rPr>
              <w:t>Форма предо</w:t>
            </w:r>
            <w:r w:rsidR="006D23DC" w:rsidRPr="00715C68">
              <w:rPr>
                <w:rFonts w:ascii="Times New Roman" w:hAnsi="Times New Roman"/>
                <w:i/>
                <w:spacing w:val="-3"/>
              </w:rPr>
              <w:t>с</w:t>
            </w:r>
            <w:r w:rsidRPr="00715C68">
              <w:rPr>
                <w:rFonts w:ascii="Times New Roman" w:hAnsi="Times New Roman"/>
                <w:i/>
                <w:spacing w:val="2"/>
              </w:rPr>
              <w:t xml:space="preserve">тавления </w:t>
            </w:r>
            <w:r w:rsidRPr="00715C68">
              <w:rPr>
                <w:rFonts w:ascii="Times New Roman" w:hAnsi="Times New Roman"/>
                <w:i/>
              </w:rPr>
              <w:t>информации</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i/>
              </w:rPr>
            </w:pPr>
            <w:r w:rsidRPr="00715C68">
              <w:rPr>
                <w:rFonts w:ascii="Times New Roman" w:hAnsi="Times New Roman"/>
                <w:i/>
                <w:spacing w:val="-1"/>
              </w:rPr>
              <w:t>Ответственные</w:t>
            </w:r>
          </w:p>
        </w:tc>
      </w:tr>
      <w:tr w:rsidR="006D23DC" w:rsidRPr="00715C68" w:rsidTr="0006590B">
        <w:trPr>
          <w:trHeight w:val="254"/>
        </w:trPr>
        <w:tc>
          <w:tcPr>
            <w:tcW w:w="10124"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rsidP="006D23DC">
            <w:pPr>
              <w:shd w:val="clear" w:color="auto" w:fill="FFFFFF"/>
              <w:jc w:val="center"/>
              <w:rPr>
                <w:rFonts w:eastAsiaTheme="minorEastAsia"/>
                <w:b/>
                <w:i/>
                <w:spacing w:val="-1"/>
                <w:sz w:val="22"/>
                <w:szCs w:val="22"/>
              </w:rPr>
            </w:pPr>
            <w:r w:rsidRPr="00715C68">
              <w:rPr>
                <w:b/>
                <w:i/>
                <w:spacing w:val="-2"/>
                <w:sz w:val="22"/>
                <w:szCs w:val="22"/>
              </w:rPr>
              <w:t>1.1. У</w:t>
            </w:r>
            <w:r w:rsidRPr="00715C68">
              <w:rPr>
                <w:rStyle w:val="dash041e0431044b0447043d044b0439char1"/>
                <w:b/>
                <w:i/>
                <w:sz w:val="22"/>
                <w:szCs w:val="22"/>
              </w:rPr>
              <w:t>ровень достижения предметных и метапредметных результатов</w:t>
            </w:r>
          </w:p>
        </w:tc>
      </w:tr>
      <w:tr w:rsidR="006D23DC" w:rsidRPr="00715C68" w:rsidTr="0006590B">
        <w:trPr>
          <w:trHeight w:hRule="exact" w:val="975"/>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rPr>
            </w:pPr>
            <w:r w:rsidRPr="00715C68">
              <w:rPr>
                <w:rFonts w:ascii="Times New Roman" w:hAnsi="Times New Roman"/>
              </w:rPr>
              <w:t>Уровень успевае</w:t>
            </w:r>
            <w:r w:rsidRPr="00715C68">
              <w:rPr>
                <w:rFonts w:ascii="Times New Roman" w:hAnsi="Times New Roman"/>
              </w:rPr>
              <w:softHyphen/>
              <w:t xml:space="preserve">мости </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3"/>
              </w:rPr>
            </w:pPr>
            <w:r w:rsidRPr="00715C68">
              <w:rPr>
                <w:rFonts w:ascii="Times New Roman" w:hAnsi="Times New Roman"/>
                <w:spacing w:val="-3"/>
              </w:rPr>
              <w:t xml:space="preserve">Отчеты педагогов по итогам четверти, полугодия, учебного года </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2"/>
              </w:rPr>
            </w:pPr>
            <w:r w:rsidRPr="00715C68">
              <w:rPr>
                <w:rFonts w:ascii="Times New Roman" w:hAnsi="Times New Roman"/>
                <w:spacing w:val="-2"/>
              </w:rPr>
              <w:t>Заполнение установлен</w:t>
            </w:r>
            <w:r w:rsidRPr="00715C68">
              <w:rPr>
                <w:rFonts w:ascii="Times New Roman" w:hAnsi="Times New Roman"/>
                <w:spacing w:val="-2"/>
              </w:rPr>
              <w:softHyphen/>
              <w:t xml:space="preserve">ной формы отчета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3"/>
              </w:rPr>
            </w:pPr>
            <w:r w:rsidRPr="00715C68">
              <w:rPr>
                <w:rFonts w:ascii="Times New Roman" w:hAnsi="Times New Roman"/>
                <w:spacing w:val="-3"/>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2"/>
              </w:rPr>
            </w:pPr>
            <w:r w:rsidRPr="00715C68">
              <w:rPr>
                <w:rFonts w:ascii="Times New Roman" w:hAnsi="Times New Roman"/>
                <w:spacing w:val="-2"/>
              </w:rPr>
              <w:t xml:space="preserve">1 раз в четверть и полугодие, годовой отчет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1"/>
              </w:rPr>
            </w:pPr>
            <w:r w:rsidRPr="00715C68">
              <w:rPr>
                <w:rFonts w:ascii="Times New Roman" w:hAnsi="Times New Roman"/>
                <w:spacing w:val="-1"/>
              </w:rPr>
              <w:t xml:space="preserve">Аналитическая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2"/>
              </w:rPr>
            </w:pPr>
            <w:r w:rsidRPr="00715C68">
              <w:rPr>
                <w:rFonts w:ascii="Times New Roman" w:hAnsi="Times New Roman"/>
                <w:spacing w:val="-2"/>
              </w:rPr>
              <w:t xml:space="preserve">Зам. директора   </w:t>
            </w:r>
          </w:p>
        </w:tc>
      </w:tr>
      <w:tr w:rsidR="006D23DC" w:rsidRPr="00715C68" w:rsidTr="0006590B">
        <w:trPr>
          <w:trHeight w:hRule="exact" w:val="1881"/>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rPr>
            </w:pPr>
            <w:r w:rsidRPr="00715C68">
              <w:rPr>
                <w:rFonts w:ascii="Times New Roman" w:hAnsi="Times New Roman"/>
              </w:rPr>
              <w:t xml:space="preserve">Уровень обучен-ности учащихся </w:t>
            </w:r>
          </w:p>
        </w:tc>
        <w:tc>
          <w:tcPr>
            <w:tcW w:w="195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3"/>
              </w:rPr>
            </w:pPr>
            <w:r w:rsidRPr="00715C68">
              <w:rPr>
                <w:rFonts w:ascii="Times New Roman" w:hAnsi="Times New Roman"/>
                <w:spacing w:val="-3"/>
              </w:rPr>
              <w:t>Различные виды кон</w:t>
            </w:r>
            <w:r w:rsidRPr="00715C68">
              <w:rPr>
                <w:rFonts w:ascii="Times New Roman" w:hAnsi="Times New Roman"/>
                <w:spacing w:val="-3"/>
              </w:rPr>
              <w:softHyphen/>
              <w:t>трольно-измерительных инструментов: тексты контрольных работ, тестов, итоговой атте</w:t>
            </w:r>
            <w:r w:rsidRPr="00715C68">
              <w:rPr>
                <w:rFonts w:ascii="Times New Roman" w:hAnsi="Times New Roman"/>
                <w:spacing w:val="-3"/>
              </w:rPr>
              <w:softHyphen/>
              <w:t xml:space="preserve">стации </w:t>
            </w:r>
          </w:p>
        </w:tc>
        <w:tc>
          <w:tcPr>
            <w:tcW w:w="13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2"/>
              </w:rPr>
            </w:pPr>
            <w:r w:rsidRPr="00715C68">
              <w:rPr>
                <w:rFonts w:ascii="Times New Roman" w:hAnsi="Times New Roman"/>
                <w:spacing w:val="-2"/>
              </w:rPr>
              <w:t>Подготовка отчетов учи</w:t>
            </w:r>
            <w:r w:rsidRPr="00715C68">
              <w:rPr>
                <w:rFonts w:ascii="Times New Roman" w:hAnsi="Times New Roman"/>
                <w:spacing w:val="-2"/>
              </w:rPr>
              <w:softHyphen/>
              <w:t xml:space="preserve">телей, школьных методических объединений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3"/>
              </w:rPr>
            </w:pPr>
            <w:r w:rsidRPr="00715C68">
              <w:rPr>
                <w:rFonts w:ascii="Times New Roman" w:hAnsi="Times New Roman"/>
                <w:spacing w:val="-3"/>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rsidP="003F11B4">
            <w:pPr>
              <w:pStyle w:val="af"/>
              <w:rPr>
                <w:rFonts w:ascii="Times New Roman" w:hAnsi="Times New Roman"/>
                <w:spacing w:val="-2"/>
              </w:rPr>
            </w:pPr>
            <w:r w:rsidRPr="00715C68">
              <w:rPr>
                <w:rFonts w:ascii="Times New Roman" w:hAnsi="Times New Roman"/>
                <w:spacing w:val="-2"/>
              </w:rPr>
              <w:t>По плану внут</w:t>
            </w:r>
            <w:r w:rsidR="00044103" w:rsidRPr="00715C68">
              <w:rPr>
                <w:rFonts w:ascii="Times New Roman" w:hAnsi="Times New Roman"/>
                <w:spacing w:val="-2"/>
              </w:rPr>
              <w:t>ри</w:t>
            </w:r>
            <w:r w:rsidRPr="00715C68">
              <w:rPr>
                <w:rFonts w:ascii="Times New Roman" w:hAnsi="Times New Roman"/>
                <w:spacing w:val="-2"/>
              </w:rPr>
              <w:t>школьного контроля</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1"/>
              </w:rPr>
            </w:pPr>
            <w:r w:rsidRPr="00715C68">
              <w:rPr>
                <w:rFonts w:ascii="Times New Roman" w:hAnsi="Times New Roman"/>
                <w:spacing w:val="-1"/>
              </w:rPr>
              <w:t xml:space="preserve">Аналитичес-кая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D23DC" w:rsidRPr="00715C68" w:rsidRDefault="006D23DC">
            <w:pPr>
              <w:pStyle w:val="af"/>
              <w:rPr>
                <w:rFonts w:ascii="Times New Roman" w:hAnsi="Times New Roman"/>
                <w:spacing w:val="-2"/>
              </w:rPr>
            </w:pPr>
            <w:r w:rsidRPr="00715C68">
              <w:rPr>
                <w:rFonts w:ascii="Times New Roman" w:hAnsi="Times New Roman"/>
                <w:spacing w:val="-2"/>
              </w:rPr>
              <w:t>Зам. директора, руководители школьных методических объедине</w:t>
            </w:r>
            <w:r w:rsidRPr="00715C68">
              <w:rPr>
                <w:rFonts w:ascii="Times New Roman" w:hAnsi="Times New Roman"/>
                <w:spacing w:val="-2"/>
              </w:rPr>
              <w:softHyphen/>
              <w:t xml:space="preserve">ний, учителя </w:t>
            </w:r>
          </w:p>
        </w:tc>
      </w:tr>
      <w:tr w:rsidR="00E3279E" w:rsidRPr="00715C68" w:rsidTr="0006590B">
        <w:trPr>
          <w:trHeight w:val="196"/>
        </w:trPr>
        <w:tc>
          <w:tcPr>
            <w:tcW w:w="10124" w:type="dxa"/>
            <w:gridSpan w:val="1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6D23DC">
            <w:pPr>
              <w:pStyle w:val="af"/>
              <w:jc w:val="center"/>
              <w:rPr>
                <w:rFonts w:ascii="Times New Roman" w:hAnsi="Times New Roman"/>
                <w:b/>
                <w:i/>
              </w:rPr>
            </w:pPr>
            <w:r w:rsidRPr="00715C68">
              <w:rPr>
                <w:rFonts w:ascii="Times New Roman" w:hAnsi="Times New Roman"/>
                <w:b/>
                <w:i/>
                <w:spacing w:val="-4"/>
              </w:rPr>
              <w:t xml:space="preserve">1.1. </w:t>
            </w:r>
            <w:r w:rsidR="006D23DC" w:rsidRPr="00715C68">
              <w:rPr>
                <w:rStyle w:val="dash041e0431044b0447043d044b0439char1"/>
                <w:b/>
                <w:i/>
                <w:sz w:val="22"/>
                <w:szCs w:val="22"/>
              </w:rPr>
              <w:t>Уровень достижения  личностных результатов</w:t>
            </w:r>
          </w:p>
        </w:tc>
      </w:tr>
      <w:tr w:rsidR="0038715D" w:rsidRPr="00715C68" w:rsidTr="008B136E">
        <w:trPr>
          <w:trHeight w:hRule="exact" w:val="1428"/>
        </w:trPr>
        <w:tc>
          <w:tcPr>
            <w:tcW w:w="1699" w:type="dxa"/>
            <w:vMerge w:val="restart"/>
            <w:tcBorders>
              <w:top w:val="single" w:sz="6" w:space="0" w:color="auto"/>
              <w:left w:val="single" w:sz="6" w:space="0" w:color="auto"/>
              <w:right w:val="single" w:sz="6" w:space="0" w:color="auto"/>
            </w:tcBorders>
            <w:shd w:val="clear" w:color="auto" w:fill="FFFFFF"/>
          </w:tcPr>
          <w:p w:rsidR="0038715D" w:rsidRPr="00715C68" w:rsidRDefault="0038715D" w:rsidP="00E3279E">
            <w:pPr>
              <w:pStyle w:val="af"/>
              <w:rPr>
                <w:rFonts w:ascii="Times New Roman" w:hAnsi="Times New Roman"/>
              </w:rPr>
            </w:pPr>
            <w:r w:rsidRPr="00715C68">
              <w:rPr>
                <w:rFonts w:ascii="Times New Roman" w:hAnsi="Times New Roman"/>
                <w:spacing w:val="-5"/>
              </w:rPr>
              <w:t>Познава</w:t>
            </w:r>
            <w:r w:rsidRPr="00715C68">
              <w:rPr>
                <w:rFonts w:ascii="Times New Roman" w:hAnsi="Times New Roman"/>
                <w:spacing w:val="-5"/>
              </w:rPr>
              <w:softHyphen/>
            </w:r>
            <w:r w:rsidRPr="00715C68">
              <w:rPr>
                <w:rFonts w:ascii="Times New Roman" w:hAnsi="Times New Roman"/>
                <w:spacing w:val="-4"/>
              </w:rPr>
              <w:t xml:space="preserve">тельная </w:t>
            </w:r>
            <w:r w:rsidRPr="00715C68">
              <w:rPr>
                <w:rFonts w:ascii="Times New Roman" w:hAnsi="Times New Roman"/>
              </w:rPr>
              <w:t xml:space="preserve">сфера </w:t>
            </w: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p w:rsidR="0038715D" w:rsidRPr="00715C68" w:rsidRDefault="0038715D" w:rsidP="00E3279E">
            <w:pPr>
              <w:pStyle w:val="af"/>
              <w:rPr>
                <w:rFonts w:ascii="Times New Roman" w:hAnsi="Times New Roman"/>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spacing w:val="-3"/>
              </w:rPr>
            </w:pPr>
            <w:r w:rsidRPr="00715C68">
              <w:rPr>
                <w:rFonts w:ascii="Times New Roman" w:hAnsi="Times New Roman"/>
                <w:spacing w:val="-3"/>
              </w:rPr>
              <w:t>Тесты:</w:t>
            </w:r>
          </w:p>
          <w:p w:rsidR="0038715D" w:rsidRPr="00715C68" w:rsidRDefault="0038715D" w:rsidP="00B228B4">
            <w:pPr>
              <w:pStyle w:val="af"/>
              <w:rPr>
                <w:rFonts w:ascii="Times New Roman" w:hAnsi="Times New Roman"/>
              </w:rPr>
            </w:pPr>
            <w:r w:rsidRPr="00715C68">
              <w:rPr>
                <w:rFonts w:ascii="Times New Roman" w:hAnsi="Times New Roman"/>
                <w:spacing w:val="-3"/>
              </w:rPr>
              <w:t>9 класс -</w:t>
            </w:r>
            <w:r w:rsidRPr="00715C68">
              <w:rPr>
                <w:rFonts w:ascii="Times New Roman" w:hAnsi="Times New Roman"/>
              </w:rPr>
              <w:t xml:space="preserve"> Тест интеллектуального потенциала  ШТУР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rPr>
            </w:pPr>
            <w:r w:rsidRPr="00715C68">
              <w:rPr>
                <w:rFonts w:ascii="Times New Roman" w:hAnsi="Times New Roman"/>
                <w:spacing w:val="-2"/>
              </w:rPr>
              <w:t xml:space="preserve">Проведение </w:t>
            </w:r>
            <w:r w:rsidRPr="00715C68">
              <w:rPr>
                <w:rFonts w:ascii="Times New Roman" w:hAnsi="Times New Roman"/>
                <w:spacing w:val="-3"/>
              </w:rPr>
              <w:t xml:space="preserve">тестирования, </w:t>
            </w:r>
            <w:r w:rsidRPr="00715C68">
              <w:rPr>
                <w:rFonts w:ascii="Times New Roman" w:hAnsi="Times New Roman"/>
                <w:spacing w:val="-2"/>
              </w:rPr>
              <w:t>наблюдение</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rPr>
            </w:pPr>
            <w:r w:rsidRPr="00715C68">
              <w:rPr>
                <w:rFonts w:ascii="Times New Roman" w:hAnsi="Times New Roman"/>
                <w:spacing w:val="4"/>
              </w:rPr>
              <w:t>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rPr>
            </w:pPr>
            <w:r w:rsidRPr="00715C68">
              <w:rPr>
                <w:rFonts w:ascii="Times New Roman" w:hAnsi="Times New Roman"/>
                <w:spacing w:val="-2"/>
              </w:rPr>
              <w:t>1 раз в год</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rPr>
            </w:pPr>
            <w:r w:rsidRPr="00715C68">
              <w:rPr>
                <w:rFonts w:ascii="Times New Roman" w:hAnsi="Times New Roman"/>
                <w:spacing w:val="-2"/>
              </w:rPr>
              <w:t xml:space="preserve">аналитическая </w:t>
            </w:r>
            <w:r w:rsidRPr="00715C68">
              <w:rPr>
                <w:rFonts w:ascii="Times New Roman" w:hAnsi="Times New Roman"/>
                <w:spacing w:val="-1"/>
              </w:rPr>
              <w:t>справка</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8B136E" w:rsidP="00E3279E">
            <w:pPr>
              <w:pStyle w:val="af"/>
              <w:rPr>
                <w:rFonts w:ascii="Times New Roman" w:hAnsi="Times New Roman"/>
              </w:rPr>
            </w:pPr>
            <w:r>
              <w:rPr>
                <w:rFonts w:ascii="Times New Roman" w:hAnsi="Times New Roman"/>
                <w:spacing w:val="-2"/>
              </w:rPr>
              <w:t>К</w:t>
            </w:r>
            <w:r w:rsidR="0038715D" w:rsidRPr="00715C68">
              <w:rPr>
                <w:rFonts w:ascii="Times New Roman" w:hAnsi="Times New Roman"/>
                <w:spacing w:val="-2"/>
              </w:rPr>
              <w:t>лассные руко</w:t>
            </w:r>
            <w:r w:rsidR="0038715D" w:rsidRPr="00715C68">
              <w:rPr>
                <w:rFonts w:ascii="Times New Roman" w:hAnsi="Times New Roman"/>
                <w:spacing w:val="-2"/>
              </w:rPr>
              <w:softHyphen/>
            </w:r>
            <w:r w:rsidR="0038715D" w:rsidRPr="00715C68">
              <w:rPr>
                <w:rFonts w:ascii="Times New Roman" w:hAnsi="Times New Roman"/>
                <w:spacing w:val="-3"/>
              </w:rPr>
              <w:t>водители</w:t>
            </w:r>
          </w:p>
        </w:tc>
      </w:tr>
      <w:tr w:rsidR="0038715D" w:rsidRPr="00715C68" w:rsidTr="0006590B">
        <w:trPr>
          <w:trHeight w:hRule="exact" w:val="1215"/>
        </w:trPr>
        <w:tc>
          <w:tcPr>
            <w:tcW w:w="1699" w:type="dxa"/>
            <w:vMerge/>
            <w:tcBorders>
              <w:left w:val="single" w:sz="6" w:space="0" w:color="auto"/>
              <w:bottom w:val="single" w:sz="6" w:space="0" w:color="auto"/>
              <w:right w:val="single" w:sz="6" w:space="0" w:color="auto"/>
            </w:tcBorders>
            <w:shd w:val="clear" w:color="auto" w:fill="FFFFFF"/>
          </w:tcPr>
          <w:p w:rsidR="0038715D" w:rsidRPr="00715C68" w:rsidRDefault="0038715D" w:rsidP="00E3279E">
            <w:pPr>
              <w:pStyle w:val="af"/>
              <w:rPr>
                <w:rFonts w:ascii="Times New Roman" w:hAnsi="Times New Roman"/>
                <w:spacing w:val="-5"/>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spacing w:val="-3"/>
              </w:rPr>
            </w:pPr>
            <w:r w:rsidRPr="00715C68">
              <w:rPr>
                <w:rFonts w:ascii="Times New Roman" w:hAnsi="Times New Roman"/>
                <w:spacing w:val="-3"/>
              </w:rPr>
              <w:t xml:space="preserve">Прогноз и профилактика проблем обучения Ясюкова Л.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spacing w:val="-2"/>
              </w:rPr>
            </w:pPr>
            <w:r w:rsidRPr="00715C68">
              <w:rPr>
                <w:rFonts w:ascii="Times New Roman" w:hAnsi="Times New Roman"/>
                <w:spacing w:val="-2"/>
              </w:rPr>
              <w:t>диагностика</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spacing w:val="-3"/>
              </w:rPr>
            </w:pPr>
            <w:r w:rsidRPr="00715C68">
              <w:rPr>
                <w:rFonts w:ascii="Times New Roman" w:hAnsi="Times New Roman"/>
                <w:spacing w:val="-3"/>
              </w:rPr>
              <w:t>5-6 класс</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E3279E">
            <w:pPr>
              <w:pStyle w:val="af"/>
              <w:rPr>
                <w:rFonts w:ascii="Times New Roman" w:hAnsi="Times New Roman"/>
                <w:spacing w:val="-2"/>
              </w:rPr>
            </w:pPr>
            <w:r w:rsidRPr="00715C68">
              <w:rPr>
                <w:rFonts w:ascii="Times New Roman" w:hAnsi="Times New Roman"/>
                <w:spacing w:val="-2"/>
              </w:rPr>
              <w:t xml:space="preserve">1 раз в два года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38715D" w:rsidP="00F57163">
            <w:pPr>
              <w:pStyle w:val="af"/>
              <w:rPr>
                <w:rFonts w:ascii="Times New Roman" w:hAnsi="Times New Roman"/>
              </w:rPr>
            </w:pPr>
            <w:r w:rsidRPr="00715C68">
              <w:rPr>
                <w:rFonts w:ascii="Times New Roman" w:hAnsi="Times New Roman"/>
                <w:spacing w:val="-2"/>
              </w:rPr>
              <w:t xml:space="preserve">аналитическая </w:t>
            </w:r>
            <w:r w:rsidRPr="00715C68">
              <w:rPr>
                <w:rFonts w:ascii="Times New Roman" w:hAnsi="Times New Roman"/>
                <w:spacing w:val="-1"/>
              </w:rPr>
              <w:t>справка</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715D" w:rsidRPr="00715C68" w:rsidRDefault="008B136E" w:rsidP="00F57163">
            <w:pPr>
              <w:pStyle w:val="af"/>
              <w:rPr>
                <w:rFonts w:ascii="Times New Roman" w:hAnsi="Times New Roman"/>
              </w:rPr>
            </w:pPr>
            <w:r>
              <w:rPr>
                <w:rFonts w:ascii="Times New Roman" w:hAnsi="Times New Roman"/>
                <w:spacing w:val="-2"/>
              </w:rPr>
              <w:t>К</w:t>
            </w:r>
            <w:r w:rsidR="0038715D" w:rsidRPr="00715C68">
              <w:rPr>
                <w:rFonts w:ascii="Times New Roman" w:hAnsi="Times New Roman"/>
                <w:spacing w:val="-2"/>
              </w:rPr>
              <w:t>лассные руко</w:t>
            </w:r>
            <w:r w:rsidR="0038715D" w:rsidRPr="00715C68">
              <w:rPr>
                <w:rFonts w:ascii="Times New Roman" w:hAnsi="Times New Roman"/>
                <w:spacing w:val="-2"/>
              </w:rPr>
              <w:softHyphen/>
            </w:r>
            <w:r w:rsidR="0038715D" w:rsidRPr="00715C68">
              <w:rPr>
                <w:rFonts w:ascii="Times New Roman" w:hAnsi="Times New Roman"/>
                <w:spacing w:val="-3"/>
              </w:rPr>
              <w:t>водители</w:t>
            </w:r>
          </w:p>
        </w:tc>
      </w:tr>
      <w:tr w:rsidR="00E3279E" w:rsidRPr="00715C68" w:rsidTr="0006590B">
        <w:trPr>
          <w:trHeight w:hRule="exact" w:val="1388"/>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6D23DC" w:rsidP="00E3279E">
            <w:pPr>
              <w:pStyle w:val="af"/>
              <w:rPr>
                <w:rFonts w:ascii="Times New Roman" w:hAnsi="Times New Roman"/>
                <w:spacing w:val="-5"/>
              </w:rPr>
            </w:pPr>
            <w:r w:rsidRPr="00715C68">
              <w:rPr>
                <w:rFonts w:ascii="Times New Roman" w:hAnsi="Times New Roman"/>
              </w:rPr>
              <w:t>П</w:t>
            </w:r>
            <w:r w:rsidR="00E3279E" w:rsidRPr="00715C68">
              <w:rPr>
                <w:rFonts w:ascii="Times New Roman" w:hAnsi="Times New Roman"/>
              </w:rPr>
              <w:t>рофессиональные интересы, склонности и способности учащихся</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«Профиль» (модификация «Карты интересов») Г.Резапкин</w:t>
            </w:r>
            <w:r w:rsidR="00650A02" w:rsidRPr="00715C68">
              <w:rPr>
                <w:rFonts w:ascii="Times New Roman" w:hAnsi="Times New Roman"/>
              </w:rPr>
              <w:t>ой</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 xml:space="preserve">Проведение тестирования, наблюдение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 xml:space="preserve">9-й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 xml:space="preserve">1 раз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1"/>
              </w:rPr>
            </w:pPr>
            <w:r w:rsidRPr="00715C68">
              <w:rPr>
                <w:rFonts w:ascii="Times New Roman" w:hAnsi="Times New Roman"/>
                <w:spacing w:val="-1"/>
              </w:rPr>
              <w:t xml:space="preserve">аналитическая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8B136E" w:rsidP="00E3279E">
            <w:pPr>
              <w:pStyle w:val="af"/>
              <w:rPr>
                <w:rFonts w:ascii="Times New Roman" w:hAnsi="Times New Roman"/>
                <w:spacing w:val="-2"/>
              </w:rPr>
            </w:pPr>
            <w:r>
              <w:rPr>
                <w:rFonts w:ascii="Times New Roman" w:hAnsi="Times New Roman"/>
                <w:spacing w:val="-2"/>
              </w:rPr>
              <w:t>К</w:t>
            </w:r>
            <w:r w:rsidR="00E3279E" w:rsidRPr="00715C68">
              <w:rPr>
                <w:rFonts w:ascii="Times New Roman" w:hAnsi="Times New Roman"/>
                <w:spacing w:val="-2"/>
              </w:rPr>
              <w:t>лассные руко</w:t>
            </w:r>
            <w:r w:rsidR="00E3279E" w:rsidRPr="00715C68">
              <w:rPr>
                <w:rFonts w:ascii="Times New Roman" w:hAnsi="Times New Roman"/>
                <w:spacing w:val="-2"/>
              </w:rPr>
              <w:softHyphen/>
              <w:t xml:space="preserve">водители </w:t>
            </w:r>
          </w:p>
        </w:tc>
      </w:tr>
      <w:tr w:rsidR="00E3279E" w:rsidRPr="00715C68" w:rsidTr="000056F9">
        <w:trPr>
          <w:trHeight w:hRule="exact" w:val="1331"/>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Общее состояние физиче</w:t>
            </w:r>
            <w:r w:rsidRPr="00715C68">
              <w:rPr>
                <w:rFonts w:ascii="Times New Roman" w:hAnsi="Times New Roman"/>
              </w:rPr>
              <w:softHyphen/>
              <w:t>ского раз</w:t>
            </w:r>
            <w:r w:rsidRPr="00715C68">
              <w:rPr>
                <w:rFonts w:ascii="Times New Roman" w:hAnsi="Times New Roman"/>
              </w:rPr>
              <w:softHyphen/>
              <w:t xml:space="preserve">вития учащихся в школе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Диагностика физиче</w:t>
            </w:r>
            <w:r w:rsidRPr="00715C68">
              <w:rPr>
                <w:rFonts w:ascii="Times New Roman" w:hAnsi="Times New Roman"/>
                <w:spacing w:val="-3"/>
              </w:rPr>
              <w:softHyphen/>
              <w:t xml:space="preserve">ского развития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Медицинский осмотр, на</w:t>
            </w:r>
            <w:r w:rsidRPr="00715C68">
              <w:rPr>
                <w:rFonts w:ascii="Times New Roman" w:hAnsi="Times New Roman"/>
                <w:spacing w:val="-2"/>
              </w:rPr>
              <w:softHyphen/>
              <w:t xml:space="preserve">блюдения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 xml:space="preserve">1 раз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1"/>
              </w:rPr>
            </w:pPr>
            <w:r w:rsidRPr="00715C68">
              <w:rPr>
                <w:rFonts w:ascii="Times New Roman" w:hAnsi="Times New Roman"/>
                <w:spacing w:val="-1"/>
              </w:rPr>
              <w:t>Таблицы, сводный ана</w:t>
            </w:r>
            <w:r w:rsidRPr="00715C68">
              <w:rPr>
                <w:rFonts w:ascii="Times New Roman" w:hAnsi="Times New Roman"/>
                <w:spacing w:val="-1"/>
              </w:rPr>
              <w:softHyphen/>
              <w:t xml:space="preserve">лиз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650A02">
            <w:pPr>
              <w:pStyle w:val="af"/>
              <w:rPr>
                <w:rFonts w:ascii="Times New Roman" w:hAnsi="Times New Roman"/>
                <w:spacing w:val="-2"/>
              </w:rPr>
            </w:pPr>
            <w:r w:rsidRPr="00715C68">
              <w:rPr>
                <w:rFonts w:ascii="Times New Roman" w:hAnsi="Times New Roman"/>
                <w:spacing w:val="-2"/>
              </w:rPr>
              <w:t xml:space="preserve">Зам. директора, медицинский работник, классные руководители </w:t>
            </w:r>
          </w:p>
        </w:tc>
      </w:tr>
      <w:tr w:rsidR="00E3279E" w:rsidRPr="00715C68" w:rsidTr="0006590B">
        <w:trPr>
          <w:trHeight w:hRule="exact" w:val="853"/>
        </w:trPr>
        <w:tc>
          <w:tcPr>
            <w:tcW w:w="1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Уровень физиче</w:t>
            </w:r>
            <w:r w:rsidRPr="00715C68">
              <w:rPr>
                <w:rFonts w:ascii="Times New Roman" w:hAnsi="Times New Roman"/>
              </w:rPr>
              <w:softHyphen/>
              <w:t xml:space="preserve">ской подготовки учащихся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Программа наблюде</w:t>
            </w:r>
            <w:r w:rsidRPr="00715C68">
              <w:rPr>
                <w:rFonts w:ascii="Times New Roman" w:hAnsi="Times New Roman"/>
                <w:spacing w:val="-3"/>
              </w:rPr>
              <w:softHyphen/>
              <w:t xml:space="preserve">ния за ходом уроков физической культуры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 xml:space="preserve">Посещение уроков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 xml:space="preserve">5-9-е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044103">
            <w:pPr>
              <w:pStyle w:val="af"/>
              <w:rPr>
                <w:rFonts w:ascii="Times New Roman" w:hAnsi="Times New Roman"/>
                <w:spacing w:val="-2"/>
              </w:rPr>
            </w:pPr>
            <w:r w:rsidRPr="00715C68">
              <w:rPr>
                <w:rFonts w:ascii="Times New Roman" w:hAnsi="Times New Roman"/>
                <w:spacing w:val="-2"/>
              </w:rPr>
              <w:t xml:space="preserve">1 раз в </w:t>
            </w:r>
            <w:r w:rsidR="00044103" w:rsidRPr="00715C68">
              <w:rPr>
                <w:rFonts w:ascii="Times New Roman" w:hAnsi="Times New Roman"/>
                <w:spacing w:val="-2"/>
              </w:rPr>
              <w:t xml:space="preserve">полугодие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1"/>
              </w:rPr>
            </w:pPr>
            <w:r w:rsidRPr="00715C68">
              <w:rPr>
                <w:rFonts w:ascii="Times New Roman" w:hAnsi="Times New Roman"/>
                <w:spacing w:val="-1"/>
              </w:rPr>
              <w:t xml:space="preserve">Аналитическая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3F11B4">
            <w:pPr>
              <w:pStyle w:val="af"/>
              <w:rPr>
                <w:rFonts w:ascii="Times New Roman" w:hAnsi="Times New Roman"/>
                <w:spacing w:val="-2"/>
              </w:rPr>
            </w:pPr>
            <w:r w:rsidRPr="00715C68">
              <w:rPr>
                <w:rFonts w:ascii="Times New Roman" w:hAnsi="Times New Roman"/>
                <w:spacing w:val="-2"/>
              </w:rPr>
              <w:t>Директор школы, зам. ди</w:t>
            </w:r>
            <w:r w:rsidRPr="00715C68">
              <w:rPr>
                <w:rFonts w:ascii="Times New Roman" w:hAnsi="Times New Roman"/>
                <w:spacing w:val="-2"/>
              </w:rPr>
              <w:softHyphen/>
              <w:t xml:space="preserve">ректора </w:t>
            </w:r>
          </w:p>
        </w:tc>
      </w:tr>
      <w:tr w:rsidR="00E3279E" w:rsidRPr="00715C68" w:rsidTr="0006590B">
        <w:trPr>
          <w:trHeight w:hRule="exact" w:val="1858"/>
        </w:trPr>
        <w:tc>
          <w:tcPr>
            <w:tcW w:w="1699" w:type="dxa"/>
            <w:vMerge/>
            <w:tcBorders>
              <w:top w:val="single" w:sz="6" w:space="0" w:color="auto"/>
              <w:left w:val="single" w:sz="6" w:space="0" w:color="auto"/>
              <w:bottom w:val="single" w:sz="6" w:space="0" w:color="auto"/>
              <w:right w:val="single" w:sz="6" w:space="0" w:color="auto"/>
            </w:tcBorders>
            <w:hideMark/>
          </w:tcPr>
          <w:p w:rsidR="00E3279E" w:rsidRPr="00715C68" w:rsidRDefault="00E3279E" w:rsidP="00E3279E">
            <w:pPr>
              <w:rPr>
                <w:sz w:val="22"/>
                <w:szCs w:val="22"/>
                <w:lang w:eastAsia="en-US" w:bidi="en-US"/>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 xml:space="preserve">Тесты «Показатели уровня физической подготовки учащихся» </w:t>
            </w:r>
          </w:p>
        </w:tc>
        <w:tc>
          <w:tcPr>
            <w:tcW w:w="1461"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Тестирова</w:t>
            </w:r>
            <w:r w:rsidRPr="00715C68">
              <w:rPr>
                <w:rFonts w:ascii="Times New Roman" w:hAnsi="Times New Roman"/>
                <w:spacing w:val="-2"/>
              </w:rPr>
              <w:softHyphen/>
              <w:t>ние, наблю</w:t>
            </w:r>
            <w:r w:rsidRPr="00715C68">
              <w:rPr>
                <w:rFonts w:ascii="Times New Roman" w:hAnsi="Times New Roman"/>
                <w:spacing w:val="-2"/>
              </w:rPr>
              <w:softHyphen/>
              <w:t>дение. Анализ работы со школьника</w:t>
            </w:r>
            <w:r w:rsidRPr="00715C68">
              <w:rPr>
                <w:rFonts w:ascii="Times New Roman" w:hAnsi="Times New Roman"/>
                <w:spacing w:val="-2"/>
              </w:rPr>
              <w:softHyphen/>
              <w:t xml:space="preserve">ми, имеющими ослабленное здоровье </w:t>
            </w:r>
          </w:p>
        </w:tc>
        <w:tc>
          <w:tcPr>
            <w:tcW w:w="66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3"/>
              </w:rPr>
            </w:pPr>
            <w:r w:rsidRPr="00715C68">
              <w:rPr>
                <w:rFonts w:ascii="Times New Roman" w:hAnsi="Times New Roman"/>
                <w:spacing w:val="-3"/>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 xml:space="preserve">2 раза в год </w:t>
            </w:r>
          </w:p>
        </w:tc>
        <w:tc>
          <w:tcPr>
            <w:tcW w:w="13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1"/>
              </w:rPr>
            </w:pPr>
            <w:r w:rsidRPr="00715C68">
              <w:rPr>
                <w:rFonts w:ascii="Times New Roman" w:hAnsi="Times New Roman"/>
                <w:spacing w:val="-1"/>
              </w:rPr>
              <w:t>Сводные таб</w:t>
            </w:r>
            <w:r w:rsidRPr="00715C68">
              <w:rPr>
                <w:rFonts w:ascii="Times New Roman" w:hAnsi="Times New Roman"/>
                <w:spacing w:val="-1"/>
              </w:rPr>
              <w:softHyphen/>
              <w:t>лицы, анали</w:t>
            </w:r>
            <w:r w:rsidRPr="00715C68">
              <w:rPr>
                <w:rFonts w:ascii="Times New Roman" w:hAnsi="Times New Roman"/>
                <w:spacing w:val="-1"/>
              </w:rPr>
              <w:softHyphen/>
              <w:t xml:space="preserve">тическая справка </w:t>
            </w:r>
          </w:p>
        </w:tc>
        <w:tc>
          <w:tcPr>
            <w:tcW w:w="15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3F11B4" w:rsidP="008B136E">
            <w:pPr>
              <w:pStyle w:val="af"/>
              <w:rPr>
                <w:rFonts w:ascii="Times New Roman" w:hAnsi="Times New Roman"/>
                <w:spacing w:val="-2"/>
              </w:rPr>
            </w:pPr>
            <w:r w:rsidRPr="00715C68">
              <w:rPr>
                <w:rFonts w:ascii="Times New Roman" w:hAnsi="Times New Roman"/>
                <w:spacing w:val="-2"/>
              </w:rPr>
              <w:t>Зам. директора</w:t>
            </w:r>
            <w:r w:rsidR="00E3279E" w:rsidRPr="00715C68">
              <w:rPr>
                <w:rFonts w:ascii="Times New Roman" w:hAnsi="Times New Roman"/>
                <w:spacing w:val="-2"/>
              </w:rPr>
              <w:t>, учител</w:t>
            </w:r>
            <w:r w:rsidR="008B136E">
              <w:rPr>
                <w:rFonts w:ascii="Times New Roman" w:hAnsi="Times New Roman"/>
                <w:spacing w:val="-2"/>
              </w:rPr>
              <w:t>ь</w:t>
            </w:r>
            <w:r w:rsidR="00E3279E" w:rsidRPr="00715C68">
              <w:rPr>
                <w:rFonts w:ascii="Times New Roman" w:hAnsi="Times New Roman"/>
                <w:spacing w:val="-2"/>
              </w:rPr>
              <w:t xml:space="preserve"> физкультуры </w:t>
            </w:r>
          </w:p>
        </w:tc>
      </w:tr>
      <w:tr w:rsidR="00E3279E" w:rsidRPr="00715C68" w:rsidTr="0006590B">
        <w:trPr>
          <w:trHeight w:val="1274"/>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Состоя</w:t>
            </w:r>
            <w:r w:rsidRPr="00715C68">
              <w:rPr>
                <w:rFonts w:ascii="Times New Roman" w:hAnsi="Times New Roman"/>
              </w:rPr>
              <w:softHyphen/>
              <w:t>ние оздо</w:t>
            </w:r>
            <w:r w:rsidRPr="00715C68">
              <w:rPr>
                <w:rFonts w:ascii="Times New Roman" w:hAnsi="Times New Roman"/>
              </w:rPr>
              <w:softHyphen/>
              <w:t>рови</w:t>
            </w:r>
            <w:r w:rsidRPr="00715C68">
              <w:rPr>
                <w:rFonts w:ascii="Times New Roman" w:hAnsi="Times New Roman"/>
              </w:rPr>
              <w:softHyphen/>
              <w:t xml:space="preserve">тельной работы в школе </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Наблюдения, анкеты для родителей, уча</w:t>
            </w:r>
            <w:r w:rsidRPr="00715C68">
              <w:rPr>
                <w:rFonts w:ascii="Times New Roman" w:hAnsi="Times New Roman"/>
              </w:rPr>
              <w:softHyphen/>
              <w:t xml:space="preserve">щихся </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Анализ итогов диспансери</w:t>
            </w:r>
            <w:r w:rsidRPr="00715C68">
              <w:rPr>
                <w:rFonts w:ascii="Times New Roman" w:hAnsi="Times New Roman"/>
              </w:rPr>
              <w:softHyphen/>
              <w:t>зации, анке</w:t>
            </w:r>
            <w:r w:rsidRPr="00715C68">
              <w:rPr>
                <w:rFonts w:ascii="Times New Roman" w:hAnsi="Times New Roman"/>
              </w:rPr>
              <w:softHyphen/>
              <w:t xml:space="preserve">тирование, наблюдение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spacing w:val="-3"/>
              </w:rPr>
              <w:t>5-9-е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 xml:space="preserve">1 раз в год </w:t>
            </w:r>
          </w:p>
        </w:tc>
        <w:tc>
          <w:tcPr>
            <w:tcW w:w="13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 xml:space="preserve">Аналитическая справка </w:t>
            </w:r>
          </w:p>
        </w:tc>
        <w:tc>
          <w:tcPr>
            <w:tcW w:w="15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3F11B4">
            <w:pPr>
              <w:pStyle w:val="af"/>
              <w:rPr>
                <w:rFonts w:ascii="Times New Roman" w:hAnsi="Times New Roman"/>
              </w:rPr>
            </w:pPr>
            <w:r w:rsidRPr="00715C68">
              <w:rPr>
                <w:rFonts w:ascii="Times New Roman" w:hAnsi="Times New Roman"/>
              </w:rPr>
              <w:t>Директор школы, зам. ди</w:t>
            </w:r>
            <w:r w:rsidRPr="00715C68">
              <w:rPr>
                <w:rFonts w:ascii="Times New Roman" w:hAnsi="Times New Roman"/>
              </w:rPr>
              <w:softHyphen/>
              <w:t xml:space="preserve">ректора </w:t>
            </w:r>
          </w:p>
        </w:tc>
      </w:tr>
      <w:tr w:rsidR="00E3279E" w:rsidRPr="00715C68" w:rsidTr="0006590B">
        <w:trPr>
          <w:trHeight w:val="1053"/>
        </w:trPr>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D305B2">
            <w:pPr>
              <w:pStyle w:val="af"/>
              <w:rPr>
                <w:rFonts w:ascii="Times New Roman" w:hAnsi="Times New Roman"/>
              </w:rPr>
            </w:pPr>
            <w:r w:rsidRPr="00715C68">
              <w:rPr>
                <w:rFonts w:ascii="Times New Roman" w:hAnsi="Times New Roman"/>
              </w:rPr>
              <w:t xml:space="preserve">Адаптация </w:t>
            </w:r>
            <w:r w:rsidR="00650A02" w:rsidRPr="00715C68">
              <w:rPr>
                <w:rFonts w:ascii="Times New Roman" w:hAnsi="Times New Roman"/>
              </w:rPr>
              <w:t>учащихся</w:t>
            </w:r>
            <w:r w:rsidRPr="00715C68">
              <w:rPr>
                <w:rFonts w:ascii="Times New Roman" w:hAnsi="Times New Roman"/>
              </w:rPr>
              <w:t xml:space="preserve"> к новой социальной ситуации</w:t>
            </w: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650A02">
            <w:pPr>
              <w:pStyle w:val="af"/>
              <w:rPr>
                <w:rFonts w:ascii="Times New Roman" w:hAnsi="Times New Roman"/>
              </w:rPr>
            </w:pPr>
            <w:r w:rsidRPr="00715C68">
              <w:rPr>
                <w:rFonts w:ascii="Times New Roman" w:hAnsi="Times New Roman"/>
              </w:rPr>
              <w:t>5 кл</w:t>
            </w:r>
            <w:r w:rsidR="00650A02" w:rsidRPr="00715C68">
              <w:rPr>
                <w:rFonts w:ascii="Times New Roman" w:hAnsi="Times New Roman"/>
              </w:rPr>
              <w:t>асс</w:t>
            </w:r>
            <w:r w:rsidRPr="00715C68">
              <w:rPr>
                <w:rFonts w:ascii="Times New Roman" w:hAnsi="Times New Roman"/>
              </w:rPr>
              <w:t xml:space="preserve">: </w:t>
            </w:r>
            <w:r w:rsidR="00650A02" w:rsidRPr="00715C68">
              <w:rPr>
                <w:rFonts w:ascii="Times New Roman" w:hAnsi="Times New Roman"/>
              </w:rPr>
              <w:t>тест цветовых отношений Люшера</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spacing w:val="-2"/>
              </w:rPr>
            </w:pPr>
            <w:r w:rsidRPr="00715C68">
              <w:rPr>
                <w:rFonts w:ascii="Times New Roman" w:hAnsi="Times New Roman"/>
                <w:spacing w:val="-2"/>
              </w:rPr>
              <w:t>Тестирова</w:t>
            </w:r>
            <w:r w:rsidRPr="00715C68">
              <w:rPr>
                <w:rFonts w:ascii="Times New Roman" w:hAnsi="Times New Roman"/>
                <w:spacing w:val="-2"/>
              </w:rPr>
              <w:softHyphen/>
              <w:t>ние, наблю</w:t>
            </w:r>
            <w:r w:rsidRPr="00715C68">
              <w:rPr>
                <w:rFonts w:ascii="Times New Roman" w:hAnsi="Times New Roman"/>
                <w:spacing w:val="-2"/>
              </w:rPr>
              <w:softHyphen/>
              <w:t>дение</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5 кл.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spacing w:val="-2"/>
              </w:rPr>
              <w:t>1 раз в год</w:t>
            </w:r>
          </w:p>
        </w:tc>
        <w:tc>
          <w:tcPr>
            <w:tcW w:w="136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3F11B4" w:rsidP="00E3279E">
            <w:pPr>
              <w:pStyle w:val="af"/>
              <w:rPr>
                <w:rFonts w:ascii="Times New Roman" w:hAnsi="Times New Roman"/>
              </w:rPr>
            </w:pPr>
            <w:r w:rsidRPr="00715C68">
              <w:rPr>
                <w:rFonts w:ascii="Times New Roman" w:hAnsi="Times New Roman"/>
                <w:spacing w:val="-2"/>
              </w:rPr>
              <w:t>А</w:t>
            </w:r>
            <w:r w:rsidR="00E3279E" w:rsidRPr="00715C68">
              <w:rPr>
                <w:rFonts w:ascii="Times New Roman" w:hAnsi="Times New Roman"/>
                <w:spacing w:val="-2"/>
              </w:rPr>
              <w:t>налитическая</w:t>
            </w:r>
            <w:r w:rsidR="00E3279E" w:rsidRPr="00715C68">
              <w:rPr>
                <w:rFonts w:ascii="Times New Roman" w:hAnsi="Times New Roman"/>
                <w:spacing w:val="-1"/>
              </w:rPr>
              <w:t>справка</w:t>
            </w:r>
          </w:p>
        </w:tc>
        <w:tc>
          <w:tcPr>
            <w:tcW w:w="1533" w:type="dxa"/>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8B136E" w:rsidP="00D305B2">
            <w:pPr>
              <w:pStyle w:val="af"/>
              <w:rPr>
                <w:rFonts w:ascii="Times New Roman" w:hAnsi="Times New Roman"/>
              </w:rPr>
            </w:pPr>
            <w:r>
              <w:rPr>
                <w:rFonts w:ascii="Times New Roman" w:hAnsi="Times New Roman"/>
                <w:spacing w:val="-2"/>
              </w:rPr>
              <w:t>К</w:t>
            </w:r>
            <w:r w:rsidR="00E3279E" w:rsidRPr="00715C68">
              <w:rPr>
                <w:rFonts w:ascii="Times New Roman" w:hAnsi="Times New Roman"/>
                <w:spacing w:val="-2"/>
              </w:rPr>
              <w:t>лассные руко</w:t>
            </w:r>
            <w:r w:rsidR="00E3279E" w:rsidRPr="00715C68">
              <w:rPr>
                <w:rFonts w:ascii="Times New Roman" w:hAnsi="Times New Roman"/>
                <w:spacing w:val="-2"/>
              </w:rPr>
              <w:softHyphen/>
            </w:r>
            <w:r w:rsidR="00E3279E" w:rsidRPr="00715C68">
              <w:rPr>
                <w:rFonts w:ascii="Times New Roman" w:hAnsi="Times New Roman"/>
                <w:spacing w:val="-3"/>
              </w:rPr>
              <w:t>водители</w:t>
            </w:r>
            <w:r w:rsidR="00E3279E" w:rsidRPr="00715C68">
              <w:rPr>
                <w:rFonts w:ascii="Times New Roman" w:hAnsi="Times New Roman"/>
              </w:rPr>
              <w:t xml:space="preserve"> , зам. ди</w:t>
            </w:r>
            <w:r w:rsidR="00E3279E" w:rsidRPr="00715C68">
              <w:rPr>
                <w:rFonts w:ascii="Times New Roman" w:hAnsi="Times New Roman"/>
              </w:rPr>
              <w:softHyphen/>
              <w:t xml:space="preserve">ректора </w:t>
            </w:r>
          </w:p>
        </w:tc>
      </w:tr>
      <w:tr w:rsidR="00E3279E" w:rsidRPr="00715C68" w:rsidTr="0006590B">
        <w:trPr>
          <w:trHeight w:val="248"/>
        </w:trPr>
        <w:tc>
          <w:tcPr>
            <w:tcW w:w="169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Уровень воспитан</w:t>
            </w:r>
            <w:r w:rsidRPr="00715C68">
              <w:rPr>
                <w:rFonts w:ascii="Times New Roman" w:hAnsi="Times New Roman"/>
              </w:rPr>
              <w:softHyphen/>
              <w:t xml:space="preserve">ности </w:t>
            </w:r>
          </w:p>
          <w:p w:rsidR="00E3279E" w:rsidRPr="00715C68" w:rsidRDefault="00E3279E" w:rsidP="00E3279E">
            <w:pPr>
              <w:pStyle w:val="af"/>
              <w:rPr>
                <w:rFonts w:ascii="Times New Roman" w:hAnsi="Times New Roman"/>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D305B2">
            <w:pPr>
              <w:pStyle w:val="af"/>
              <w:rPr>
                <w:rFonts w:ascii="Times New Roman" w:hAnsi="Times New Roman"/>
              </w:rPr>
            </w:pPr>
            <w:r w:rsidRPr="00715C68">
              <w:rPr>
                <w:rFonts w:ascii="Times New Roman" w:hAnsi="Times New Roman"/>
              </w:rPr>
              <w:t>«Минимальная диагностическая программа изучения воспитанности», авторы Н.П. Капустин, М.И. Шилова</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 xml:space="preserve">Наблюдения, диагностика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 xml:space="preserve">5 кл.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1 раз в год</w:t>
            </w:r>
          </w:p>
        </w:tc>
        <w:tc>
          <w:tcPr>
            <w:tcW w:w="1361"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3F11B4" w:rsidP="003F11B4">
            <w:pPr>
              <w:pStyle w:val="af"/>
              <w:ind w:firstLine="48"/>
              <w:rPr>
                <w:rFonts w:ascii="Times New Roman" w:hAnsi="Times New Roman"/>
              </w:rPr>
            </w:pPr>
            <w:r w:rsidRPr="00715C68">
              <w:rPr>
                <w:rFonts w:ascii="Times New Roman" w:hAnsi="Times New Roman"/>
              </w:rPr>
              <w:t>Сводные таб</w:t>
            </w:r>
            <w:r w:rsidRPr="00715C68">
              <w:rPr>
                <w:rFonts w:ascii="Times New Roman" w:hAnsi="Times New Roman"/>
              </w:rPr>
              <w:softHyphen/>
              <w:t>лицы, анали</w:t>
            </w:r>
            <w:r w:rsidR="00E3279E" w:rsidRPr="00715C68">
              <w:rPr>
                <w:rFonts w:ascii="Times New Roman" w:hAnsi="Times New Roman"/>
              </w:rPr>
              <w:t xml:space="preserve">тическая справка </w:t>
            </w:r>
          </w:p>
        </w:tc>
        <w:tc>
          <w:tcPr>
            <w:tcW w:w="153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8B136E">
            <w:pPr>
              <w:pStyle w:val="af"/>
              <w:ind w:firstLine="48"/>
              <w:rPr>
                <w:rFonts w:ascii="Times New Roman" w:hAnsi="Times New Roman"/>
              </w:rPr>
            </w:pPr>
            <w:r w:rsidRPr="00715C68">
              <w:rPr>
                <w:rFonts w:ascii="Times New Roman" w:hAnsi="Times New Roman"/>
              </w:rPr>
              <w:t xml:space="preserve">Зам. директора, классные руководители </w:t>
            </w:r>
          </w:p>
        </w:tc>
      </w:tr>
      <w:tr w:rsidR="00E3279E" w:rsidRPr="00715C68" w:rsidTr="0006590B">
        <w:trPr>
          <w:trHeight w:val="901"/>
        </w:trPr>
        <w:tc>
          <w:tcPr>
            <w:tcW w:w="1699" w:type="dxa"/>
            <w:vMerge/>
            <w:tcBorders>
              <w:top w:val="single" w:sz="6" w:space="0" w:color="auto"/>
              <w:left w:val="single" w:sz="6" w:space="0" w:color="auto"/>
              <w:bottom w:val="single" w:sz="6" w:space="0" w:color="auto"/>
              <w:right w:val="single" w:sz="6" w:space="0" w:color="auto"/>
            </w:tcBorders>
            <w:hideMark/>
          </w:tcPr>
          <w:p w:rsidR="00E3279E" w:rsidRPr="00715C68" w:rsidRDefault="00E3279E" w:rsidP="00E3279E">
            <w:pPr>
              <w:rPr>
                <w:sz w:val="22"/>
                <w:szCs w:val="22"/>
                <w:lang w:eastAsia="en-US" w:bidi="en-US"/>
              </w:rPr>
            </w:pPr>
          </w:p>
        </w:tc>
        <w:tc>
          <w:tcPr>
            <w:tcW w:w="18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П.В.Степанов, Д.В. Григорьев, И.В. Кулешова опросник «Личностный рост»</w:t>
            </w:r>
          </w:p>
        </w:tc>
        <w:tc>
          <w:tcPr>
            <w:tcW w:w="142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 xml:space="preserve">Наблюдения, диагностика </w:t>
            </w:r>
          </w:p>
        </w:tc>
        <w:tc>
          <w:tcPr>
            <w:tcW w:w="70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6- 9 кл.</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3279E" w:rsidRPr="00715C68" w:rsidRDefault="00E3279E" w:rsidP="00E3279E">
            <w:pPr>
              <w:pStyle w:val="af"/>
              <w:rPr>
                <w:rFonts w:ascii="Times New Roman" w:hAnsi="Times New Roman"/>
              </w:rPr>
            </w:pPr>
            <w:r w:rsidRPr="00715C68">
              <w:rPr>
                <w:rFonts w:ascii="Times New Roman" w:hAnsi="Times New Roman"/>
              </w:rPr>
              <w:t>1 раз в год</w:t>
            </w:r>
          </w:p>
        </w:tc>
        <w:tc>
          <w:tcPr>
            <w:tcW w:w="1361" w:type="dxa"/>
            <w:gridSpan w:val="2"/>
            <w:vMerge/>
            <w:tcBorders>
              <w:top w:val="single" w:sz="6" w:space="0" w:color="auto"/>
              <w:left w:val="single" w:sz="6" w:space="0" w:color="auto"/>
              <w:bottom w:val="single" w:sz="6" w:space="0" w:color="auto"/>
              <w:right w:val="single" w:sz="6" w:space="0" w:color="auto"/>
            </w:tcBorders>
            <w:hideMark/>
          </w:tcPr>
          <w:p w:rsidR="00E3279E" w:rsidRPr="00715C68" w:rsidRDefault="00E3279E" w:rsidP="00E3279E">
            <w:pPr>
              <w:rPr>
                <w:sz w:val="22"/>
                <w:szCs w:val="22"/>
                <w:lang w:eastAsia="en-US" w:bidi="en-US"/>
              </w:rPr>
            </w:pPr>
          </w:p>
        </w:tc>
        <w:tc>
          <w:tcPr>
            <w:tcW w:w="1533" w:type="dxa"/>
            <w:vMerge/>
            <w:tcBorders>
              <w:top w:val="single" w:sz="6" w:space="0" w:color="auto"/>
              <w:left w:val="single" w:sz="6" w:space="0" w:color="auto"/>
              <w:bottom w:val="single" w:sz="6" w:space="0" w:color="auto"/>
              <w:right w:val="single" w:sz="6" w:space="0" w:color="auto"/>
            </w:tcBorders>
            <w:hideMark/>
          </w:tcPr>
          <w:p w:rsidR="00E3279E" w:rsidRPr="00715C68" w:rsidRDefault="00E3279E" w:rsidP="00E3279E">
            <w:pPr>
              <w:rPr>
                <w:sz w:val="22"/>
                <w:szCs w:val="22"/>
                <w:lang w:eastAsia="en-US" w:bidi="en-US"/>
              </w:rPr>
            </w:pPr>
          </w:p>
        </w:tc>
      </w:tr>
      <w:tr w:rsidR="00D305B2" w:rsidRPr="00715C68" w:rsidTr="0006590B">
        <w:trPr>
          <w:trHeight w:val="230"/>
        </w:trPr>
        <w:tc>
          <w:tcPr>
            <w:tcW w:w="10124" w:type="dxa"/>
            <w:gridSpan w:val="13"/>
            <w:tcBorders>
              <w:top w:val="single" w:sz="6" w:space="0" w:color="auto"/>
              <w:left w:val="single" w:sz="6" w:space="0" w:color="auto"/>
              <w:bottom w:val="single" w:sz="6" w:space="0" w:color="auto"/>
              <w:right w:val="single" w:sz="6" w:space="0" w:color="auto"/>
            </w:tcBorders>
          </w:tcPr>
          <w:p w:rsidR="00D305B2" w:rsidRPr="00715C68" w:rsidRDefault="00D305B2" w:rsidP="006C2799">
            <w:pPr>
              <w:pStyle w:val="ab"/>
              <w:numPr>
                <w:ilvl w:val="2"/>
                <w:numId w:val="119"/>
              </w:numPr>
              <w:spacing w:after="0" w:line="240" w:lineRule="auto"/>
              <w:rPr>
                <w:b/>
                <w:lang w:bidi="en-US"/>
              </w:rPr>
            </w:pPr>
            <w:r w:rsidRPr="00715C68">
              <w:rPr>
                <w:rStyle w:val="dash041e0431044b0447043d044b0439char1"/>
                <w:b/>
                <w:sz w:val="22"/>
                <w:szCs w:val="22"/>
              </w:rPr>
              <w:t>Уровень  профессионального мастерства учителя</w:t>
            </w:r>
          </w:p>
        </w:tc>
      </w:tr>
      <w:tr w:rsidR="003F11B4" w:rsidRPr="00715C68" w:rsidTr="0006590B">
        <w:trPr>
          <w:trHeight w:val="901"/>
        </w:trPr>
        <w:tc>
          <w:tcPr>
            <w:tcW w:w="1756" w:type="dxa"/>
            <w:gridSpan w:val="2"/>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lang w:eastAsia="en-US" w:bidi="en-US"/>
              </w:rPr>
            </w:pPr>
            <w:r w:rsidRPr="00715C68">
              <w:rPr>
                <w:sz w:val="22"/>
                <w:szCs w:val="22"/>
                <w:lang w:eastAsia="en-US" w:bidi="en-US"/>
              </w:rPr>
              <w:t xml:space="preserve">Качество обучения </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Тесты, материалы контрольных работ</w:t>
            </w:r>
          </w:p>
        </w:tc>
        <w:tc>
          <w:tcPr>
            <w:tcW w:w="1497" w:type="dxa"/>
            <w:gridSpan w:val="4"/>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Style w:val="dash041e0431044b0447043d044b0439char1"/>
                <w:sz w:val="22"/>
                <w:szCs w:val="22"/>
              </w:rPr>
              <w:t>административные проверочные работы</w:t>
            </w:r>
          </w:p>
        </w:tc>
        <w:tc>
          <w:tcPr>
            <w:tcW w:w="660" w:type="dxa"/>
            <w:gridSpan w:val="2"/>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5-9 кл.</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3 раза в год</w:t>
            </w:r>
          </w:p>
        </w:tc>
        <w:tc>
          <w:tcPr>
            <w:tcW w:w="1361" w:type="dxa"/>
            <w:gridSpan w:val="2"/>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rPr>
            </w:pPr>
            <w:r w:rsidRPr="00715C68">
              <w:rPr>
                <w:sz w:val="22"/>
                <w:szCs w:val="22"/>
              </w:rPr>
              <w:t xml:space="preserve">Аналитическая  справка </w:t>
            </w:r>
          </w:p>
        </w:tc>
        <w:tc>
          <w:tcPr>
            <w:tcW w:w="1533" w:type="dxa"/>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lang w:eastAsia="en-US" w:bidi="en-US"/>
              </w:rPr>
            </w:pPr>
            <w:r w:rsidRPr="00715C68">
              <w:rPr>
                <w:sz w:val="22"/>
                <w:szCs w:val="22"/>
              </w:rPr>
              <w:t>Зам. директора</w:t>
            </w:r>
          </w:p>
        </w:tc>
      </w:tr>
      <w:tr w:rsidR="003F11B4" w:rsidRPr="00715C68" w:rsidTr="0006590B">
        <w:trPr>
          <w:trHeight w:val="901"/>
        </w:trPr>
        <w:tc>
          <w:tcPr>
            <w:tcW w:w="1756" w:type="dxa"/>
            <w:gridSpan w:val="2"/>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lang w:eastAsia="en-US" w:bidi="en-US"/>
              </w:rPr>
            </w:pPr>
            <w:r w:rsidRPr="00715C68">
              <w:rPr>
                <w:sz w:val="22"/>
                <w:szCs w:val="22"/>
                <w:lang w:eastAsia="en-US" w:bidi="en-US"/>
              </w:rPr>
              <w:t>Качество проведения уроков</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 xml:space="preserve">Карта анализа урока </w:t>
            </w:r>
          </w:p>
        </w:tc>
        <w:tc>
          <w:tcPr>
            <w:tcW w:w="1497" w:type="dxa"/>
            <w:gridSpan w:val="4"/>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Style w:val="dash041e0431044b0447043d044b0439char1"/>
                <w:sz w:val="22"/>
                <w:szCs w:val="22"/>
              </w:rPr>
              <w:t>Анализ  посещенных уроков</w:t>
            </w:r>
          </w:p>
        </w:tc>
        <w:tc>
          <w:tcPr>
            <w:tcW w:w="660" w:type="dxa"/>
            <w:gridSpan w:val="2"/>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5-9 кл.</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3F11B4" w:rsidRPr="00715C68" w:rsidRDefault="003F11B4" w:rsidP="006D547A">
            <w:pPr>
              <w:pStyle w:val="af"/>
              <w:rPr>
                <w:rFonts w:ascii="Times New Roman" w:hAnsi="Times New Roman"/>
              </w:rPr>
            </w:pPr>
            <w:r w:rsidRPr="00715C68">
              <w:rPr>
                <w:rFonts w:ascii="Times New Roman" w:hAnsi="Times New Roman"/>
              </w:rPr>
              <w:t xml:space="preserve">В течение года </w:t>
            </w:r>
          </w:p>
        </w:tc>
        <w:tc>
          <w:tcPr>
            <w:tcW w:w="1361" w:type="dxa"/>
            <w:gridSpan w:val="2"/>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rPr>
            </w:pPr>
            <w:r w:rsidRPr="00715C68">
              <w:rPr>
                <w:sz w:val="22"/>
                <w:szCs w:val="22"/>
              </w:rPr>
              <w:t xml:space="preserve">Аналитическая  справка </w:t>
            </w:r>
          </w:p>
        </w:tc>
        <w:tc>
          <w:tcPr>
            <w:tcW w:w="1533" w:type="dxa"/>
            <w:tcBorders>
              <w:top w:val="single" w:sz="6" w:space="0" w:color="auto"/>
              <w:left w:val="single" w:sz="6" w:space="0" w:color="auto"/>
              <w:bottom w:val="single" w:sz="6" w:space="0" w:color="auto"/>
              <w:right w:val="single" w:sz="6" w:space="0" w:color="auto"/>
            </w:tcBorders>
          </w:tcPr>
          <w:p w:rsidR="003F11B4" w:rsidRPr="00715C68" w:rsidRDefault="003F11B4" w:rsidP="006D547A">
            <w:pPr>
              <w:rPr>
                <w:sz w:val="22"/>
                <w:szCs w:val="22"/>
                <w:lang w:eastAsia="en-US" w:bidi="en-US"/>
              </w:rPr>
            </w:pPr>
            <w:r w:rsidRPr="00715C68">
              <w:rPr>
                <w:sz w:val="22"/>
                <w:szCs w:val="22"/>
              </w:rPr>
              <w:t>Зам. директора</w:t>
            </w:r>
          </w:p>
        </w:tc>
      </w:tr>
      <w:tr w:rsidR="00D305B2" w:rsidRPr="00715C68" w:rsidTr="0006590B">
        <w:trPr>
          <w:trHeight w:val="901"/>
        </w:trPr>
        <w:tc>
          <w:tcPr>
            <w:tcW w:w="1756" w:type="dxa"/>
            <w:gridSpan w:val="2"/>
            <w:tcBorders>
              <w:top w:val="single" w:sz="6" w:space="0" w:color="auto"/>
              <w:left w:val="single" w:sz="6" w:space="0" w:color="auto"/>
              <w:bottom w:val="single" w:sz="6" w:space="0" w:color="auto"/>
              <w:right w:val="single" w:sz="6" w:space="0" w:color="auto"/>
            </w:tcBorders>
          </w:tcPr>
          <w:p w:rsidR="00D305B2" w:rsidRPr="00715C68" w:rsidRDefault="00D305B2" w:rsidP="006D547A">
            <w:pPr>
              <w:rPr>
                <w:sz w:val="22"/>
                <w:szCs w:val="22"/>
                <w:lang w:eastAsia="en-US" w:bidi="en-US"/>
              </w:rPr>
            </w:pPr>
            <w:r w:rsidRPr="00715C68">
              <w:rPr>
                <w:rStyle w:val="dash041e0431044b0447043d044b0439char1"/>
                <w:sz w:val="22"/>
                <w:szCs w:val="22"/>
              </w:rPr>
              <w:t>Качество учебных заданий</w:t>
            </w:r>
          </w:p>
        </w:tc>
        <w:tc>
          <w:tcPr>
            <w:tcW w:w="1787" w:type="dxa"/>
            <w:tcBorders>
              <w:top w:val="single" w:sz="6" w:space="0" w:color="auto"/>
              <w:left w:val="single" w:sz="6" w:space="0" w:color="auto"/>
              <w:bottom w:val="single" w:sz="6" w:space="0" w:color="auto"/>
              <w:right w:val="single" w:sz="6" w:space="0" w:color="auto"/>
            </w:tcBorders>
            <w:shd w:val="clear" w:color="auto" w:fill="FFFFFF"/>
          </w:tcPr>
          <w:p w:rsidR="00D305B2" w:rsidRPr="00715C68" w:rsidRDefault="003F11B4" w:rsidP="006D547A">
            <w:pPr>
              <w:pStyle w:val="af"/>
              <w:rPr>
                <w:rFonts w:ascii="Times New Roman" w:hAnsi="Times New Roman"/>
              </w:rPr>
            </w:pPr>
            <w:r w:rsidRPr="00715C68">
              <w:rPr>
                <w:rFonts w:ascii="Times New Roman" w:hAnsi="Times New Roman"/>
              </w:rPr>
              <w:t>Экспертный лист</w:t>
            </w:r>
          </w:p>
        </w:tc>
        <w:tc>
          <w:tcPr>
            <w:tcW w:w="1497" w:type="dxa"/>
            <w:gridSpan w:val="4"/>
            <w:tcBorders>
              <w:top w:val="single" w:sz="6" w:space="0" w:color="auto"/>
              <w:left w:val="single" w:sz="6" w:space="0" w:color="auto"/>
              <w:bottom w:val="single" w:sz="6" w:space="0" w:color="auto"/>
              <w:right w:val="single" w:sz="6" w:space="0" w:color="auto"/>
            </w:tcBorders>
            <w:shd w:val="clear" w:color="auto" w:fill="FFFFFF"/>
          </w:tcPr>
          <w:p w:rsidR="00D305B2" w:rsidRPr="00715C68" w:rsidRDefault="00D305B2" w:rsidP="006D547A">
            <w:pPr>
              <w:pStyle w:val="af"/>
              <w:rPr>
                <w:rFonts w:ascii="Times New Roman" w:hAnsi="Times New Roman"/>
              </w:rPr>
            </w:pPr>
            <w:r w:rsidRPr="00715C68">
              <w:rPr>
                <w:rStyle w:val="dash041e0431044b0447043d044b0439char1"/>
                <w:sz w:val="22"/>
                <w:szCs w:val="22"/>
              </w:rPr>
              <w:t>Анализ   качества учебных заданий</w:t>
            </w:r>
          </w:p>
        </w:tc>
        <w:tc>
          <w:tcPr>
            <w:tcW w:w="660" w:type="dxa"/>
            <w:gridSpan w:val="2"/>
            <w:tcBorders>
              <w:top w:val="single" w:sz="6" w:space="0" w:color="auto"/>
              <w:left w:val="single" w:sz="6" w:space="0" w:color="auto"/>
              <w:bottom w:val="single" w:sz="6" w:space="0" w:color="auto"/>
              <w:right w:val="single" w:sz="6" w:space="0" w:color="auto"/>
            </w:tcBorders>
            <w:shd w:val="clear" w:color="auto" w:fill="FFFFFF"/>
          </w:tcPr>
          <w:p w:rsidR="00D305B2" w:rsidRPr="00715C68" w:rsidRDefault="003F11B4" w:rsidP="006D547A">
            <w:pPr>
              <w:pStyle w:val="af"/>
              <w:rPr>
                <w:rFonts w:ascii="Times New Roman" w:hAnsi="Times New Roman"/>
              </w:rPr>
            </w:pPr>
            <w:r w:rsidRPr="00715C68">
              <w:rPr>
                <w:rFonts w:ascii="Times New Roman" w:hAnsi="Times New Roman"/>
              </w:rPr>
              <w:t>5-9 кл.</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rsidR="00D305B2" w:rsidRPr="00715C68" w:rsidRDefault="003F11B4" w:rsidP="006D547A">
            <w:pPr>
              <w:pStyle w:val="af"/>
              <w:rPr>
                <w:rFonts w:ascii="Times New Roman" w:hAnsi="Times New Roman"/>
              </w:rPr>
            </w:pPr>
            <w:r w:rsidRPr="00715C68">
              <w:rPr>
                <w:rFonts w:ascii="Times New Roman" w:hAnsi="Times New Roman"/>
                <w:spacing w:val="-2"/>
              </w:rPr>
              <w:t>1 раз в год</w:t>
            </w:r>
          </w:p>
        </w:tc>
        <w:tc>
          <w:tcPr>
            <w:tcW w:w="1361" w:type="dxa"/>
            <w:gridSpan w:val="2"/>
            <w:tcBorders>
              <w:top w:val="single" w:sz="6" w:space="0" w:color="auto"/>
              <w:left w:val="single" w:sz="6" w:space="0" w:color="auto"/>
              <w:bottom w:val="single" w:sz="6" w:space="0" w:color="auto"/>
              <w:right w:val="single" w:sz="6" w:space="0" w:color="auto"/>
            </w:tcBorders>
          </w:tcPr>
          <w:p w:rsidR="00D305B2" w:rsidRPr="00715C68" w:rsidRDefault="003F11B4" w:rsidP="006D547A">
            <w:pPr>
              <w:rPr>
                <w:sz w:val="22"/>
                <w:szCs w:val="22"/>
                <w:lang w:eastAsia="en-US" w:bidi="en-US"/>
              </w:rPr>
            </w:pPr>
            <w:r w:rsidRPr="00715C68">
              <w:rPr>
                <w:sz w:val="22"/>
                <w:szCs w:val="22"/>
                <w:lang w:eastAsia="en-US" w:bidi="en-US"/>
              </w:rPr>
              <w:t xml:space="preserve">Справка </w:t>
            </w:r>
          </w:p>
        </w:tc>
        <w:tc>
          <w:tcPr>
            <w:tcW w:w="1533" w:type="dxa"/>
            <w:tcBorders>
              <w:top w:val="single" w:sz="6" w:space="0" w:color="auto"/>
              <w:left w:val="single" w:sz="6" w:space="0" w:color="auto"/>
              <w:bottom w:val="single" w:sz="6" w:space="0" w:color="auto"/>
              <w:right w:val="single" w:sz="6" w:space="0" w:color="auto"/>
            </w:tcBorders>
          </w:tcPr>
          <w:p w:rsidR="00D305B2" w:rsidRPr="00715C68" w:rsidRDefault="003F11B4" w:rsidP="006D547A">
            <w:pPr>
              <w:rPr>
                <w:sz w:val="22"/>
                <w:szCs w:val="22"/>
                <w:lang w:eastAsia="en-US" w:bidi="en-US"/>
              </w:rPr>
            </w:pPr>
            <w:r w:rsidRPr="00715C68">
              <w:rPr>
                <w:sz w:val="22"/>
                <w:szCs w:val="22"/>
              </w:rPr>
              <w:t>Зам. директора</w:t>
            </w:r>
            <w:r w:rsidRPr="00715C68">
              <w:rPr>
                <w:sz w:val="22"/>
                <w:szCs w:val="22"/>
                <w:lang w:eastAsia="en-US" w:bidi="en-US"/>
              </w:rPr>
              <w:t>,  члены экспертной группы</w:t>
            </w:r>
          </w:p>
        </w:tc>
      </w:tr>
    </w:tbl>
    <w:p w:rsidR="00E3279E" w:rsidRPr="00715C68" w:rsidRDefault="00E3279E" w:rsidP="00E3279E">
      <w:pPr>
        <w:pStyle w:val="21"/>
        <w:spacing w:after="0" w:line="240" w:lineRule="auto"/>
        <w:ind w:left="0" w:firstLine="454"/>
        <w:jc w:val="both"/>
        <w:rPr>
          <w:szCs w:val="28"/>
        </w:rPr>
      </w:pPr>
    </w:p>
    <w:p w:rsidR="000B4DF3" w:rsidRPr="002022F0" w:rsidRDefault="000B4DF3" w:rsidP="00625FC1">
      <w:pPr>
        <w:jc w:val="both"/>
        <w:rPr>
          <w:b/>
        </w:rPr>
      </w:pPr>
      <w:r w:rsidRPr="002022F0">
        <w:rPr>
          <w:b/>
        </w:rPr>
        <w:t xml:space="preserve">Промежуточная  аттестация </w:t>
      </w:r>
    </w:p>
    <w:p w:rsidR="000B4DF3" w:rsidRPr="00715C68" w:rsidRDefault="000B4DF3" w:rsidP="000B4DF3">
      <w:pPr>
        <w:tabs>
          <w:tab w:val="num" w:pos="1353"/>
        </w:tabs>
        <w:suppressAutoHyphens/>
        <w:jc w:val="both"/>
      </w:pPr>
      <w:r w:rsidRPr="00715C68">
        <w:t xml:space="preserve">        Промежуточная аттестация предусматривает осуществление промежуточной текущей аттестации - аттестация учащихся по четвертям, полугодиям, году, и промежуточной годовой аттестации - по окончании учебного года.</w:t>
      </w:r>
    </w:p>
    <w:p w:rsidR="000B4DF3" w:rsidRPr="00715C68" w:rsidRDefault="000B4DF3" w:rsidP="000B4DF3">
      <w:pPr>
        <w:pStyle w:val="ab"/>
        <w:shd w:val="clear" w:color="auto" w:fill="FFFFFF"/>
        <w:tabs>
          <w:tab w:val="left" w:pos="1090"/>
        </w:tabs>
        <w:spacing w:after="0" w:line="240" w:lineRule="auto"/>
        <w:ind w:left="0"/>
        <w:jc w:val="both"/>
        <w:rPr>
          <w:rFonts w:ascii="Times New Roman" w:hAnsi="Times New Roman"/>
          <w:sz w:val="24"/>
          <w:szCs w:val="24"/>
        </w:rPr>
      </w:pPr>
      <w:r w:rsidRPr="00715C68">
        <w:rPr>
          <w:rFonts w:ascii="Times New Roman" w:hAnsi="Times New Roman"/>
          <w:sz w:val="24"/>
          <w:szCs w:val="24"/>
        </w:rPr>
        <w:t>Промежуточная текущая аттестация определяется отметкой за четверть или полугодие, год. Результативность обучения по четвертям (полугодиям) оценивается по итогам текущего контроля:</w:t>
      </w:r>
    </w:p>
    <w:p w:rsidR="000B4DF3" w:rsidRPr="00715C68" w:rsidRDefault="000B4DF3" w:rsidP="00931ADC">
      <w:pPr>
        <w:pStyle w:val="ab"/>
        <w:numPr>
          <w:ilvl w:val="0"/>
          <w:numId w:val="130"/>
        </w:numPr>
        <w:shd w:val="clear" w:color="auto" w:fill="FFFFFF"/>
        <w:spacing w:after="0" w:line="240" w:lineRule="auto"/>
        <w:ind w:left="0" w:right="62" w:firstLine="426"/>
        <w:jc w:val="both"/>
        <w:rPr>
          <w:rFonts w:ascii="Times New Roman" w:hAnsi="Times New Roman"/>
          <w:sz w:val="24"/>
          <w:szCs w:val="24"/>
        </w:rPr>
      </w:pPr>
      <w:r w:rsidRPr="00715C68">
        <w:rPr>
          <w:rFonts w:ascii="Times New Roman" w:hAnsi="Times New Roman"/>
          <w:sz w:val="24"/>
          <w:szCs w:val="24"/>
        </w:rPr>
        <w:t>в 5-9 классах по учебным предметам - по четвертям;</w:t>
      </w:r>
    </w:p>
    <w:p w:rsidR="000B4DF3" w:rsidRPr="00715C68" w:rsidRDefault="008F4D4F" w:rsidP="00931ADC">
      <w:pPr>
        <w:pStyle w:val="ab"/>
        <w:numPr>
          <w:ilvl w:val="0"/>
          <w:numId w:val="130"/>
        </w:numPr>
        <w:shd w:val="clear" w:color="auto" w:fill="FFFFFF"/>
        <w:spacing w:after="0" w:line="240" w:lineRule="auto"/>
        <w:ind w:left="0" w:right="62" w:firstLine="426"/>
        <w:jc w:val="both"/>
        <w:rPr>
          <w:rFonts w:ascii="Times New Roman" w:hAnsi="Times New Roman"/>
          <w:sz w:val="24"/>
          <w:szCs w:val="24"/>
        </w:rPr>
      </w:pPr>
      <w:r>
        <w:rPr>
          <w:rFonts w:ascii="Times New Roman" w:hAnsi="Times New Roman"/>
          <w:sz w:val="24"/>
          <w:szCs w:val="24"/>
        </w:rPr>
        <w:t>в</w:t>
      </w:r>
      <w:r w:rsidR="000B4DF3" w:rsidRPr="00715C68">
        <w:rPr>
          <w:rFonts w:ascii="Times New Roman" w:hAnsi="Times New Roman"/>
          <w:sz w:val="24"/>
          <w:szCs w:val="24"/>
        </w:rPr>
        <w:t xml:space="preserve"> 5-9классах по предметам учебного плана, на изучение которых отводится один час в неделю - по полугодиям;</w:t>
      </w:r>
    </w:p>
    <w:p w:rsidR="000B4DF3" w:rsidRPr="00715C68" w:rsidRDefault="000B4DF3" w:rsidP="000B4DF3">
      <w:pPr>
        <w:tabs>
          <w:tab w:val="num" w:pos="1440"/>
        </w:tabs>
        <w:suppressAutoHyphens/>
        <w:jc w:val="both"/>
      </w:pPr>
      <w:r w:rsidRPr="00715C68">
        <w:t xml:space="preserve">        Отметка учащихся за четверть (полугодие) выставляется на основе текущих отметок по предмету с учетом отметок за письменные работы, годовые отметки выставляются на основании четвертных или полугодовых отметок.</w:t>
      </w:r>
    </w:p>
    <w:p w:rsidR="00AC348B" w:rsidRDefault="000B4DF3" w:rsidP="00AC348B">
      <w:pPr>
        <w:tabs>
          <w:tab w:val="num" w:pos="1440"/>
        </w:tabs>
        <w:suppressAutoHyphens/>
        <w:jc w:val="both"/>
      </w:pPr>
      <w:r w:rsidRPr="00715C68">
        <w:t xml:space="preserve">       Периодичность промежуточной текущей аттестации определяется Уставом школы и П</w:t>
      </w:r>
      <w:r w:rsidRPr="00715C68">
        <w:rPr>
          <w:bCs/>
        </w:rPr>
        <w:t>оложением о формах, периодичности, порядке, текущего контроля успеваемости и промежуточной аттестации</w:t>
      </w:r>
      <w:r w:rsidRPr="00715C68">
        <w:t xml:space="preserve">. </w:t>
      </w:r>
    </w:p>
    <w:p w:rsidR="000B4DF3" w:rsidRPr="00AC348B" w:rsidRDefault="000B4DF3" w:rsidP="00AC348B">
      <w:pPr>
        <w:tabs>
          <w:tab w:val="num" w:pos="1440"/>
        </w:tabs>
        <w:suppressAutoHyphens/>
        <w:ind w:firstLine="426"/>
        <w:jc w:val="both"/>
      </w:pPr>
      <w:r w:rsidRPr="00715C68">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B4DF3" w:rsidRPr="00715C68" w:rsidRDefault="000B4DF3" w:rsidP="005D5DF7">
      <w:pPr>
        <w:pStyle w:val="aff9"/>
        <w:spacing w:line="240" w:lineRule="auto"/>
        <w:rPr>
          <w:rStyle w:val="dash041e0431044b0447043d044b0439char1"/>
          <w:b/>
        </w:rPr>
      </w:pPr>
      <w:r w:rsidRPr="00715C68">
        <w:rPr>
          <w:rStyle w:val="dash041e0431044b0447043d044b0439char1"/>
          <w:b/>
        </w:rPr>
        <w:t>Государственная итоговая аттестация</w:t>
      </w:r>
    </w:p>
    <w:p w:rsidR="000B4DF3" w:rsidRPr="00715C68" w:rsidRDefault="000B4DF3" w:rsidP="005D5DF7">
      <w:pPr>
        <w:jc w:val="both"/>
        <w:rPr>
          <w:bCs/>
          <w:iCs/>
          <w:szCs w:val="28"/>
          <w:vertAlign w:val="subscript"/>
        </w:rPr>
      </w:pPr>
      <w:r w:rsidRPr="00715C68">
        <w:rPr>
          <w:bCs/>
          <w:iCs/>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w:t>
      </w:r>
      <w:r w:rsidR="003B711E" w:rsidRPr="00715C68">
        <w:rPr>
          <w:bCs/>
          <w:iCs/>
          <w:szCs w:val="28"/>
        </w:rPr>
        <w:t xml:space="preserve">Федеральным законом «Об образовании в Российской Федерации» </w:t>
      </w:r>
      <w:r w:rsidRPr="00715C68">
        <w:rPr>
          <w:bCs/>
          <w:iCs/>
          <w:szCs w:val="28"/>
        </w:rPr>
        <w:t>и иными нормативными актами</w:t>
      </w:r>
      <w:r w:rsidR="003B711E" w:rsidRPr="00715C68">
        <w:rPr>
          <w:bCs/>
          <w:iCs/>
          <w:szCs w:val="28"/>
        </w:rPr>
        <w:t>.</w:t>
      </w:r>
    </w:p>
    <w:p w:rsidR="000B4DF3" w:rsidRPr="00715C68" w:rsidRDefault="000B4DF3" w:rsidP="00153EF7">
      <w:pPr>
        <w:jc w:val="both"/>
        <w:rPr>
          <w:bCs/>
          <w:iCs/>
          <w:szCs w:val="28"/>
        </w:rPr>
      </w:pPr>
      <w:r w:rsidRPr="00715C68">
        <w:rPr>
          <w:bCs/>
          <w:iCs/>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8A7199" w:rsidRPr="00715C68">
        <w:rPr>
          <w:bCs/>
          <w:iCs/>
          <w:szCs w:val="28"/>
        </w:rPr>
        <w:t xml:space="preserve"> учащиеся</w:t>
      </w:r>
      <w:r w:rsidRPr="00715C68">
        <w:rPr>
          <w:bCs/>
          <w:iCs/>
          <w:szCs w:val="28"/>
        </w:rPr>
        <w:t xml:space="preserve">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D4172" w:rsidRPr="00715C68" w:rsidRDefault="000D4172" w:rsidP="008A7199">
      <w:pPr>
        <w:ind w:firstLine="454"/>
        <w:outlineLvl w:val="0"/>
        <w:rPr>
          <w:b/>
        </w:rPr>
      </w:pPr>
      <w:r w:rsidRPr="00715C68">
        <w:rPr>
          <w:b/>
        </w:rPr>
        <w:t xml:space="preserve"> Итоговая оценка </w:t>
      </w:r>
    </w:p>
    <w:p w:rsidR="000D4172" w:rsidRPr="00715C68" w:rsidRDefault="000D4172" w:rsidP="000D4172">
      <w:pPr>
        <w:ind w:firstLine="454"/>
        <w:jc w:val="both"/>
      </w:pPr>
      <w:r w:rsidRPr="00715C68">
        <w:t xml:space="preserve">На итоговую оценку </w:t>
      </w:r>
      <w:r w:rsidR="008F4D4F">
        <w:t xml:space="preserve">при получении </w:t>
      </w:r>
      <w:r w:rsidRPr="00715C68">
        <w:t xml:space="preserve"> основного общего образования выносятся </w:t>
      </w:r>
      <w:r w:rsidRPr="00715C68">
        <w:rPr>
          <w:i/>
        </w:rPr>
        <w:t>только предметные и метапредметные результаты</w:t>
      </w:r>
      <w:r w:rsidRPr="00715C68">
        <w:t>, описанные в разделе «Выпускник научится» планируемых результатов основного общего образования.</w:t>
      </w:r>
    </w:p>
    <w:p w:rsidR="000D4172" w:rsidRPr="00715C68" w:rsidRDefault="000D4172" w:rsidP="000D4172">
      <w:pPr>
        <w:ind w:firstLine="454"/>
        <w:jc w:val="both"/>
      </w:pPr>
      <w:r w:rsidRPr="00715C68">
        <w:t>Итоговая оценка выпускника формируется на основе:</w:t>
      </w:r>
    </w:p>
    <w:p w:rsidR="000D4172" w:rsidRPr="00715C68" w:rsidRDefault="000D4172" w:rsidP="000D4172">
      <w:pPr>
        <w:pStyle w:val="aff9"/>
        <w:spacing w:line="240" w:lineRule="auto"/>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D4172" w:rsidRPr="00715C68" w:rsidRDefault="000D4172" w:rsidP="000D4172">
      <w:pPr>
        <w:pStyle w:val="aff9"/>
        <w:spacing w:line="240" w:lineRule="auto"/>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оценок за выполнение итоговых работ по всем учебным предметам;</w:t>
      </w:r>
    </w:p>
    <w:p w:rsidR="000D4172" w:rsidRPr="00715C68" w:rsidRDefault="000D4172" w:rsidP="000D4172">
      <w:pPr>
        <w:pStyle w:val="aff9"/>
        <w:spacing w:line="240" w:lineRule="auto"/>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оценки за выполнение и защиту индивидуального проекта;</w:t>
      </w:r>
    </w:p>
    <w:p w:rsidR="000D4172" w:rsidRPr="00715C68" w:rsidRDefault="000D4172" w:rsidP="000D4172">
      <w:pPr>
        <w:pStyle w:val="aff9"/>
        <w:spacing w:line="240" w:lineRule="auto"/>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 xml:space="preserve">оценок за работы, выносимые на государственную итоговую аттестацию </w:t>
      </w:r>
    </w:p>
    <w:p w:rsidR="000D4172" w:rsidRPr="00715C68" w:rsidRDefault="000D4172" w:rsidP="000D4172">
      <w:pPr>
        <w:ind w:firstLine="454"/>
        <w:jc w:val="both"/>
      </w:pPr>
      <w:r w:rsidRPr="00715C68">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w:t>
      </w:r>
      <w:r w:rsidR="0006590B" w:rsidRPr="00715C68">
        <w:t xml:space="preserve"> учащихся</w:t>
      </w:r>
      <w:r w:rsidRPr="00715C68">
        <w:t xml:space="preserve"> за период обучения. </w:t>
      </w:r>
    </w:p>
    <w:p w:rsidR="000D4172" w:rsidRPr="00715C68" w:rsidRDefault="000D4172" w:rsidP="000D4172">
      <w:pPr>
        <w:ind w:firstLine="454"/>
        <w:jc w:val="both"/>
      </w:pPr>
      <w:r w:rsidRPr="00715C68">
        <w:t xml:space="preserve">На основании этих оценок делаются выводы о достижении планируемых результатов (на базовом или повышенном уровне) по каждому учебному </w:t>
      </w:r>
      <w:r w:rsidR="0006590B" w:rsidRPr="00715C68">
        <w:t>предмету, а также об овладении учащимся</w:t>
      </w:r>
      <w:r w:rsidRPr="00715C68">
        <w:t xml:space="preserve">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D4172" w:rsidRPr="00715C68" w:rsidRDefault="000D4172" w:rsidP="000D4172">
      <w:pPr>
        <w:ind w:firstLine="454"/>
        <w:jc w:val="both"/>
      </w:pPr>
      <w:r w:rsidRPr="00715C68">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w:t>
      </w:r>
      <w:r w:rsidR="0006590B" w:rsidRPr="00715C68">
        <w:t xml:space="preserve"> учащимся</w:t>
      </w:r>
      <w:r w:rsidRPr="00715C68">
        <w:t xml:space="preserve">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D4172" w:rsidRPr="00715C68" w:rsidRDefault="000D4172" w:rsidP="000D4172">
      <w:pPr>
        <w:ind w:firstLine="454"/>
        <w:jc w:val="both"/>
      </w:pPr>
      <w:r w:rsidRPr="00715C68">
        <w:t xml:space="preserve">В случае если полученные </w:t>
      </w:r>
      <w:r w:rsidR="0028753F" w:rsidRPr="00715C68">
        <w:t xml:space="preserve"> учащимися </w:t>
      </w:r>
      <w:r w:rsidRPr="00715C68">
        <w:t xml:space="preserve">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w:t>
      </w:r>
      <w:r w:rsidR="00427248">
        <w:t>просвещения</w:t>
      </w:r>
      <w:r w:rsidRPr="00715C68">
        <w:t xml:space="preserve"> Российской Федерации.</w:t>
      </w:r>
    </w:p>
    <w:p w:rsidR="000D4172" w:rsidRPr="00715C68" w:rsidRDefault="000D4172" w:rsidP="007A27B7">
      <w:pPr>
        <w:tabs>
          <w:tab w:val="left" w:pos="142"/>
        </w:tabs>
        <w:jc w:val="both"/>
      </w:pPr>
      <w:r w:rsidRPr="00715C68">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w:t>
      </w:r>
      <w:r w:rsidR="0006590B" w:rsidRPr="00715C68">
        <w:t xml:space="preserve"> учащегося</w:t>
      </w:r>
      <w:r w:rsidRPr="00715C68">
        <w:t xml:space="preserve">, с учётом которой осуществляется приём в профильные классы старшей школы. В характеристике </w:t>
      </w:r>
      <w:r w:rsidR="0006590B" w:rsidRPr="00715C68">
        <w:t xml:space="preserve"> учащегося</w:t>
      </w:r>
      <w:r w:rsidRPr="00715C68">
        <w:t>:</w:t>
      </w:r>
    </w:p>
    <w:p w:rsidR="000D4172" w:rsidRPr="00715C68" w:rsidRDefault="000D4172" w:rsidP="007A27B7">
      <w:pPr>
        <w:pStyle w:val="aff9"/>
        <w:tabs>
          <w:tab w:val="left" w:pos="142"/>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 xml:space="preserve">отмечаются образовательные достижения и положительные качества </w:t>
      </w:r>
      <w:r w:rsidR="0006590B" w:rsidRPr="00715C68">
        <w:rPr>
          <w:rFonts w:ascii="Times New Roman" w:hAnsi="Times New Roman"/>
          <w:sz w:val="24"/>
          <w:szCs w:val="24"/>
        </w:rPr>
        <w:t xml:space="preserve"> учащегося</w:t>
      </w:r>
      <w:r w:rsidRPr="00715C68">
        <w:rPr>
          <w:rFonts w:ascii="Times New Roman" w:hAnsi="Times New Roman"/>
          <w:sz w:val="24"/>
          <w:szCs w:val="24"/>
        </w:rPr>
        <w:t>;</w:t>
      </w:r>
    </w:p>
    <w:p w:rsidR="000D4172" w:rsidRPr="00715C68" w:rsidRDefault="000D4172" w:rsidP="007A27B7">
      <w:pPr>
        <w:pStyle w:val="aff9"/>
        <w:tabs>
          <w:tab w:val="left" w:pos="142"/>
        </w:tabs>
        <w:spacing w:line="240" w:lineRule="auto"/>
        <w:ind w:firstLine="0"/>
        <w:rPr>
          <w:rFonts w:ascii="Times New Roman" w:hAnsi="Times New Roman"/>
          <w:sz w:val="24"/>
          <w:szCs w:val="24"/>
        </w:rPr>
      </w:pPr>
      <w:r w:rsidRPr="00715C68">
        <w:rPr>
          <w:rFonts w:ascii="Times New Roman" w:hAnsi="Times New Roman"/>
          <w:iCs/>
          <w:sz w:val="24"/>
          <w:szCs w:val="24"/>
        </w:rPr>
        <w:t>• </w:t>
      </w:r>
      <w:r w:rsidRPr="00715C68">
        <w:rPr>
          <w:rFonts w:ascii="Times New Roman" w:hAnsi="Times New Roman"/>
          <w:sz w:val="24"/>
          <w:szCs w:val="24"/>
        </w:rPr>
        <w:t xml:space="preserve">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w:t>
      </w:r>
      <w:r w:rsidR="0006590B" w:rsidRPr="00715C68">
        <w:rPr>
          <w:rFonts w:ascii="Times New Roman" w:hAnsi="Times New Roman"/>
          <w:sz w:val="24"/>
          <w:szCs w:val="24"/>
        </w:rPr>
        <w:t xml:space="preserve"> учащегося</w:t>
      </w:r>
      <w:r w:rsidRPr="00715C68">
        <w:rPr>
          <w:rFonts w:ascii="Times New Roman" w:hAnsi="Times New Roman"/>
          <w:sz w:val="24"/>
          <w:szCs w:val="24"/>
        </w:rPr>
        <w:t>.</w:t>
      </w:r>
    </w:p>
    <w:p w:rsidR="007A27B7" w:rsidRPr="00715C68" w:rsidRDefault="007A27B7" w:rsidP="007A27B7">
      <w:pPr>
        <w:tabs>
          <w:tab w:val="left" w:pos="142"/>
        </w:tabs>
        <w:jc w:val="both"/>
      </w:pPr>
      <w:r w:rsidRPr="00715C68">
        <w:t xml:space="preserve">       Характеристика готовится на основании:</w:t>
      </w:r>
    </w:p>
    <w:p w:rsidR="007A27B7" w:rsidRPr="00715C68" w:rsidRDefault="007A27B7" w:rsidP="00931ADC">
      <w:pPr>
        <w:numPr>
          <w:ilvl w:val="0"/>
          <w:numId w:val="132"/>
        </w:numPr>
        <w:tabs>
          <w:tab w:val="left" w:pos="142"/>
          <w:tab w:val="left" w:pos="1134"/>
          <w:tab w:val="left" w:pos="1418"/>
        </w:tabs>
        <w:ind w:left="0" w:hanging="11"/>
        <w:jc w:val="both"/>
      </w:pPr>
      <w:r w:rsidRPr="00715C68">
        <w:t xml:space="preserve">объективных показателей образовательных достижений </w:t>
      </w:r>
      <w:r w:rsidR="0006590B" w:rsidRPr="00715C68">
        <w:t xml:space="preserve"> учащегося</w:t>
      </w:r>
      <w:r w:rsidR="008F4D4F">
        <w:t>при получении</w:t>
      </w:r>
      <w:r w:rsidRPr="00715C68">
        <w:t>основного образования,</w:t>
      </w:r>
    </w:p>
    <w:p w:rsidR="007A27B7" w:rsidRPr="00715C68" w:rsidRDefault="007A27B7" w:rsidP="00931ADC">
      <w:pPr>
        <w:numPr>
          <w:ilvl w:val="0"/>
          <w:numId w:val="132"/>
        </w:numPr>
        <w:tabs>
          <w:tab w:val="left" w:pos="142"/>
          <w:tab w:val="left" w:pos="1134"/>
          <w:tab w:val="left" w:pos="1418"/>
        </w:tabs>
        <w:ind w:left="0" w:hanging="11"/>
        <w:jc w:val="both"/>
        <w:rPr>
          <w:i/>
        </w:rPr>
      </w:pPr>
      <w:r w:rsidRPr="00715C68">
        <w:t>портфолио выпускника;</w:t>
      </w:r>
    </w:p>
    <w:p w:rsidR="007A27B7" w:rsidRPr="00715C68" w:rsidRDefault="007A27B7" w:rsidP="00931ADC">
      <w:pPr>
        <w:pStyle w:val="aff9"/>
        <w:numPr>
          <w:ilvl w:val="0"/>
          <w:numId w:val="132"/>
        </w:numPr>
        <w:tabs>
          <w:tab w:val="left" w:pos="142"/>
        </w:tabs>
        <w:spacing w:line="240" w:lineRule="auto"/>
        <w:ind w:left="0" w:hanging="11"/>
        <w:rPr>
          <w:rFonts w:ascii="Times New Roman" w:hAnsi="Times New Roman"/>
          <w:sz w:val="24"/>
          <w:szCs w:val="24"/>
        </w:rPr>
      </w:pPr>
      <w:r w:rsidRPr="00715C68">
        <w:rPr>
          <w:rFonts w:ascii="Times New Roman" w:hAnsi="Times New Roman"/>
          <w:sz w:val="24"/>
          <w:szCs w:val="24"/>
        </w:rPr>
        <w:t xml:space="preserve">экспертных оценок классного руководителя и учителей, обучавших данного выпускника </w:t>
      </w:r>
      <w:r w:rsidR="008F4D4F">
        <w:rPr>
          <w:rFonts w:ascii="Times New Roman" w:hAnsi="Times New Roman"/>
          <w:sz w:val="24"/>
          <w:szCs w:val="24"/>
        </w:rPr>
        <w:t xml:space="preserve">при получении </w:t>
      </w:r>
      <w:r w:rsidRPr="00715C68">
        <w:rPr>
          <w:rFonts w:ascii="Times New Roman" w:hAnsi="Times New Roman"/>
          <w:sz w:val="24"/>
          <w:szCs w:val="24"/>
        </w:rPr>
        <w:t xml:space="preserve"> основного общего образования</w:t>
      </w:r>
    </w:p>
    <w:p w:rsidR="003D7B78" w:rsidRPr="00715C68" w:rsidRDefault="000D4172" w:rsidP="007A27B7">
      <w:pPr>
        <w:tabs>
          <w:tab w:val="left" w:pos="142"/>
          <w:tab w:val="left" w:pos="426"/>
        </w:tabs>
        <w:jc w:val="both"/>
      </w:pPr>
      <w:r w:rsidRPr="00715C68">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r w:rsidR="002B4780" w:rsidRPr="00715C68">
        <w:t>.</w:t>
      </w:r>
    </w:p>
    <w:p w:rsidR="00CC6139" w:rsidRDefault="00CC6139" w:rsidP="00256041">
      <w:pPr>
        <w:jc w:val="center"/>
        <w:rPr>
          <w:b/>
          <w:sz w:val="28"/>
          <w:szCs w:val="28"/>
        </w:rPr>
      </w:pPr>
    </w:p>
    <w:p w:rsidR="005C7225" w:rsidRDefault="005C7225" w:rsidP="00256041">
      <w:pPr>
        <w:jc w:val="center"/>
        <w:rPr>
          <w:b/>
          <w:sz w:val="28"/>
          <w:szCs w:val="28"/>
        </w:rPr>
      </w:pPr>
    </w:p>
    <w:p w:rsidR="00256041" w:rsidRPr="005C7225" w:rsidRDefault="00256041" w:rsidP="00256041">
      <w:pPr>
        <w:jc w:val="center"/>
        <w:rPr>
          <w:b/>
        </w:rPr>
      </w:pPr>
      <w:r w:rsidRPr="005C7225">
        <w:rPr>
          <w:b/>
        </w:rPr>
        <w:t>2. Содержательный раздел</w:t>
      </w:r>
    </w:p>
    <w:p w:rsidR="00256041" w:rsidRPr="002022F0" w:rsidRDefault="00256041" w:rsidP="00256041">
      <w:pPr>
        <w:jc w:val="center"/>
        <w:rPr>
          <w:b/>
          <w:sz w:val="16"/>
          <w:szCs w:val="16"/>
        </w:rPr>
      </w:pPr>
    </w:p>
    <w:p w:rsidR="00256041" w:rsidRPr="005C7225" w:rsidRDefault="00256041" w:rsidP="00256041">
      <w:pPr>
        <w:pStyle w:val="16"/>
        <w:ind w:left="720"/>
        <w:jc w:val="center"/>
        <w:rPr>
          <w:rFonts w:ascii="Times New Roman" w:hAnsi="Times New Roman" w:cs="Times New Roman"/>
          <w:b/>
          <w:sz w:val="24"/>
          <w:szCs w:val="24"/>
        </w:rPr>
      </w:pPr>
      <w:r w:rsidRPr="005C7225">
        <w:rPr>
          <w:rFonts w:ascii="Times New Roman" w:hAnsi="Times New Roman" w:cs="Times New Roman"/>
          <w:b/>
          <w:sz w:val="24"/>
          <w:szCs w:val="24"/>
        </w:rPr>
        <w:t xml:space="preserve">2.1. Программа развития универсальных учебных действий, </w:t>
      </w:r>
    </w:p>
    <w:p w:rsidR="00256041" w:rsidRPr="005C7225" w:rsidRDefault="00256041" w:rsidP="00256041">
      <w:pPr>
        <w:pStyle w:val="16"/>
        <w:ind w:left="720"/>
        <w:jc w:val="center"/>
        <w:rPr>
          <w:rFonts w:ascii="Times New Roman" w:hAnsi="Times New Roman" w:cs="Times New Roman"/>
          <w:b/>
          <w:sz w:val="24"/>
          <w:szCs w:val="24"/>
        </w:rPr>
      </w:pPr>
      <w:r w:rsidRPr="005C7225">
        <w:rPr>
          <w:rFonts w:ascii="Times New Roman" w:hAnsi="Times New Roman" w:cs="Times New Roman"/>
          <w:b/>
          <w:sz w:val="24"/>
          <w:szCs w:val="24"/>
        </w:rPr>
        <w:t xml:space="preserve">включающая формирование компетенций обучающихся в области </w:t>
      </w:r>
    </w:p>
    <w:p w:rsidR="00256041" w:rsidRPr="005C7225" w:rsidRDefault="00256041" w:rsidP="00256041">
      <w:pPr>
        <w:pStyle w:val="16"/>
        <w:ind w:left="720"/>
        <w:jc w:val="center"/>
        <w:rPr>
          <w:rFonts w:ascii="Times New Roman" w:hAnsi="Times New Roman" w:cs="Times New Roman"/>
          <w:b/>
          <w:sz w:val="24"/>
          <w:szCs w:val="24"/>
        </w:rPr>
      </w:pPr>
      <w:r w:rsidRPr="005C7225">
        <w:rPr>
          <w:rFonts w:ascii="Times New Roman" w:hAnsi="Times New Roman" w:cs="Times New Roman"/>
          <w:b/>
          <w:sz w:val="24"/>
          <w:szCs w:val="24"/>
        </w:rPr>
        <w:t>использования информационно-коммуникационных технологий,</w:t>
      </w:r>
    </w:p>
    <w:p w:rsidR="00CB3FE5" w:rsidRDefault="00256041" w:rsidP="00CB3FE5">
      <w:pPr>
        <w:pStyle w:val="16"/>
        <w:ind w:left="720"/>
        <w:jc w:val="center"/>
        <w:rPr>
          <w:rFonts w:ascii="Times New Roman" w:hAnsi="Times New Roman" w:cs="Times New Roman"/>
          <w:b/>
          <w:sz w:val="16"/>
          <w:szCs w:val="16"/>
        </w:rPr>
      </w:pPr>
      <w:r w:rsidRPr="005C7225">
        <w:rPr>
          <w:rFonts w:ascii="Times New Roman" w:hAnsi="Times New Roman" w:cs="Times New Roman"/>
          <w:b/>
          <w:sz w:val="24"/>
          <w:szCs w:val="24"/>
        </w:rPr>
        <w:t xml:space="preserve"> учебно-исследовательской и проектной деятельности </w:t>
      </w:r>
      <w:r w:rsidRPr="005C7225">
        <w:rPr>
          <w:rFonts w:ascii="Times New Roman" w:hAnsi="Times New Roman" w:cs="Times New Roman"/>
          <w:b/>
          <w:sz w:val="24"/>
          <w:szCs w:val="24"/>
        </w:rPr>
        <w:cr/>
      </w:r>
    </w:p>
    <w:p w:rsidR="00427248" w:rsidRPr="00427248" w:rsidRDefault="00427248" w:rsidP="00CB3FE5">
      <w:pPr>
        <w:pStyle w:val="16"/>
        <w:ind w:left="720"/>
        <w:jc w:val="center"/>
        <w:rPr>
          <w:rFonts w:ascii="Times New Roman" w:hAnsi="Times New Roman"/>
          <w:sz w:val="24"/>
          <w:szCs w:val="24"/>
        </w:rPr>
      </w:pPr>
      <w:r w:rsidRPr="00427248">
        <w:rPr>
          <w:rFonts w:ascii="Times New Roman" w:hAnsi="Times New Roman"/>
          <w:sz w:val="24"/>
          <w:szCs w:val="24"/>
        </w:rPr>
        <w:t>Программа развития универсальных учебных действий на уровне основного общего</w:t>
      </w:r>
    </w:p>
    <w:p w:rsidR="00427248" w:rsidRPr="00427248" w:rsidRDefault="00427248" w:rsidP="00427248">
      <w:pPr>
        <w:pStyle w:val="16"/>
        <w:tabs>
          <w:tab w:val="left" w:pos="720"/>
        </w:tabs>
        <w:jc w:val="both"/>
        <w:rPr>
          <w:rFonts w:ascii="Times New Roman" w:hAnsi="Times New Roman"/>
          <w:sz w:val="24"/>
          <w:szCs w:val="24"/>
        </w:rPr>
      </w:pPr>
      <w:r w:rsidRPr="00427248">
        <w:rPr>
          <w:rFonts w:ascii="Times New Roman" w:hAnsi="Times New Roman"/>
          <w:sz w:val="24"/>
          <w:szCs w:val="24"/>
        </w:rPr>
        <w:t>образования конкретизирует требования Стандарта к личностным и метапредметным результатамосвоения основной образовательной программы основного общего образования, дополняеттрадиционное содержание образовательно-воспитательных программ и служит основой дляразработки примерных программ учебных предметов, курсов, дисциплин.</w:t>
      </w:r>
    </w:p>
    <w:p w:rsidR="00427248" w:rsidRPr="00427248" w:rsidRDefault="00427248" w:rsidP="00427248">
      <w:pPr>
        <w:pStyle w:val="16"/>
        <w:tabs>
          <w:tab w:val="left" w:pos="720"/>
        </w:tabs>
        <w:ind w:firstLine="454"/>
        <w:jc w:val="both"/>
        <w:rPr>
          <w:rFonts w:ascii="Times New Roman" w:hAnsi="Times New Roman"/>
          <w:sz w:val="24"/>
          <w:szCs w:val="24"/>
        </w:rPr>
      </w:pPr>
      <w:r w:rsidRPr="00427248">
        <w:rPr>
          <w:rFonts w:ascii="Times New Roman" w:hAnsi="Times New Roman"/>
          <w:sz w:val="24"/>
          <w:szCs w:val="24"/>
        </w:rPr>
        <w:t>Универсальные учебные действия (личностные, регулятивные, познавательные и</w:t>
      </w:r>
    </w:p>
    <w:p w:rsidR="00256041" w:rsidRDefault="00427248" w:rsidP="00427248">
      <w:pPr>
        <w:pStyle w:val="16"/>
        <w:tabs>
          <w:tab w:val="left" w:pos="720"/>
        </w:tabs>
        <w:jc w:val="both"/>
        <w:rPr>
          <w:rFonts w:ascii="Times New Roman" w:hAnsi="Times New Roman" w:cs="Times New Roman"/>
          <w:sz w:val="24"/>
          <w:szCs w:val="24"/>
        </w:rPr>
      </w:pPr>
      <w:r w:rsidRPr="00427248">
        <w:rPr>
          <w:rFonts w:ascii="Times New Roman" w:hAnsi="Times New Roman"/>
          <w:sz w:val="24"/>
          <w:szCs w:val="24"/>
        </w:rPr>
        <w:t>коммуникативные) (далее УУД) формировались в условиях реализации основной образовательнойпрограммы начального общего образования, являясь основой для ключевых компетентностейшкольников. Учебная деятельность младших школьников была той средой, в которой могли бытьсформированы указанные выше универсальные учебные действия. При получении основного общегообразования УУД продолжают развиваться уже не только в учебной, но и в таких видах деятельностикак проектная и исследовательская, а также в различных социальных практиках.</w:t>
      </w:r>
    </w:p>
    <w:p w:rsidR="00625FC1" w:rsidRPr="00715C68" w:rsidRDefault="00625FC1" w:rsidP="00256041">
      <w:pPr>
        <w:pStyle w:val="16"/>
        <w:tabs>
          <w:tab w:val="left" w:pos="720"/>
        </w:tabs>
        <w:ind w:firstLine="454"/>
        <w:jc w:val="both"/>
        <w:rPr>
          <w:rFonts w:ascii="Times New Roman" w:hAnsi="Times New Roman" w:cs="Times New Roman"/>
          <w:sz w:val="24"/>
          <w:szCs w:val="24"/>
        </w:rPr>
      </w:pPr>
    </w:p>
    <w:p w:rsidR="00445B5A" w:rsidRDefault="00445B5A" w:rsidP="002022F0">
      <w:pPr>
        <w:pStyle w:val="af2"/>
        <w:widowControl w:val="0"/>
        <w:tabs>
          <w:tab w:val="left" w:pos="567"/>
        </w:tabs>
        <w:spacing w:before="0" w:after="0"/>
        <w:ind w:firstLine="709"/>
        <w:jc w:val="center"/>
        <w:rPr>
          <w:b/>
          <w:sz w:val="24"/>
          <w:szCs w:val="24"/>
        </w:rPr>
      </w:pPr>
    </w:p>
    <w:p w:rsidR="00256041" w:rsidRPr="005C7225" w:rsidRDefault="00256041" w:rsidP="002022F0">
      <w:pPr>
        <w:pStyle w:val="af2"/>
        <w:widowControl w:val="0"/>
        <w:tabs>
          <w:tab w:val="left" w:pos="567"/>
        </w:tabs>
        <w:spacing w:before="0" w:after="0"/>
        <w:ind w:firstLine="709"/>
        <w:jc w:val="center"/>
        <w:rPr>
          <w:b/>
          <w:sz w:val="24"/>
          <w:szCs w:val="24"/>
        </w:rPr>
      </w:pPr>
      <w:r w:rsidRPr="005C7225">
        <w:rPr>
          <w:b/>
          <w:sz w:val="24"/>
          <w:szCs w:val="24"/>
        </w:rPr>
        <w:t>2.1.1. Формы взаимодействия участников образовательных отношений при создании и реализации программы развития универсальных учебных действий</w:t>
      </w:r>
    </w:p>
    <w:p w:rsidR="00256041" w:rsidRPr="000056F9" w:rsidRDefault="00256041" w:rsidP="00256041">
      <w:pPr>
        <w:pStyle w:val="af2"/>
        <w:widowControl w:val="0"/>
        <w:tabs>
          <w:tab w:val="left" w:pos="567"/>
        </w:tabs>
        <w:spacing w:before="0" w:after="0"/>
        <w:ind w:firstLine="709"/>
        <w:jc w:val="center"/>
        <w:rPr>
          <w:b/>
          <w:sz w:val="16"/>
          <w:szCs w:val="16"/>
        </w:rPr>
      </w:pPr>
    </w:p>
    <w:p w:rsidR="00256041" w:rsidRPr="00715C68" w:rsidRDefault="00256041" w:rsidP="00256041">
      <w:pPr>
        <w:ind w:firstLine="709"/>
        <w:contextualSpacing/>
        <w:jc w:val="both"/>
        <w:rPr>
          <w:szCs w:val="28"/>
        </w:rPr>
      </w:pPr>
      <w:r w:rsidRPr="00715C68">
        <w:rPr>
          <w:szCs w:val="28"/>
        </w:rPr>
        <w:t>C целью разработки и реализации программы развития УУД   создается рабочая группа в составе: заместителя директора, учителей-предметников.</w:t>
      </w:r>
    </w:p>
    <w:p w:rsidR="00256041" w:rsidRDefault="00256041" w:rsidP="00256041">
      <w:pPr>
        <w:ind w:firstLine="709"/>
        <w:contextualSpacing/>
        <w:jc w:val="both"/>
        <w:rPr>
          <w:sz w:val="16"/>
          <w:szCs w:val="16"/>
        </w:rPr>
      </w:pPr>
    </w:p>
    <w:p w:rsidR="00256041" w:rsidRPr="00715C68" w:rsidRDefault="00256041" w:rsidP="00256041">
      <w:pPr>
        <w:ind w:firstLine="709"/>
        <w:contextualSpacing/>
        <w:jc w:val="center"/>
        <w:rPr>
          <w:b/>
          <w:i/>
          <w:szCs w:val="28"/>
        </w:rPr>
      </w:pPr>
      <w:r w:rsidRPr="00715C68">
        <w:rPr>
          <w:b/>
          <w:i/>
          <w:szCs w:val="28"/>
        </w:rPr>
        <w:t>Этапы  разработки программы развития УУД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93"/>
        <w:gridCol w:w="2694"/>
      </w:tblGrid>
      <w:tr w:rsidR="00256041" w:rsidRPr="00715C68" w:rsidTr="00CB3FE5">
        <w:tc>
          <w:tcPr>
            <w:tcW w:w="4111" w:type="dxa"/>
          </w:tcPr>
          <w:p w:rsidR="00256041" w:rsidRPr="00715C68" w:rsidRDefault="00256041" w:rsidP="00CA4944">
            <w:pPr>
              <w:contextualSpacing/>
              <w:jc w:val="both"/>
              <w:rPr>
                <w:i/>
              </w:rPr>
            </w:pPr>
            <w:r w:rsidRPr="00715C68">
              <w:rPr>
                <w:i/>
              </w:rPr>
              <w:t xml:space="preserve">Содержание работы </w:t>
            </w:r>
          </w:p>
        </w:tc>
        <w:tc>
          <w:tcPr>
            <w:tcW w:w="2693" w:type="dxa"/>
          </w:tcPr>
          <w:p w:rsidR="00256041" w:rsidRPr="00715C68" w:rsidRDefault="00256041" w:rsidP="00CA4944">
            <w:pPr>
              <w:contextualSpacing/>
              <w:jc w:val="both"/>
              <w:rPr>
                <w:i/>
              </w:rPr>
            </w:pPr>
            <w:r w:rsidRPr="00715C68">
              <w:rPr>
                <w:i/>
              </w:rPr>
              <w:t>Формы работы</w:t>
            </w:r>
          </w:p>
        </w:tc>
        <w:tc>
          <w:tcPr>
            <w:tcW w:w="2694" w:type="dxa"/>
          </w:tcPr>
          <w:p w:rsidR="00256041" w:rsidRPr="00715C68" w:rsidRDefault="00256041" w:rsidP="00CA4944">
            <w:pPr>
              <w:contextualSpacing/>
              <w:jc w:val="both"/>
              <w:rPr>
                <w:i/>
              </w:rPr>
            </w:pPr>
            <w:r w:rsidRPr="00715C68">
              <w:rPr>
                <w:i/>
              </w:rPr>
              <w:t>Результат</w:t>
            </w:r>
          </w:p>
        </w:tc>
      </w:tr>
      <w:tr w:rsidR="00256041" w:rsidRPr="00715C68" w:rsidTr="00CB3FE5">
        <w:tc>
          <w:tcPr>
            <w:tcW w:w="9498" w:type="dxa"/>
            <w:gridSpan w:val="3"/>
          </w:tcPr>
          <w:p w:rsidR="00256041" w:rsidRPr="00715C68" w:rsidRDefault="00256041" w:rsidP="00CA4944">
            <w:pPr>
              <w:contextualSpacing/>
              <w:jc w:val="center"/>
              <w:rPr>
                <w:b/>
              </w:rPr>
            </w:pPr>
            <w:r w:rsidRPr="00715C68">
              <w:rPr>
                <w:b/>
              </w:rPr>
              <w:t>Подготовительный этап</w:t>
            </w:r>
          </w:p>
        </w:tc>
      </w:tr>
      <w:tr w:rsidR="00256041" w:rsidRPr="00715C68" w:rsidTr="00CB3FE5">
        <w:trPr>
          <w:trHeight w:val="1269"/>
        </w:trPr>
        <w:tc>
          <w:tcPr>
            <w:tcW w:w="4111" w:type="dxa"/>
          </w:tcPr>
          <w:p w:rsidR="00256041" w:rsidRPr="00715C68" w:rsidRDefault="00256041" w:rsidP="00CA4944">
            <w:pPr>
              <w:pStyle w:val="af2"/>
              <w:widowControl w:val="0"/>
              <w:spacing w:before="0" w:after="0"/>
              <w:jc w:val="both"/>
              <w:textAlignment w:val="baseline"/>
              <w:rPr>
                <w:sz w:val="22"/>
                <w:szCs w:val="22"/>
              </w:rPr>
            </w:pPr>
            <w:r w:rsidRPr="00715C68">
              <w:rPr>
                <w:sz w:val="22"/>
                <w:szCs w:val="22"/>
              </w:rPr>
              <w:t xml:space="preserve">Анализ ситуации (какая образовательная предметность может быть положена в основу работы по развитию УУД (ряд дисциплин, междисциплинарный материал). </w:t>
            </w:r>
          </w:p>
        </w:tc>
        <w:tc>
          <w:tcPr>
            <w:tcW w:w="2693" w:type="dxa"/>
          </w:tcPr>
          <w:p w:rsidR="00256041" w:rsidRPr="00715C68" w:rsidRDefault="00256041" w:rsidP="00CA4944">
            <w:pPr>
              <w:contextualSpacing/>
              <w:jc w:val="both"/>
            </w:pPr>
            <w:r w:rsidRPr="00715C68">
              <w:t>Совещания  и встречи рабочих групп</w:t>
            </w:r>
          </w:p>
        </w:tc>
        <w:tc>
          <w:tcPr>
            <w:tcW w:w="2694" w:type="dxa"/>
          </w:tcPr>
          <w:p w:rsidR="00256041" w:rsidRPr="00715C68" w:rsidRDefault="00256041" w:rsidP="00CA4944">
            <w:pPr>
              <w:contextualSpacing/>
              <w:jc w:val="both"/>
            </w:pPr>
            <w:r w:rsidRPr="00715C68">
              <w:t>Составление плана работы рабочей группы</w:t>
            </w:r>
          </w:p>
        </w:tc>
      </w:tr>
      <w:tr w:rsidR="00256041" w:rsidRPr="00715C68" w:rsidTr="00CB3FE5">
        <w:trPr>
          <w:trHeight w:val="921"/>
        </w:trPr>
        <w:tc>
          <w:tcPr>
            <w:tcW w:w="4111" w:type="dxa"/>
          </w:tcPr>
          <w:p w:rsidR="00256041" w:rsidRPr="00715C68" w:rsidRDefault="00256041" w:rsidP="00CA4944">
            <w:pPr>
              <w:pStyle w:val="af2"/>
              <w:widowControl w:val="0"/>
              <w:tabs>
                <w:tab w:val="num" w:pos="993"/>
              </w:tabs>
              <w:spacing w:before="0" w:after="0"/>
              <w:jc w:val="both"/>
              <w:textAlignment w:val="baseline"/>
              <w:rPr>
                <w:sz w:val="22"/>
                <w:szCs w:val="22"/>
              </w:rPr>
            </w:pPr>
            <w:r w:rsidRPr="00715C68">
              <w:rPr>
                <w:sz w:val="22"/>
                <w:szCs w:val="22"/>
              </w:rPr>
              <w:t xml:space="preserve">Изучение рекомендательных теоретических, методических материалов   по данной проблеме </w:t>
            </w:r>
          </w:p>
        </w:tc>
        <w:tc>
          <w:tcPr>
            <w:tcW w:w="2693" w:type="dxa"/>
          </w:tcPr>
          <w:p w:rsidR="00256041" w:rsidRPr="00715C68" w:rsidRDefault="00256041" w:rsidP="00CA4944">
            <w:pPr>
              <w:contextualSpacing/>
              <w:jc w:val="both"/>
            </w:pPr>
            <w:r w:rsidRPr="00715C68">
              <w:t>Совещания  и встречи рабочих групп</w:t>
            </w:r>
          </w:p>
        </w:tc>
        <w:tc>
          <w:tcPr>
            <w:tcW w:w="2694" w:type="dxa"/>
          </w:tcPr>
          <w:p w:rsidR="00256041" w:rsidRPr="00715C68" w:rsidRDefault="00256041" w:rsidP="00CA4944">
            <w:pPr>
              <w:contextualSpacing/>
              <w:jc w:val="both"/>
            </w:pPr>
            <w:r w:rsidRPr="00715C68">
              <w:t>Составление списка  литературы</w:t>
            </w:r>
          </w:p>
          <w:p w:rsidR="00256041" w:rsidRPr="00715C68" w:rsidRDefault="00256041" w:rsidP="00CA4944">
            <w:pPr>
              <w:contextualSpacing/>
              <w:jc w:val="both"/>
            </w:pPr>
            <w:r w:rsidRPr="00715C68">
              <w:t>Отбор методик и диагностик</w:t>
            </w:r>
          </w:p>
        </w:tc>
      </w:tr>
      <w:tr w:rsidR="00256041" w:rsidRPr="00715C68" w:rsidTr="00CB3FE5">
        <w:trPr>
          <w:trHeight w:val="994"/>
        </w:trPr>
        <w:tc>
          <w:tcPr>
            <w:tcW w:w="4111" w:type="dxa"/>
          </w:tcPr>
          <w:p w:rsidR="00256041" w:rsidRPr="00715C68" w:rsidRDefault="00256041" w:rsidP="00CA4944">
            <w:pPr>
              <w:pStyle w:val="af2"/>
              <w:widowControl w:val="0"/>
              <w:tabs>
                <w:tab w:val="num" w:pos="993"/>
              </w:tabs>
              <w:spacing w:before="0" w:after="0"/>
              <w:jc w:val="both"/>
              <w:textAlignment w:val="baseline"/>
              <w:rPr>
                <w:sz w:val="22"/>
                <w:szCs w:val="22"/>
              </w:rPr>
            </w:pPr>
            <w:r w:rsidRPr="00715C68">
              <w:rPr>
                <w:sz w:val="22"/>
                <w:szCs w:val="22"/>
              </w:rPr>
              <w:t xml:space="preserve">Определение состава детей с особыми образовательными потребностями,   детей с ОВЗ </w:t>
            </w:r>
          </w:p>
        </w:tc>
        <w:tc>
          <w:tcPr>
            <w:tcW w:w="2693" w:type="dxa"/>
          </w:tcPr>
          <w:p w:rsidR="00256041" w:rsidRPr="00715C68" w:rsidRDefault="00256041" w:rsidP="00CA4944">
            <w:pPr>
              <w:jc w:val="both"/>
            </w:pPr>
            <w:r w:rsidRPr="00715C68">
              <w:t>Индивидуальная работа педагогов и классных руководителей</w:t>
            </w:r>
          </w:p>
        </w:tc>
        <w:tc>
          <w:tcPr>
            <w:tcW w:w="2694" w:type="dxa"/>
          </w:tcPr>
          <w:p w:rsidR="00256041" w:rsidRPr="00715C68" w:rsidRDefault="00256041" w:rsidP="00CA4944">
            <w:pPr>
              <w:pStyle w:val="af2"/>
              <w:widowControl w:val="0"/>
              <w:tabs>
                <w:tab w:val="num" w:pos="993"/>
              </w:tabs>
              <w:spacing w:before="0" w:after="0"/>
              <w:jc w:val="both"/>
              <w:textAlignment w:val="baseline"/>
              <w:rPr>
                <w:sz w:val="22"/>
                <w:szCs w:val="22"/>
              </w:rPr>
            </w:pPr>
            <w:r w:rsidRPr="00715C68">
              <w:rPr>
                <w:sz w:val="22"/>
                <w:szCs w:val="22"/>
              </w:rPr>
              <w:t>Построение    индивидуальных образовательных траекторий</w:t>
            </w:r>
          </w:p>
        </w:tc>
      </w:tr>
      <w:tr w:rsidR="00256041" w:rsidRPr="00715C68" w:rsidTr="00CB3FE5">
        <w:trPr>
          <w:trHeight w:val="1166"/>
        </w:trPr>
        <w:tc>
          <w:tcPr>
            <w:tcW w:w="4111" w:type="dxa"/>
          </w:tcPr>
          <w:p w:rsidR="00256041" w:rsidRPr="00715C68" w:rsidRDefault="00256041" w:rsidP="00CA4944">
            <w:pPr>
              <w:pStyle w:val="af2"/>
              <w:widowControl w:val="0"/>
              <w:spacing w:before="0" w:after="0"/>
              <w:jc w:val="both"/>
              <w:textAlignment w:val="baseline"/>
              <w:rPr>
                <w:sz w:val="22"/>
                <w:szCs w:val="22"/>
              </w:rPr>
            </w:pPr>
            <w:r w:rsidRPr="00715C68">
              <w:rPr>
                <w:sz w:val="22"/>
                <w:szCs w:val="22"/>
              </w:rPr>
              <w:t xml:space="preserve">  Обсуждение  опыта применения успешных практик, в том числе с использованием информационных ресурсов школы</w:t>
            </w:r>
          </w:p>
        </w:tc>
        <w:tc>
          <w:tcPr>
            <w:tcW w:w="2693" w:type="dxa"/>
          </w:tcPr>
          <w:p w:rsidR="00256041" w:rsidRPr="00715C68" w:rsidRDefault="00256041" w:rsidP="00CA4944">
            <w:pPr>
              <w:contextualSpacing/>
              <w:jc w:val="both"/>
            </w:pPr>
            <w:r w:rsidRPr="00715C68">
              <w:t xml:space="preserve">Педагогический совет </w:t>
            </w:r>
          </w:p>
          <w:p w:rsidR="00256041" w:rsidRPr="00715C68" w:rsidRDefault="00256041" w:rsidP="00CA4944">
            <w:pPr>
              <w:contextualSpacing/>
              <w:jc w:val="both"/>
            </w:pPr>
            <w:r w:rsidRPr="00715C68">
              <w:t>Заседания  ШМО по горизонтали</w:t>
            </w:r>
          </w:p>
        </w:tc>
        <w:tc>
          <w:tcPr>
            <w:tcW w:w="2694" w:type="dxa"/>
          </w:tcPr>
          <w:p w:rsidR="00256041" w:rsidRPr="00715C68" w:rsidRDefault="00256041" w:rsidP="00CA4944">
            <w:pPr>
              <w:contextualSpacing/>
              <w:jc w:val="both"/>
            </w:pPr>
            <w:r w:rsidRPr="00715C68">
              <w:t>Формирование банка методических разработок.</w:t>
            </w:r>
          </w:p>
          <w:p w:rsidR="00256041" w:rsidRPr="00715C68" w:rsidRDefault="00256041" w:rsidP="00CA4944">
            <w:pPr>
              <w:contextualSpacing/>
              <w:jc w:val="both"/>
            </w:pPr>
            <w:r w:rsidRPr="00715C68">
              <w:t xml:space="preserve">Разработка методических рекомендаций </w:t>
            </w:r>
          </w:p>
        </w:tc>
      </w:tr>
      <w:tr w:rsidR="00256041" w:rsidRPr="00715C68" w:rsidTr="00CB3FE5">
        <w:tc>
          <w:tcPr>
            <w:tcW w:w="9498" w:type="dxa"/>
            <w:gridSpan w:val="3"/>
          </w:tcPr>
          <w:p w:rsidR="00256041" w:rsidRPr="00715C68" w:rsidRDefault="00256041" w:rsidP="00CA4944">
            <w:pPr>
              <w:contextualSpacing/>
              <w:jc w:val="center"/>
              <w:rPr>
                <w:b/>
              </w:rPr>
            </w:pPr>
            <w:r w:rsidRPr="00715C68">
              <w:rPr>
                <w:b/>
              </w:rPr>
              <w:t>Основной этап</w:t>
            </w:r>
          </w:p>
        </w:tc>
      </w:tr>
      <w:tr w:rsidR="00256041" w:rsidRPr="00715C68" w:rsidTr="00CB3FE5">
        <w:tc>
          <w:tcPr>
            <w:tcW w:w="4111" w:type="dxa"/>
          </w:tcPr>
          <w:p w:rsidR="00256041" w:rsidRPr="00715C68" w:rsidRDefault="00256041" w:rsidP="00CA4944">
            <w:pPr>
              <w:contextualSpacing/>
              <w:jc w:val="both"/>
            </w:pPr>
            <w:r w:rsidRPr="00715C68">
              <w:t xml:space="preserve">      Разработка  общей стратегии развития УУД, организации и механизма реализации задач программы.</w:t>
            </w:r>
          </w:p>
          <w:p w:rsidR="00256041" w:rsidRPr="00715C68" w:rsidRDefault="00256041" w:rsidP="00CA4944">
            <w:pPr>
              <w:jc w:val="both"/>
            </w:pPr>
            <w:r w:rsidRPr="00715C68">
              <w:t xml:space="preserve">      Определение  направлений и ожидаемых результатов.</w:t>
            </w:r>
          </w:p>
          <w:p w:rsidR="00256041" w:rsidRPr="00715C68" w:rsidRDefault="00256041" w:rsidP="00CA4944">
            <w:pPr>
              <w:jc w:val="both"/>
            </w:pPr>
            <w:r w:rsidRPr="00715C68">
              <w:t xml:space="preserve">      Описание  специальных требований к условиям реализации программы развития УУД</w:t>
            </w:r>
          </w:p>
        </w:tc>
        <w:tc>
          <w:tcPr>
            <w:tcW w:w="2693" w:type="dxa"/>
          </w:tcPr>
          <w:p w:rsidR="00256041" w:rsidRPr="00715C68" w:rsidRDefault="00256041" w:rsidP="00CA4944">
            <w:pPr>
              <w:contextualSpacing/>
              <w:jc w:val="both"/>
            </w:pPr>
            <w:r w:rsidRPr="00715C68">
              <w:t>Индивидуальная работа педагогов</w:t>
            </w:r>
          </w:p>
          <w:p w:rsidR="00256041" w:rsidRPr="00715C68" w:rsidRDefault="00256041" w:rsidP="00CA4944">
            <w:pPr>
              <w:contextualSpacing/>
              <w:jc w:val="both"/>
            </w:pPr>
          </w:p>
          <w:p w:rsidR="00256041" w:rsidRPr="00715C68" w:rsidRDefault="00256041" w:rsidP="00CA4944">
            <w:pPr>
              <w:contextualSpacing/>
              <w:jc w:val="both"/>
            </w:pPr>
            <w:r w:rsidRPr="00715C68">
              <w:t>Семинары-практикумы</w:t>
            </w:r>
          </w:p>
          <w:p w:rsidR="00256041" w:rsidRPr="00715C68" w:rsidRDefault="00256041" w:rsidP="00CA4944">
            <w:pPr>
              <w:contextualSpacing/>
              <w:jc w:val="both"/>
            </w:pPr>
          </w:p>
          <w:p w:rsidR="00256041" w:rsidRPr="00715C68" w:rsidRDefault="00256041" w:rsidP="00CA4944">
            <w:pPr>
              <w:contextualSpacing/>
              <w:jc w:val="both"/>
            </w:pPr>
          </w:p>
        </w:tc>
        <w:tc>
          <w:tcPr>
            <w:tcW w:w="2694" w:type="dxa"/>
          </w:tcPr>
          <w:p w:rsidR="00256041" w:rsidRPr="00715C68" w:rsidRDefault="00256041" w:rsidP="00CA4944">
            <w:pPr>
              <w:jc w:val="both"/>
            </w:pPr>
            <w:r w:rsidRPr="00715C68">
              <w:t>Представление  в рабочих программах педагогов особенностей содержания индивидуально ориентированной работы  по развитию УУД</w:t>
            </w:r>
          </w:p>
        </w:tc>
      </w:tr>
      <w:tr w:rsidR="00256041" w:rsidRPr="00715C68" w:rsidTr="00CB3FE5">
        <w:tc>
          <w:tcPr>
            <w:tcW w:w="9498" w:type="dxa"/>
            <w:gridSpan w:val="3"/>
          </w:tcPr>
          <w:p w:rsidR="00256041" w:rsidRPr="00715C68" w:rsidRDefault="00256041" w:rsidP="00CA4944">
            <w:pPr>
              <w:contextualSpacing/>
              <w:jc w:val="center"/>
              <w:rPr>
                <w:b/>
              </w:rPr>
            </w:pPr>
            <w:r w:rsidRPr="00715C68">
              <w:rPr>
                <w:b/>
              </w:rPr>
              <w:t>Заключительный этап</w:t>
            </w:r>
          </w:p>
        </w:tc>
      </w:tr>
      <w:tr w:rsidR="00256041" w:rsidRPr="00715C68" w:rsidTr="00CB3FE5">
        <w:tc>
          <w:tcPr>
            <w:tcW w:w="4111" w:type="dxa"/>
          </w:tcPr>
          <w:p w:rsidR="00256041" w:rsidRPr="00715C68" w:rsidRDefault="00256041" w:rsidP="00CA4944">
            <w:pPr>
              <w:pStyle w:val="af2"/>
              <w:widowControl w:val="0"/>
              <w:tabs>
                <w:tab w:val="left" w:pos="567"/>
              </w:tabs>
              <w:spacing w:before="0" w:after="0"/>
              <w:jc w:val="both"/>
              <w:rPr>
                <w:sz w:val="22"/>
                <w:szCs w:val="22"/>
              </w:rPr>
            </w:pPr>
            <w:r w:rsidRPr="00715C68">
              <w:rPr>
                <w:sz w:val="22"/>
                <w:szCs w:val="22"/>
              </w:rPr>
              <w:t>Внутренняя  экспертиза программы, обсуждение хода реализации программы  развития УУД</w:t>
            </w:r>
          </w:p>
        </w:tc>
        <w:tc>
          <w:tcPr>
            <w:tcW w:w="2693" w:type="dxa"/>
          </w:tcPr>
          <w:p w:rsidR="00256041" w:rsidRPr="00715C68" w:rsidRDefault="00256041" w:rsidP="00CA4944">
            <w:pPr>
              <w:contextualSpacing/>
              <w:jc w:val="both"/>
            </w:pPr>
            <w:r w:rsidRPr="00715C68">
              <w:t>Школьные методические семинары.</w:t>
            </w:r>
          </w:p>
          <w:p w:rsidR="00256041" w:rsidRPr="00715C68" w:rsidRDefault="00256041" w:rsidP="00CA4944">
            <w:pPr>
              <w:contextualSpacing/>
              <w:jc w:val="both"/>
            </w:pPr>
            <w:r w:rsidRPr="00715C68">
              <w:t xml:space="preserve"> Организация круглых столов с участием  внешних консультантов из других образовательных, научных, социальных организаций.</w:t>
            </w:r>
          </w:p>
        </w:tc>
        <w:tc>
          <w:tcPr>
            <w:tcW w:w="2694" w:type="dxa"/>
          </w:tcPr>
          <w:p w:rsidR="00256041" w:rsidRPr="00715C68" w:rsidRDefault="00256041" w:rsidP="00CA4944">
            <w:pPr>
              <w:contextualSpacing/>
              <w:jc w:val="both"/>
            </w:pPr>
            <w:r w:rsidRPr="00715C68">
              <w:t xml:space="preserve"> Внесение изменений в программу развития УУД</w:t>
            </w:r>
          </w:p>
        </w:tc>
      </w:tr>
      <w:tr w:rsidR="00256041" w:rsidRPr="00715C68" w:rsidTr="00CB3FE5">
        <w:tc>
          <w:tcPr>
            <w:tcW w:w="4111" w:type="dxa"/>
          </w:tcPr>
          <w:p w:rsidR="00256041" w:rsidRPr="00715C68" w:rsidRDefault="00256041" w:rsidP="00CA4944">
            <w:pPr>
              <w:contextualSpacing/>
              <w:jc w:val="both"/>
            </w:pPr>
            <w:r w:rsidRPr="00715C68">
              <w:t>Согласование итогового текста  программы развития УУД с   Управляющим советом.</w:t>
            </w:r>
          </w:p>
          <w:p w:rsidR="00256041" w:rsidRPr="00715C68" w:rsidRDefault="00256041" w:rsidP="00CA4944">
            <w:pPr>
              <w:contextualSpacing/>
              <w:jc w:val="both"/>
            </w:pPr>
            <w:r w:rsidRPr="00715C68">
              <w:t>Утверждение  программы руководителем  учреждения</w:t>
            </w:r>
          </w:p>
        </w:tc>
        <w:tc>
          <w:tcPr>
            <w:tcW w:w="2693" w:type="dxa"/>
          </w:tcPr>
          <w:p w:rsidR="00256041" w:rsidRPr="00715C68" w:rsidRDefault="00256041" w:rsidP="00CA4944">
            <w:pPr>
              <w:contextualSpacing/>
              <w:jc w:val="both"/>
            </w:pPr>
            <w:r w:rsidRPr="00715C68">
              <w:t>Заседание Управляющего  совета</w:t>
            </w:r>
          </w:p>
        </w:tc>
        <w:tc>
          <w:tcPr>
            <w:tcW w:w="2694" w:type="dxa"/>
          </w:tcPr>
          <w:p w:rsidR="00256041" w:rsidRPr="00715C68" w:rsidRDefault="00256041" w:rsidP="00CA4944">
            <w:pPr>
              <w:contextualSpacing/>
              <w:jc w:val="both"/>
            </w:pPr>
            <w:r w:rsidRPr="00715C68">
              <w:t>Протокол УС</w:t>
            </w:r>
          </w:p>
          <w:p w:rsidR="008B136E" w:rsidRDefault="008B136E" w:rsidP="00CA4944">
            <w:pPr>
              <w:contextualSpacing/>
              <w:jc w:val="both"/>
            </w:pPr>
          </w:p>
          <w:p w:rsidR="00256041" w:rsidRPr="00715C68" w:rsidRDefault="00256041" w:rsidP="00CA4944">
            <w:pPr>
              <w:contextualSpacing/>
              <w:jc w:val="both"/>
            </w:pPr>
            <w:r w:rsidRPr="00715C68">
              <w:t>Приказ ОУ</w:t>
            </w:r>
          </w:p>
        </w:tc>
      </w:tr>
      <w:tr w:rsidR="00256041" w:rsidRPr="00715C68" w:rsidTr="00CB3FE5">
        <w:tc>
          <w:tcPr>
            <w:tcW w:w="4111" w:type="dxa"/>
          </w:tcPr>
          <w:p w:rsidR="00256041" w:rsidRPr="00715C68" w:rsidRDefault="00256041" w:rsidP="00CA4944">
            <w:pPr>
              <w:pStyle w:val="af2"/>
              <w:widowControl w:val="0"/>
              <w:tabs>
                <w:tab w:val="left" w:pos="567"/>
              </w:tabs>
              <w:spacing w:before="0" w:after="0"/>
              <w:jc w:val="both"/>
              <w:rPr>
                <w:sz w:val="22"/>
                <w:szCs w:val="22"/>
              </w:rPr>
            </w:pPr>
            <w:r w:rsidRPr="00715C68">
              <w:rPr>
                <w:sz w:val="22"/>
                <w:szCs w:val="22"/>
              </w:rPr>
              <w:t>Анализ  результатов, внесение  необходимых корректив  в деятельность  по реализации программы развития УУД</w:t>
            </w:r>
          </w:p>
        </w:tc>
        <w:tc>
          <w:tcPr>
            <w:tcW w:w="2693" w:type="dxa"/>
          </w:tcPr>
          <w:p w:rsidR="00256041" w:rsidRPr="00715C68" w:rsidRDefault="00256041" w:rsidP="00CA4944">
            <w:pPr>
              <w:pStyle w:val="af2"/>
              <w:widowControl w:val="0"/>
              <w:tabs>
                <w:tab w:val="left" w:pos="567"/>
              </w:tabs>
              <w:spacing w:before="0" w:after="0"/>
              <w:jc w:val="both"/>
              <w:rPr>
                <w:sz w:val="22"/>
                <w:szCs w:val="22"/>
              </w:rPr>
            </w:pPr>
            <w:r w:rsidRPr="00715C68">
              <w:rPr>
                <w:sz w:val="22"/>
                <w:szCs w:val="22"/>
              </w:rPr>
              <w:t xml:space="preserve">Индивидуальные консультации  с учителями </w:t>
            </w:r>
          </w:p>
          <w:p w:rsidR="00256041" w:rsidRPr="000056F9" w:rsidRDefault="00256041" w:rsidP="000056F9">
            <w:pPr>
              <w:pStyle w:val="af2"/>
              <w:widowControl w:val="0"/>
              <w:tabs>
                <w:tab w:val="left" w:pos="567"/>
              </w:tabs>
              <w:spacing w:before="0" w:after="0"/>
              <w:jc w:val="both"/>
              <w:rPr>
                <w:sz w:val="22"/>
                <w:szCs w:val="22"/>
              </w:rPr>
            </w:pPr>
            <w:r w:rsidRPr="00715C68">
              <w:rPr>
                <w:sz w:val="22"/>
                <w:szCs w:val="22"/>
              </w:rPr>
              <w:t xml:space="preserve">Заседание ШМО </w:t>
            </w:r>
          </w:p>
        </w:tc>
        <w:tc>
          <w:tcPr>
            <w:tcW w:w="2694" w:type="dxa"/>
          </w:tcPr>
          <w:p w:rsidR="00256041" w:rsidRPr="00715C68" w:rsidRDefault="00256041" w:rsidP="00CA4944">
            <w:pPr>
              <w:contextualSpacing/>
              <w:jc w:val="both"/>
            </w:pPr>
            <w:r w:rsidRPr="00715C68">
              <w:t xml:space="preserve">Решения ШМО </w:t>
            </w:r>
          </w:p>
          <w:p w:rsidR="00256041" w:rsidRPr="00715C68" w:rsidRDefault="00256041" w:rsidP="00CA4944">
            <w:pPr>
              <w:contextualSpacing/>
              <w:jc w:val="both"/>
            </w:pPr>
            <w:r w:rsidRPr="00715C68">
              <w:t xml:space="preserve">Методические рекомендации. </w:t>
            </w:r>
          </w:p>
        </w:tc>
      </w:tr>
    </w:tbl>
    <w:p w:rsidR="00256041" w:rsidRPr="00715C68" w:rsidRDefault="00256041" w:rsidP="00256041">
      <w:pPr>
        <w:ind w:firstLine="709"/>
        <w:contextualSpacing/>
        <w:jc w:val="both"/>
        <w:rPr>
          <w:i/>
          <w:szCs w:val="28"/>
        </w:rPr>
      </w:pP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shd w:val="clear" w:color="auto" w:fill="FFFFFF"/>
        </w:rPr>
        <w:t xml:space="preserve">Направления деятельности рабочей группы:  </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 xml:space="preserve">разработка основных подходов к обеспечению связи УУД с </w:t>
      </w:r>
      <w:r w:rsidRPr="00715C68">
        <w:rPr>
          <w:sz w:val="24"/>
          <w:szCs w:val="28"/>
        </w:rPr>
        <w:t>содержанием отдельных учебных предметов, внеурочной и внешкольной деятельностью, а также места отдельных компонентов УУД в структуре образовательной деятельности;</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rPr>
        <w:t>разработка основных подходов к конструированию задач на применение универсальных учебных действий;</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 xml:space="preserve">разработка основных подходов к </w:t>
      </w:r>
      <w:r w:rsidRPr="00715C68">
        <w:rPr>
          <w:sz w:val="24"/>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 xml:space="preserve">разработка основных подходов к </w:t>
      </w:r>
      <w:r w:rsidRPr="00715C68">
        <w:rPr>
          <w:sz w:val="24"/>
          <w:szCs w:val="28"/>
        </w:rPr>
        <w:t>организации учебной деятельности по формированию и развитию ИКТ-компетенций;</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 xml:space="preserve">разработка системы мер по организации </w:t>
      </w:r>
      <w:r w:rsidRPr="00715C68">
        <w:rPr>
          <w:sz w:val="24"/>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 xml:space="preserve">разработка  системы мер по обеспечению </w:t>
      </w:r>
      <w:r w:rsidRPr="00715C68">
        <w:rPr>
          <w:sz w:val="24"/>
          <w:szCs w:val="28"/>
        </w:rPr>
        <w:t>условий для развития УУД у учащихся, в том числе информационно-методического обеспечения, подготовки кадров;</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rPr>
        <w:t>разработка комплекса мер по организации системы оценки деятельности образовательной организации по формированию и развитию УУД у учащихся;</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rPr>
        <w:t>разработка методики и инструментария мониторинга успешности освоения и применения  учащимися УУД;</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разработка рекомендаций педагогам по конструированию уроков и иных учебных занятий с учетом требований развития и применения УУД;</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организация и проведение систематических консультаций с педагогами-предметниками по проблемам, связанным с развитием УУД в образовательной деятельности;</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организация разъяснительной/просветительской работы с родителями по проблемам развития УУД у учащихся уровня;</w:t>
      </w:r>
    </w:p>
    <w:p w:rsidR="00256041" w:rsidRPr="00715C68" w:rsidRDefault="00256041" w:rsidP="00931ADC">
      <w:pPr>
        <w:pStyle w:val="af2"/>
        <w:widowControl w:val="0"/>
        <w:numPr>
          <w:ilvl w:val="0"/>
          <w:numId w:val="185"/>
        </w:numPr>
        <w:tabs>
          <w:tab w:val="clear" w:pos="720"/>
          <w:tab w:val="num" w:pos="142"/>
          <w:tab w:val="left" w:pos="284"/>
          <w:tab w:val="left" w:pos="426"/>
        </w:tabs>
        <w:spacing w:before="0" w:after="0"/>
        <w:ind w:left="284" w:hanging="11"/>
        <w:jc w:val="both"/>
        <w:textAlignment w:val="baseline"/>
        <w:rPr>
          <w:sz w:val="24"/>
          <w:szCs w:val="28"/>
        </w:rPr>
      </w:pPr>
      <w:r w:rsidRPr="00715C68">
        <w:rPr>
          <w:sz w:val="24"/>
          <w:szCs w:val="28"/>
          <w:shd w:val="clear" w:color="auto" w:fill="FFFFFF"/>
        </w:rPr>
        <w:t>организация отражения результатов работы по формированию УУД учащихся на сайте образовательной организации.</w:t>
      </w:r>
    </w:p>
    <w:p w:rsidR="00256041" w:rsidRPr="00715C68" w:rsidRDefault="00256041" w:rsidP="00256041">
      <w:pPr>
        <w:pStyle w:val="af2"/>
        <w:widowControl w:val="0"/>
        <w:tabs>
          <w:tab w:val="left" w:pos="567"/>
        </w:tabs>
        <w:spacing w:before="0" w:after="0"/>
        <w:ind w:firstLine="709"/>
        <w:jc w:val="both"/>
        <w:rPr>
          <w:sz w:val="18"/>
          <w:szCs w:val="28"/>
        </w:rPr>
      </w:pPr>
    </w:p>
    <w:p w:rsidR="00EE1E09" w:rsidRDefault="00EE1E09" w:rsidP="00256041">
      <w:pPr>
        <w:pStyle w:val="af2"/>
        <w:widowControl w:val="0"/>
        <w:tabs>
          <w:tab w:val="left" w:pos="567"/>
        </w:tabs>
        <w:spacing w:before="0" w:after="0"/>
        <w:ind w:firstLine="709"/>
        <w:jc w:val="center"/>
        <w:rPr>
          <w:b/>
          <w:sz w:val="24"/>
          <w:szCs w:val="26"/>
        </w:rPr>
      </w:pPr>
    </w:p>
    <w:p w:rsidR="00256041" w:rsidRPr="00715C68" w:rsidRDefault="00256041" w:rsidP="00256041">
      <w:pPr>
        <w:pStyle w:val="af2"/>
        <w:widowControl w:val="0"/>
        <w:tabs>
          <w:tab w:val="left" w:pos="567"/>
        </w:tabs>
        <w:spacing w:before="0" w:after="0"/>
        <w:ind w:firstLine="709"/>
        <w:jc w:val="center"/>
        <w:rPr>
          <w:b/>
          <w:sz w:val="24"/>
          <w:szCs w:val="26"/>
        </w:rPr>
      </w:pPr>
      <w:r w:rsidRPr="00715C68">
        <w:rPr>
          <w:b/>
          <w:sz w:val="24"/>
          <w:szCs w:val="26"/>
        </w:rPr>
        <w:t xml:space="preserve">2.1.2. Цели и задачи программы, описание ее места и роли </w:t>
      </w:r>
    </w:p>
    <w:p w:rsidR="00256041" w:rsidRPr="00715C68" w:rsidRDefault="00256041" w:rsidP="00256041">
      <w:pPr>
        <w:pStyle w:val="af2"/>
        <w:widowControl w:val="0"/>
        <w:tabs>
          <w:tab w:val="left" w:pos="567"/>
        </w:tabs>
        <w:spacing w:before="0" w:after="0"/>
        <w:ind w:firstLine="709"/>
        <w:jc w:val="center"/>
        <w:rPr>
          <w:b/>
          <w:sz w:val="24"/>
          <w:szCs w:val="26"/>
        </w:rPr>
      </w:pPr>
      <w:r w:rsidRPr="00715C68">
        <w:rPr>
          <w:b/>
          <w:sz w:val="24"/>
          <w:szCs w:val="26"/>
        </w:rPr>
        <w:t>в реализации требований ФГОС</w:t>
      </w:r>
    </w:p>
    <w:p w:rsidR="00256041" w:rsidRPr="002022F0" w:rsidRDefault="00256041" w:rsidP="00256041">
      <w:pPr>
        <w:pStyle w:val="16"/>
        <w:ind w:left="720"/>
        <w:jc w:val="center"/>
        <w:rPr>
          <w:rFonts w:ascii="Times New Roman" w:hAnsi="Times New Roman"/>
          <w:b/>
          <w:sz w:val="10"/>
          <w:szCs w:val="10"/>
        </w:rPr>
      </w:pPr>
    </w:p>
    <w:p w:rsidR="00256041" w:rsidRPr="00715C68" w:rsidRDefault="00256041" w:rsidP="00256041">
      <w:pPr>
        <w:pStyle w:val="af2"/>
        <w:widowControl w:val="0"/>
        <w:tabs>
          <w:tab w:val="left" w:pos="567"/>
        </w:tabs>
        <w:spacing w:before="0" w:after="0"/>
        <w:ind w:firstLine="454"/>
        <w:jc w:val="both"/>
        <w:rPr>
          <w:sz w:val="24"/>
          <w:szCs w:val="24"/>
        </w:rPr>
      </w:pPr>
      <w:r w:rsidRPr="00715C68">
        <w:rPr>
          <w:b/>
          <w:sz w:val="24"/>
          <w:szCs w:val="24"/>
        </w:rPr>
        <w:t>Целью программы</w:t>
      </w:r>
      <w:r w:rsidRPr="00715C68">
        <w:rPr>
          <w:sz w:val="24"/>
          <w:szCs w:val="24"/>
        </w:rPr>
        <w:t xml:space="preserve"> развития универсальных учебных действий является   обеспечение организационно-методических условий для реализации системно-деятельностного подхода, с тем, чтобы сформировать у учащихся основной школы способности к самостоятельному учебному целеполаганию и учебному сотрудничеству.</w:t>
      </w:r>
    </w:p>
    <w:p w:rsidR="00256041" w:rsidRPr="00715C68" w:rsidRDefault="00256041" w:rsidP="00256041">
      <w:pPr>
        <w:pStyle w:val="af2"/>
        <w:widowControl w:val="0"/>
        <w:tabs>
          <w:tab w:val="left" w:pos="567"/>
        </w:tabs>
        <w:spacing w:before="0" w:after="0"/>
        <w:ind w:firstLine="454"/>
        <w:jc w:val="both"/>
        <w:rPr>
          <w:sz w:val="24"/>
          <w:szCs w:val="24"/>
        </w:rPr>
      </w:pPr>
      <w:r w:rsidRPr="00715C68">
        <w:rPr>
          <w:sz w:val="24"/>
          <w:szCs w:val="24"/>
        </w:rPr>
        <w:t xml:space="preserve">В соответствии с указанной целью программа развития УУД в основной школе определяет следующие </w:t>
      </w:r>
      <w:r w:rsidRPr="00715C68">
        <w:rPr>
          <w:b/>
          <w:bCs/>
          <w:sz w:val="24"/>
          <w:szCs w:val="24"/>
        </w:rPr>
        <w:t>задачи</w:t>
      </w:r>
      <w:r w:rsidRPr="00715C68">
        <w:rPr>
          <w:sz w:val="24"/>
          <w:szCs w:val="24"/>
        </w:rPr>
        <w:t>:</w:t>
      </w:r>
    </w:p>
    <w:p w:rsidR="00256041" w:rsidRPr="00715C68" w:rsidRDefault="00256041" w:rsidP="00931ADC">
      <w:pPr>
        <w:pStyle w:val="af2"/>
        <w:widowControl w:val="0"/>
        <w:numPr>
          <w:ilvl w:val="0"/>
          <w:numId w:val="162"/>
        </w:numPr>
        <w:tabs>
          <w:tab w:val="clear" w:pos="720"/>
          <w:tab w:val="num" w:pos="0"/>
          <w:tab w:val="left" w:pos="284"/>
        </w:tabs>
        <w:spacing w:before="0" w:after="0"/>
        <w:ind w:left="0" w:firstLine="0"/>
        <w:jc w:val="both"/>
        <w:textAlignment w:val="baseline"/>
        <w:rPr>
          <w:sz w:val="24"/>
          <w:szCs w:val="24"/>
        </w:rPr>
      </w:pPr>
      <w:r w:rsidRPr="00715C68">
        <w:rPr>
          <w:sz w:val="24"/>
          <w:szCs w:val="24"/>
        </w:rPr>
        <w:t>организация взаимодействия педагогов и  учащихся и их родителей по развитию универсальных учебных действий в основной школе;</w:t>
      </w:r>
    </w:p>
    <w:p w:rsidR="00256041" w:rsidRPr="00715C68" w:rsidRDefault="00256041" w:rsidP="00931ADC">
      <w:pPr>
        <w:pStyle w:val="af2"/>
        <w:widowControl w:val="0"/>
        <w:numPr>
          <w:ilvl w:val="0"/>
          <w:numId w:val="162"/>
        </w:numPr>
        <w:tabs>
          <w:tab w:val="clear" w:pos="720"/>
          <w:tab w:val="num" w:pos="0"/>
          <w:tab w:val="left" w:pos="284"/>
        </w:tabs>
        <w:spacing w:before="0" w:after="0"/>
        <w:ind w:left="0" w:firstLine="0"/>
        <w:jc w:val="both"/>
        <w:textAlignment w:val="baseline"/>
        <w:rPr>
          <w:sz w:val="24"/>
          <w:szCs w:val="24"/>
        </w:rPr>
      </w:pPr>
      <w:r w:rsidRPr="00715C68">
        <w:rPr>
          <w:sz w:val="24"/>
          <w:szCs w:val="24"/>
        </w:rPr>
        <w:t>реализация основных подходов, обеспечивающих эффективное освоение УУД 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256041" w:rsidRPr="00715C68" w:rsidRDefault="00256041" w:rsidP="00931ADC">
      <w:pPr>
        <w:pStyle w:val="af2"/>
        <w:widowControl w:val="0"/>
        <w:numPr>
          <w:ilvl w:val="0"/>
          <w:numId w:val="162"/>
        </w:numPr>
        <w:tabs>
          <w:tab w:val="clear" w:pos="720"/>
          <w:tab w:val="num" w:pos="0"/>
          <w:tab w:val="left" w:pos="284"/>
        </w:tabs>
        <w:spacing w:before="0" w:after="0"/>
        <w:ind w:left="0" w:firstLine="0"/>
        <w:jc w:val="both"/>
        <w:textAlignment w:val="baseline"/>
        <w:rPr>
          <w:sz w:val="24"/>
          <w:szCs w:val="24"/>
        </w:rPr>
      </w:pPr>
      <w:r w:rsidRPr="00715C68">
        <w:rPr>
          <w:sz w:val="24"/>
          <w:szCs w:val="24"/>
        </w:rPr>
        <w:t>включение развивающих задач как в урочную, так и внеурочную деятельность учащихся;</w:t>
      </w:r>
    </w:p>
    <w:p w:rsidR="00256041" w:rsidRPr="00715C68" w:rsidRDefault="00256041" w:rsidP="00931ADC">
      <w:pPr>
        <w:pStyle w:val="af2"/>
        <w:widowControl w:val="0"/>
        <w:numPr>
          <w:ilvl w:val="0"/>
          <w:numId w:val="162"/>
        </w:numPr>
        <w:tabs>
          <w:tab w:val="clear" w:pos="720"/>
          <w:tab w:val="num" w:pos="0"/>
          <w:tab w:val="left" w:pos="284"/>
        </w:tabs>
        <w:spacing w:before="0" w:after="0"/>
        <w:ind w:left="0" w:firstLine="142"/>
        <w:jc w:val="both"/>
        <w:textAlignment w:val="baseline"/>
        <w:rPr>
          <w:sz w:val="24"/>
          <w:szCs w:val="24"/>
        </w:rPr>
      </w:pPr>
      <w:r w:rsidRPr="00715C68">
        <w:rPr>
          <w:sz w:val="24"/>
          <w:szCs w:val="24"/>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256041" w:rsidRPr="00715C68" w:rsidRDefault="00256041" w:rsidP="00256041">
      <w:pPr>
        <w:pStyle w:val="Abstract"/>
        <w:spacing w:line="240" w:lineRule="auto"/>
        <w:rPr>
          <w:rFonts w:cs="Times New Roman"/>
          <w:sz w:val="24"/>
          <w:szCs w:val="24"/>
        </w:rPr>
      </w:pPr>
      <w:r w:rsidRPr="00715C68">
        <w:rPr>
          <w:rFonts w:cs="Times New Roman"/>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56041" w:rsidRPr="00715C68" w:rsidRDefault="00256041" w:rsidP="00256041">
      <w:pPr>
        <w:pStyle w:val="af2"/>
        <w:widowControl w:val="0"/>
        <w:tabs>
          <w:tab w:val="left" w:pos="567"/>
        </w:tabs>
        <w:spacing w:before="0" w:after="0"/>
        <w:ind w:firstLine="454"/>
        <w:jc w:val="both"/>
        <w:rPr>
          <w:sz w:val="24"/>
          <w:szCs w:val="24"/>
        </w:rPr>
      </w:pPr>
      <w:r w:rsidRPr="00715C68">
        <w:rPr>
          <w:sz w:val="24"/>
          <w:szCs w:val="24"/>
        </w:rPr>
        <w:t>Особое внимание в программе развития универсальных учебных действий уделяется становлению коммуникативных универсальных учебных действий. В связи с этим приоритетной задачей Программы развития универсальных учебных действий  для основной школы является   «инициировать учебное сотрудничество».</w:t>
      </w:r>
    </w:p>
    <w:p w:rsidR="00256041" w:rsidRDefault="00256041" w:rsidP="00256041">
      <w:pPr>
        <w:pStyle w:val="16"/>
        <w:tabs>
          <w:tab w:val="left" w:pos="284"/>
        </w:tabs>
        <w:ind w:firstLine="454"/>
        <w:jc w:val="both"/>
        <w:rPr>
          <w:rStyle w:val="Zag11"/>
          <w:rFonts w:ascii="Times New Roman" w:hAnsi="Times New Roman" w:cs="Times New Roman"/>
          <w:sz w:val="24"/>
          <w:szCs w:val="24"/>
        </w:rPr>
      </w:pPr>
      <w:r w:rsidRPr="00715C68">
        <w:rPr>
          <w:rStyle w:val="Zag11"/>
          <w:rFonts w:ascii="Times New Roman" w:eastAsia="@Arial Unicode MS" w:hAnsi="Times New Roman" w:cs="Times New Roman"/>
          <w:sz w:val="24"/>
          <w:szCs w:val="24"/>
        </w:rPr>
        <w:t>Предметом</w:t>
      </w:r>
      <w:r w:rsidRPr="00715C68">
        <w:rPr>
          <w:rStyle w:val="Zag11"/>
          <w:rFonts w:ascii="Times New Roman" w:hAnsi="Times New Roman" w:cs="Times New Roman"/>
          <w:sz w:val="24"/>
          <w:szCs w:val="24"/>
        </w:rPr>
        <w:t xml:space="preserve"> оценки качества образования  являются не только «однопредметные», но и обобщенные результаты, достигаемые в ходе образовательной деятельности.  </w:t>
      </w:r>
      <w:r w:rsidRPr="00715C68">
        <w:rPr>
          <w:rStyle w:val="Zag11"/>
          <w:rFonts w:ascii="Times New Roman" w:eastAsia="@Arial Unicode MS" w:hAnsi="Times New Roman" w:cs="Times New Roman"/>
          <w:sz w:val="24"/>
          <w:szCs w:val="24"/>
        </w:rPr>
        <w:t>К</w:t>
      </w:r>
      <w:r w:rsidRPr="00715C68">
        <w:rPr>
          <w:rStyle w:val="Zag11"/>
          <w:rFonts w:ascii="Times New Roman" w:hAnsi="Times New Roman" w:cs="Times New Roman"/>
          <w:sz w:val="24"/>
          <w:szCs w:val="24"/>
        </w:rPr>
        <w:t xml:space="preserve"> таким результатам относится </w:t>
      </w:r>
      <w:r w:rsidRPr="00715C68">
        <w:rPr>
          <w:rStyle w:val="Zag11"/>
          <w:rFonts w:ascii="Times New Roman" w:eastAsia="@Arial Unicode MS" w:hAnsi="Times New Roman" w:cs="Times New Roman"/>
          <w:sz w:val="24"/>
          <w:szCs w:val="24"/>
        </w:rPr>
        <w:t>сформированность</w:t>
      </w:r>
      <w:r w:rsidRPr="00715C68">
        <w:rPr>
          <w:rStyle w:val="Zag11"/>
          <w:rFonts w:ascii="Times New Roman" w:hAnsi="Times New Roman" w:cs="Times New Roman"/>
          <w:sz w:val="24"/>
          <w:szCs w:val="24"/>
        </w:rPr>
        <w:t xml:space="preserve"> у учащихся на личностном уровне исследовательской, проективной и коммуникативной культуры.</w:t>
      </w:r>
    </w:p>
    <w:p w:rsidR="00256041" w:rsidRPr="00715C68" w:rsidRDefault="00256041" w:rsidP="005C7225">
      <w:pPr>
        <w:pStyle w:val="af2"/>
        <w:widowControl w:val="0"/>
        <w:tabs>
          <w:tab w:val="left" w:pos="567"/>
        </w:tabs>
        <w:spacing w:before="0" w:after="0"/>
        <w:rPr>
          <w:b/>
          <w:sz w:val="22"/>
          <w:szCs w:val="28"/>
        </w:rPr>
      </w:pPr>
    </w:p>
    <w:p w:rsidR="00256041" w:rsidRPr="00715C68" w:rsidRDefault="00256041" w:rsidP="00256041">
      <w:pPr>
        <w:pStyle w:val="af2"/>
        <w:widowControl w:val="0"/>
        <w:tabs>
          <w:tab w:val="left" w:pos="567"/>
        </w:tabs>
        <w:spacing w:before="0" w:after="0"/>
        <w:ind w:firstLine="709"/>
        <w:jc w:val="center"/>
        <w:rPr>
          <w:b/>
          <w:sz w:val="24"/>
          <w:szCs w:val="28"/>
        </w:rPr>
      </w:pPr>
      <w:r w:rsidRPr="00715C68">
        <w:rPr>
          <w:b/>
          <w:sz w:val="22"/>
          <w:szCs w:val="28"/>
        </w:rPr>
        <w:t xml:space="preserve">2.1.3. </w:t>
      </w:r>
      <w:r w:rsidRPr="00715C68">
        <w:rPr>
          <w:b/>
          <w:sz w:val="24"/>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56041" w:rsidRPr="002022F0" w:rsidRDefault="00256041" w:rsidP="00256041">
      <w:pPr>
        <w:pStyle w:val="af2"/>
        <w:widowControl w:val="0"/>
        <w:tabs>
          <w:tab w:val="left" w:pos="567"/>
        </w:tabs>
        <w:spacing w:before="0" w:after="0"/>
        <w:ind w:firstLine="709"/>
        <w:jc w:val="center"/>
        <w:rPr>
          <w:b/>
          <w:sz w:val="10"/>
          <w:szCs w:val="10"/>
        </w:rPr>
      </w:pP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Основными  принцип</w:t>
      </w:r>
      <w:r w:rsidRPr="00B5348C">
        <w:rPr>
          <w:sz w:val="24"/>
          <w:szCs w:val="28"/>
        </w:rPr>
        <w:t xml:space="preserve">ам формирования </w:t>
      </w:r>
      <w:r w:rsidRPr="00715C68">
        <w:rPr>
          <w:sz w:val="24"/>
          <w:szCs w:val="28"/>
        </w:rPr>
        <w:t>УУД в основной школе  являются:</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 xml:space="preserve">формирование УУД – задача, сквозная для </w:t>
      </w:r>
      <w:r w:rsidR="00E948A6">
        <w:rPr>
          <w:sz w:val="24"/>
          <w:szCs w:val="28"/>
        </w:rPr>
        <w:t>всей образовательной деятельности</w:t>
      </w:r>
      <w:r w:rsidRPr="00715C68">
        <w:rPr>
          <w:sz w:val="24"/>
          <w:szCs w:val="28"/>
        </w:rPr>
        <w:t xml:space="preserve"> (уроч</w:t>
      </w:r>
      <w:r w:rsidR="00E948A6">
        <w:rPr>
          <w:sz w:val="24"/>
          <w:szCs w:val="28"/>
        </w:rPr>
        <w:t xml:space="preserve">ной и </w:t>
      </w:r>
      <w:r w:rsidRPr="00715C68">
        <w:rPr>
          <w:sz w:val="24"/>
          <w:szCs w:val="28"/>
        </w:rPr>
        <w:t xml:space="preserve"> внеурочн</w:t>
      </w:r>
      <w:r w:rsidR="00E948A6">
        <w:rPr>
          <w:sz w:val="24"/>
          <w:szCs w:val="28"/>
        </w:rPr>
        <w:t>ой)</w:t>
      </w:r>
      <w:r w:rsidRPr="00715C68">
        <w:rPr>
          <w:sz w:val="24"/>
          <w:szCs w:val="28"/>
        </w:rPr>
        <w:t>;</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формирование УУД требует работы с предметным или междисципдинарным содержанием;</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школа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отход от понимания урока как ключевой единицы образовательно</w:t>
      </w:r>
      <w:r w:rsidR="00E948A6">
        <w:rPr>
          <w:sz w:val="24"/>
          <w:szCs w:val="28"/>
        </w:rPr>
        <w:t xml:space="preserve">й деятельности </w:t>
      </w:r>
      <w:r w:rsidRPr="00715C68">
        <w:rPr>
          <w:sz w:val="24"/>
          <w:szCs w:val="28"/>
        </w:rPr>
        <w:t>(сочетаются урочные, внеурочные формы, а также самостоятельная работа учащегося);</w:t>
      </w:r>
    </w:p>
    <w:p w:rsidR="00256041" w:rsidRPr="00715C68" w:rsidRDefault="00256041" w:rsidP="00931ADC">
      <w:pPr>
        <w:pStyle w:val="af2"/>
        <w:widowControl w:val="0"/>
        <w:numPr>
          <w:ilvl w:val="0"/>
          <w:numId w:val="161"/>
        </w:numPr>
        <w:tabs>
          <w:tab w:val="clear" w:pos="720"/>
          <w:tab w:val="left" w:pos="426"/>
          <w:tab w:val="left" w:pos="1134"/>
        </w:tabs>
        <w:spacing w:before="0" w:after="0"/>
        <w:ind w:left="0" w:firstLine="0"/>
        <w:jc w:val="both"/>
        <w:textAlignment w:val="baseline"/>
        <w:rPr>
          <w:sz w:val="24"/>
          <w:szCs w:val="28"/>
        </w:rPr>
      </w:pPr>
      <w:r w:rsidRPr="00715C68">
        <w:rPr>
          <w:sz w:val="24"/>
          <w:szCs w:val="28"/>
        </w:rPr>
        <w:t xml:space="preserve">в учебный план  и расписание включаются элективные компоненты, вариативность, индивидуализация. </w:t>
      </w:r>
    </w:p>
    <w:p w:rsidR="00256041" w:rsidRPr="00715C68" w:rsidRDefault="00256041" w:rsidP="00256041">
      <w:pPr>
        <w:widowControl w:val="0"/>
        <w:autoSpaceDE w:val="0"/>
        <w:autoSpaceDN w:val="0"/>
        <w:adjustRightInd w:val="0"/>
        <w:jc w:val="both"/>
      </w:pPr>
      <w:r w:rsidRPr="00715C68">
        <w:rPr>
          <w:rFonts w:eastAsia="@Arial Unicode MS"/>
          <w:snapToGrid w:val="0"/>
        </w:rPr>
        <w:t xml:space="preserve"> Преемственность</w:t>
      </w:r>
      <w:r w:rsidRPr="00715C68">
        <w:rPr>
          <w:rFonts w:eastAsia="@Arial Unicode MS"/>
        </w:rPr>
        <w:t>программы развития универсальных учебных действий при переходе от начального к основному общему образованию обеспечивается:</w:t>
      </w:r>
    </w:p>
    <w:p w:rsidR="00256041" w:rsidRPr="00715C68" w:rsidRDefault="00256041" w:rsidP="00931ADC">
      <w:pPr>
        <w:pStyle w:val="ab"/>
        <w:widowControl w:val="0"/>
        <w:numPr>
          <w:ilvl w:val="0"/>
          <w:numId w:val="186"/>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715C68">
        <w:rPr>
          <w:rFonts w:ascii="Times New Roman" w:eastAsia="@Arial Unicode MS" w:hAnsi="Times New Roman"/>
          <w:sz w:val="24"/>
          <w:szCs w:val="24"/>
        </w:rPr>
        <w:t>изучением психолого-педагогических особенностей детей младшего подросткового возраста;</w:t>
      </w:r>
    </w:p>
    <w:p w:rsidR="00256041" w:rsidRPr="00715C68" w:rsidRDefault="00256041" w:rsidP="00931ADC">
      <w:pPr>
        <w:pStyle w:val="ab"/>
        <w:widowControl w:val="0"/>
        <w:numPr>
          <w:ilvl w:val="0"/>
          <w:numId w:val="186"/>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715C68">
        <w:rPr>
          <w:rFonts w:ascii="Times New Roman" w:eastAsia="@Arial Unicode MS" w:hAnsi="Times New Roman"/>
          <w:sz w:val="24"/>
          <w:szCs w:val="24"/>
        </w:rPr>
        <w:t xml:space="preserve">знакомством с уровнем сформированности УУД на </w:t>
      </w:r>
      <w:r w:rsidR="00E948A6">
        <w:rPr>
          <w:rFonts w:ascii="Times New Roman" w:eastAsia="@Arial Unicode MS" w:hAnsi="Times New Roman"/>
          <w:sz w:val="24"/>
          <w:szCs w:val="24"/>
        </w:rPr>
        <w:t>уровне основного</w:t>
      </w:r>
      <w:r w:rsidRPr="00715C68">
        <w:rPr>
          <w:rFonts w:ascii="Times New Roman" w:eastAsia="@Arial Unicode MS" w:hAnsi="Times New Roman"/>
          <w:sz w:val="24"/>
          <w:szCs w:val="24"/>
        </w:rPr>
        <w:t xml:space="preserve"> образования;</w:t>
      </w:r>
    </w:p>
    <w:p w:rsidR="00256041" w:rsidRPr="00715C68" w:rsidRDefault="00256041" w:rsidP="00931ADC">
      <w:pPr>
        <w:pStyle w:val="ab"/>
        <w:widowControl w:val="0"/>
        <w:numPr>
          <w:ilvl w:val="0"/>
          <w:numId w:val="186"/>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715C68">
        <w:rPr>
          <w:rFonts w:ascii="Times New Roman" w:eastAsia="@Arial Unicode MS" w:hAnsi="Times New Roman"/>
          <w:sz w:val="24"/>
          <w:szCs w:val="24"/>
        </w:rPr>
        <w:t>координацией требований, методов и приемов обу</w:t>
      </w:r>
      <w:r w:rsidR="00E948A6">
        <w:rPr>
          <w:rFonts w:ascii="Times New Roman" w:eastAsia="@Arial Unicode MS" w:hAnsi="Times New Roman"/>
          <w:sz w:val="24"/>
          <w:szCs w:val="24"/>
        </w:rPr>
        <w:t>чения учащихся</w:t>
      </w:r>
      <w:r w:rsidRPr="00715C68">
        <w:rPr>
          <w:rFonts w:ascii="Times New Roman" w:eastAsia="@Arial Unicode MS" w:hAnsi="Times New Roman"/>
          <w:sz w:val="24"/>
          <w:szCs w:val="24"/>
        </w:rPr>
        <w:t>;</w:t>
      </w:r>
    </w:p>
    <w:p w:rsidR="00256041" w:rsidRPr="00715C68" w:rsidRDefault="00256041" w:rsidP="00931ADC">
      <w:pPr>
        <w:pStyle w:val="ab"/>
        <w:widowControl w:val="0"/>
        <w:numPr>
          <w:ilvl w:val="0"/>
          <w:numId w:val="186"/>
        </w:numPr>
        <w:tabs>
          <w:tab w:val="left" w:pos="426"/>
          <w:tab w:val="num" w:pos="1440"/>
        </w:tabs>
        <w:autoSpaceDE w:val="0"/>
        <w:autoSpaceDN w:val="0"/>
        <w:adjustRightInd w:val="0"/>
        <w:spacing w:after="0" w:line="240" w:lineRule="auto"/>
        <w:ind w:left="0" w:hanging="11"/>
        <w:jc w:val="both"/>
        <w:rPr>
          <w:rFonts w:ascii="Times New Roman" w:eastAsia="Times New Roman" w:hAnsi="Times New Roman"/>
          <w:sz w:val="24"/>
          <w:szCs w:val="24"/>
        </w:rPr>
      </w:pPr>
      <w:r w:rsidRPr="00715C68">
        <w:rPr>
          <w:rFonts w:ascii="Times New Roman" w:eastAsia="@Arial Unicode MS" w:hAnsi="Times New Roman"/>
          <w:sz w:val="24"/>
          <w:szCs w:val="24"/>
        </w:rPr>
        <w:t>разработкой системы психологического сопровождения учащихся в период адаптации к основной школе.</w:t>
      </w:r>
    </w:p>
    <w:p w:rsidR="00256041" w:rsidRPr="00715C68" w:rsidRDefault="00256041" w:rsidP="00256041">
      <w:pPr>
        <w:pStyle w:val="af2"/>
        <w:widowControl w:val="0"/>
        <w:tabs>
          <w:tab w:val="left" w:pos="284"/>
          <w:tab w:val="left" w:pos="426"/>
          <w:tab w:val="left" w:pos="1134"/>
        </w:tabs>
        <w:spacing w:before="0" w:after="0"/>
        <w:jc w:val="both"/>
        <w:textAlignment w:val="baseline"/>
        <w:rPr>
          <w:sz w:val="24"/>
          <w:szCs w:val="28"/>
        </w:rPr>
      </w:pPr>
      <w:r w:rsidRPr="00715C68">
        <w:rPr>
          <w:sz w:val="24"/>
          <w:szCs w:val="28"/>
        </w:rPr>
        <w:t xml:space="preserve">       Функции универсальных учебных действий   ООО включают: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создание условий для гармоничного развития личности и е</w:t>
      </w:r>
      <w:r w:rsidR="00CB3FE5">
        <w:rPr>
          <w:rFonts w:ascii="Cambria Math" w:hAnsi="Cambria Math" w:cs="Cambria Math"/>
          <w:sz w:val="24"/>
          <w:szCs w:val="28"/>
        </w:rPr>
        <w:t>е</w:t>
      </w:r>
      <w:r w:rsidRPr="00715C68">
        <w:rPr>
          <w:sz w:val="24"/>
          <w:szCs w:val="28"/>
        </w:rPr>
        <w:t xml:space="preserve">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обеспечение  успешного  усвоения  знаний,  формирование  умений,  навыков  и компетентностей в любой предметной области.</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xml:space="preserve">         Программа развития УУД  представляет собой «систему отношений» ученика  со  школьной  средой,  которые  позволяют  ему  проявлять,  развивать  и  оценивать четыре основных компонента своей собственной образовательной деятельности: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xml:space="preserve">-  </w:t>
      </w:r>
      <w:r w:rsidRPr="00715C68">
        <w:rPr>
          <w:i/>
          <w:sz w:val="24"/>
          <w:szCs w:val="28"/>
        </w:rPr>
        <w:t>личностный,</w:t>
      </w:r>
      <w:r w:rsidRPr="00715C68">
        <w:rPr>
          <w:sz w:val="24"/>
          <w:szCs w:val="28"/>
        </w:rPr>
        <w:t xml:space="preserve">  т.е.  основанный  на  отношении  к  познанию,  мотивах  решения познавательных  задач,  расширении  границ  смысла  любых  интеллектуальных  действий, эмоционально-позитивном и одновременно критическом контексте самооценки;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xml:space="preserve">- </w:t>
      </w:r>
      <w:r w:rsidRPr="00715C68">
        <w:rPr>
          <w:i/>
          <w:sz w:val="24"/>
          <w:szCs w:val="28"/>
        </w:rPr>
        <w:t>познавательный,</w:t>
      </w:r>
      <w:r w:rsidRPr="00715C68">
        <w:rPr>
          <w:sz w:val="24"/>
          <w:szCs w:val="28"/>
        </w:rPr>
        <w:t xml:space="preserve"> т.е. связанный с умением поставить учебную проблему, разбить ее на  задачи,  выбрать  способы  и  найти  информацию  для  ее  решения,  уметь  работать  с информацией, структурировать полученные знания (сюда же относятся логические учебные действия – умение анализировать и синтезировать новые знания, устанавливать причинно-следственные связи, доказывать свои суждения);  </w:t>
      </w:r>
    </w:p>
    <w:p w:rsidR="00256041" w:rsidRPr="00715C68" w:rsidRDefault="00256041" w:rsidP="00256041">
      <w:pPr>
        <w:pStyle w:val="af2"/>
        <w:widowControl w:val="0"/>
        <w:tabs>
          <w:tab w:val="left" w:pos="426"/>
          <w:tab w:val="left" w:pos="1134"/>
        </w:tabs>
        <w:spacing w:before="0" w:after="0"/>
        <w:jc w:val="both"/>
        <w:textAlignment w:val="baseline"/>
        <w:rPr>
          <w:sz w:val="24"/>
          <w:szCs w:val="28"/>
        </w:rPr>
      </w:pPr>
      <w:r w:rsidRPr="00715C68">
        <w:rPr>
          <w:sz w:val="24"/>
          <w:szCs w:val="28"/>
        </w:rPr>
        <w:t xml:space="preserve">-  </w:t>
      </w:r>
      <w:r w:rsidRPr="00715C68">
        <w:rPr>
          <w:i/>
          <w:sz w:val="24"/>
          <w:szCs w:val="28"/>
        </w:rPr>
        <w:t>регулятивный,</w:t>
      </w:r>
      <w:r w:rsidRPr="00715C68">
        <w:rPr>
          <w:sz w:val="24"/>
          <w:szCs w:val="28"/>
        </w:rPr>
        <w:t xml:space="preserve">  т.е.  связанный  с  постановкой  учебной  цели,  планированием собственных  действий,  корректировкой  плана  при  необходимости. К этому компоненту УУД относится и навык самостоятельной  работы,  самоконтроля,  оптимальное  использование  ресурсов  организма  и психики  (защита  от  перегрузки,  установка  на  преодоление  лени),  умение  справляться  с экзаменационным стрессом, потребность в рефлексии; </w:t>
      </w:r>
    </w:p>
    <w:p w:rsidR="00EE1E09" w:rsidRPr="00CB3FE5" w:rsidRDefault="00256041" w:rsidP="00256041">
      <w:pPr>
        <w:pStyle w:val="af2"/>
        <w:widowControl w:val="0"/>
        <w:tabs>
          <w:tab w:val="left" w:pos="426"/>
          <w:tab w:val="left" w:pos="1134"/>
        </w:tabs>
        <w:spacing w:before="0" w:after="0"/>
        <w:jc w:val="both"/>
        <w:textAlignment w:val="baseline"/>
        <w:rPr>
          <w:sz w:val="16"/>
          <w:szCs w:val="16"/>
        </w:rPr>
      </w:pPr>
      <w:r w:rsidRPr="00715C68">
        <w:rPr>
          <w:sz w:val="24"/>
          <w:szCs w:val="28"/>
        </w:rPr>
        <w:t xml:space="preserve">-  </w:t>
      </w:r>
      <w:r w:rsidRPr="00715C68">
        <w:rPr>
          <w:i/>
          <w:sz w:val="24"/>
          <w:szCs w:val="28"/>
        </w:rPr>
        <w:t>коммуникативный,</w:t>
      </w:r>
      <w:r w:rsidRPr="00715C68">
        <w:rPr>
          <w:sz w:val="24"/>
          <w:szCs w:val="28"/>
        </w:rPr>
        <w:t xml:space="preserve">  т.е.  связанный  с  умением  вступать  в  диалог  и  вести  его, учитывать  различия  в  особенностях  общения  с  различными  группами  людей  в образовательн</w:t>
      </w:r>
      <w:r w:rsidR="00E948A6">
        <w:rPr>
          <w:sz w:val="24"/>
          <w:szCs w:val="28"/>
        </w:rPr>
        <w:t xml:space="preserve">ой деятельности. </w:t>
      </w:r>
      <w:r w:rsidRPr="00715C68">
        <w:rPr>
          <w:sz w:val="24"/>
          <w:szCs w:val="28"/>
        </w:rPr>
        <w:t xml:space="preserve">Кроме  того,  этот  компонент  УУД  включает  навыки самопрезентации в различных условиях (сценариях) учебного занятия, а также готовность к участию в дискуссии, диспуте, мозговом штурме и т.п.  </w:t>
      </w:r>
      <w:r w:rsidRPr="00715C68">
        <w:rPr>
          <w:sz w:val="24"/>
          <w:szCs w:val="28"/>
        </w:rPr>
        <w:cr/>
      </w:r>
    </w:p>
    <w:p w:rsidR="00256041" w:rsidRPr="00715C68" w:rsidRDefault="00256041" w:rsidP="00256041">
      <w:pPr>
        <w:pStyle w:val="af2"/>
        <w:widowControl w:val="0"/>
        <w:tabs>
          <w:tab w:val="left" w:pos="426"/>
          <w:tab w:val="left" w:pos="1134"/>
        </w:tabs>
        <w:spacing w:before="0" w:after="0"/>
        <w:jc w:val="center"/>
        <w:textAlignment w:val="baseline"/>
        <w:rPr>
          <w:sz w:val="24"/>
          <w:szCs w:val="28"/>
        </w:rPr>
      </w:pPr>
      <w:r w:rsidRPr="00715C68">
        <w:rPr>
          <w:b/>
          <w:sz w:val="24"/>
          <w:szCs w:val="28"/>
        </w:rPr>
        <w:t>Состав  универсальных учебных действий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Составляющие УУД</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Умения, которые формируются у учащихся</w:t>
            </w:r>
          </w:p>
        </w:tc>
      </w:tr>
      <w:tr w:rsidR="00256041" w:rsidRPr="00715C68" w:rsidTr="00637844">
        <w:tc>
          <w:tcPr>
            <w:tcW w:w="9889" w:type="dxa"/>
            <w:gridSpan w:val="2"/>
          </w:tcPr>
          <w:p w:rsidR="00256041" w:rsidRPr="00715C68" w:rsidRDefault="00256041" w:rsidP="00CA4944">
            <w:pPr>
              <w:pStyle w:val="af2"/>
              <w:widowControl w:val="0"/>
              <w:tabs>
                <w:tab w:val="left" w:pos="426"/>
                <w:tab w:val="left" w:pos="1134"/>
              </w:tabs>
              <w:spacing w:before="0" w:after="0"/>
              <w:jc w:val="center"/>
              <w:textAlignment w:val="baseline"/>
              <w:rPr>
                <w:b/>
                <w:sz w:val="22"/>
                <w:szCs w:val="28"/>
              </w:rPr>
            </w:pPr>
            <w:r w:rsidRPr="00715C68">
              <w:rPr>
                <w:b/>
                <w:sz w:val="22"/>
                <w:szCs w:val="28"/>
              </w:rPr>
              <w:t>Личностные УУД</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Самопознание  и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самоопределение</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построение  образа  «Я»   («Я-концепции»),  включая  самоотношение  и самооценку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формирование идентичности личности</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личностное,  профессиональное,  жизненное  самоопределение  и  построение жизненных планов во временной перспективе </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Смыслообразование и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смыслопорождение</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установление  учащимся  значения  результатов  своей  деятельности  для удовлетворения своих потребностей,  мотивов, жизненных интересов</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установление связи между целью учебной деятельности и ее мотивов</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Нравственно-</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этическое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оценивание </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выделение морально-этического содержания событий и действий</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построение  системы  нравственных  ценностей  как  основания  морального выбора</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нравственно-этическое  оценивание  событий  и  действий  с  точки  зрения моральных норм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ориентировка  в  моральной  дилемме  и  осуществление  личностного морального выбора </w:t>
            </w:r>
          </w:p>
        </w:tc>
      </w:tr>
      <w:tr w:rsidR="00256041" w:rsidRPr="00715C68" w:rsidTr="00637844">
        <w:tc>
          <w:tcPr>
            <w:tcW w:w="9889" w:type="dxa"/>
            <w:gridSpan w:val="2"/>
          </w:tcPr>
          <w:p w:rsidR="00256041" w:rsidRPr="00715C68" w:rsidRDefault="00256041" w:rsidP="00CA4944">
            <w:pPr>
              <w:pStyle w:val="af2"/>
              <w:widowControl w:val="0"/>
              <w:tabs>
                <w:tab w:val="left" w:pos="426"/>
                <w:tab w:val="left" w:pos="1134"/>
              </w:tabs>
              <w:spacing w:before="0" w:after="0"/>
              <w:jc w:val="center"/>
              <w:textAlignment w:val="baseline"/>
              <w:rPr>
                <w:b/>
                <w:sz w:val="22"/>
                <w:szCs w:val="28"/>
              </w:rPr>
            </w:pPr>
            <w:r w:rsidRPr="00715C68">
              <w:rPr>
                <w:b/>
                <w:sz w:val="22"/>
                <w:szCs w:val="28"/>
              </w:rPr>
              <w:t>Регулятивные УУД</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Целеполагание</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постановка учебной задачи на основе соотнесения того, что уже известно и усвоено учащимся, и того, что еще неизвестно</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Планирование</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определение последовательности промежуточных целей с учетом конечного результата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составление плана и последовательности действий</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Прогнозирование</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предвосхищение  результата  и  уровня  усвоения,  его  временных</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характеристик</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Контроль</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сличение способа действия и его результата с  заданным эталоном с  целью </w:t>
            </w:r>
            <w:r w:rsidRPr="00715C68">
              <w:rPr>
                <w:sz w:val="22"/>
                <w:szCs w:val="28"/>
              </w:rPr>
              <w:cr/>
              <w:t>обнаружения отклонений и отличий от эталона</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Коррекция</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несение необходимых дополнений и корректив в план и способ действия в случае расхождения эталона, реального действия и его продукта</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Оценка</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выделение и осознание учащимся того, что уже усвоено и что еще подлежит усвоению</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осознание качества и уровня усвоения</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Волевая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саморегуляция </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способность к волевому усилию  - выбору в ситуации конфликта мотивов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способность к преодолению препятствий</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способность к мобилизации сил  и энергии</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эмоциональная устойчивость к стрессам и фрустрации</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эффективные стратегии совладания с трудными жизненными ситуациями</w:t>
            </w:r>
          </w:p>
        </w:tc>
      </w:tr>
      <w:tr w:rsidR="00256041" w:rsidRPr="00715C68" w:rsidTr="00637844">
        <w:tc>
          <w:tcPr>
            <w:tcW w:w="9889" w:type="dxa"/>
            <w:gridSpan w:val="2"/>
          </w:tcPr>
          <w:p w:rsidR="00256041" w:rsidRPr="00715C68" w:rsidRDefault="00256041" w:rsidP="00CA4944">
            <w:pPr>
              <w:pStyle w:val="af2"/>
              <w:widowControl w:val="0"/>
              <w:tabs>
                <w:tab w:val="left" w:pos="426"/>
                <w:tab w:val="left" w:pos="1134"/>
              </w:tabs>
              <w:spacing w:before="0" w:after="0"/>
              <w:jc w:val="center"/>
              <w:textAlignment w:val="baseline"/>
              <w:rPr>
                <w:b/>
                <w:sz w:val="22"/>
                <w:szCs w:val="28"/>
              </w:rPr>
            </w:pPr>
            <w:r w:rsidRPr="00715C68">
              <w:rPr>
                <w:b/>
                <w:sz w:val="22"/>
                <w:szCs w:val="28"/>
              </w:rPr>
              <w:t>Познавательные УУД</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Общеучебные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универсальные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учебные действия</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самостоятельное выделение и формулирование учебной цели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информационный поиск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структурирование знаний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произвольное  и  осознанное  построение  речевого  высказывания  (устно  и письменно)</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смысловое  чтение  текстов  различных  жанров;  извлечение  информации  в соответствии с целью чтения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рефлексия способов и условий действия, их контроль и оценка, критичность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выбор  наиболее  эффективных  способов  решения  задач  в  зависимости  от условий </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Логические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универсальные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учебные действия</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анализ объекта с выделением существенных и несущественных признаков</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синтез  как  составление  целого  из  частей,  в  том  числе  с  восполнением недостающих компонентов</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выбор  оснований  и  критериев  для   сравнения,  классификации,  сериации объектов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подведение под понятия, выведение следствий</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установление причинно-следственных связей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построение логической цепи рассуждения</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выдвижение гипотез, их обоснование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доказательство</w:t>
            </w:r>
          </w:p>
        </w:tc>
      </w:tr>
      <w:tr w:rsidR="00256041" w:rsidRPr="00715C68" w:rsidTr="00637844">
        <w:tc>
          <w:tcPr>
            <w:tcW w:w="2802" w:type="dxa"/>
            <w:vMerge w:val="restart"/>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Постановка  и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решение проблемы</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формулирование проблемы </w:t>
            </w:r>
          </w:p>
        </w:tc>
      </w:tr>
      <w:tr w:rsidR="00256041" w:rsidRPr="00715C68" w:rsidTr="00637844">
        <w:tc>
          <w:tcPr>
            <w:tcW w:w="2802" w:type="dxa"/>
            <w:vMerge/>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самостоятельное  создание  способов  решения  проблем  творческого  и поискового характера</w:t>
            </w:r>
          </w:p>
        </w:tc>
      </w:tr>
      <w:tr w:rsidR="00256041" w:rsidRPr="00715C68" w:rsidTr="00637844">
        <w:tc>
          <w:tcPr>
            <w:tcW w:w="9889" w:type="dxa"/>
            <w:gridSpan w:val="2"/>
          </w:tcPr>
          <w:p w:rsidR="00256041" w:rsidRPr="00715C68" w:rsidRDefault="00256041" w:rsidP="00CA4944">
            <w:pPr>
              <w:pStyle w:val="af2"/>
              <w:widowControl w:val="0"/>
              <w:tabs>
                <w:tab w:val="left" w:pos="426"/>
                <w:tab w:val="left" w:pos="1134"/>
              </w:tabs>
              <w:spacing w:before="0" w:after="0"/>
              <w:jc w:val="center"/>
              <w:textAlignment w:val="baseline"/>
              <w:rPr>
                <w:b/>
                <w:sz w:val="22"/>
                <w:szCs w:val="28"/>
              </w:rPr>
            </w:pPr>
            <w:r w:rsidRPr="00715C68">
              <w:rPr>
                <w:b/>
                <w:sz w:val="22"/>
                <w:szCs w:val="28"/>
              </w:rPr>
              <w:t>Коммуникативные УУД</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Коммуникация  как взаимодействие  –действия, направленные  на учет  позиции собеседника  либо партнера  по деятельности</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учет  возможности  существования  у  людей  различных  точек  зрения,  ориентация на позицию партнера в общении и взаимодействии,</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учет  разных  мнения  и  стремление  к  координации  различных  позиций  в сотрудничестве,</w:t>
            </w:r>
          </w:p>
          <w:p w:rsidR="00256041" w:rsidRPr="00715C68" w:rsidRDefault="00256041" w:rsidP="00CA4944">
            <w:pPr>
              <w:pStyle w:val="af2"/>
              <w:widowControl w:val="0"/>
              <w:tabs>
                <w:tab w:val="left" w:pos="426"/>
                <w:tab w:val="left" w:pos="1134"/>
              </w:tabs>
              <w:spacing w:before="0" w:after="0"/>
              <w:jc w:val="both"/>
              <w:textAlignment w:val="baseline"/>
              <w:rPr>
                <w:sz w:val="22"/>
              </w:rPr>
            </w:pPr>
            <w:r w:rsidRPr="00715C68">
              <w:rPr>
                <w:sz w:val="22"/>
                <w:szCs w:val="28"/>
              </w:rPr>
              <w:t>формулирование собственного мнения и позици</w:t>
            </w:r>
            <w:r w:rsidR="008B136E">
              <w:rPr>
                <w:sz w:val="22"/>
                <w:szCs w:val="28"/>
              </w:rPr>
              <w:t>и</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Коммуникация  как кооперация  –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согласование  усилий по  достижению общей  цели, организации  и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 совместной деятельности</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умение  договариваться  и  приходить  к  общему  решению  в  совместной деятельности, в том числе в ситуации столкновения интересов,</w:t>
            </w:r>
          </w:p>
          <w:p w:rsidR="00256041" w:rsidRPr="00715C68" w:rsidRDefault="00256041" w:rsidP="00CA4944">
            <w:pPr>
              <w:pStyle w:val="af2"/>
              <w:widowControl w:val="0"/>
              <w:tabs>
                <w:tab w:val="left" w:pos="426"/>
                <w:tab w:val="left" w:pos="1134"/>
              </w:tabs>
              <w:spacing w:before="0" w:after="0"/>
              <w:jc w:val="both"/>
              <w:textAlignment w:val="baseline"/>
              <w:rPr>
                <w:sz w:val="22"/>
                <w:szCs w:val="24"/>
              </w:rPr>
            </w:pPr>
            <w:r w:rsidRPr="00715C68">
              <w:rPr>
                <w:sz w:val="22"/>
                <w:szCs w:val="28"/>
              </w:rPr>
              <w:t xml:space="preserve">умение строить понятные для партнера высказывания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умение контролировать действия партнера</w:t>
            </w:r>
          </w:p>
        </w:tc>
      </w:tr>
      <w:tr w:rsidR="00256041" w:rsidRPr="00715C68" w:rsidTr="00637844">
        <w:tc>
          <w:tcPr>
            <w:tcW w:w="2802"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Коммуникация  как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условие интериоризации - действия,  служащие средством  передачи информации  другим людям и становления  рефлексии </w:t>
            </w:r>
          </w:p>
        </w:tc>
        <w:tc>
          <w:tcPr>
            <w:tcW w:w="7087" w:type="dxa"/>
          </w:tcPr>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умение задавать вопросы, </w:t>
            </w:r>
          </w:p>
          <w:p w:rsidR="00256041" w:rsidRPr="00715C68" w:rsidRDefault="00256041" w:rsidP="00CA4944">
            <w:pPr>
              <w:pStyle w:val="af2"/>
              <w:widowControl w:val="0"/>
              <w:tabs>
                <w:tab w:val="left" w:pos="426"/>
                <w:tab w:val="left" w:pos="1134"/>
              </w:tabs>
              <w:spacing w:before="0" w:after="0"/>
              <w:jc w:val="both"/>
              <w:textAlignment w:val="baseline"/>
              <w:rPr>
                <w:sz w:val="22"/>
                <w:szCs w:val="28"/>
              </w:rPr>
            </w:pPr>
            <w:r w:rsidRPr="00715C68">
              <w:rPr>
                <w:sz w:val="22"/>
                <w:szCs w:val="28"/>
              </w:rPr>
              <w:t xml:space="preserve">умение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r>
    </w:tbl>
    <w:p w:rsidR="00256041" w:rsidRPr="00715C68" w:rsidRDefault="00256041" w:rsidP="00256041">
      <w:pPr>
        <w:pStyle w:val="af2"/>
        <w:widowControl w:val="0"/>
        <w:tabs>
          <w:tab w:val="left" w:pos="426"/>
          <w:tab w:val="left" w:pos="1134"/>
        </w:tabs>
        <w:spacing w:before="0" w:after="0"/>
        <w:jc w:val="both"/>
        <w:textAlignment w:val="baseline"/>
        <w:rPr>
          <w:sz w:val="24"/>
          <w:szCs w:val="28"/>
        </w:rPr>
      </w:pPr>
    </w:p>
    <w:p w:rsidR="00256041" w:rsidRPr="00715C68" w:rsidRDefault="00256041" w:rsidP="00256041">
      <w:pPr>
        <w:jc w:val="center"/>
      </w:pPr>
      <w:r w:rsidRPr="00715C68">
        <w:t xml:space="preserve">  Формирование универсальных учебных действий учащихся организуется в условиях:</w:t>
      </w:r>
    </w:p>
    <w:p w:rsidR="00256041" w:rsidRPr="00715C68" w:rsidRDefault="00256041" w:rsidP="00931ADC">
      <w:pPr>
        <w:numPr>
          <w:ilvl w:val="0"/>
          <w:numId w:val="160"/>
        </w:numPr>
        <w:tabs>
          <w:tab w:val="left" w:pos="284"/>
        </w:tabs>
        <w:suppressAutoHyphens/>
        <w:ind w:left="0" w:firstLine="0"/>
        <w:jc w:val="both"/>
      </w:pPr>
      <w:r w:rsidRPr="00715C68">
        <w:rPr>
          <w:i/>
        </w:rPr>
        <w:t>у</w:t>
      </w:r>
      <w:r w:rsidRPr="00715C68">
        <w:rPr>
          <w:bCs/>
          <w:i/>
        </w:rPr>
        <w:t>чебного сотрудничества</w:t>
      </w:r>
      <w:r w:rsidRPr="00715C68">
        <w:rPr>
          <w:bCs/>
        </w:rPr>
        <w:t xml:space="preserve"> (</w:t>
      </w:r>
      <w:r w:rsidRPr="00715C68">
        <w:t>дети помогают друг другу, осуществляют взаимоконтроль);</w:t>
      </w:r>
    </w:p>
    <w:p w:rsidR="00256041" w:rsidRPr="00715C68" w:rsidRDefault="00256041" w:rsidP="00931ADC">
      <w:pPr>
        <w:numPr>
          <w:ilvl w:val="0"/>
          <w:numId w:val="160"/>
        </w:numPr>
        <w:tabs>
          <w:tab w:val="left" w:pos="284"/>
        </w:tabs>
        <w:suppressAutoHyphens/>
        <w:overflowPunct w:val="0"/>
        <w:ind w:left="0" w:firstLine="0"/>
        <w:jc w:val="both"/>
      </w:pPr>
      <w:r w:rsidRPr="00715C68">
        <w:rPr>
          <w:i/>
        </w:rPr>
        <w:t>специально организуемого учебного сотрудничества</w:t>
      </w:r>
      <w:r w:rsidRPr="00715C68">
        <w:t xml:space="preserve"> (распределение начальных действий и операций,  обмен способами действия,  взаимопонимание,  коммуникацию,  планирование общих способов работы,  рефлексию);</w:t>
      </w:r>
    </w:p>
    <w:p w:rsidR="00256041" w:rsidRPr="00715C68" w:rsidRDefault="00256041" w:rsidP="00931ADC">
      <w:pPr>
        <w:numPr>
          <w:ilvl w:val="0"/>
          <w:numId w:val="160"/>
        </w:numPr>
        <w:tabs>
          <w:tab w:val="left" w:pos="284"/>
        </w:tabs>
        <w:suppressAutoHyphens/>
        <w:overflowPunct w:val="0"/>
        <w:ind w:left="0" w:firstLine="0"/>
        <w:jc w:val="both"/>
      </w:pPr>
      <w:r w:rsidRPr="00715C68">
        <w:rPr>
          <w:i/>
        </w:rPr>
        <w:t>совместной деятельности</w:t>
      </w:r>
      <w:r w:rsidRPr="00715C68">
        <w:t xml:space="preserve"> (обмен действиями и операциями между учителем и учениками и между самими  учащимися в процессе формирования знаний и умений);</w:t>
      </w:r>
    </w:p>
    <w:p w:rsidR="00256041" w:rsidRPr="00715C68" w:rsidRDefault="00256041" w:rsidP="00931ADC">
      <w:pPr>
        <w:pStyle w:val="af2"/>
        <w:numPr>
          <w:ilvl w:val="0"/>
          <w:numId w:val="160"/>
        </w:numPr>
        <w:tabs>
          <w:tab w:val="left" w:pos="284"/>
        </w:tabs>
        <w:suppressAutoHyphens/>
        <w:spacing w:before="0" w:after="0"/>
        <w:ind w:left="0" w:firstLine="0"/>
        <w:jc w:val="both"/>
        <w:rPr>
          <w:sz w:val="24"/>
          <w:szCs w:val="24"/>
        </w:rPr>
      </w:pPr>
      <w:r w:rsidRPr="00715C68">
        <w:rPr>
          <w:i/>
          <w:sz w:val="24"/>
          <w:szCs w:val="24"/>
        </w:rPr>
        <w:t>разновозрастного сотрудничества</w:t>
      </w:r>
      <w:r w:rsidRPr="00715C68">
        <w:rPr>
          <w:sz w:val="24"/>
          <w:szCs w:val="24"/>
        </w:rPr>
        <w:t xml:space="preserve"> (работа  учащихся в позиции учителя);</w:t>
      </w:r>
    </w:p>
    <w:p w:rsidR="00256041" w:rsidRPr="00715C68" w:rsidRDefault="00256041" w:rsidP="00931ADC">
      <w:pPr>
        <w:pStyle w:val="af2"/>
        <w:numPr>
          <w:ilvl w:val="0"/>
          <w:numId w:val="160"/>
        </w:numPr>
        <w:tabs>
          <w:tab w:val="left" w:pos="284"/>
        </w:tabs>
        <w:suppressAutoHyphens/>
        <w:spacing w:before="0" w:after="0"/>
        <w:ind w:left="0" w:firstLine="0"/>
        <w:jc w:val="both"/>
        <w:rPr>
          <w:sz w:val="24"/>
          <w:szCs w:val="24"/>
        </w:rPr>
      </w:pPr>
      <w:r w:rsidRPr="00715C68">
        <w:rPr>
          <w:bCs/>
          <w:i/>
          <w:sz w:val="24"/>
          <w:szCs w:val="24"/>
        </w:rPr>
        <w:t>проектной деятельности</w:t>
      </w:r>
      <w:r w:rsidRPr="00715C68">
        <w:rPr>
          <w:bCs/>
          <w:sz w:val="24"/>
          <w:szCs w:val="24"/>
        </w:rPr>
        <w:t xml:space="preserve"> учащихся как форме сотрудничества (</w:t>
      </w:r>
      <w:r w:rsidRPr="00715C68">
        <w:rPr>
          <w:sz w:val="24"/>
          <w:szCs w:val="24"/>
        </w:rPr>
        <w:t>соблюдение договорённости о правилах взаимодействия: один отвечает — остальные слушают);</w:t>
      </w:r>
    </w:p>
    <w:p w:rsidR="00256041" w:rsidRPr="00715C68" w:rsidRDefault="00256041" w:rsidP="00931ADC">
      <w:pPr>
        <w:pStyle w:val="af2"/>
        <w:numPr>
          <w:ilvl w:val="0"/>
          <w:numId w:val="160"/>
        </w:numPr>
        <w:tabs>
          <w:tab w:val="left" w:pos="284"/>
        </w:tabs>
        <w:suppressAutoHyphens/>
        <w:spacing w:before="0" w:after="0"/>
        <w:ind w:left="0" w:firstLine="0"/>
        <w:jc w:val="both"/>
        <w:rPr>
          <w:sz w:val="24"/>
          <w:szCs w:val="24"/>
        </w:rPr>
      </w:pPr>
      <w:r w:rsidRPr="00715C68">
        <w:rPr>
          <w:i/>
          <w:sz w:val="24"/>
          <w:szCs w:val="24"/>
        </w:rPr>
        <w:t>дискуссии (</w:t>
      </w:r>
      <w:r w:rsidRPr="00715C68">
        <w:rPr>
          <w:sz w:val="24"/>
          <w:szCs w:val="24"/>
        </w:rPr>
        <w:t xml:space="preserve">устные и письменные  формы учебных диалогов с одноклассниками и учителем); </w:t>
      </w:r>
    </w:p>
    <w:p w:rsidR="00256041" w:rsidRPr="00715C68" w:rsidRDefault="00256041" w:rsidP="00931ADC">
      <w:pPr>
        <w:pStyle w:val="af2"/>
        <w:numPr>
          <w:ilvl w:val="0"/>
          <w:numId w:val="160"/>
        </w:numPr>
        <w:tabs>
          <w:tab w:val="left" w:pos="284"/>
        </w:tabs>
        <w:suppressAutoHyphens/>
        <w:spacing w:before="0" w:after="0"/>
        <w:ind w:left="0" w:firstLine="0"/>
        <w:jc w:val="both"/>
        <w:rPr>
          <w:sz w:val="24"/>
          <w:szCs w:val="24"/>
        </w:rPr>
      </w:pPr>
      <w:r w:rsidRPr="00715C68">
        <w:rPr>
          <w:i/>
          <w:sz w:val="24"/>
          <w:szCs w:val="24"/>
        </w:rPr>
        <w:t>тренинго</w:t>
      </w:r>
      <w:r w:rsidRPr="00715C68">
        <w:rPr>
          <w:sz w:val="24"/>
          <w:szCs w:val="24"/>
        </w:rPr>
        <w:t xml:space="preserve">в (способы психологической коррекции когнитивных и эмоционально-личностных компонентов рефлексивных способностей); </w:t>
      </w:r>
    </w:p>
    <w:p w:rsidR="00256041" w:rsidRPr="00715C68" w:rsidRDefault="00256041" w:rsidP="00931ADC">
      <w:pPr>
        <w:numPr>
          <w:ilvl w:val="0"/>
          <w:numId w:val="160"/>
        </w:numPr>
        <w:tabs>
          <w:tab w:val="left" w:pos="284"/>
        </w:tabs>
        <w:suppressAutoHyphens/>
        <w:ind w:left="0" w:firstLine="0"/>
        <w:jc w:val="both"/>
      </w:pPr>
      <w:r w:rsidRPr="00715C68">
        <w:rPr>
          <w:i/>
        </w:rPr>
        <w:t>общего приёма доказательств</w:t>
      </w:r>
      <w:r w:rsidRPr="00715C68">
        <w:t xml:space="preserve"> (приём активизации мыслительной деятельности,  особый способ организации усвоения знаний);</w:t>
      </w:r>
    </w:p>
    <w:p w:rsidR="00256041" w:rsidRPr="00715C68" w:rsidRDefault="00256041" w:rsidP="00931ADC">
      <w:pPr>
        <w:numPr>
          <w:ilvl w:val="0"/>
          <w:numId w:val="160"/>
        </w:numPr>
        <w:tabs>
          <w:tab w:val="left" w:pos="284"/>
        </w:tabs>
        <w:suppressAutoHyphens/>
        <w:ind w:left="0" w:firstLine="0"/>
        <w:jc w:val="both"/>
      </w:pPr>
      <w:r w:rsidRPr="00715C68">
        <w:rPr>
          <w:i/>
        </w:rPr>
        <w:t>рефлексии</w:t>
      </w:r>
      <w:r w:rsidRPr="00715C68">
        <w:t xml:space="preserve"> (способность субъекта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p>
    <w:p w:rsidR="00256041" w:rsidRPr="00715C68" w:rsidRDefault="00256041" w:rsidP="00931ADC">
      <w:pPr>
        <w:numPr>
          <w:ilvl w:val="0"/>
          <w:numId w:val="160"/>
        </w:numPr>
        <w:tabs>
          <w:tab w:val="left" w:pos="284"/>
        </w:tabs>
        <w:suppressAutoHyphens/>
        <w:ind w:left="0" w:firstLine="0"/>
        <w:jc w:val="both"/>
      </w:pPr>
      <w:r w:rsidRPr="00715C68">
        <w:rPr>
          <w:i/>
        </w:rPr>
        <w:t>педагогического общения</w:t>
      </w:r>
      <w:r w:rsidRPr="00715C68">
        <w:t xml:space="preserve"> (сотрудничество с учителем). </w:t>
      </w:r>
    </w:p>
    <w:p w:rsidR="00256041" w:rsidRPr="000056F9" w:rsidRDefault="00256041" w:rsidP="00256041">
      <w:pPr>
        <w:pStyle w:val="16"/>
        <w:tabs>
          <w:tab w:val="left" w:pos="284"/>
        </w:tabs>
        <w:jc w:val="both"/>
        <w:rPr>
          <w:rStyle w:val="Zag11"/>
          <w:rFonts w:ascii="Times New Roman" w:hAnsi="Times New Roman" w:cs="Times New Roman"/>
          <w:sz w:val="16"/>
          <w:szCs w:val="16"/>
        </w:rPr>
      </w:pPr>
    </w:p>
    <w:p w:rsidR="00256041" w:rsidRPr="00715C68" w:rsidRDefault="00256041" w:rsidP="00256041">
      <w:pPr>
        <w:pStyle w:val="16"/>
        <w:tabs>
          <w:tab w:val="left" w:pos="284"/>
        </w:tabs>
        <w:jc w:val="center"/>
        <w:rPr>
          <w:rStyle w:val="Zag11"/>
          <w:rFonts w:ascii="Times New Roman" w:hAnsi="Times New Roman" w:cs="Times New Roman"/>
          <w:b/>
          <w:sz w:val="24"/>
          <w:szCs w:val="24"/>
        </w:rPr>
      </w:pPr>
      <w:r w:rsidRPr="00715C68">
        <w:rPr>
          <w:rStyle w:val="Zag11"/>
          <w:rFonts w:ascii="Times New Roman" w:hAnsi="Times New Roman" w:cs="Times New Roman"/>
          <w:b/>
          <w:sz w:val="24"/>
          <w:szCs w:val="24"/>
        </w:rPr>
        <w:t>Организация деятельности по формированию  УУД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256041" w:rsidRPr="00715C68" w:rsidTr="00637844">
        <w:tc>
          <w:tcPr>
            <w:tcW w:w="3652" w:type="dxa"/>
          </w:tcPr>
          <w:p w:rsidR="00256041" w:rsidRPr="00715C68" w:rsidRDefault="00256041" w:rsidP="00CA4944">
            <w:pPr>
              <w:pStyle w:val="16"/>
              <w:tabs>
                <w:tab w:val="left" w:pos="284"/>
              </w:tabs>
              <w:jc w:val="center"/>
              <w:rPr>
                <w:rFonts w:ascii="Times New Roman" w:hAnsi="Times New Roman"/>
                <w:b/>
                <w:sz w:val="22"/>
                <w:szCs w:val="24"/>
              </w:rPr>
            </w:pPr>
            <w:r w:rsidRPr="00715C68">
              <w:rPr>
                <w:rFonts w:ascii="Times New Roman" w:hAnsi="Times New Roman"/>
                <w:b/>
                <w:sz w:val="22"/>
                <w:szCs w:val="24"/>
              </w:rPr>
              <w:t>Виды занятий</w:t>
            </w:r>
          </w:p>
        </w:tc>
        <w:tc>
          <w:tcPr>
            <w:tcW w:w="6095" w:type="dxa"/>
          </w:tcPr>
          <w:p w:rsidR="00256041" w:rsidRPr="00715C68" w:rsidRDefault="00256041" w:rsidP="00CA4944">
            <w:pPr>
              <w:pStyle w:val="16"/>
              <w:tabs>
                <w:tab w:val="left" w:pos="284"/>
              </w:tabs>
              <w:jc w:val="center"/>
              <w:rPr>
                <w:rStyle w:val="Zag11"/>
                <w:rFonts w:ascii="Times New Roman" w:hAnsi="Times New Roman" w:cs="Times New Roman"/>
                <w:b/>
                <w:sz w:val="22"/>
                <w:szCs w:val="24"/>
              </w:rPr>
            </w:pPr>
            <w:r w:rsidRPr="00715C68">
              <w:rPr>
                <w:rStyle w:val="Zag11"/>
                <w:rFonts w:ascii="Times New Roman" w:hAnsi="Times New Roman" w:cs="Times New Roman"/>
                <w:b/>
                <w:sz w:val="22"/>
                <w:szCs w:val="24"/>
              </w:rPr>
              <w:t>Формы занятий</w:t>
            </w:r>
          </w:p>
        </w:tc>
      </w:tr>
      <w:tr w:rsidR="00256041" w:rsidRPr="00715C68" w:rsidTr="00637844">
        <w:tc>
          <w:tcPr>
            <w:tcW w:w="3652"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Fonts w:ascii="Times New Roman" w:hAnsi="Times New Roman"/>
                <w:sz w:val="22"/>
                <w:szCs w:val="24"/>
              </w:rPr>
              <w:t>Изучение   базовых и дополнительных учебных предметов</w:t>
            </w:r>
          </w:p>
        </w:tc>
        <w:tc>
          <w:tcPr>
            <w:tcW w:w="6095"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Style w:val="Zag11"/>
                <w:rFonts w:ascii="Times New Roman" w:hAnsi="Times New Roman" w:cs="Times New Roman"/>
                <w:sz w:val="22"/>
                <w:szCs w:val="24"/>
              </w:rPr>
              <w:t>Урок-исследование, урок -путешествие,  урок – игра и др.</w:t>
            </w:r>
          </w:p>
        </w:tc>
      </w:tr>
      <w:tr w:rsidR="00256041" w:rsidRPr="00715C68" w:rsidTr="00637844">
        <w:tc>
          <w:tcPr>
            <w:tcW w:w="3652"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Fonts w:ascii="Times New Roman" w:hAnsi="Times New Roman"/>
                <w:sz w:val="22"/>
                <w:szCs w:val="24"/>
              </w:rPr>
              <w:t>Внеурочная деятельность</w:t>
            </w:r>
          </w:p>
        </w:tc>
        <w:tc>
          <w:tcPr>
            <w:tcW w:w="6095"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Style w:val="Zag11"/>
                <w:rFonts w:ascii="Times New Roman" w:hAnsi="Times New Roman" w:cs="Times New Roman"/>
                <w:sz w:val="22"/>
                <w:szCs w:val="24"/>
              </w:rPr>
              <w:t>Игровая деятельность, проектная деятельность, диспуты, викторины, работа в архивах школьного музея  и др.</w:t>
            </w:r>
          </w:p>
        </w:tc>
      </w:tr>
      <w:tr w:rsidR="00256041" w:rsidRPr="00715C68" w:rsidTr="00637844">
        <w:tc>
          <w:tcPr>
            <w:tcW w:w="3652"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Fonts w:ascii="Times New Roman" w:hAnsi="Times New Roman"/>
                <w:sz w:val="22"/>
                <w:szCs w:val="24"/>
              </w:rPr>
              <w:t xml:space="preserve">Элективные курсы </w:t>
            </w:r>
          </w:p>
        </w:tc>
        <w:tc>
          <w:tcPr>
            <w:tcW w:w="6095"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Style w:val="Zag11"/>
                <w:rFonts w:ascii="Times New Roman" w:hAnsi="Times New Roman" w:cs="Times New Roman"/>
                <w:sz w:val="22"/>
                <w:szCs w:val="24"/>
              </w:rPr>
              <w:t>Решение проблемных задач, проектная деятельность, проведение исследований, практические и лабораторные работы и др.</w:t>
            </w:r>
          </w:p>
        </w:tc>
      </w:tr>
      <w:tr w:rsidR="00256041" w:rsidRPr="00715C68" w:rsidTr="00637844">
        <w:tc>
          <w:tcPr>
            <w:tcW w:w="3652"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Fonts w:ascii="Times New Roman" w:hAnsi="Times New Roman"/>
                <w:sz w:val="22"/>
                <w:szCs w:val="24"/>
              </w:rPr>
              <w:t>Кружки</w:t>
            </w:r>
          </w:p>
        </w:tc>
        <w:tc>
          <w:tcPr>
            <w:tcW w:w="6095" w:type="dxa"/>
          </w:tcPr>
          <w:p w:rsidR="00256041" w:rsidRPr="00715C68" w:rsidRDefault="00256041" w:rsidP="00CA4944">
            <w:pPr>
              <w:pStyle w:val="16"/>
              <w:tabs>
                <w:tab w:val="left" w:pos="284"/>
              </w:tabs>
              <w:jc w:val="both"/>
              <w:rPr>
                <w:rStyle w:val="Zag11"/>
                <w:rFonts w:ascii="Times New Roman" w:hAnsi="Times New Roman" w:cs="Times New Roman"/>
                <w:sz w:val="22"/>
                <w:szCs w:val="24"/>
              </w:rPr>
            </w:pPr>
            <w:r w:rsidRPr="00715C68">
              <w:rPr>
                <w:rStyle w:val="Zag11"/>
                <w:rFonts w:ascii="Times New Roman" w:hAnsi="Times New Roman" w:cs="Times New Roman"/>
                <w:sz w:val="22"/>
                <w:szCs w:val="24"/>
              </w:rPr>
              <w:t>Практические  занятия, постановка опытов и экспериментов</w:t>
            </w:r>
          </w:p>
        </w:tc>
      </w:tr>
    </w:tbl>
    <w:p w:rsidR="00256041" w:rsidRPr="000056F9" w:rsidRDefault="00256041" w:rsidP="00256041">
      <w:pPr>
        <w:tabs>
          <w:tab w:val="left" w:pos="960"/>
        </w:tabs>
        <w:contextualSpacing/>
        <w:jc w:val="both"/>
        <w:rPr>
          <w:sz w:val="16"/>
          <w:szCs w:val="16"/>
        </w:rPr>
      </w:pPr>
    </w:p>
    <w:p w:rsidR="00256041" w:rsidRPr="00715C68" w:rsidRDefault="00256041" w:rsidP="00256041">
      <w:pPr>
        <w:tabs>
          <w:tab w:val="left" w:pos="960"/>
        </w:tabs>
        <w:contextualSpacing/>
        <w:jc w:val="both"/>
      </w:pPr>
      <w:r w:rsidRPr="00715C68">
        <w:t xml:space="preserve">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Схема работы над формированием конкретных УУД каждого вида указывается в тематическом планировании, технологических картах.  </w:t>
      </w:r>
    </w:p>
    <w:p w:rsidR="00256041" w:rsidRPr="000056F9" w:rsidRDefault="00256041" w:rsidP="00256041">
      <w:pPr>
        <w:tabs>
          <w:tab w:val="left" w:pos="960"/>
        </w:tabs>
        <w:contextualSpacing/>
        <w:jc w:val="center"/>
        <w:rPr>
          <w:b/>
          <w:sz w:val="16"/>
          <w:szCs w:val="16"/>
        </w:rPr>
      </w:pPr>
    </w:p>
    <w:p w:rsidR="00637844" w:rsidRPr="00CB3FE5" w:rsidRDefault="00637844" w:rsidP="00256041">
      <w:pPr>
        <w:tabs>
          <w:tab w:val="left" w:pos="960"/>
        </w:tabs>
        <w:contextualSpacing/>
        <w:jc w:val="center"/>
        <w:rPr>
          <w:b/>
          <w:sz w:val="16"/>
          <w:szCs w:val="16"/>
        </w:rPr>
      </w:pPr>
    </w:p>
    <w:p w:rsidR="00256041" w:rsidRPr="00715C68" w:rsidRDefault="00256041" w:rsidP="00256041">
      <w:pPr>
        <w:tabs>
          <w:tab w:val="left" w:pos="960"/>
        </w:tabs>
        <w:contextualSpacing/>
        <w:jc w:val="center"/>
        <w:rPr>
          <w:b/>
          <w:szCs w:val="28"/>
        </w:rPr>
      </w:pPr>
      <w:r w:rsidRPr="00715C68">
        <w:rPr>
          <w:b/>
          <w:szCs w:val="28"/>
        </w:rPr>
        <w:t>Связь универсальных учебных действий с содержанием учебных предметов</w:t>
      </w:r>
    </w:p>
    <w:p w:rsidR="00256041" w:rsidRPr="000056F9" w:rsidRDefault="00256041" w:rsidP="00256041">
      <w:pPr>
        <w:pStyle w:val="ad"/>
        <w:spacing w:after="0"/>
        <w:ind w:firstLine="660"/>
        <w:jc w:val="both"/>
        <w:rPr>
          <w:b/>
          <w:bCs/>
          <w:i/>
          <w:iCs/>
          <w:sz w:val="10"/>
          <w:szCs w:val="10"/>
        </w:rPr>
      </w:pPr>
    </w:p>
    <w:p w:rsidR="00256041" w:rsidRPr="00715C68" w:rsidRDefault="00256041" w:rsidP="00256041">
      <w:pPr>
        <w:pStyle w:val="ad"/>
        <w:spacing w:after="0"/>
        <w:ind w:firstLine="660"/>
        <w:jc w:val="center"/>
        <w:rPr>
          <w:b/>
          <w:bCs/>
          <w:i/>
          <w:iCs/>
          <w:szCs w:val="28"/>
        </w:rPr>
      </w:pPr>
      <w:r w:rsidRPr="00715C68">
        <w:rPr>
          <w:b/>
          <w:bCs/>
          <w:i/>
          <w:iCs/>
          <w:szCs w:val="28"/>
        </w:rPr>
        <w:t>Формирование УУД средствами учебного предмета  «Математика»</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969"/>
        <w:gridCol w:w="4394"/>
      </w:tblGrid>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szCs w:val="22"/>
                <w:lang w:eastAsia="en-US"/>
              </w:rPr>
            </w:pPr>
            <w:r w:rsidRPr="00715C68">
              <w:rPr>
                <w:b/>
                <w:bCs/>
                <w:i/>
                <w:iCs/>
                <w:sz w:val="20"/>
                <w:szCs w:val="22"/>
                <w:lang w:eastAsia="en-US"/>
              </w:rPr>
              <w:t>УУД</w:t>
            </w: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szCs w:val="22"/>
                <w:lang w:eastAsia="en-US"/>
              </w:rPr>
            </w:pPr>
            <w:r w:rsidRPr="00715C68">
              <w:rPr>
                <w:b/>
                <w:bCs/>
                <w:i/>
                <w:iCs/>
                <w:sz w:val="20"/>
                <w:szCs w:val="22"/>
                <w:lang w:eastAsia="en-US"/>
              </w:rPr>
              <w:t>Средства формирования УУД</w:t>
            </w:r>
          </w:p>
        </w:tc>
        <w:tc>
          <w:tcPr>
            <w:tcW w:w="4394"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szCs w:val="22"/>
                <w:lang w:eastAsia="en-US"/>
              </w:rPr>
            </w:pPr>
            <w:r w:rsidRPr="00715C68">
              <w:rPr>
                <w:b/>
                <w:bCs/>
                <w:i/>
                <w:iCs/>
                <w:sz w:val="20"/>
                <w:szCs w:val="22"/>
                <w:lang w:eastAsia="en-US"/>
              </w:rPr>
              <w:t>Типы заданий</w:t>
            </w: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sz w:val="20"/>
                <w:szCs w:val="22"/>
                <w:lang w:eastAsia="en-US"/>
              </w:rPr>
            </w:pPr>
            <w:r w:rsidRPr="00715C68">
              <w:rPr>
                <w:b/>
                <w:bCs/>
                <w:i/>
                <w:iCs/>
                <w:sz w:val="20"/>
                <w:szCs w:val="22"/>
                <w:lang w:eastAsia="en-US"/>
              </w:rPr>
              <w:t>Личностные</w:t>
            </w:r>
          </w:p>
          <w:p w:rsidR="00256041" w:rsidRPr="00715C68" w:rsidRDefault="00256041" w:rsidP="00CA4944">
            <w:pPr>
              <w:pStyle w:val="ad"/>
              <w:spacing w:after="0"/>
              <w:jc w:val="both"/>
              <w:rPr>
                <w:b/>
                <w:bCs/>
                <w:i/>
                <w:iCs/>
                <w:sz w:val="20"/>
                <w:szCs w:val="22"/>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Работа с учебником ориентирована на достижение личностных результатов:   предлагается не только найти решение, но и обосновать его, основываясь только на фактах.</w:t>
            </w:r>
          </w:p>
        </w:tc>
        <w:tc>
          <w:tcPr>
            <w:tcW w:w="4394"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Задания, сопровождаемые инструкцией «Объясни…», «Обоснуй своё мнение…». </w:t>
            </w:r>
          </w:p>
          <w:p w:rsidR="00256041" w:rsidRPr="00715C68" w:rsidRDefault="00256041" w:rsidP="00CA4944">
            <w:pPr>
              <w:pStyle w:val="ad"/>
              <w:spacing w:after="0"/>
              <w:jc w:val="both"/>
              <w:rPr>
                <w:sz w:val="20"/>
                <w:szCs w:val="22"/>
                <w:lang w:eastAsia="en-US"/>
              </w:rPr>
            </w:pPr>
            <w:r w:rsidRPr="00715C68">
              <w:rPr>
                <w:sz w:val="20"/>
                <w:szCs w:val="22"/>
                <w:lang w:eastAsia="en-US"/>
              </w:rPr>
              <w:t>Задачи «на доказательство», текстовые задачи.</w:t>
            </w:r>
          </w:p>
          <w:p w:rsidR="00256041" w:rsidRPr="00715C68" w:rsidRDefault="00256041" w:rsidP="00CA4944">
            <w:pPr>
              <w:pStyle w:val="ad"/>
              <w:spacing w:after="0"/>
              <w:jc w:val="both"/>
              <w:rPr>
                <w:b/>
                <w:bCs/>
                <w:i/>
                <w:iCs/>
                <w:sz w:val="20"/>
                <w:szCs w:val="22"/>
                <w:lang w:eastAsia="en-US"/>
              </w:rPr>
            </w:pP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Регулятивные</w:t>
            </w:r>
          </w:p>
          <w:p w:rsidR="00256041" w:rsidRPr="00715C68" w:rsidRDefault="00256041" w:rsidP="00CA4944">
            <w:pPr>
              <w:pStyle w:val="ad"/>
              <w:spacing w:after="0"/>
              <w:jc w:val="both"/>
              <w:rPr>
                <w:b/>
                <w:bCs/>
                <w:i/>
                <w:iCs/>
                <w:sz w:val="20"/>
                <w:szCs w:val="22"/>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f2"/>
              <w:spacing w:before="0" w:after="0"/>
              <w:jc w:val="both"/>
              <w:rPr>
                <w:szCs w:val="22"/>
              </w:rPr>
            </w:pPr>
            <w:r w:rsidRPr="00715C68">
              <w:rPr>
                <w:szCs w:val="22"/>
              </w:rPr>
              <w:t xml:space="preserve"> Работа над системой учебных заданий (учебной задачей).</w:t>
            </w:r>
          </w:p>
        </w:tc>
        <w:tc>
          <w:tcPr>
            <w:tcW w:w="4394"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   Текстовые задачи.</w:t>
            </w:r>
          </w:p>
          <w:p w:rsidR="00256041" w:rsidRPr="00715C68" w:rsidRDefault="00256041" w:rsidP="00CA4944">
            <w:pPr>
              <w:pStyle w:val="af2"/>
              <w:spacing w:before="0" w:after="0"/>
              <w:jc w:val="both"/>
              <w:rPr>
                <w:szCs w:val="22"/>
              </w:rPr>
            </w:pPr>
            <w:r w:rsidRPr="00715C68">
              <w:rPr>
                <w:szCs w:val="22"/>
              </w:rPr>
              <w:t xml:space="preserve">   Проблемные вопросы и задачи для обсуждения, а также теоремы и доказательства.</w:t>
            </w:r>
          </w:p>
          <w:p w:rsidR="00256041" w:rsidRPr="00715C68" w:rsidRDefault="00256041" w:rsidP="00CA4944">
            <w:pPr>
              <w:pStyle w:val="af2"/>
              <w:spacing w:before="0" w:after="0"/>
              <w:jc w:val="both"/>
              <w:rPr>
                <w:szCs w:val="22"/>
              </w:rPr>
            </w:pPr>
            <w:r w:rsidRPr="00715C68">
              <w:rPr>
                <w:szCs w:val="22"/>
              </w:rPr>
              <w:t xml:space="preserve">   Создание проблемных ситуаций, позволит школьникам вместе с учителем выбрать цель деятельности (сформулировать основную проблему (вопрос) урока)</w:t>
            </w: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Познавательные</w:t>
            </w:r>
          </w:p>
          <w:p w:rsidR="00256041" w:rsidRPr="00715C68" w:rsidRDefault="00256041" w:rsidP="00CA4944">
            <w:pPr>
              <w:pStyle w:val="ad"/>
              <w:spacing w:after="0"/>
              <w:jc w:val="both"/>
              <w:rPr>
                <w:b/>
                <w:bCs/>
                <w:i/>
                <w:iCs/>
                <w:sz w:val="20"/>
                <w:szCs w:val="22"/>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sz w:val="20"/>
                <w:szCs w:val="22"/>
                <w:lang w:eastAsia="en-US"/>
              </w:rPr>
            </w:pPr>
            <w:r w:rsidRPr="00715C68">
              <w:rPr>
                <w:sz w:val="20"/>
                <w:szCs w:val="22"/>
                <w:lang w:eastAsia="en-US"/>
              </w:rPr>
              <w:t xml:space="preserve">  Широкое использование продуктивных заданий, требующих целенаправленного использования и развития таких  мыслительных операций, как анализ, синтез, классификация, сравнение, аналогия. </w:t>
            </w:r>
          </w:p>
        </w:tc>
        <w:tc>
          <w:tcPr>
            <w:tcW w:w="4394"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   Задания с моделями: самостоятельное создание и их применение при решении предметных задач. </w:t>
            </w:r>
          </w:p>
          <w:p w:rsidR="00256041" w:rsidRPr="00715C68" w:rsidRDefault="00256041" w:rsidP="00CA4944">
            <w:pPr>
              <w:jc w:val="both"/>
              <w:rPr>
                <w:sz w:val="8"/>
              </w:rPr>
            </w:pPr>
          </w:p>
          <w:p w:rsidR="00256041" w:rsidRPr="00715C68" w:rsidRDefault="00256041" w:rsidP="00CA4944">
            <w:pPr>
              <w:jc w:val="both"/>
              <w:rPr>
                <w:sz w:val="20"/>
              </w:rPr>
            </w:pPr>
            <w:r w:rsidRPr="00715C68">
              <w:rPr>
                <w:sz w:val="20"/>
              </w:rPr>
              <w:t>Задания на классификацию, доказательство</w:t>
            </w:r>
          </w:p>
          <w:p w:rsidR="00256041" w:rsidRPr="00715C68" w:rsidRDefault="00256041" w:rsidP="00CA4944">
            <w:pPr>
              <w:jc w:val="both"/>
              <w:rPr>
                <w:sz w:val="20"/>
                <w:lang w:eastAsia="en-US"/>
              </w:rPr>
            </w:pPr>
            <w:r w:rsidRPr="00715C68">
              <w:rPr>
                <w:sz w:val="20"/>
              </w:rPr>
              <w:t>«Занимательные и нестандартные задачи».</w:t>
            </w: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b/>
                <w:bCs/>
                <w:i/>
                <w:iCs/>
                <w:sz w:val="20"/>
                <w:szCs w:val="22"/>
                <w:lang w:eastAsia="en-US"/>
              </w:rPr>
            </w:pPr>
            <w:r w:rsidRPr="00715C68">
              <w:rPr>
                <w:b/>
                <w:i/>
                <w:sz w:val="20"/>
              </w:rPr>
              <w:t>Коммуникативные</w:t>
            </w:r>
          </w:p>
        </w:tc>
        <w:tc>
          <w:tcPr>
            <w:tcW w:w="3969"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Задания на развитие устной научной речи.</w:t>
            </w:r>
          </w:p>
          <w:p w:rsidR="00256041" w:rsidRPr="00715C68" w:rsidRDefault="00256041" w:rsidP="00CA4944">
            <w:pPr>
              <w:pStyle w:val="ad"/>
              <w:spacing w:after="0"/>
              <w:jc w:val="both"/>
              <w:rPr>
                <w:sz w:val="20"/>
                <w:szCs w:val="22"/>
                <w:lang w:eastAsia="en-US"/>
              </w:rPr>
            </w:pP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Задания на развитие комплекса умений, на которых базируется грамотное эффективное взаимодействие.</w:t>
            </w:r>
          </w:p>
        </w:tc>
        <w:tc>
          <w:tcPr>
            <w:tcW w:w="4394"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  Задания, сопровождающиеся инструкциями «Расскажи», «Объясни», «Обоснуй свой ответ».</w:t>
            </w:r>
          </w:p>
          <w:p w:rsidR="00256041" w:rsidRPr="00715C68" w:rsidRDefault="00256041" w:rsidP="00CA4944">
            <w:pPr>
              <w:jc w:val="both"/>
              <w:rPr>
                <w:sz w:val="20"/>
                <w:lang w:eastAsia="en-US"/>
              </w:rPr>
            </w:pPr>
            <w:r w:rsidRPr="00715C68">
              <w:rPr>
                <w:sz w:val="20"/>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256041" w:rsidRPr="00715C68" w:rsidRDefault="00256041" w:rsidP="00256041">
      <w:pPr>
        <w:pStyle w:val="ad"/>
        <w:spacing w:after="0"/>
        <w:ind w:firstLine="660"/>
        <w:jc w:val="center"/>
        <w:rPr>
          <w:b/>
          <w:bCs/>
          <w:i/>
          <w:iCs/>
          <w:sz w:val="22"/>
          <w:szCs w:val="28"/>
        </w:rPr>
      </w:pPr>
      <w:r w:rsidRPr="00715C68">
        <w:rPr>
          <w:b/>
          <w:bCs/>
          <w:i/>
          <w:iCs/>
          <w:sz w:val="22"/>
          <w:szCs w:val="28"/>
        </w:rPr>
        <w:t>Формирование УУД средствами учебного предмета  «Информатика»</w:t>
      </w:r>
    </w:p>
    <w:tbl>
      <w:tblPr>
        <w:tblW w:w="100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3969"/>
        <w:gridCol w:w="4471"/>
      </w:tblGrid>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sz w:val="20"/>
                <w:lang w:eastAsia="en-US"/>
              </w:rPr>
            </w:pPr>
            <w:r w:rsidRPr="00715C68">
              <w:rPr>
                <w:b/>
                <w:bCs/>
                <w:i/>
                <w:iCs/>
                <w:sz w:val="20"/>
                <w:lang w:eastAsia="en-US"/>
              </w:rPr>
              <w:t>Личностные</w:t>
            </w:r>
          </w:p>
          <w:p w:rsidR="00256041" w:rsidRPr="00715C68" w:rsidRDefault="00256041" w:rsidP="00CA4944">
            <w:pPr>
              <w:pStyle w:val="ad"/>
              <w:spacing w:after="0"/>
              <w:ind w:firstLine="34"/>
              <w:jc w:val="center"/>
              <w:rPr>
                <w:b/>
                <w:bCs/>
                <w:i/>
                <w:iCs/>
                <w:sz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tabs>
                <w:tab w:val="left" w:pos="269"/>
              </w:tabs>
              <w:spacing w:after="0"/>
              <w:jc w:val="both"/>
              <w:rPr>
                <w:rFonts w:eastAsia="Calibri"/>
                <w:sz w:val="20"/>
                <w:szCs w:val="22"/>
                <w:lang w:eastAsia="en-US"/>
              </w:rPr>
            </w:pPr>
            <w:r w:rsidRPr="00715C68">
              <w:rPr>
                <w:sz w:val="20"/>
                <w:szCs w:val="22"/>
                <w:lang w:eastAsia="en-US"/>
              </w:rPr>
              <w:t xml:space="preserve">    Использование в курсе специальных обучающих программ, имеющих дидактическую нагрузку, связанную с материалом учебника</w:t>
            </w:r>
          </w:p>
          <w:p w:rsidR="00256041" w:rsidRPr="00715C68" w:rsidRDefault="00256041" w:rsidP="00CA4944">
            <w:pPr>
              <w:tabs>
                <w:tab w:val="left" w:pos="269"/>
              </w:tabs>
              <w:jc w:val="both"/>
              <w:rPr>
                <w:sz w:val="20"/>
                <w:lang w:eastAsia="en-US"/>
              </w:rPr>
            </w:pPr>
            <w:r w:rsidRPr="00715C68">
              <w:rPr>
                <w:sz w:val="20"/>
              </w:rPr>
              <w:t xml:space="preserve">   Система заданий, иллюстрирующих место информационных технологий в современном обществе</w:t>
            </w:r>
          </w:p>
        </w:tc>
        <w:tc>
          <w:tcPr>
            <w:tcW w:w="447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bCs/>
                <w:i/>
                <w:iCs/>
                <w:sz w:val="20"/>
                <w:szCs w:val="22"/>
                <w:lang w:eastAsia="en-US"/>
              </w:rPr>
            </w:pPr>
            <w:r w:rsidRPr="00715C68">
              <w:rPr>
                <w:sz w:val="20"/>
                <w:szCs w:val="22"/>
                <w:lang w:eastAsia="en-US"/>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256041" w:rsidRPr="00715C68" w:rsidRDefault="00256041" w:rsidP="00CA4944">
            <w:pPr>
              <w:pStyle w:val="ad"/>
              <w:spacing w:after="0"/>
              <w:jc w:val="both"/>
              <w:rPr>
                <w:b/>
                <w:bCs/>
                <w:i/>
                <w:iCs/>
                <w:sz w:val="8"/>
                <w:szCs w:val="22"/>
                <w:lang w:eastAsia="en-US"/>
              </w:rPr>
            </w:pPr>
          </w:p>
          <w:p w:rsidR="00256041" w:rsidRDefault="00256041" w:rsidP="00CA4944">
            <w:pPr>
              <w:pStyle w:val="ad"/>
              <w:spacing w:after="0"/>
              <w:jc w:val="both"/>
              <w:rPr>
                <w:b/>
                <w:bCs/>
                <w:i/>
                <w:iCs/>
                <w:sz w:val="20"/>
                <w:szCs w:val="22"/>
                <w:lang w:eastAsia="en-US"/>
              </w:rPr>
            </w:pPr>
            <w:r w:rsidRPr="00715C68">
              <w:rPr>
                <w:sz w:val="20"/>
                <w:szCs w:val="22"/>
                <w:lang w:eastAsia="en-US"/>
              </w:rPr>
              <w:t>Изучение  правил работы с файлами в корпоративной сети, этических норм работы с информацией, а также правил поведения в компьютерном классе</w:t>
            </w:r>
          </w:p>
          <w:p w:rsidR="00EE1E09" w:rsidRPr="00715C68" w:rsidRDefault="00EE1E09" w:rsidP="00CA4944">
            <w:pPr>
              <w:pStyle w:val="ad"/>
              <w:spacing w:after="0"/>
              <w:jc w:val="both"/>
              <w:rPr>
                <w:b/>
                <w:bCs/>
                <w:i/>
                <w:iCs/>
                <w:sz w:val="20"/>
                <w:szCs w:val="22"/>
                <w:lang w:eastAsia="en-US"/>
              </w:rPr>
            </w:pP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lang w:eastAsia="en-US"/>
              </w:rPr>
            </w:pPr>
            <w:r w:rsidRPr="00715C68">
              <w:rPr>
                <w:b/>
                <w:i/>
                <w:sz w:val="20"/>
                <w:lang w:eastAsia="en-US"/>
              </w:rPr>
              <w:t>Регулятивные</w:t>
            </w:r>
          </w:p>
          <w:p w:rsidR="00256041" w:rsidRPr="00715C68" w:rsidRDefault="00256041" w:rsidP="00CA4944">
            <w:pPr>
              <w:pStyle w:val="ad"/>
              <w:spacing w:after="0"/>
              <w:rPr>
                <w:b/>
                <w:bCs/>
                <w:i/>
                <w:iCs/>
                <w:sz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f2"/>
              <w:spacing w:before="0" w:after="0"/>
              <w:ind w:firstLine="660"/>
              <w:jc w:val="both"/>
              <w:rPr>
                <w:szCs w:val="22"/>
              </w:rPr>
            </w:pPr>
            <w:r w:rsidRPr="00715C68">
              <w:rPr>
                <w:szCs w:val="22"/>
              </w:rPr>
              <w:t>Система заданий, непосредственно связанных с определением последовательности действий по решению задачи или достижению.</w:t>
            </w:r>
          </w:p>
          <w:p w:rsidR="00256041" w:rsidRPr="00715C68" w:rsidRDefault="00256041" w:rsidP="00CA4944">
            <w:pPr>
              <w:pStyle w:val="af2"/>
              <w:spacing w:before="0" w:after="0"/>
              <w:ind w:firstLine="660"/>
              <w:jc w:val="both"/>
              <w:rPr>
                <w:szCs w:val="22"/>
              </w:rPr>
            </w:pPr>
            <w:r w:rsidRPr="00715C68">
              <w:rPr>
                <w:szCs w:val="22"/>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tc>
        <w:tc>
          <w:tcPr>
            <w:tcW w:w="447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f2"/>
              <w:spacing w:before="0" w:after="0"/>
              <w:jc w:val="both"/>
              <w:rPr>
                <w:szCs w:val="22"/>
              </w:rPr>
            </w:pPr>
            <w:r w:rsidRPr="00715C68">
              <w:rPr>
                <w:szCs w:val="22"/>
              </w:rPr>
              <w:t>Задания  типа «Составь алгоритм…», «Заполни пропуски в алгоритме…»</w:t>
            </w:r>
          </w:p>
          <w:p w:rsidR="00256041" w:rsidRPr="00715C68" w:rsidRDefault="00256041" w:rsidP="00CA4944">
            <w:pPr>
              <w:pStyle w:val="af2"/>
              <w:spacing w:before="0" w:after="0"/>
              <w:jc w:val="both"/>
              <w:rPr>
                <w:szCs w:val="22"/>
              </w:rPr>
            </w:pPr>
          </w:p>
          <w:p w:rsidR="00256041" w:rsidRPr="00715C68" w:rsidRDefault="00256041" w:rsidP="00CA4944">
            <w:pPr>
              <w:pStyle w:val="af2"/>
              <w:spacing w:before="0" w:after="0"/>
              <w:jc w:val="both"/>
              <w:rPr>
                <w:szCs w:val="22"/>
              </w:rPr>
            </w:pPr>
            <w:r w:rsidRPr="00715C68">
              <w:rPr>
                <w:szCs w:val="22"/>
              </w:rPr>
              <w:t>На  основе информации рассказа: дай название иллюстрации; дорисуй рисунок.</w:t>
            </w:r>
          </w:p>
          <w:p w:rsidR="00256041" w:rsidRPr="00715C68" w:rsidRDefault="00256041" w:rsidP="00CA4944">
            <w:pPr>
              <w:pStyle w:val="af2"/>
              <w:spacing w:before="0" w:after="0"/>
              <w:jc w:val="both"/>
              <w:rPr>
                <w:szCs w:val="22"/>
              </w:rPr>
            </w:pPr>
          </w:p>
          <w:p w:rsidR="00256041" w:rsidRPr="00715C68" w:rsidRDefault="00256041" w:rsidP="00CA4944">
            <w:pPr>
              <w:pStyle w:val="af2"/>
              <w:spacing w:before="0" w:after="0"/>
              <w:jc w:val="both"/>
              <w:rPr>
                <w:szCs w:val="22"/>
              </w:rPr>
            </w:pPr>
            <w:r w:rsidRPr="00715C68">
              <w:rPr>
                <w:szCs w:val="22"/>
              </w:rPr>
              <w:t>Задания на составление алгоритмов и программ</w:t>
            </w:r>
          </w:p>
          <w:p w:rsidR="00256041" w:rsidRPr="00715C68" w:rsidRDefault="00256041" w:rsidP="00CA4944">
            <w:pPr>
              <w:pStyle w:val="af2"/>
              <w:spacing w:before="0" w:after="0"/>
              <w:jc w:val="both"/>
              <w:rPr>
                <w:szCs w:val="22"/>
              </w:rPr>
            </w:pPr>
            <w:r w:rsidRPr="00715C68">
              <w:rPr>
                <w:szCs w:val="22"/>
              </w:rPr>
              <w:t>создание информационных объектов и информационных объектов с заданием</w:t>
            </w: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lang w:eastAsia="en-US"/>
              </w:rPr>
            </w:pPr>
            <w:r w:rsidRPr="00715C68">
              <w:rPr>
                <w:b/>
                <w:i/>
                <w:sz w:val="20"/>
                <w:lang w:eastAsia="en-US"/>
              </w:rPr>
              <w:t>Познавательные</w:t>
            </w:r>
          </w:p>
          <w:p w:rsidR="00256041" w:rsidRPr="00715C68" w:rsidRDefault="00256041" w:rsidP="00CA4944">
            <w:pPr>
              <w:pStyle w:val="ad"/>
              <w:spacing w:after="0"/>
              <w:rPr>
                <w:b/>
                <w:bCs/>
                <w:i/>
                <w:iCs/>
                <w:sz w:val="20"/>
                <w:lang w:eastAsia="en-US"/>
              </w:rPr>
            </w:pP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Система  заданий, для выполнения которых необходимо найти и отобрать нужную информацию из различных источников.</w:t>
            </w:r>
          </w:p>
          <w:p w:rsidR="00256041" w:rsidRPr="00715C68" w:rsidRDefault="00256041" w:rsidP="00CA4944">
            <w:pPr>
              <w:pStyle w:val="ad"/>
              <w:spacing w:after="0"/>
              <w:jc w:val="both"/>
              <w:rPr>
                <w:sz w:val="20"/>
                <w:szCs w:val="22"/>
                <w:lang w:eastAsia="en-US"/>
              </w:rPr>
            </w:pPr>
            <w:r w:rsidRPr="00715C68">
              <w:rPr>
                <w:sz w:val="20"/>
                <w:szCs w:val="22"/>
                <w:lang w:eastAsia="en-US"/>
              </w:rPr>
              <w:t>Система  заданий на составление знаково-символических моделей</w:t>
            </w:r>
          </w:p>
        </w:tc>
        <w:tc>
          <w:tcPr>
            <w:tcW w:w="447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Задания, формирующие навыки знаково-символического моделирования</w:t>
            </w:r>
          </w:p>
          <w:p w:rsidR="00256041" w:rsidRPr="00715C68" w:rsidRDefault="00256041" w:rsidP="00CA4944">
            <w:pPr>
              <w:jc w:val="both"/>
              <w:rPr>
                <w:sz w:val="20"/>
                <w:lang w:eastAsia="en-US"/>
              </w:rPr>
            </w:pPr>
            <w:r w:rsidRPr="00715C68">
              <w:rPr>
                <w:sz w:val="20"/>
              </w:rPr>
              <w:t>задания, формирующие навык смыслового чтения задания на знаково-символическое моделирование задания на сравнение, классификацию, синтез</w:t>
            </w:r>
          </w:p>
        </w:tc>
      </w:tr>
      <w:tr w:rsidR="00256041" w:rsidRPr="00715C68" w:rsidTr="00CA4944">
        <w:tc>
          <w:tcPr>
            <w:tcW w:w="1560"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b/>
                <w:bCs/>
                <w:i/>
                <w:iCs/>
                <w:sz w:val="20"/>
                <w:lang w:eastAsia="en-US"/>
              </w:rPr>
            </w:pPr>
            <w:r w:rsidRPr="00715C68">
              <w:rPr>
                <w:b/>
                <w:bCs/>
                <w:i/>
                <w:iCs/>
                <w:sz w:val="20"/>
                <w:lang w:eastAsia="en-US"/>
              </w:rPr>
              <w:t>Коммуникативные</w:t>
            </w:r>
          </w:p>
        </w:tc>
        <w:tc>
          <w:tcPr>
            <w:tcW w:w="3969"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Комплекс  практических работ;</w:t>
            </w:r>
          </w:p>
          <w:p w:rsidR="00256041" w:rsidRPr="00715C68" w:rsidRDefault="00256041" w:rsidP="00CA4944">
            <w:pPr>
              <w:pStyle w:val="ad"/>
              <w:spacing w:after="0"/>
              <w:jc w:val="both"/>
              <w:rPr>
                <w:sz w:val="20"/>
                <w:szCs w:val="22"/>
                <w:lang w:eastAsia="en-US"/>
              </w:rPr>
            </w:pPr>
            <w:r w:rsidRPr="00715C68">
              <w:rPr>
                <w:sz w:val="20"/>
                <w:szCs w:val="22"/>
                <w:lang w:eastAsia="en-US"/>
              </w:rPr>
              <w:t>проекты</w:t>
            </w:r>
          </w:p>
        </w:tc>
        <w:tc>
          <w:tcPr>
            <w:tcW w:w="447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sz w:val="20"/>
                <w:lang w:eastAsia="en-US"/>
              </w:rPr>
            </w:pPr>
            <w:r w:rsidRPr="00715C68">
              <w:rPr>
                <w:sz w:val="20"/>
              </w:rPr>
              <w:t>Задания, выполняемые группами учащихся, рабочими парами</w:t>
            </w:r>
          </w:p>
        </w:tc>
      </w:tr>
    </w:tbl>
    <w:p w:rsidR="00256041" w:rsidRPr="00715C68" w:rsidRDefault="00256041" w:rsidP="00256041">
      <w:pPr>
        <w:pStyle w:val="ad"/>
        <w:spacing w:after="0"/>
        <w:ind w:firstLine="660"/>
        <w:jc w:val="center"/>
        <w:rPr>
          <w:b/>
          <w:bCs/>
          <w:i/>
          <w:iCs/>
          <w:sz w:val="22"/>
          <w:szCs w:val="28"/>
        </w:rPr>
      </w:pPr>
      <w:r w:rsidRPr="00715C68">
        <w:rPr>
          <w:b/>
          <w:bCs/>
          <w:i/>
          <w:iCs/>
          <w:sz w:val="22"/>
          <w:szCs w:val="28"/>
        </w:rPr>
        <w:t>Формирование УУД средствами учебного предмета «Иностранный язык»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544"/>
        <w:gridCol w:w="4678"/>
      </w:tblGrid>
      <w:tr w:rsidR="00256041" w:rsidRPr="00715C68" w:rsidTr="00CA4944">
        <w:tc>
          <w:tcPr>
            <w:tcW w:w="1701"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sz w:val="20"/>
                <w:lang w:eastAsia="en-US"/>
              </w:rPr>
            </w:pPr>
            <w:r w:rsidRPr="00715C68">
              <w:rPr>
                <w:b/>
                <w:bCs/>
                <w:i/>
                <w:iCs/>
                <w:sz w:val="20"/>
              </w:rPr>
              <w:t>УУД</w:t>
            </w:r>
          </w:p>
        </w:tc>
        <w:tc>
          <w:tcPr>
            <w:tcW w:w="3544"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b/>
                <w:i/>
                <w:sz w:val="20"/>
                <w:lang w:eastAsia="en-US"/>
              </w:rPr>
            </w:pPr>
            <w:r w:rsidRPr="00715C68">
              <w:rPr>
                <w:b/>
                <w:i/>
                <w:sz w:val="20"/>
              </w:rPr>
              <w:t>Средства формирования</w:t>
            </w:r>
          </w:p>
        </w:tc>
        <w:tc>
          <w:tcPr>
            <w:tcW w:w="4678"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b/>
                <w:i/>
                <w:sz w:val="20"/>
                <w:lang w:eastAsia="en-US"/>
              </w:rPr>
            </w:pPr>
            <w:r w:rsidRPr="00715C68">
              <w:rPr>
                <w:b/>
                <w:i/>
                <w:sz w:val="20"/>
              </w:rPr>
              <w:t>Типы заданий</w:t>
            </w:r>
          </w:p>
        </w:tc>
      </w:tr>
      <w:tr w:rsidR="00256041" w:rsidRPr="00715C68" w:rsidTr="00CA4944">
        <w:tc>
          <w:tcPr>
            <w:tcW w:w="1701" w:type="dxa"/>
            <w:tcBorders>
              <w:top w:val="single" w:sz="4" w:space="0" w:color="auto"/>
              <w:left w:val="single" w:sz="4" w:space="0" w:color="auto"/>
              <w:bottom w:val="single" w:sz="4" w:space="0" w:color="auto"/>
              <w:right w:val="single" w:sz="4" w:space="0" w:color="auto"/>
            </w:tcBorders>
          </w:tcPr>
          <w:p w:rsidR="00256041" w:rsidRPr="00715C68" w:rsidRDefault="00256041" w:rsidP="00CA4944">
            <w:pPr>
              <w:pStyle w:val="ad"/>
              <w:spacing w:after="0"/>
              <w:rPr>
                <w:rFonts w:eastAsia="Calibri"/>
                <w:sz w:val="20"/>
                <w:lang w:eastAsia="en-US"/>
              </w:rPr>
            </w:pPr>
            <w:r w:rsidRPr="00715C68">
              <w:rPr>
                <w:b/>
                <w:bCs/>
                <w:i/>
                <w:iCs/>
                <w:sz w:val="20"/>
                <w:lang w:eastAsia="en-US"/>
              </w:rPr>
              <w:t>Личностные</w:t>
            </w:r>
          </w:p>
          <w:p w:rsidR="00256041" w:rsidRPr="00715C68" w:rsidRDefault="00256041" w:rsidP="00CA4944">
            <w:pPr>
              <w:rPr>
                <w:sz w:val="2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pStyle w:val="ad"/>
              <w:spacing w:after="0"/>
              <w:jc w:val="both"/>
              <w:rPr>
                <w:sz w:val="20"/>
                <w:lang w:eastAsia="en-US"/>
              </w:rPr>
            </w:pPr>
            <w:r w:rsidRPr="00715C68">
              <w:rPr>
                <w:sz w:val="20"/>
                <w:lang w:eastAsia="en-US"/>
              </w:rPr>
              <w:t xml:space="preserve"> Текст  учебника  </w:t>
            </w:r>
          </w:p>
        </w:tc>
        <w:tc>
          <w:tcPr>
            <w:tcW w:w="4678"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rFonts w:eastAsia="Calibri"/>
                <w:sz w:val="20"/>
                <w:lang w:eastAsia="en-US"/>
              </w:rPr>
            </w:pPr>
            <w:r w:rsidRPr="00715C68">
              <w:rPr>
                <w:sz w:val="20"/>
              </w:rPr>
              <w:t>- самооценивание учащимися уровня успешности на занятии (этап рефлексии);</w:t>
            </w:r>
          </w:p>
          <w:p w:rsidR="00256041" w:rsidRPr="00715C68" w:rsidRDefault="00256041" w:rsidP="00CA4944">
            <w:pPr>
              <w:rPr>
                <w:sz w:val="20"/>
              </w:rPr>
            </w:pPr>
            <w:r w:rsidRPr="00715C68">
              <w:rPr>
                <w:sz w:val="20"/>
              </w:rPr>
              <w:t xml:space="preserve"> - проведение физминуток наИЯ (установка на здоровый образ жизни);</w:t>
            </w:r>
          </w:p>
          <w:p w:rsidR="00256041" w:rsidRPr="00715C68" w:rsidRDefault="00256041" w:rsidP="00CA4944">
            <w:pPr>
              <w:rPr>
                <w:sz w:val="20"/>
                <w:lang w:eastAsia="en-US"/>
              </w:rPr>
            </w:pPr>
            <w:r w:rsidRPr="00715C68">
              <w:rPr>
                <w:sz w:val="20"/>
              </w:rPr>
              <w:t>- задания типа «Оцени поведение главного героя. Как бы повёл себя ты на его месте?»</w:t>
            </w:r>
          </w:p>
        </w:tc>
      </w:tr>
      <w:tr w:rsidR="00256041" w:rsidRPr="00715C68" w:rsidTr="00CA4944">
        <w:tc>
          <w:tcPr>
            <w:tcW w:w="1701" w:type="dxa"/>
            <w:tcBorders>
              <w:top w:val="single" w:sz="4" w:space="0" w:color="auto"/>
              <w:left w:val="single" w:sz="4" w:space="0" w:color="auto"/>
              <w:bottom w:val="single" w:sz="4" w:space="0" w:color="auto"/>
              <w:right w:val="single" w:sz="4" w:space="0" w:color="auto"/>
            </w:tcBorders>
          </w:tcPr>
          <w:p w:rsidR="00256041" w:rsidRPr="00715C68" w:rsidRDefault="00256041" w:rsidP="00CA4944">
            <w:pPr>
              <w:pStyle w:val="ad"/>
              <w:spacing w:after="0"/>
              <w:rPr>
                <w:rFonts w:eastAsia="Calibri"/>
                <w:b/>
                <w:i/>
                <w:sz w:val="20"/>
                <w:lang w:eastAsia="en-US"/>
              </w:rPr>
            </w:pPr>
            <w:r w:rsidRPr="00715C68">
              <w:rPr>
                <w:b/>
                <w:i/>
                <w:sz w:val="20"/>
                <w:lang w:eastAsia="en-US"/>
              </w:rPr>
              <w:t>Регулятивные</w:t>
            </w:r>
          </w:p>
          <w:p w:rsidR="00256041" w:rsidRPr="00715C68" w:rsidRDefault="00256041" w:rsidP="00CA4944">
            <w:pPr>
              <w:rPr>
                <w:sz w:val="2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sz w:val="20"/>
                <w:lang w:eastAsia="en-US"/>
              </w:rPr>
            </w:pPr>
            <w:r w:rsidRPr="00715C68">
              <w:rPr>
                <w:sz w:val="20"/>
              </w:rPr>
              <w:t xml:space="preserve">  Использование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678"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jc w:val="both"/>
              <w:rPr>
                <w:rFonts w:eastAsia="Calibri"/>
                <w:sz w:val="20"/>
                <w:lang w:eastAsia="en-US"/>
              </w:rPr>
            </w:pPr>
            <w:r w:rsidRPr="00715C68">
              <w:rPr>
                <w:sz w:val="20"/>
              </w:rPr>
              <w:t>- составление различного рода плана (ключевые слова, утверждения, вопросы, тезисы) при работе над текстом по аудированию или чтению;</w:t>
            </w:r>
          </w:p>
          <w:p w:rsidR="00256041" w:rsidRPr="00715C68" w:rsidRDefault="00256041" w:rsidP="00CA4944">
            <w:pPr>
              <w:jc w:val="both"/>
              <w:rPr>
                <w:sz w:val="20"/>
              </w:rPr>
            </w:pPr>
            <w:r w:rsidRPr="00715C68">
              <w:rPr>
                <w:sz w:val="20"/>
              </w:rPr>
              <w:t>- составление плана как последовательности речевых действий при подготовке устного монологического и диалогического высказывания;</w:t>
            </w:r>
          </w:p>
          <w:p w:rsidR="00256041" w:rsidRPr="00715C68" w:rsidRDefault="00256041" w:rsidP="00CA4944">
            <w:pPr>
              <w:jc w:val="both"/>
              <w:rPr>
                <w:sz w:val="20"/>
              </w:rPr>
            </w:pPr>
            <w:r w:rsidRPr="00715C68">
              <w:rPr>
                <w:sz w:val="20"/>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256041" w:rsidRPr="00715C68" w:rsidRDefault="00256041" w:rsidP="00CA4944">
            <w:pPr>
              <w:jc w:val="both"/>
              <w:rPr>
                <w:sz w:val="20"/>
              </w:rPr>
            </w:pPr>
            <w:r w:rsidRPr="00715C68">
              <w:rPr>
                <w:sz w:val="20"/>
              </w:rPr>
              <w:t>- контрольные задания, в том числе тестового характера;</w:t>
            </w:r>
          </w:p>
          <w:p w:rsidR="00256041" w:rsidRPr="00715C68" w:rsidRDefault="00256041" w:rsidP="00CA4944">
            <w:pPr>
              <w:jc w:val="both"/>
              <w:rPr>
                <w:sz w:val="20"/>
                <w:lang w:eastAsia="en-US"/>
              </w:rPr>
            </w:pPr>
            <w:r w:rsidRPr="00715C68">
              <w:rPr>
                <w:sz w:val="20"/>
              </w:rPr>
              <w:t xml:space="preserve">- технология «Языкового Портфеля» </w:t>
            </w:r>
          </w:p>
        </w:tc>
      </w:tr>
      <w:tr w:rsidR="00256041" w:rsidRPr="00715C68" w:rsidTr="00CA4944">
        <w:tc>
          <w:tcPr>
            <w:tcW w:w="1701" w:type="dxa"/>
            <w:tcBorders>
              <w:top w:val="single" w:sz="4" w:space="0" w:color="auto"/>
              <w:left w:val="single" w:sz="4" w:space="0" w:color="auto"/>
              <w:bottom w:val="single" w:sz="4" w:space="0" w:color="auto"/>
              <w:right w:val="single" w:sz="4" w:space="0" w:color="auto"/>
            </w:tcBorders>
          </w:tcPr>
          <w:p w:rsidR="00256041" w:rsidRPr="00715C68" w:rsidRDefault="00256041" w:rsidP="00CA4944">
            <w:pPr>
              <w:pStyle w:val="ad"/>
              <w:spacing w:after="0"/>
              <w:jc w:val="both"/>
              <w:rPr>
                <w:rFonts w:eastAsia="Calibri"/>
                <w:b/>
                <w:i/>
                <w:sz w:val="20"/>
                <w:lang w:eastAsia="en-US"/>
              </w:rPr>
            </w:pPr>
            <w:r w:rsidRPr="00715C68">
              <w:rPr>
                <w:b/>
                <w:i/>
                <w:sz w:val="20"/>
                <w:lang w:eastAsia="en-US"/>
              </w:rPr>
              <w:t>Познавательные</w:t>
            </w:r>
          </w:p>
          <w:p w:rsidR="00256041" w:rsidRPr="00715C68" w:rsidRDefault="00256041" w:rsidP="00CA4944">
            <w:pPr>
              <w:rPr>
                <w:sz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256041" w:rsidRPr="00715C68" w:rsidRDefault="00256041" w:rsidP="00CA4944">
            <w:pPr>
              <w:rPr>
                <w:rFonts w:eastAsia="Calibri"/>
                <w:sz w:val="20"/>
                <w:lang w:eastAsia="en-US"/>
              </w:rPr>
            </w:pPr>
            <w:r w:rsidRPr="00715C68">
              <w:rPr>
                <w:sz w:val="20"/>
              </w:rPr>
              <w:t>Задания на извлечение, преобразование и использование текстовой информации.</w:t>
            </w:r>
          </w:p>
          <w:p w:rsidR="00256041" w:rsidRPr="00715C68" w:rsidRDefault="00256041" w:rsidP="00CA4944">
            <w:pPr>
              <w:rPr>
                <w:sz w:val="2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rFonts w:eastAsia="Calibri"/>
                <w:sz w:val="20"/>
                <w:lang w:eastAsia="en-US"/>
              </w:rPr>
            </w:pPr>
            <w:r w:rsidRPr="00715C68">
              <w:rPr>
                <w:sz w:val="20"/>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256041" w:rsidRPr="00715C68" w:rsidRDefault="00256041" w:rsidP="00CA4944">
            <w:pPr>
              <w:rPr>
                <w:sz w:val="20"/>
              </w:rPr>
            </w:pPr>
            <w:r w:rsidRPr="00715C68">
              <w:rPr>
                <w:sz w:val="20"/>
              </w:rPr>
              <w:t>- организация проектной деятельности учащихся, связанная с освоением нового языка и поиска информации Интернет-ресурсов;</w:t>
            </w:r>
          </w:p>
          <w:p w:rsidR="00256041" w:rsidRPr="00715C68" w:rsidRDefault="00256041" w:rsidP="00CA4944">
            <w:pPr>
              <w:rPr>
                <w:sz w:val="20"/>
              </w:rPr>
            </w:pPr>
            <w:r w:rsidRPr="00715C68">
              <w:rPr>
                <w:sz w:val="20"/>
              </w:rPr>
              <w:t>- подготовка устного и письменного речевого высказывания;</w:t>
            </w:r>
          </w:p>
          <w:p w:rsidR="00256041" w:rsidRPr="00715C68" w:rsidRDefault="00256041" w:rsidP="00CA4944">
            <w:pPr>
              <w:rPr>
                <w:sz w:val="20"/>
              </w:rPr>
            </w:pPr>
            <w:r w:rsidRPr="00715C68">
              <w:rPr>
                <w:sz w:val="20"/>
              </w:rPr>
              <w:t>- формулирование проблемы (главной идеи) текста;</w:t>
            </w:r>
          </w:p>
          <w:p w:rsidR="00256041" w:rsidRPr="00715C68" w:rsidRDefault="00256041" w:rsidP="00CA4944">
            <w:pPr>
              <w:rPr>
                <w:sz w:val="20"/>
              </w:rPr>
            </w:pPr>
            <w:r w:rsidRPr="00715C68">
              <w:rPr>
                <w:sz w:val="20"/>
              </w:rPr>
              <w:t>- извлечение необходимой информации из прочитанного (услышанного) аутентичного текста;</w:t>
            </w:r>
          </w:p>
          <w:p w:rsidR="00256041" w:rsidRPr="00715C68" w:rsidRDefault="00256041" w:rsidP="00CA4944">
            <w:pPr>
              <w:rPr>
                <w:sz w:val="20"/>
              </w:rPr>
            </w:pPr>
            <w:r w:rsidRPr="00715C68">
              <w:rPr>
                <w:sz w:val="20"/>
              </w:rPr>
              <w:t>- преобразование модели утвердительного предложения в вопросительные предложения различных типов;</w:t>
            </w:r>
          </w:p>
          <w:p w:rsidR="00256041" w:rsidRPr="00715C68" w:rsidRDefault="00256041" w:rsidP="00CA4944">
            <w:pPr>
              <w:rPr>
                <w:sz w:val="20"/>
              </w:rPr>
            </w:pPr>
            <w:r w:rsidRPr="00715C68">
              <w:rPr>
                <w:sz w:val="20"/>
              </w:rPr>
              <w:t>- составление таблиц, схем-моделей;</w:t>
            </w:r>
          </w:p>
          <w:p w:rsidR="00256041" w:rsidRPr="00715C68" w:rsidRDefault="00256041" w:rsidP="00CA4944">
            <w:pPr>
              <w:rPr>
                <w:sz w:val="20"/>
              </w:rPr>
            </w:pPr>
            <w:r w:rsidRPr="00715C68">
              <w:rPr>
                <w:sz w:val="20"/>
              </w:rPr>
              <w:t>- замещение буквы звуком;</w:t>
            </w:r>
          </w:p>
          <w:p w:rsidR="00256041" w:rsidRPr="00715C68" w:rsidRDefault="00256041" w:rsidP="00CA4944">
            <w:pPr>
              <w:rPr>
                <w:sz w:val="20"/>
              </w:rPr>
            </w:pPr>
            <w:r w:rsidRPr="00715C68">
              <w:rPr>
                <w:sz w:val="20"/>
              </w:rPr>
              <w:t>- выделение гласных и согласных букв/звуков в словах;</w:t>
            </w:r>
          </w:p>
          <w:p w:rsidR="00256041" w:rsidRPr="00715C68" w:rsidRDefault="00256041" w:rsidP="00CA4944">
            <w:pPr>
              <w:rPr>
                <w:sz w:val="20"/>
              </w:rPr>
            </w:pPr>
            <w:r w:rsidRPr="00715C68">
              <w:rPr>
                <w:sz w:val="20"/>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256041" w:rsidRPr="00715C68" w:rsidRDefault="00256041" w:rsidP="00CA4944">
            <w:pPr>
              <w:rPr>
                <w:sz w:val="20"/>
              </w:rPr>
            </w:pPr>
            <w:r w:rsidRPr="00715C68">
              <w:rPr>
                <w:sz w:val="20"/>
              </w:rPr>
              <w:t>- классификация слов по частям речи/правилам чтения/общности тематики и т.д.;</w:t>
            </w:r>
          </w:p>
          <w:p w:rsidR="00256041" w:rsidRPr="00715C68" w:rsidRDefault="00256041" w:rsidP="00CA4944">
            <w:pPr>
              <w:rPr>
                <w:sz w:val="20"/>
                <w:lang w:eastAsia="en-US"/>
              </w:rPr>
            </w:pPr>
            <w:r w:rsidRPr="00715C68">
              <w:rPr>
                <w:sz w:val="20"/>
              </w:rPr>
              <w:t>- самостоятельное выведение правил (грамматические явления, словообразование)</w:t>
            </w:r>
          </w:p>
        </w:tc>
      </w:tr>
      <w:tr w:rsidR="00256041" w:rsidRPr="00715C68" w:rsidTr="00CA4944">
        <w:tc>
          <w:tcPr>
            <w:tcW w:w="1701"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sz w:val="20"/>
                <w:lang w:eastAsia="en-US"/>
              </w:rPr>
            </w:pPr>
            <w:r w:rsidRPr="00715C68">
              <w:rPr>
                <w:b/>
                <w:i/>
                <w:sz w:val="20"/>
              </w:rPr>
              <w:t>Коммуникативные</w:t>
            </w:r>
          </w:p>
        </w:tc>
        <w:tc>
          <w:tcPr>
            <w:tcW w:w="3544"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sz w:val="20"/>
                <w:lang w:eastAsia="en-US"/>
              </w:rPr>
            </w:pPr>
            <w:r w:rsidRPr="00715C68">
              <w:rPr>
                <w:sz w:val="20"/>
              </w:rPr>
              <w:t>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678" w:type="dxa"/>
            <w:tcBorders>
              <w:top w:val="single" w:sz="4" w:space="0" w:color="auto"/>
              <w:left w:val="single" w:sz="4" w:space="0" w:color="auto"/>
              <w:bottom w:val="single" w:sz="4" w:space="0" w:color="auto"/>
              <w:right w:val="single" w:sz="4" w:space="0" w:color="auto"/>
            </w:tcBorders>
            <w:hideMark/>
          </w:tcPr>
          <w:p w:rsidR="00256041" w:rsidRPr="00715C68" w:rsidRDefault="00256041" w:rsidP="00CA4944">
            <w:pPr>
              <w:rPr>
                <w:sz w:val="20"/>
                <w:lang w:eastAsia="en-US"/>
              </w:rPr>
            </w:pPr>
            <w:r w:rsidRPr="00715C68">
              <w:rPr>
                <w:sz w:val="20"/>
              </w:rPr>
              <w:t>- организация совместной работы учащихся (парная, групповая формы)</w:t>
            </w:r>
          </w:p>
        </w:tc>
      </w:tr>
    </w:tbl>
    <w:p w:rsidR="00256041" w:rsidRPr="00715C68" w:rsidRDefault="00256041" w:rsidP="00256041">
      <w:pPr>
        <w:pStyle w:val="ad"/>
        <w:spacing w:after="0"/>
        <w:ind w:firstLine="660"/>
        <w:jc w:val="center"/>
        <w:rPr>
          <w:b/>
          <w:bCs/>
          <w:i/>
          <w:iCs/>
          <w:szCs w:val="28"/>
        </w:rPr>
      </w:pPr>
      <w:r w:rsidRPr="00715C68">
        <w:rPr>
          <w:b/>
          <w:bCs/>
          <w:i/>
          <w:iCs/>
          <w:szCs w:val="28"/>
        </w:rPr>
        <w:t xml:space="preserve">  Формирование УУД средствами учебного предмета  «Физика»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3785"/>
        <w:gridCol w:w="4261"/>
      </w:tblGrid>
      <w:tr w:rsidR="00256041" w:rsidRPr="00715C68" w:rsidTr="00CA4944">
        <w:tc>
          <w:tcPr>
            <w:tcW w:w="170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Средства формирования УУД</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Типы заданий</w:t>
            </w:r>
          </w:p>
        </w:tc>
      </w:tr>
      <w:tr w:rsidR="00256041" w:rsidRPr="00715C68" w:rsidTr="00CA4944">
        <w:tc>
          <w:tcPr>
            <w:tcW w:w="170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sz w:val="20"/>
                <w:szCs w:val="22"/>
                <w:lang w:eastAsia="en-US"/>
              </w:rPr>
            </w:pPr>
            <w:r w:rsidRPr="00715C68">
              <w:rPr>
                <w:b/>
                <w:bCs/>
                <w:i/>
                <w:iCs/>
                <w:sz w:val="20"/>
                <w:szCs w:val="22"/>
                <w:lang w:eastAsia="en-US"/>
              </w:rPr>
              <w:t>Личностные</w:t>
            </w:r>
          </w:p>
          <w:p w:rsidR="00256041" w:rsidRPr="00715C68" w:rsidRDefault="00256041" w:rsidP="00CA4944">
            <w:pPr>
              <w:pStyle w:val="ad"/>
              <w:spacing w:after="0"/>
              <w:ind w:hanging="25"/>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Использование специальных обучающих программ, имеющих дидактическую нагрузку, связанную с материалом учебника</w:t>
            </w:r>
          </w:p>
          <w:p w:rsidR="00256041" w:rsidRPr="00715C68" w:rsidRDefault="00256041" w:rsidP="00CA4944">
            <w:pPr>
              <w:jc w:val="both"/>
              <w:rPr>
                <w:sz w:val="20"/>
                <w:lang w:eastAsia="en-US"/>
              </w:rPr>
            </w:pPr>
            <w:r w:rsidRPr="00715C68">
              <w:rPr>
                <w:sz w:val="20"/>
              </w:rPr>
              <w:t xml:space="preserve">    Система заданий, иллюстрирующих место физики как науки в современном обществе </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szCs w:val="22"/>
                <w:lang w:eastAsia="en-US"/>
              </w:rPr>
            </w:pPr>
            <w:r w:rsidRPr="00715C68">
              <w:rPr>
                <w:sz w:val="20"/>
                <w:szCs w:val="22"/>
                <w:lang w:eastAsia="en-US"/>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p>
        </w:tc>
      </w:tr>
      <w:tr w:rsidR="00256041" w:rsidRPr="00715C68" w:rsidTr="00CA4944">
        <w:tc>
          <w:tcPr>
            <w:tcW w:w="170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Регулятивные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f2"/>
              <w:spacing w:before="0" w:after="0"/>
              <w:ind w:firstLine="660"/>
              <w:jc w:val="both"/>
              <w:rPr>
                <w:szCs w:val="22"/>
              </w:rPr>
            </w:pPr>
            <w:r w:rsidRPr="00715C68">
              <w:rPr>
                <w:szCs w:val="22"/>
              </w:rPr>
              <w:t>Лабораторные работы</w:t>
            </w: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r w:rsidRPr="00715C68">
              <w:rPr>
                <w:szCs w:val="22"/>
              </w:rPr>
              <w:t>Экспериментальные задачи</w:t>
            </w: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p>
          <w:p w:rsidR="00256041" w:rsidRPr="00715C68" w:rsidRDefault="00256041" w:rsidP="00CA4944">
            <w:pPr>
              <w:pStyle w:val="af2"/>
              <w:spacing w:before="0" w:after="0"/>
              <w:ind w:firstLine="660"/>
              <w:jc w:val="both"/>
              <w:rPr>
                <w:szCs w:val="22"/>
              </w:rPr>
            </w:pPr>
            <w:r w:rsidRPr="00715C68">
              <w:rPr>
                <w:szCs w:val="22"/>
              </w:rPr>
              <w:t>Количественные задачи</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f2"/>
              <w:spacing w:before="0" w:after="0"/>
              <w:jc w:val="both"/>
              <w:rPr>
                <w:szCs w:val="22"/>
              </w:rPr>
            </w:pPr>
            <w:r w:rsidRPr="00715C68">
              <w:rPr>
                <w:szCs w:val="22"/>
              </w:rPr>
              <w:t>задания типа:</w:t>
            </w:r>
          </w:p>
          <w:p w:rsidR="00256041" w:rsidRPr="00715C68" w:rsidRDefault="00256041" w:rsidP="00CA4944">
            <w:pPr>
              <w:pStyle w:val="af2"/>
              <w:spacing w:before="0" w:after="0"/>
              <w:jc w:val="both"/>
              <w:rPr>
                <w:szCs w:val="22"/>
              </w:rPr>
            </w:pPr>
            <w:r w:rsidRPr="00715C68">
              <w:rPr>
                <w:szCs w:val="22"/>
              </w:rPr>
              <w:t xml:space="preserve">«Используя имеющиеся знания, определите…» </w:t>
            </w:r>
            <w:r w:rsidRPr="00715C68">
              <w:rPr>
                <w:szCs w:val="22"/>
              </w:rPr>
              <w:br/>
            </w:r>
            <w:r w:rsidRPr="00715C68">
              <w:rPr>
                <w:szCs w:val="22"/>
              </w:rPr>
              <w:br/>
              <w:t xml:space="preserve">«Произведя необходимые действия, укажите, как меняется следующие величины…» </w:t>
            </w:r>
            <w:r w:rsidRPr="00715C68">
              <w:rPr>
                <w:szCs w:val="22"/>
              </w:rPr>
              <w:br/>
            </w:r>
          </w:p>
          <w:p w:rsidR="00256041" w:rsidRPr="00715C68" w:rsidRDefault="00256041" w:rsidP="00CA4944">
            <w:pPr>
              <w:pStyle w:val="af2"/>
              <w:spacing w:before="0" w:after="0"/>
              <w:jc w:val="both"/>
              <w:rPr>
                <w:szCs w:val="22"/>
              </w:rPr>
            </w:pPr>
            <w:r w:rsidRPr="00715C68">
              <w:rPr>
                <w:szCs w:val="22"/>
              </w:rPr>
              <w:t>«проверьте, измениться ли температура воды и как, если в ней растворить соль. Объясните явление»</w:t>
            </w:r>
          </w:p>
        </w:tc>
      </w:tr>
      <w:tr w:rsidR="00256041" w:rsidRPr="00715C68" w:rsidTr="00CA4944">
        <w:tc>
          <w:tcPr>
            <w:tcW w:w="170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Познавательные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sz w:val="20"/>
                <w:szCs w:val="22"/>
                <w:lang w:eastAsia="en-US"/>
              </w:rPr>
            </w:pPr>
            <w:r w:rsidRPr="00715C68">
              <w:rPr>
                <w:sz w:val="20"/>
                <w:szCs w:val="22"/>
                <w:lang w:eastAsia="en-US"/>
              </w:rPr>
              <w:t>Система  заданий, для выполнения которых необходимо найти и отобрать нужную информацию из различных источников; система заданий на составление знаково-символических моделей, структурно-опорных схем</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Задания, формирующие навыки знаково-символического моделирования</w:t>
            </w:r>
          </w:p>
          <w:p w:rsidR="00256041" w:rsidRPr="00715C68" w:rsidRDefault="00256041" w:rsidP="00CA4944">
            <w:pPr>
              <w:jc w:val="both"/>
              <w:rPr>
                <w:sz w:val="20"/>
                <w:lang w:eastAsia="en-US"/>
              </w:rPr>
            </w:pPr>
            <w:r w:rsidRPr="00715C68">
              <w:rPr>
                <w:sz w:val="20"/>
              </w:rPr>
              <w:t>задания, формирующие навык смыслового чтения задания на сравнение, классификацию, синтез  составление опорных конспектов</w:t>
            </w:r>
          </w:p>
        </w:tc>
      </w:tr>
      <w:tr w:rsidR="00256041" w:rsidRPr="00715C68" w:rsidTr="00CA4944">
        <w:tc>
          <w:tcPr>
            <w:tcW w:w="170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b/>
                <w:bCs/>
                <w:i/>
                <w:iCs/>
                <w:sz w:val="20"/>
                <w:szCs w:val="22"/>
                <w:lang w:eastAsia="en-US"/>
              </w:rPr>
            </w:pPr>
            <w:r w:rsidRPr="00715C68">
              <w:rPr>
                <w:b/>
                <w:bCs/>
                <w:i/>
                <w:iCs/>
                <w:sz w:val="20"/>
                <w:szCs w:val="22"/>
                <w:lang w:eastAsia="en-US"/>
              </w:rPr>
              <w:t>Коммуникативные</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Комплекс  практических работ;</w:t>
            </w:r>
          </w:p>
          <w:p w:rsidR="00256041" w:rsidRPr="00715C68" w:rsidRDefault="00256041" w:rsidP="00CA4944">
            <w:pPr>
              <w:pStyle w:val="ad"/>
              <w:spacing w:after="0"/>
              <w:jc w:val="both"/>
              <w:rPr>
                <w:sz w:val="20"/>
                <w:szCs w:val="22"/>
                <w:lang w:eastAsia="en-US"/>
              </w:rPr>
            </w:pPr>
            <w:r w:rsidRPr="00715C68">
              <w:rPr>
                <w:sz w:val="20"/>
                <w:szCs w:val="22"/>
                <w:lang w:eastAsia="en-US"/>
              </w:rPr>
              <w:t>Проекты, уроки-конференции</w:t>
            </w:r>
          </w:p>
        </w:tc>
        <w:tc>
          <w:tcPr>
            <w:tcW w:w="426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sz w:val="20"/>
                <w:lang w:eastAsia="en-US"/>
              </w:rPr>
            </w:pPr>
            <w:r w:rsidRPr="00715C68">
              <w:rPr>
                <w:sz w:val="20"/>
              </w:rPr>
              <w:t>Задания, выполняемые группами учащихся, рабочими парами</w:t>
            </w:r>
          </w:p>
        </w:tc>
      </w:tr>
    </w:tbl>
    <w:p w:rsidR="00256041" w:rsidRPr="00715C68" w:rsidRDefault="00256041" w:rsidP="00256041">
      <w:pPr>
        <w:pStyle w:val="ad"/>
        <w:spacing w:after="0"/>
        <w:ind w:firstLine="660"/>
        <w:jc w:val="both"/>
        <w:rPr>
          <w:b/>
          <w:bCs/>
          <w:i/>
          <w:iCs/>
          <w:szCs w:val="28"/>
        </w:rPr>
      </w:pPr>
      <w:r w:rsidRPr="00715C68">
        <w:rPr>
          <w:b/>
          <w:bCs/>
          <w:i/>
          <w:iCs/>
          <w:szCs w:val="28"/>
        </w:rPr>
        <w:t>Формирование УУД средствами учебного предмета «Биология»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785"/>
        <w:gridCol w:w="4153"/>
      </w:tblGrid>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Образовательные результаты ФГОС</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sz w:val="20"/>
                <w:szCs w:val="22"/>
                <w:lang w:eastAsia="en-US"/>
              </w:rPr>
              <w:t>Наименование средств обучения</w:t>
            </w:r>
          </w:p>
        </w:tc>
      </w:tr>
      <w:tr w:rsidR="00256041" w:rsidRPr="00715C68" w:rsidTr="00CA4944">
        <w:trPr>
          <w:trHeight w:val="688"/>
        </w:trPr>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sz w:val="20"/>
                <w:szCs w:val="22"/>
                <w:lang w:eastAsia="en-US"/>
              </w:rPr>
            </w:pPr>
            <w:r w:rsidRPr="00715C68">
              <w:rPr>
                <w:b/>
                <w:bCs/>
                <w:i/>
                <w:iCs/>
                <w:sz w:val="20"/>
                <w:szCs w:val="22"/>
                <w:lang w:eastAsia="en-US"/>
              </w:rPr>
              <w:t>Личностные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sz w:val="20"/>
                <w:szCs w:val="22"/>
                <w:lang w:eastAsia="en-US"/>
              </w:rPr>
            </w:pPr>
            <w:r w:rsidRPr="00715C68">
              <w:rPr>
                <w:sz w:val="20"/>
                <w:szCs w:val="22"/>
                <w:lang w:eastAsia="en-US"/>
              </w:rPr>
              <w:t>Ценностныеориентации, познавательный интерес, мотивы, эстетическое отношение к живым объектам</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bCs/>
                <w:iCs/>
                <w:sz w:val="20"/>
                <w:lang w:eastAsia="en-US"/>
              </w:rPr>
            </w:pPr>
            <w:r w:rsidRPr="00715C68">
              <w:rPr>
                <w:bCs/>
                <w:iCs/>
                <w:sz w:val="20"/>
              </w:rPr>
              <w:t>Опыт, эксперимент, наблюдение, дневник наблюдений, проблемные задачи</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Регулятивные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f2"/>
              <w:spacing w:before="0" w:after="0"/>
              <w:jc w:val="both"/>
              <w:rPr>
                <w:szCs w:val="22"/>
              </w:rPr>
            </w:pPr>
            <w:r w:rsidRPr="00715C68">
              <w:rPr>
                <w:szCs w:val="22"/>
              </w:rPr>
              <w:t xml:space="preserve"> Текстовая задача, так как работа с ней полностью отражает алгоритм работы по достижению поставленной цели </w:t>
            </w:r>
          </w:p>
          <w:p w:rsidR="00256041" w:rsidRPr="00715C68" w:rsidRDefault="00256041" w:rsidP="00CA4944">
            <w:pPr>
              <w:pStyle w:val="af2"/>
              <w:spacing w:before="0" w:after="0"/>
              <w:jc w:val="both"/>
              <w:rPr>
                <w:szCs w:val="22"/>
              </w:rPr>
            </w:pPr>
            <w:r w:rsidRPr="00715C68">
              <w:rPr>
                <w:szCs w:val="22"/>
              </w:rPr>
              <w:t>Работа над системой учебных заданий (учебной задачей).</w:t>
            </w:r>
          </w:p>
        </w:tc>
        <w:tc>
          <w:tcPr>
            <w:tcW w:w="415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   Текстовые задачи.</w:t>
            </w:r>
          </w:p>
          <w:p w:rsidR="00256041" w:rsidRPr="00715C68" w:rsidRDefault="00256041" w:rsidP="00CA4944">
            <w:pPr>
              <w:pStyle w:val="af2"/>
              <w:spacing w:before="0" w:after="0"/>
              <w:jc w:val="both"/>
              <w:rPr>
                <w:szCs w:val="22"/>
              </w:rPr>
            </w:pPr>
            <w:r w:rsidRPr="00715C68">
              <w:rPr>
                <w:szCs w:val="22"/>
              </w:rPr>
              <w:t xml:space="preserve"> Проблемные вопросы и  ситуации</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Познавательные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sz w:val="20"/>
                <w:szCs w:val="22"/>
                <w:lang w:eastAsia="en-US"/>
              </w:rPr>
            </w:pPr>
            <w:r w:rsidRPr="00715C68">
              <w:rPr>
                <w:sz w:val="20"/>
                <w:szCs w:val="22"/>
                <w:lang w:eastAsia="en-US"/>
              </w:rPr>
              <w:t xml:space="preserve">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   Задания с моделями: самостоятельное создание и их применение при решении предметных задач. </w:t>
            </w:r>
          </w:p>
          <w:p w:rsidR="00256041" w:rsidRPr="00715C68" w:rsidRDefault="00256041" w:rsidP="00CA4944">
            <w:pPr>
              <w:jc w:val="both"/>
              <w:rPr>
                <w:sz w:val="20"/>
              </w:rPr>
            </w:pPr>
            <w:r w:rsidRPr="00715C68">
              <w:rPr>
                <w:sz w:val="20"/>
              </w:rPr>
              <w:t xml:space="preserve"> Задания на классификацию, доказательство.</w:t>
            </w:r>
          </w:p>
          <w:p w:rsidR="00256041" w:rsidRPr="00715C68" w:rsidRDefault="00256041" w:rsidP="00CA4944">
            <w:pPr>
              <w:jc w:val="both"/>
              <w:rPr>
                <w:sz w:val="20"/>
                <w:lang w:eastAsia="en-US"/>
              </w:rPr>
            </w:pPr>
            <w:r w:rsidRPr="00715C68">
              <w:rPr>
                <w:sz w:val="20"/>
              </w:rPr>
              <w:t>Занимательные и нестандартные задачи.</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b/>
                <w:bCs/>
                <w:i/>
                <w:iCs/>
                <w:sz w:val="20"/>
                <w:szCs w:val="22"/>
                <w:lang w:eastAsia="en-US"/>
              </w:rPr>
            </w:pPr>
            <w:r w:rsidRPr="00715C68">
              <w:rPr>
                <w:b/>
                <w:i/>
                <w:sz w:val="20"/>
                <w:szCs w:val="22"/>
              </w:rPr>
              <w:t>Коммуникативные</w:t>
            </w: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Задания на развитие устной научной речи.</w:t>
            </w:r>
          </w:p>
          <w:p w:rsidR="00256041" w:rsidRPr="00715C68" w:rsidRDefault="00256041" w:rsidP="00CA4944">
            <w:pPr>
              <w:pStyle w:val="ad"/>
              <w:spacing w:after="0"/>
              <w:jc w:val="both"/>
              <w:rPr>
                <w:sz w:val="20"/>
                <w:szCs w:val="22"/>
                <w:lang w:eastAsia="en-US"/>
              </w:rPr>
            </w:pP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Задания на развитие комплекса умений, на которых базируется грамотное эффективное взаимодействие.</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  Задания, сопровождающиеся инструкциями «Расскажи», «Объясни», «Обоснуй свой ответ».</w:t>
            </w:r>
          </w:p>
          <w:p w:rsidR="00256041" w:rsidRDefault="00256041" w:rsidP="00CA4944">
            <w:pPr>
              <w:jc w:val="both"/>
              <w:rPr>
                <w:sz w:val="20"/>
              </w:rPr>
            </w:pPr>
            <w:r w:rsidRPr="00715C68">
              <w:rPr>
                <w:sz w:val="20"/>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p w:rsidR="005C7225" w:rsidRDefault="005C7225" w:rsidP="00CA4944">
            <w:pPr>
              <w:jc w:val="both"/>
              <w:rPr>
                <w:sz w:val="20"/>
              </w:rPr>
            </w:pPr>
          </w:p>
          <w:p w:rsidR="005C7225" w:rsidRPr="00715C68" w:rsidRDefault="005C7225" w:rsidP="00CA4944">
            <w:pPr>
              <w:jc w:val="both"/>
              <w:rPr>
                <w:sz w:val="20"/>
                <w:lang w:eastAsia="en-US"/>
              </w:rPr>
            </w:pPr>
          </w:p>
        </w:tc>
      </w:tr>
    </w:tbl>
    <w:p w:rsidR="004751AE" w:rsidRDefault="00256041" w:rsidP="004751AE">
      <w:pPr>
        <w:pStyle w:val="ad"/>
        <w:spacing w:after="0"/>
        <w:jc w:val="center"/>
        <w:rPr>
          <w:b/>
          <w:bCs/>
          <w:i/>
          <w:iCs/>
          <w:szCs w:val="28"/>
        </w:rPr>
      </w:pPr>
      <w:r w:rsidRPr="00715C68">
        <w:rPr>
          <w:b/>
          <w:bCs/>
          <w:i/>
          <w:iCs/>
          <w:szCs w:val="28"/>
        </w:rPr>
        <w:t xml:space="preserve">Формирование УУД средствами учебных предметов </w:t>
      </w:r>
    </w:p>
    <w:p w:rsidR="00256041" w:rsidRPr="00715C68" w:rsidRDefault="00256041" w:rsidP="004751AE">
      <w:pPr>
        <w:pStyle w:val="ad"/>
        <w:spacing w:after="0"/>
        <w:jc w:val="center"/>
        <w:rPr>
          <w:b/>
          <w:bCs/>
          <w:i/>
          <w:iCs/>
          <w:szCs w:val="28"/>
        </w:rPr>
      </w:pPr>
      <w:r w:rsidRPr="00715C68">
        <w:rPr>
          <w:b/>
          <w:bCs/>
          <w:i/>
          <w:iCs/>
          <w:szCs w:val="28"/>
        </w:rPr>
        <w:t>«История</w:t>
      </w:r>
      <w:r w:rsidR="004751AE">
        <w:rPr>
          <w:b/>
          <w:bCs/>
          <w:i/>
          <w:iCs/>
          <w:szCs w:val="28"/>
        </w:rPr>
        <w:t xml:space="preserve"> России. Всеобщая история</w:t>
      </w:r>
      <w:r w:rsidRPr="00715C68">
        <w:rPr>
          <w:b/>
          <w:bCs/>
          <w:i/>
          <w:iCs/>
          <w:szCs w:val="28"/>
        </w:rPr>
        <w:t>» и «Обществознание»</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785"/>
        <w:gridCol w:w="4153"/>
      </w:tblGrid>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Средства формирования УУД</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Типы заданий</w:t>
            </w:r>
          </w:p>
        </w:tc>
      </w:tr>
      <w:tr w:rsidR="00256041" w:rsidRPr="00715C68" w:rsidTr="00CA4944">
        <w:trPr>
          <w:trHeight w:val="880"/>
        </w:trPr>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sz w:val="20"/>
                <w:szCs w:val="22"/>
                <w:lang w:eastAsia="en-US"/>
              </w:rPr>
            </w:pPr>
            <w:r w:rsidRPr="00715C68">
              <w:rPr>
                <w:b/>
                <w:bCs/>
                <w:i/>
                <w:iCs/>
                <w:sz w:val="20"/>
                <w:szCs w:val="22"/>
                <w:lang w:eastAsia="en-US"/>
              </w:rPr>
              <w:t>Личностные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sz w:val="20"/>
                <w:szCs w:val="22"/>
                <w:lang w:eastAsia="en-US"/>
              </w:rPr>
            </w:pPr>
            <w:r w:rsidRPr="00715C68">
              <w:rPr>
                <w:sz w:val="20"/>
                <w:szCs w:val="22"/>
                <w:lang w:eastAsia="en-US"/>
              </w:rPr>
              <w:t xml:space="preserve">        Задания  учебника.  Работа с историческим содержанием учит уважать и принимать чужое мнение, если оно обосновано.</w:t>
            </w:r>
          </w:p>
        </w:tc>
        <w:tc>
          <w:tcPr>
            <w:tcW w:w="415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Задания, сопровождаемые инструкцией «Объясни…», «Обоснуй своё мнение…». </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Регулятивные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f2"/>
              <w:spacing w:before="0" w:after="0"/>
              <w:jc w:val="both"/>
              <w:rPr>
                <w:szCs w:val="22"/>
              </w:rPr>
            </w:pPr>
            <w:r w:rsidRPr="00715C68">
              <w:rPr>
                <w:szCs w:val="22"/>
              </w:rPr>
              <w:t>Текстовая  задача.</w:t>
            </w:r>
          </w:p>
          <w:p w:rsidR="00256041" w:rsidRPr="00715C68" w:rsidRDefault="00256041" w:rsidP="00CA4944">
            <w:pPr>
              <w:pStyle w:val="af2"/>
              <w:spacing w:before="0" w:after="0"/>
              <w:jc w:val="both"/>
              <w:rPr>
                <w:szCs w:val="22"/>
              </w:rPr>
            </w:pPr>
          </w:p>
          <w:p w:rsidR="00256041" w:rsidRPr="00715C68" w:rsidRDefault="00256041" w:rsidP="00CA4944">
            <w:pPr>
              <w:pStyle w:val="af2"/>
              <w:spacing w:before="0" w:after="0"/>
              <w:jc w:val="both"/>
              <w:rPr>
                <w:szCs w:val="22"/>
              </w:rPr>
            </w:pPr>
            <w:r w:rsidRPr="00715C68">
              <w:rPr>
                <w:szCs w:val="22"/>
              </w:rPr>
              <w:t>Работа над системой учебных заданий (учебной задачей).</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f2"/>
              <w:spacing w:before="0" w:after="0"/>
              <w:jc w:val="both"/>
              <w:rPr>
                <w:szCs w:val="22"/>
              </w:rPr>
            </w:pPr>
            <w:r w:rsidRPr="00715C68">
              <w:rPr>
                <w:szCs w:val="22"/>
              </w:rPr>
              <w:t xml:space="preserve"> Проблемные вопросы и задачи для обсуждения, а также теоремы и доказательства. </w:t>
            </w:r>
          </w:p>
          <w:p w:rsidR="00256041" w:rsidRPr="00715C68" w:rsidRDefault="00256041" w:rsidP="00CA4944">
            <w:pPr>
              <w:pStyle w:val="af2"/>
              <w:spacing w:before="0" w:after="0"/>
              <w:jc w:val="both"/>
              <w:rPr>
                <w:szCs w:val="22"/>
              </w:rPr>
            </w:pPr>
            <w:r w:rsidRPr="00715C68">
              <w:rPr>
                <w:szCs w:val="22"/>
              </w:rPr>
              <w:t xml:space="preserve">   Проблемные ситуации. </w:t>
            </w:r>
          </w:p>
        </w:tc>
      </w:tr>
      <w:tr w:rsidR="00256041" w:rsidRPr="00715C68" w:rsidTr="00CA4944">
        <w:trPr>
          <w:trHeight w:val="590"/>
        </w:trPr>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Познавательные</w:t>
            </w:r>
          </w:p>
          <w:p w:rsidR="00256041" w:rsidRPr="00715C68" w:rsidRDefault="00256041" w:rsidP="00CA4944">
            <w:pPr>
              <w:pStyle w:val="ad"/>
              <w:spacing w:after="0"/>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Формирование моделирования как необходимого универсального учебного действия.</w:t>
            </w: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Использование  продуктивных заданий,  с целью развития таких важнейших мыслительных операций, как анализ, синтез, классификация, сравнение, аналогия.</w:t>
            </w: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15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shd w:val="clear" w:color="auto" w:fill="FFFFFF"/>
              <w:rPr>
                <w:sz w:val="20"/>
              </w:rPr>
            </w:pPr>
            <w:r w:rsidRPr="00715C68">
              <w:rPr>
                <w:sz w:val="20"/>
              </w:rPr>
              <w:t>Рассказ на основе информации учебника, отрывка из летописей, литературного источника, карты и схемы;   умение извлекать информацию из источника;</w:t>
            </w:r>
          </w:p>
          <w:p w:rsidR="00256041" w:rsidRPr="00715C68" w:rsidRDefault="00256041" w:rsidP="00CA4944">
            <w:pPr>
              <w:shd w:val="clear" w:color="auto" w:fill="FFFFFF"/>
              <w:rPr>
                <w:sz w:val="20"/>
              </w:rPr>
            </w:pPr>
            <w:r w:rsidRPr="00715C68">
              <w:rPr>
                <w:sz w:val="20"/>
              </w:rPr>
              <w:t xml:space="preserve"> описание объекта по схеме, составление характеристики исторического деятеля.</w:t>
            </w:r>
          </w:p>
          <w:p w:rsidR="00256041" w:rsidRPr="00715C68" w:rsidRDefault="00256041" w:rsidP="00CA4944">
            <w:pPr>
              <w:jc w:val="both"/>
              <w:rPr>
                <w:sz w:val="20"/>
                <w:lang w:eastAsia="en-US"/>
              </w:rPr>
            </w:pP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b/>
                <w:bCs/>
                <w:i/>
                <w:iCs/>
                <w:sz w:val="20"/>
                <w:szCs w:val="22"/>
                <w:lang w:eastAsia="en-US"/>
              </w:rPr>
            </w:pPr>
            <w:r w:rsidRPr="00715C68">
              <w:rPr>
                <w:b/>
                <w:bCs/>
                <w:i/>
                <w:iCs/>
                <w:sz w:val="20"/>
                <w:szCs w:val="22"/>
                <w:lang w:eastAsia="en-US"/>
              </w:rPr>
              <w:t>Коммуникативные</w:t>
            </w: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Задания на развитие устной научной речи.</w:t>
            </w:r>
          </w:p>
          <w:p w:rsidR="00256041" w:rsidRPr="00715C68" w:rsidRDefault="00256041" w:rsidP="00CA4944">
            <w:pPr>
              <w:pStyle w:val="ad"/>
              <w:spacing w:after="0"/>
              <w:jc w:val="both"/>
              <w:rPr>
                <w:sz w:val="20"/>
                <w:szCs w:val="22"/>
                <w:lang w:eastAsia="en-US"/>
              </w:rPr>
            </w:pP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Задания на развитие комплекса умений, на которых базируется грамотное эффективное взаимодействие.</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tabs>
                <w:tab w:val="left" w:pos="224"/>
              </w:tabs>
              <w:rPr>
                <w:rStyle w:val="apple-converted-space"/>
                <w:sz w:val="20"/>
                <w:shd w:val="clear" w:color="auto" w:fill="FFFFFF"/>
              </w:rPr>
            </w:pPr>
            <w:r w:rsidRPr="00715C68">
              <w:rPr>
                <w:sz w:val="20"/>
                <w:shd w:val="clear" w:color="auto" w:fill="FFFFFF"/>
              </w:rPr>
              <w:t>Различные формы дискуссионного диалога:</w:t>
            </w:r>
            <w:r w:rsidRPr="00715C68">
              <w:rPr>
                <w:rStyle w:val="apple-converted-space"/>
                <w:sz w:val="20"/>
                <w:shd w:val="clear" w:color="auto" w:fill="FFFFFF"/>
              </w:rPr>
              <w:t> </w:t>
            </w:r>
            <w:r w:rsidRPr="00715C68">
              <w:rPr>
                <w:sz w:val="20"/>
              </w:rPr>
              <w:br/>
            </w:r>
            <w:r w:rsidRPr="00715C68">
              <w:rPr>
                <w:sz w:val="20"/>
                <w:shd w:val="clear" w:color="auto" w:fill="FFFFFF"/>
              </w:rPr>
              <w:t>- круглый стол (разные позиции – свободное выражение мнений);</w:t>
            </w:r>
            <w:r w:rsidRPr="00715C68">
              <w:rPr>
                <w:rStyle w:val="apple-converted-space"/>
                <w:sz w:val="20"/>
                <w:shd w:val="clear" w:color="auto" w:fill="FFFFFF"/>
              </w:rPr>
              <w:t> </w:t>
            </w:r>
            <w:r w:rsidRPr="00715C68">
              <w:rPr>
                <w:sz w:val="20"/>
              </w:rPr>
              <w:br/>
            </w:r>
            <w:r w:rsidRPr="00715C68">
              <w:rPr>
                <w:sz w:val="20"/>
                <w:shd w:val="clear" w:color="auto" w:fill="FFFFFF"/>
              </w:rPr>
              <w:t>- экспертные группы (обсуждение в микрогруппах, затем выражение суждений от группы)</w:t>
            </w:r>
            <w:r w:rsidRPr="00715C68">
              <w:rPr>
                <w:rStyle w:val="apple-converted-space"/>
                <w:sz w:val="20"/>
                <w:shd w:val="clear" w:color="auto" w:fill="FFFFFF"/>
              </w:rPr>
              <w:t> </w:t>
            </w:r>
          </w:p>
          <w:p w:rsidR="00256041" w:rsidRPr="00715C68" w:rsidRDefault="00256041" w:rsidP="00CA4944">
            <w:pPr>
              <w:tabs>
                <w:tab w:val="left" w:pos="224"/>
              </w:tabs>
              <w:rPr>
                <w:sz w:val="20"/>
              </w:rPr>
            </w:pPr>
            <w:r w:rsidRPr="00715C68">
              <w:rPr>
                <w:rStyle w:val="apple-converted-space"/>
                <w:sz w:val="20"/>
                <w:shd w:val="clear" w:color="auto" w:fill="FFFFFF"/>
              </w:rPr>
              <w:t>-</w:t>
            </w:r>
            <w:r w:rsidRPr="00715C68">
              <w:rPr>
                <w:sz w:val="20"/>
                <w:shd w:val="clear" w:color="auto" w:fill="FFFFFF"/>
              </w:rPr>
              <w:t>форум (группа вступает в обмен мнениями с аудиторией);</w:t>
            </w:r>
            <w:r w:rsidRPr="00715C68">
              <w:rPr>
                <w:rStyle w:val="apple-converted-space"/>
                <w:sz w:val="20"/>
                <w:shd w:val="clear" w:color="auto" w:fill="FFFFFF"/>
              </w:rPr>
              <w:t> </w:t>
            </w:r>
            <w:r w:rsidRPr="00715C68">
              <w:rPr>
                <w:sz w:val="20"/>
              </w:rPr>
              <w:br/>
            </w:r>
            <w:r w:rsidRPr="00715C68">
              <w:rPr>
                <w:sz w:val="20"/>
                <w:shd w:val="clear" w:color="auto" w:fill="FFFFFF"/>
              </w:rPr>
              <w:t>-симпозиум (формализованное представление подготовленных мнений, -сообщений по данной проблеме);</w:t>
            </w:r>
            <w:r w:rsidRPr="00715C68">
              <w:rPr>
                <w:rStyle w:val="apple-converted-space"/>
                <w:sz w:val="20"/>
                <w:shd w:val="clear" w:color="auto" w:fill="FFFFFF"/>
              </w:rPr>
              <w:t> </w:t>
            </w:r>
            <w:r w:rsidRPr="00715C68">
              <w:rPr>
                <w:sz w:val="20"/>
              </w:rPr>
              <w:br/>
            </w:r>
            <w:r w:rsidRPr="00715C68">
              <w:rPr>
                <w:sz w:val="20"/>
                <w:shd w:val="clear" w:color="auto" w:fill="FFFFFF"/>
              </w:rPr>
              <w:t>-дебаты (представление бинарных позиций по вопросу: доказательство – опровержение);</w:t>
            </w:r>
            <w:r w:rsidRPr="00715C68">
              <w:rPr>
                <w:rStyle w:val="apple-converted-space"/>
                <w:sz w:val="20"/>
                <w:shd w:val="clear" w:color="auto" w:fill="FFFFFF"/>
              </w:rPr>
              <w:t> </w:t>
            </w:r>
          </w:p>
        </w:tc>
      </w:tr>
    </w:tbl>
    <w:p w:rsidR="004751AE" w:rsidRDefault="00256041" w:rsidP="00256041">
      <w:pPr>
        <w:pStyle w:val="ad"/>
        <w:spacing w:after="0"/>
        <w:ind w:firstLine="660"/>
        <w:jc w:val="center"/>
        <w:rPr>
          <w:b/>
          <w:bCs/>
          <w:i/>
          <w:iCs/>
          <w:szCs w:val="28"/>
        </w:rPr>
      </w:pPr>
      <w:r w:rsidRPr="00715C68">
        <w:rPr>
          <w:b/>
          <w:bCs/>
          <w:i/>
          <w:iCs/>
          <w:szCs w:val="28"/>
        </w:rPr>
        <w:t>Формирование УУД средствами учебн</w:t>
      </w:r>
      <w:r w:rsidR="004751AE">
        <w:rPr>
          <w:b/>
          <w:bCs/>
          <w:i/>
          <w:iCs/>
          <w:szCs w:val="28"/>
        </w:rPr>
        <w:t>ых</w:t>
      </w:r>
      <w:r w:rsidRPr="00715C68">
        <w:rPr>
          <w:b/>
          <w:bCs/>
          <w:i/>
          <w:iCs/>
          <w:szCs w:val="28"/>
        </w:rPr>
        <w:t xml:space="preserve"> предмет</w:t>
      </w:r>
      <w:r w:rsidR="004751AE">
        <w:rPr>
          <w:b/>
          <w:bCs/>
          <w:i/>
          <w:iCs/>
          <w:szCs w:val="28"/>
        </w:rPr>
        <w:t>ов</w:t>
      </w:r>
    </w:p>
    <w:p w:rsidR="00256041" w:rsidRPr="00715C68" w:rsidRDefault="004751AE" w:rsidP="00256041">
      <w:pPr>
        <w:pStyle w:val="ad"/>
        <w:spacing w:after="0"/>
        <w:ind w:firstLine="660"/>
        <w:jc w:val="center"/>
        <w:rPr>
          <w:b/>
          <w:bCs/>
          <w:i/>
          <w:iCs/>
          <w:szCs w:val="28"/>
        </w:rPr>
      </w:pPr>
      <w:r>
        <w:rPr>
          <w:b/>
          <w:bCs/>
          <w:i/>
          <w:iCs/>
          <w:szCs w:val="28"/>
        </w:rPr>
        <w:t xml:space="preserve"> «Русский язык», «Родной язык (русский)»</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785"/>
        <w:gridCol w:w="4153"/>
      </w:tblGrid>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УУД</w:t>
            </w: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Средства формирования УУД</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center"/>
              <w:rPr>
                <w:b/>
                <w:bCs/>
                <w:i/>
                <w:iCs/>
                <w:sz w:val="20"/>
                <w:szCs w:val="22"/>
                <w:lang w:eastAsia="en-US"/>
              </w:rPr>
            </w:pPr>
            <w:r w:rsidRPr="00715C68">
              <w:rPr>
                <w:b/>
                <w:bCs/>
                <w:i/>
                <w:iCs/>
                <w:sz w:val="20"/>
                <w:szCs w:val="22"/>
                <w:lang w:eastAsia="en-US"/>
              </w:rPr>
              <w:t>Типы заданий</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sz w:val="20"/>
                <w:szCs w:val="22"/>
                <w:lang w:eastAsia="en-US"/>
              </w:rPr>
            </w:pPr>
            <w:r w:rsidRPr="00715C68">
              <w:rPr>
                <w:b/>
                <w:bCs/>
                <w:i/>
                <w:iCs/>
                <w:sz w:val="20"/>
                <w:szCs w:val="22"/>
                <w:lang w:eastAsia="en-US"/>
              </w:rPr>
              <w:t>Личностные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rFonts w:eastAsia="Calibri"/>
                <w:sz w:val="20"/>
                <w:szCs w:val="22"/>
                <w:lang w:eastAsia="en-US"/>
              </w:rPr>
            </w:pPr>
            <w:r w:rsidRPr="00715C68">
              <w:rPr>
                <w:sz w:val="20"/>
                <w:szCs w:val="22"/>
                <w:lang w:eastAsia="en-US"/>
              </w:rPr>
              <w:t xml:space="preserve">     Текст  учебника используется: </w:t>
            </w:r>
          </w:p>
          <w:p w:rsidR="00256041" w:rsidRPr="00715C68" w:rsidRDefault="00256041" w:rsidP="00CA4944">
            <w:pPr>
              <w:pStyle w:val="ad"/>
              <w:spacing w:after="0"/>
              <w:rPr>
                <w:sz w:val="20"/>
                <w:szCs w:val="22"/>
                <w:lang w:eastAsia="en-US"/>
              </w:rPr>
            </w:pPr>
            <w:r w:rsidRPr="00715C68">
              <w:rPr>
                <w:sz w:val="20"/>
                <w:szCs w:val="22"/>
                <w:lang w:eastAsia="en-US"/>
              </w:rPr>
              <w:t xml:space="preserve">- беречь свой родной язык как часть русской национальной культуры; </w:t>
            </w:r>
          </w:p>
          <w:p w:rsidR="00256041" w:rsidRPr="00715C68" w:rsidRDefault="00256041" w:rsidP="00CA4944">
            <w:pPr>
              <w:pStyle w:val="ad"/>
              <w:spacing w:after="0"/>
              <w:rPr>
                <w:b/>
                <w:bCs/>
                <w:i/>
                <w:iCs/>
                <w:sz w:val="20"/>
                <w:szCs w:val="22"/>
                <w:lang w:eastAsia="en-US"/>
              </w:rPr>
            </w:pPr>
            <w:r w:rsidRPr="00715C68">
              <w:rPr>
                <w:sz w:val="20"/>
                <w:szCs w:val="22"/>
                <w:lang w:eastAsia="en-US"/>
              </w:rPr>
              <w:t>- работать над развитием и совершенствованием собственной речи.</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rFonts w:eastAsia="Calibri"/>
                <w:sz w:val="20"/>
                <w:szCs w:val="22"/>
                <w:lang w:eastAsia="en-US"/>
              </w:rPr>
            </w:pPr>
            <w:r w:rsidRPr="00715C68">
              <w:rPr>
                <w:sz w:val="20"/>
                <w:szCs w:val="22"/>
                <w:lang w:eastAsia="en-US"/>
              </w:rPr>
              <w:t xml:space="preserve">   Система речевых упражнений: </w:t>
            </w:r>
          </w:p>
          <w:p w:rsidR="00256041" w:rsidRPr="00715C68" w:rsidRDefault="00256041" w:rsidP="00CA4944">
            <w:pPr>
              <w:pStyle w:val="ad"/>
              <w:spacing w:after="0"/>
              <w:rPr>
                <w:sz w:val="20"/>
                <w:szCs w:val="22"/>
                <w:lang w:eastAsia="en-US"/>
              </w:rPr>
            </w:pPr>
            <w:r w:rsidRPr="00715C68">
              <w:rPr>
                <w:sz w:val="20"/>
                <w:szCs w:val="22"/>
                <w:lang w:eastAsia="en-US"/>
              </w:rPr>
              <w:t xml:space="preserve">- свободные диктанты, </w:t>
            </w:r>
          </w:p>
          <w:p w:rsidR="00256041" w:rsidRPr="00715C68" w:rsidRDefault="00256041" w:rsidP="00CA4944">
            <w:pPr>
              <w:pStyle w:val="ad"/>
              <w:spacing w:after="0"/>
              <w:rPr>
                <w:b/>
                <w:bCs/>
                <w:i/>
                <w:iCs/>
                <w:sz w:val="20"/>
                <w:szCs w:val="22"/>
                <w:lang w:eastAsia="en-US"/>
              </w:rPr>
            </w:pPr>
            <w:r w:rsidRPr="00715C68">
              <w:rPr>
                <w:sz w:val="20"/>
                <w:szCs w:val="22"/>
                <w:lang w:eastAsia="en-US"/>
              </w:rPr>
              <w:t>- обучающие изложения и сочинения, их анализ и редактирование.</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b/>
                <w:i/>
                <w:sz w:val="20"/>
                <w:szCs w:val="22"/>
                <w:lang w:eastAsia="en-US"/>
              </w:rPr>
            </w:pPr>
            <w:r w:rsidRPr="00715C68">
              <w:rPr>
                <w:b/>
                <w:i/>
                <w:sz w:val="20"/>
                <w:szCs w:val="22"/>
                <w:lang w:eastAsia="en-US"/>
              </w:rPr>
              <w:t>Регулятивные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sz w:val="20"/>
                <w:szCs w:val="22"/>
                <w:lang w:eastAsia="en-US"/>
              </w:rPr>
            </w:pPr>
            <w:r w:rsidRPr="00715C68">
              <w:rPr>
                <w:sz w:val="20"/>
                <w:szCs w:val="22"/>
                <w:lang w:eastAsia="en-US"/>
              </w:rPr>
              <w:t xml:space="preserve">    Материал параграфов .</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rPr>
                <w:rFonts w:eastAsia="Calibri"/>
                <w:sz w:val="20"/>
                <w:szCs w:val="22"/>
                <w:lang w:eastAsia="en-US"/>
              </w:rPr>
            </w:pPr>
            <w:r w:rsidRPr="00715C68">
              <w:rPr>
                <w:sz w:val="20"/>
                <w:szCs w:val="22"/>
                <w:lang w:eastAsia="en-US"/>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256041" w:rsidRPr="00715C68" w:rsidRDefault="00256041" w:rsidP="00CA4944">
            <w:pPr>
              <w:rPr>
                <w:sz w:val="20"/>
                <w:lang w:eastAsia="en-US"/>
              </w:rPr>
            </w:pPr>
            <w:r w:rsidRPr="00715C68">
              <w:rPr>
                <w:sz w:val="20"/>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256041" w:rsidRPr="00715C68" w:rsidRDefault="00256041" w:rsidP="00CA4944">
            <w:pPr>
              <w:rPr>
                <w:sz w:val="20"/>
              </w:rPr>
            </w:pPr>
            <w:r w:rsidRPr="00715C68">
              <w:rPr>
                <w:sz w:val="20"/>
              </w:rPr>
              <w:t>1. Найти и подчеркнуть …</w:t>
            </w:r>
          </w:p>
          <w:p w:rsidR="00256041" w:rsidRPr="00715C68" w:rsidRDefault="00256041" w:rsidP="00CA4944">
            <w:pPr>
              <w:rPr>
                <w:sz w:val="20"/>
              </w:rPr>
            </w:pPr>
            <w:r w:rsidRPr="00715C68">
              <w:rPr>
                <w:sz w:val="20"/>
              </w:rPr>
              <w:t xml:space="preserve">2. Посчитать … </w:t>
            </w:r>
          </w:p>
          <w:p w:rsidR="00256041" w:rsidRPr="00715C68" w:rsidRDefault="00256041" w:rsidP="00CA4944">
            <w:pPr>
              <w:rPr>
                <w:sz w:val="20"/>
              </w:rPr>
            </w:pPr>
            <w:r w:rsidRPr="00715C68">
              <w:rPr>
                <w:sz w:val="20"/>
              </w:rPr>
              <w:t xml:space="preserve">3. Если … </w:t>
            </w:r>
          </w:p>
          <w:p w:rsidR="00256041" w:rsidRPr="00715C68" w:rsidRDefault="00256041" w:rsidP="00CA4944">
            <w:pPr>
              <w:rPr>
                <w:sz w:val="20"/>
              </w:rPr>
            </w:pPr>
            <w:r w:rsidRPr="00715C68">
              <w:rPr>
                <w:sz w:val="20"/>
              </w:rPr>
              <w:t xml:space="preserve">4. Найти границы … </w:t>
            </w:r>
          </w:p>
          <w:p w:rsidR="00256041" w:rsidRPr="00715C68" w:rsidRDefault="00256041" w:rsidP="00CA4944">
            <w:pPr>
              <w:rPr>
                <w:sz w:val="20"/>
              </w:rPr>
            </w:pPr>
            <w:r w:rsidRPr="00715C68">
              <w:rPr>
                <w:sz w:val="20"/>
              </w:rPr>
              <w:t xml:space="preserve">5. Выделить … </w:t>
            </w:r>
          </w:p>
          <w:p w:rsidR="00256041" w:rsidRPr="00715C68" w:rsidRDefault="00256041" w:rsidP="00CA4944">
            <w:pPr>
              <w:rPr>
                <w:sz w:val="20"/>
              </w:rPr>
            </w:pPr>
            <w:r w:rsidRPr="00715C68">
              <w:rPr>
                <w:sz w:val="20"/>
              </w:rPr>
              <w:t xml:space="preserve">6. Поставить. … </w:t>
            </w:r>
          </w:p>
          <w:p w:rsidR="00256041" w:rsidRPr="00715C68" w:rsidRDefault="00256041" w:rsidP="00CA4944">
            <w:pPr>
              <w:pStyle w:val="ad"/>
              <w:spacing w:after="0"/>
              <w:rPr>
                <w:sz w:val="20"/>
                <w:szCs w:val="22"/>
                <w:lang w:eastAsia="en-US"/>
              </w:rPr>
            </w:pPr>
            <w:r w:rsidRPr="00715C68">
              <w:rPr>
                <w:sz w:val="20"/>
                <w:szCs w:val="22"/>
                <w:lang w:eastAsia="en-US"/>
              </w:rPr>
              <w:t>Сравни свою инструкцию с той, которая дана в конце учебника. Пользуйся инструкцией при выполнении следующих упражнений</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szCs w:val="22"/>
                <w:lang w:eastAsia="en-US"/>
              </w:rPr>
            </w:pPr>
            <w:r w:rsidRPr="00715C68">
              <w:rPr>
                <w:b/>
                <w:i/>
                <w:sz w:val="20"/>
                <w:szCs w:val="22"/>
                <w:lang w:eastAsia="en-US"/>
              </w:rPr>
              <w:t>Познавательные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 xml:space="preserve">    Задания на извлечение, преобразование и использование текстовой информации.</w:t>
            </w:r>
          </w:p>
          <w:p w:rsidR="00256041" w:rsidRPr="00715C68" w:rsidRDefault="00256041" w:rsidP="00CA4944">
            <w:pPr>
              <w:pStyle w:val="ad"/>
              <w:spacing w:after="0"/>
              <w:jc w:val="center"/>
              <w:rPr>
                <w:b/>
                <w:bCs/>
                <w:i/>
                <w:iCs/>
                <w:sz w:val="20"/>
                <w:szCs w:val="22"/>
                <w:lang w:eastAsia="en-US"/>
              </w:rPr>
            </w:pP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rFonts w:eastAsia="Calibri"/>
                <w:sz w:val="20"/>
                <w:szCs w:val="22"/>
                <w:lang w:eastAsia="en-US"/>
              </w:rPr>
            </w:pPr>
            <w:r w:rsidRPr="00715C68">
              <w:rPr>
                <w:sz w:val="20"/>
                <w:szCs w:val="22"/>
                <w:lang w:eastAsia="en-US"/>
              </w:rPr>
              <w:t xml:space="preserve">   «Прочитай тексты. … Одинаковые ли эти картины? Сравни тексты. Чем они отличаются? …  Какие слова «оживили» картину? Почему? Чем похожи эти слова?»</w:t>
            </w: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Обращение к опыту детей. «Подбери и запиши как можно больше слов со значением действия».</w:t>
            </w:r>
          </w:p>
          <w:p w:rsidR="00256041" w:rsidRPr="00715C68" w:rsidRDefault="00256041" w:rsidP="00CA4944">
            <w:pPr>
              <w:pStyle w:val="ad"/>
              <w:spacing w:after="0"/>
              <w:jc w:val="both"/>
              <w:rPr>
                <w:sz w:val="20"/>
                <w:szCs w:val="22"/>
                <w:lang w:eastAsia="en-US"/>
              </w:rPr>
            </w:pPr>
            <w:r w:rsidRPr="00715C68">
              <w:rPr>
                <w:sz w:val="20"/>
                <w:szCs w:val="22"/>
                <w:lang w:eastAsia="en-US"/>
              </w:rPr>
              <w:t xml:space="preserve">      Сделай вывод о том, ….</w:t>
            </w:r>
          </w:p>
          <w:p w:rsidR="00256041" w:rsidRPr="00715C68" w:rsidRDefault="00256041" w:rsidP="00CA4944">
            <w:pPr>
              <w:jc w:val="both"/>
              <w:rPr>
                <w:sz w:val="20"/>
                <w:lang w:eastAsia="en-US"/>
              </w:rPr>
            </w:pPr>
            <w:r w:rsidRPr="00715C68">
              <w:rPr>
                <w:sz w:val="20"/>
              </w:rPr>
              <w:t xml:space="preserve">     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w:t>
            </w:r>
          </w:p>
        </w:tc>
      </w:tr>
      <w:tr w:rsidR="00256041" w:rsidRPr="00715C68" w:rsidTr="00CA4944">
        <w:tc>
          <w:tcPr>
            <w:tcW w:w="1843"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b/>
                <w:i/>
                <w:sz w:val="20"/>
              </w:rPr>
              <w:t>Коммуникативные</w:t>
            </w:r>
          </w:p>
          <w:p w:rsidR="00256041" w:rsidRPr="00715C68" w:rsidRDefault="00256041" w:rsidP="00CA4944">
            <w:pPr>
              <w:pStyle w:val="ad"/>
              <w:spacing w:after="0"/>
              <w:jc w:val="center"/>
              <w:rPr>
                <w:b/>
                <w:bCs/>
                <w:i/>
                <w:iCs/>
                <w:sz w:val="20"/>
                <w:szCs w:val="22"/>
                <w:lang w:eastAsia="en-US"/>
              </w:rPr>
            </w:pPr>
          </w:p>
        </w:tc>
        <w:tc>
          <w:tcPr>
            <w:tcW w:w="37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szCs w:val="22"/>
                <w:lang w:eastAsia="en-US"/>
              </w:rPr>
            </w:pPr>
            <w:r w:rsidRPr="00715C68">
              <w:rPr>
                <w:sz w:val="20"/>
                <w:szCs w:val="22"/>
                <w:lang w:eastAsia="en-US"/>
              </w:rPr>
              <w:t xml:space="preserve">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153"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256041" w:rsidRPr="00715C68" w:rsidRDefault="00256041" w:rsidP="00CA4944">
            <w:pPr>
              <w:jc w:val="both"/>
              <w:rPr>
                <w:sz w:val="20"/>
              </w:rPr>
            </w:pPr>
            <w:r w:rsidRPr="00715C68">
              <w:rPr>
                <w:sz w:val="20"/>
              </w:rPr>
              <w:t xml:space="preserve">    «Закончи и запиши предложения с прямой речью. Пусть это будут предложения-просьбы, с которыми обращаются друг к другу твои любимые герои»</w:t>
            </w:r>
          </w:p>
          <w:p w:rsidR="00256041" w:rsidRPr="00715C68" w:rsidRDefault="00256041" w:rsidP="00CA4944">
            <w:pPr>
              <w:jc w:val="both"/>
              <w:rPr>
                <w:sz w:val="20"/>
                <w:lang w:eastAsia="en-US"/>
              </w:rPr>
            </w:pPr>
            <w:r w:rsidRPr="00715C68">
              <w:rPr>
                <w:sz w:val="20"/>
              </w:rPr>
              <w:t xml:space="preserve">    «Прочитай слова. Найди и выпиши слова, которые. … В первом предложении автор играет словами…. Ты заметил какими? Прочитай их».</w:t>
            </w:r>
          </w:p>
        </w:tc>
      </w:tr>
    </w:tbl>
    <w:p w:rsidR="004751AE" w:rsidRDefault="00256041" w:rsidP="004751AE">
      <w:pPr>
        <w:pStyle w:val="ad"/>
        <w:spacing w:after="0"/>
        <w:ind w:firstLine="660"/>
        <w:jc w:val="center"/>
        <w:rPr>
          <w:b/>
          <w:bCs/>
          <w:i/>
          <w:iCs/>
          <w:szCs w:val="28"/>
        </w:rPr>
      </w:pPr>
      <w:r w:rsidRPr="00715C68">
        <w:rPr>
          <w:b/>
          <w:bCs/>
          <w:i/>
          <w:iCs/>
          <w:szCs w:val="28"/>
        </w:rPr>
        <w:t>Формирование УУД средствами учебн</w:t>
      </w:r>
      <w:r w:rsidR="004751AE">
        <w:rPr>
          <w:b/>
          <w:bCs/>
          <w:i/>
          <w:iCs/>
          <w:szCs w:val="28"/>
        </w:rPr>
        <w:t>ых</w:t>
      </w:r>
      <w:r w:rsidRPr="00715C68">
        <w:rPr>
          <w:b/>
          <w:bCs/>
          <w:i/>
          <w:iCs/>
          <w:szCs w:val="28"/>
        </w:rPr>
        <w:t xml:space="preserve"> предмет</w:t>
      </w:r>
      <w:r w:rsidR="004751AE">
        <w:rPr>
          <w:b/>
          <w:bCs/>
          <w:i/>
          <w:iCs/>
          <w:szCs w:val="28"/>
        </w:rPr>
        <w:t>ов</w:t>
      </w:r>
    </w:p>
    <w:p w:rsidR="00256041" w:rsidRPr="00715C68" w:rsidRDefault="00256041" w:rsidP="004751AE">
      <w:pPr>
        <w:pStyle w:val="ad"/>
        <w:spacing w:after="0"/>
        <w:ind w:firstLine="660"/>
        <w:jc w:val="center"/>
        <w:rPr>
          <w:b/>
          <w:bCs/>
          <w:i/>
          <w:iCs/>
          <w:szCs w:val="28"/>
        </w:rPr>
      </w:pPr>
      <w:r w:rsidRPr="00715C68">
        <w:rPr>
          <w:b/>
          <w:bCs/>
          <w:i/>
          <w:iCs/>
          <w:szCs w:val="28"/>
        </w:rPr>
        <w:t>«Литература»</w:t>
      </w:r>
      <w:r w:rsidR="004751AE">
        <w:rPr>
          <w:b/>
          <w:bCs/>
          <w:i/>
          <w:iCs/>
          <w:szCs w:val="28"/>
        </w:rPr>
        <w:t>, «Родная литература (русская)»</w:t>
      </w:r>
    </w:p>
    <w:tbl>
      <w:tblPr>
        <w:tblpPr w:leftFromText="180" w:rightFromText="180" w:vertAnchor="text" w:horzAnchor="margin" w:tblpY="8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3685"/>
        <w:gridCol w:w="4111"/>
      </w:tblGrid>
      <w:tr w:rsidR="00256041" w:rsidRPr="00715C68" w:rsidTr="000056F9">
        <w:tc>
          <w:tcPr>
            <w:tcW w:w="195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lang w:eastAsia="en-US"/>
              </w:rPr>
            </w:pPr>
            <w:r w:rsidRPr="00715C68">
              <w:rPr>
                <w:b/>
                <w:bCs/>
                <w:i/>
                <w:iCs/>
                <w:sz w:val="20"/>
                <w:lang w:eastAsia="en-US"/>
              </w:rPr>
              <w:t>УУД</w:t>
            </w: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lang w:eastAsia="en-US"/>
              </w:rPr>
            </w:pPr>
            <w:r w:rsidRPr="00715C68">
              <w:rPr>
                <w:b/>
                <w:bCs/>
                <w:i/>
                <w:iCs/>
                <w:sz w:val="20"/>
                <w:lang w:eastAsia="en-US"/>
              </w:rPr>
              <w:t>Средства формирования УУД</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lang w:eastAsia="en-US"/>
              </w:rPr>
            </w:pPr>
            <w:r w:rsidRPr="00715C68">
              <w:rPr>
                <w:b/>
                <w:bCs/>
                <w:i/>
                <w:iCs/>
                <w:sz w:val="20"/>
                <w:lang w:eastAsia="en-US"/>
              </w:rPr>
              <w:t>Типы заданий</w:t>
            </w:r>
          </w:p>
        </w:tc>
      </w:tr>
      <w:tr w:rsidR="00256041" w:rsidRPr="00715C68" w:rsidTr="000056F9">
        <w:tc>
          <w:tcPr>
            <w:tcW w:w="195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sz w:val="20"/>
                <w:lang w:eastAsia="en-US"/>
              </w:rPr>
            </w:pPr>
            <w:r w:rsidRPr="00715C68">
              <w:rPr>
                <w:b/>
                <w:bCs/>
                <w:i/>
                <w:iCs/>
                <w:sz w:val="20"/>
                <w:lang w:eastAsia="en-US"/>
              </w:rPr>
              <w:t>Личностные</w:t>
            </w:r>
          </w:p>
          <w:p w:rsidR="00256041" w:rsidRPr="00715C68" w:rsidRDefault="00256041" w:rsidP="00CA4944">
            <w:pPr>
              <w:pStyle w:val="ad"/>
              <w:spacing w:after="0"/>
              <w:jc w:val="both"/>
              <w:rPr>
                <w:b/>
                <w:bCs/>
                <w:i/>
                <w:iCs/>
                <w:sz w:val="20"/>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f9"/>
              <w:jc w:val="both"/>
              <w:rPr>
                <w:sz w:val="20"/>
              </w:rPr>
            </w:pPr>
            <w:r w:rsidRPr="00715C68">
              <w:rPr>
                <w:sz w:val="20"/>
              </w:rPr>
              <w:t>Оцениватьи объяснятьпростые ситуации и поступки с позиции автора и со своей собственной.</w:t>
            </w:r>
          </w:p>
          <w:p w:rsidR="00256041" w:rsidRPr="00715C68" w:rsidRDefault="00256041" w:rsidP="00CA4944">
            <w:pPr>
              <w:pStyle w:val="ad"/>
              <w:spacing w:after="0"/>
              <w:jc w:val="both"/>
              <w:rPr>
                <w:b/>
                <w:bCs/>
                <w:i/>
                <w:iCs/>
                <w:sz w:val="20"/>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Задания: </w:t>
            </w:r>
          </w:p>
          <w:p w:rsidR="00256041" w:rsidRPr="00715C68" w:rsidRDefault="00256041" w:rsidP="00CA4944">
            <w:pPr>
              <w:jc w:val="both"/>
              <w:rPr>
                <w:sz w:val="20"/>
              </w:rPr>
            </w:pPr>
            <w:r w:rsidRPr="00715C68">
              <w:rPr>
                <w:sz w:val="20"/>
              </w:rPr>
              <w:t>1) на интерпретацию текста;</w:t>
            </w:r>
          </w:p>
          <w:p w:rsidR="00256041" w:rsidRPr="00715C68" w:rsidRDefault="00256041" w:rsidP="00CA4944">
            <w:pPr>
              <w:jc w:val="both"/>
              <w:rPr>
                <w:sz w:val="20"/>
              </w:rPr>
            </w:pPr>
            <w:r w:rsidRPr="00715C68">
              <w:rPr>
                <w:sz w:val="20"/>
              </w:rPr>
              <w:t xml:space="preserve">2) высказывание своего отношения к прочитанному с аргументацией; </w:t>
            </w:r>
          </w:p>
          <w:p w:rsidR="00256041" w:rsidRPr="00715C68" w:rsidRDefault="00256041" w:rsidP="00CA4944">
            <w:pPr>
              <w:jc w:val="both"/>
              <w:rPr>
                <w:sz w:val="20"/>
              </w:rPr>
            </w:pPr>
            <w:r w:rsidRPr="00715C68">
              <w:rPr>
                <w:sz w:val="20"/>
              </w:rPr>
              <w:t>3) анализ характеров и поступков героев;</w:t>
            </w:r>
          </w:p>
          <w:p w:rsidR="00256041" w:rsidRPr="00CB3FE5" w:rsidRDefault="00256041" w:rsidP="00CB3FE5">
            <w:pPr>
              <w:jc w:val="both"/>
              <w:rPr>
                <w:sz w:val="20"/>
              </w:rPr>
            </w:pPr>
            <w:r w:rsidRPr="00715C68">
              <w:rPr>
                <w:sz w:val="20"/>
                <w:lang w:eastAsia="en-US"/>
              </w:rPr>
              <w:t>4)формулирование концептуальной информации текста.</w:t>
            </w:r>
          </w:p>
        </w:tc>
      </w:tr>
      <w:tr w:rsidR="00256041" w:rsidRPr="00715C68" w:rsidTr="000056F9">
        <w:tc>
          <w:tcPr>
            <w:tcW w:w="195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rPr>
                <w:rFonts w:eastAsia="Calibri"/>
                <w:b/>
                <w:i/>
                <w:sz w:val="20"/>
                <w:lang w:eastAsia="en-US"/>
              </w:rPr>
            </w:pPr>
            <w:r w:rsidRPr="00715C68">
              <w:rPr>
                <w:b/>
                <w:i/>
                <w:sz w:val="20"/>
                <w:lang w:eastAsia="en-US"/>
              </w:rPr>
              <w:t>Регулятивные</w:t>
            </w:r>
          </w:p>
          <w:p w:rsidR="00256041" w:rsidRPr="00715C68" w:rsidRDefault="00256041" w:rsidP="00CA4944">
            <w:pPr>
              <w:pStyle w:val="ad"/>
              <w:spacing w:after="0"/>
              <w:jc w:val="center"/>
              <w:rPr>
                <w:b/>
                <w:bCs/>
                <w:i/>
                <w:iCs/>
                <w:sz w:val="20"/>
                <w:lang w:eastAsia="en-US"/>
              </w:rPr>
            </w:pPr>
          </w:p>
        </w:tc>
        <w:tc>
          <w:tcPr>
            <w:tcW w:w="3685"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sz w:val="20"/>
              </w:rPr>
              <w:t>На уроках совершенствуется навык продуктивного чтения, который  обеспечивает ученика алгоритмом самостоятельного освоения текста (до начала чтения, во время чтения, после чтения).</w:t>
            </w:r>
          </w:p>
          <w:p w:rsidR="00256041" w:rsidRPr="00715C68" w:rsidRDefault="00256041" w:rsidP="00CA4944">
            <w:pPr>
              <w:ind w:firstLine="660"/>
              <w:jc w:val="both"/>
              <w:rPr>
                <w:b/>
                <w:bCs/>
                <w:i/>
                <w:iCs/>
                <w:sz w:val="20"/>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Задания: </w:t>
            </w:r>
          </w:p>
          <w:p w:rsidR="00256041" w:rsidRPr="00715C68" w:rsidRDefault="00256041" w:rsidP="00CA4944">
            <w:pPr>
              <w:rPr>
                <w:sz w:val="20"/>
              </w:rPr>
            </w:pPr>
            <w:r w:rsidRPr="00715C68">
              <w:rPr>
                <w:sz w:val="20"/>
              </w:rPr>
              <w:t xml:space="preserve">1) на составление плана (план текста, план устного рассказа, план сочинения); </w:t>
            </w:r>
          </w:p>
          <w:p w:rsidR="00256041" w:rsidRPr="00715C68" w:rsidRDefault="00256041" w:rsidP="00CA4944">
            <w:pPr>
              <w:jc w:val="both"/>
              <w:rPr>
                <w:sz w:val="20"/>
              </w:rPr>
            </w:pPr>
            <w:r w:rsidRPr="00715C68">
              <w:rPr>
                <w:sz w:val="20"/>
              </w:rPr>
              <w:t>2) на проведение самопроверки; редактирования текста.</w:t>
            </w:r>
          </w:p>
          <w:p w:rsidR="00256041" w:rsidRPr="00715C68" w:rsidRDefault="00256041" w:rsidP="00CA4944">
            <w:pPr>
              <w:jc w:val="both"/>
              <w:rPr>
                <w:sz w:val="20"/>
              </w:rPr>
            </w:pPr>
            <w:r w:rsidRPr="00715C68">
              <w:rPr>
                <w:sz w:val="20"/>
              </w:rPr>
              <w:t xml:space="preserve">Ведущим приёмом анализа текста является диалог с автором, который предусматривает: </w:t>
            </w:r>
          </w:p>
          <w:p w:rsidR="00256041" w:rsidRPr="00715C68" w:rsidRDefault="00256041" w:rsidP="00CA4944">
            <w:pPr>
              <w:jc w:val="both"/>
              <w:rPr>
                <w:sz w:val="20"/>
              </w:rPr>
            </w:pPr>
            <w:r w:rsidRPr="00715C68">
              <w:rPr>
                <w:sz w:val="20"/>
              </w:rPr>
              <w:t>1) нахождение в тексте прямых и скрытых авторских вопросов;</w:t>
            </w:r>
          </w:p>
          <w:p w:rsidR="00256041" w:rsidRPr="00715C68" w:rsidRDefault="00256041" w:rsidP="00CA4944">
            <w:pPr>
              <w:jc w:val="both"/>
              <w:rPr>
                <w:sz w:val="20"/>
              </w:rPr>
            </w:pPr>
            <w:r w:rsidRPr="00715C68">
              <w:rPr>
                <w:sz w:val="20"/>
              </w:rPr>
              <w:t xml:space="preserve"> 2) прогнозирование ответов; </w:t>
            </w:r>
          </w:p>
          <w:p w:rsidR="00256041" w:rsidRPr="00715C68" w:rsidRDefault="00256041" w:rsidP="00CA4944">
            <w:pPr>
              <w:jc w:val="both"/>
              <w:rPr>
                <w:sz w:val="20"/>
                <w:lang w:eastAsia="en-US"/>
              </w:rPr>
            </w:pPr>
            <w:r w:rsidRPr="00715C68">
              <w:rPr>
                <w:sz w:val="20"/>
              </w:rPr>
              <w:t>3) самопроверку по тексту.</w:t>
            </w:r>
          </w:p>
        </w:tc>
      </w:tr>
      <w:tr w:rsidR="00256041" w:rsidRPr="00715C68" w:rsidTr="000056F9">
        <w:tc>
          <w:tcPr>
            <w:tcW w:w="195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pStyle w:val="ad"/>
              <w:spacing w:after="0"/>
              <w:jc w:val="both"/>
              <w:rPr>
                <w:rFonts w:eastAsia="Calibri"/>
                <w:b/>
                <w:i/>
                <w:sz w:val="20"/>
                <w:lang w:eastAsia="en-US"/>
              </w:rPr>
            </w:pPr>
            <w:r w:rsidRPr="00715C68">
              <w:rPr>
                <w:b/>
                <w:i/>
                <w:sz w:val="20"/>
                <w:lang w:eastAsia="en-US"/>
              </w:rPr>
              <w:t>Познавательные</w:t>
            </w:r>
          </w:p>
          <w:p w:rsidR="00256041" w:rsidRPr="00715C68" w:rsidRDefault="00256041" w:rsidP="00CA4944">
            <w:pPr>
              <w:pStyle w:val="ad"/>
              <w:spacing w:after="0"/>
              <w:jc w:val="center"/>
              <w:rPr>
                <w:b/>
                <w:bCs/>
                <w:i/>
                <w:iCs/>
                <w:sz w:val="20"/>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d"/>
              <w:spacing w:after="0"/>
              <w:jc w:val="both"/>
              <w:rPr>
                <w:b/>
                <w:bCs/>
                <w:i/>
                <w:iCs/>
                <w:sz w:val="20"/>
                <w:lang w:eastAsia="en-US"/>
              </w:rPr>
            </w:pPr>
            <w:r w:rsidRPr="00715C68">
              <w:rPr>
                <w:sz w:val="20"/>
                <w:lang w:eastAsia="en-US"/>
              </w:rPr>
              <w:t xml:space="preserve">    Развитие читательских умений обеспечивает технология формирования типа правильной читательской деятельности </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Механизм   просмотрового и ознакомительного чтения; </w:t>
            </w:r>
          </w:p>
          <w:p w:rsidR="00256041" w:rsidRPr="00715C68" w:rsidRDefault="00256041" w:rsidP="00CA4944">
            <w:pPr>
              <w:jc w:val="both"/>
              <w:rPr>
                <w:rFonts w:eastAsia="Calibri"/>
                <w:sz w:val="20"/>
                <w:lang w:eastAsia="en-US"/>
              </w:rPr>
            </w:pPr>
            <w:r w:rsidRPr="00715C68">
              <w:rPr>
                <w:sz w:val="20"/>
              </w:rPr>
              <w:t>работа с текстом во время чтения) – обеспечивает интерпретацию текста учениками как результат изучающего чтения.</w:t>
            </w:r>
          </w:p>
        </w:tc>
      </w:tr>
      <w:tr w:rsidR="00256041" w:rsidRPr="00715C68" w:rsidTr="000056F9">
        <w:tc>
          <w:tcPr>
            <w:tcW w:w="1951" w:type="dxa"/>
            <w:tcBorders>
              <w:top w:val="single" w:sz="4" w:space="0" w:color="000000"/>
              <w:left w:val="single" w:sz="4" w:space="0" w:color="000000"/>
              <w:bottom w:val="single" w:sz="4" w:space="0" w:color="000000"/>
              <w:right w:val="single" w:sz="4" w:space="0" w:color="000000"/>
            </w:tcBorders>
          </w:tcPr>
          <w:p w:rsidR="00256041" w:rsidRPr="00715C68" w:rsidRDefault="00256041" w:rsidP="00CA4944">
            <w:pPr>
              <w:jc w:val="both"/>
              <w:rPr>
                <w:rFonts w:eastAsia="Calibri"/>
                <w:sz w:val="20"/>
                <w:lang w:eastAsia="en-US"/>
              </w:rPr>
            </w:pPr>
            <w:r w:rsidRPr="00715C68">
              <w:rPr>
                <w:b/>
                <w:i/>
                <w:sz w:val="20"/>
              </w:rPr>
              <w:t>Коммуникативные</w:t>
            </w:r>
          </w:p>
          <w:p w:rsidR="00256041" w:rsidRPr="00715C68" w:rsidRDefault="00256041" w:rsidP="00CA4944">
            <w:pPr>
              <w:pStyle w:val="ad"/>
              <w:spacing w:after="0"/>
              <w:jc w:val="center"/>
              <w:rPr>
                <w:b/>
                <w:bCs/>
                <w:i/>
                <w:iCs/>
                <w:sz w:val="20"/>
                <w:lang w:eastAsia="en-US"/>
              </w:rPr>
            </w:pPr>
          </w:p>
        </w:tc>
        <w:tc>
          <w:tcPr>
            <w:tcW w:w="3685"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pStyle w:val="af9"/>
              <w:jc w:val="left"/>
              <w:rPr>
                <w:sz w:val="20"/>
              </w:rPr>
            </w:pPr>
            <w:r w:rsidRPr="00715C68">
              <w:rPr>
                <w:sz w:val="20"/>
              </w:rPr>
              <w:t xml:space="preserve">      Слушать других, пытаться принимать другую точку зрения, быть готовым изменить свою точку зрения.</w:t>
            </w:r>
          </w:p>
          <w:p w:rsidR="00256041" w:rsidRPr="00715C68" w:rsidRDefault="00256041" w:rsidP="00CA4944">
            <w:pPr>
              <w:jc w:val="both"/>
              <w:rPr>
                <w:b/>
                <w:bCs/>
                <w:i/>
                <w:iCs/>
                <w:sz w:val="20"/>
                <w:lang w:eastAsia="en-US"/>
              </w:rPr>
            </w:pPr>
            <w:r w:rsidRPr="00715C68">
              <w:rPr>
                <w:sz w:val="20"/>
              </w:rPr>
              <w:t xml:space="preserve">       Оформлять свои мысли в устной и письменной речи с учетом своих учебных и жизненных речевых ситуаций.</w:t>
            </w:r>
          </w:p>
        </w:tc>
        <w:tc>
          <w:tcPr>
            <w:tcW w:w="4111" w:type="dxa"/>
            <w:tcBorders>
              <w:top w:val="single" w:sz="4" w:space="0" w:color="000000"/>
              <w:left w:val="single" w:sz="4" w:space="0" w:color="000000"/>
              <w:bottom w:val="single" w:sz="4" w:space="0" w:color="000000"/>
              <w:right w:val="single" w:sz="4" w:space="0" w:color="000000"/>
            </w:tcBorders>
            <w:hideMark/>
          </w:tcPr>
          <w:p w:rsidR="00256041" w:rsidRPr="00715C68" w:rsidRDefault="00256041" w:rsidP="00CA4944">
            <w:pPr>
              <w:jc w:val="both"/>
              <w:rPr>
                <w:rFonts w:eastAsia="Calibri"/>
                <w:sz w:val="20"/>
                <w:lang w:eastAsia="en-US"/>
              </w:rPr>
            </w:pPr>
            <w:r w:rsidRPr="00715C68">
              <w:rPr>
                <w:sz w:val="20"/>
              </w:rPr>
              <w:t xml:space="preserve">Задания: </w:t>
            </w:r>
          </w:p>
          <w:p w:rsidR="00256041" w:rsidRPr="00715C68" w:rsidRDefault="00256041" w:rsidP="00CA4944">
            <w:pPr>
              <w:jc w:val="both"/>
              <w:rPr>
                <w:sz w:val="20"/>
              </w:rPr>
            </w:pPr>
            <w:r w:rsidRPr="00715C68">
              <w:rPr>
                <w:sz w:val="20"/>
              </w:rPr>
              <w:t>1) работа в группе над проектами (инсценирование и драматизация отрывков произведений);</w:t>
            </w:r>
          </w:p>
          <w:p w:rsidR="00256041" w:rsidRPr="00715C68" w:rsidRDefault="00256041" w:rsidP="00CA4944">
            <w:pPr>
              <w:jc w:val="both"/>
              <w:rPr>
                <w:sz w:val="20"/>
              </w:rPr>
            </w:pPr>
            <w:r w:rsidRPr="00715C68">
              <w:rPr>
                <w:sz w:val="20"/>
              </w:rPr>
              <w:t>2) подготовка устных рассказов (о литературных героях, о личных впечатлениях по следам прочитанного);</w:t>
            </w:r>
          </w:p>
          <w:p w:rsidR="00256041" w:rsidRPr="00715C68" w:rsidRDefault="00256041" w:rsidP="00CA4944">
            <w:pPr>
              <w:jc w:val="both"/>
              <w:rPr>
                <w:sz w:val="20"/>
              </w:rPr>
            </w:pPr>
            <w:r w:rsidRPr="00715C68">
              <w:rPr>
                <w:sz w:val="20"/>
              </w:rPr>
              <w:t xml:space="preserve">3) устное словесное рисование; </w:t>
            </w:r>
          </w:p>
          <w:p w:rsidR="00256041" w:rsidRPr="00715C68" w:rsidRDefault="00256041" w:rsidP="00CA4944">
            <w:pPr>
              <w:jc w:val="both"/>
              <w:rPr>
                <w:sz w:val="20"/>
              </w:rPr>
            </w:pPr>
            <w:r w:rsidRPr="00715C68">
              <w:rPr>
                <w:sz w:val="20"/>
              </w:rPr>
              <w:t>4) творческий пересказ текста от лица разных героев-персонажей;</w:t>
            </w:r>
          </w:p>
          <w:p w:rsidR="00256041" w:rsidRPr="00715C68" w:rsidRDefault="00256041" w:rsidP="00CA4944">
            <w:pPr>
              <w:jc w:val="both"/>
              <w:rPr>
                <w:sz w:val="20"/>
              </w:rPr>
            </w:pPr>
            <w:r w:rsidRPr="00715C68">
              <w:rPr>
                <w:sz w:val="20"/>
              </w:rPr>
              <w:t>5) сочинение по личным впечатлениям и по прочитанному</w:t>
            </w:r>
          </w:p>
          <w:p w:rsidR="00256041" w:rsidRPr="00715C68" w:rsidRDefault="00256041" w:rsidP="00CA4944">
            <w:pPr>
              <w:jc w:val="both"/>
              <w:rPr>
                <w:sz w:val="20"/>
              </w:rPr>
            </w:pPr>
            <w:r w:rsidRPr="00715C68">
              <w:rPr>
                <w:sz w:val="20"/>
              </w:rPr>
              <w:t>6) интервью с писателем;</w:t>
            </w:r>
          </w:p>
          <w:p w:rsidR="00256041" w:rsidRPr="00715C68" w:rsidRDefault="00256041" w:rsidP="00CA4944">
            <w:pPr>
              <w:jc w:val="both"/>
              <w:rPr>
                <w:sz w:val="20"/>
              </w:rPr>
            </w:pPr>
            <w:r w:rsidRPr="00715C68">
              <w:rPr>
                <w:sz w:val="20"/>
              </w:rPr>
              <w:t>7) письмо авторам учебника и др.</w:t>
            </w:r>
          </w:p>
          <w:p w:rsidR="00256041" w:rsidRPr="00715C68" w:rsidRDefault="00256041" w:rsidP="00CA4944">
            <w:pPr>
              <w:jc w:val="both"/>
              <w:rPr>
                <w:sz w:val="20"/>
                <w:lang w:eastAsia="en-US"/>
              </w:rPr>
            </w:pPr>
            <w:r w:rsidRPr="00715C68">
              <w:rPr>
                <w:sz w:val="20"/>
              </w:rPr>
              <w:t>8) эссе</w:t>
            </w:r>
          </w:p>
        </w:tc>
      </w:tr>
    </w:tbl>
    <w:p w:rsidR="00256041" w:rsidRDefault="00256041" w:rsidP="00256041">
      <w:pPr>
        <w:tabs>
          <w:tab w:val="left" w:pos="960"/>
        </w:tabs>
        <w:contextualSpacing/>
        <w:jc w:val="center"/>
      </w:pPr>
    </w:p>
    <w:p w:rsidR="00256041" w:rsidRPr="00715C68" w:rsidRDefault="00256041" w:rsidP="005C7225">
      <w:pPr>
        <w:pStyle w:val="16"/>
        <w:tabs>
          <w:tab w:val="left" w:pos="284"/>
        </w:tabs>
        <w:jc w:val="center"/>
        <w:rPr>
          <w:rStyle w:val="Zag11"/>
          <w:rFonts w:ascii="Times New Roman" w:hAnsi="Times New Roman" w:cs="Times New Roman"/>
          <w:b/>
          <w:sz w:val="24"/>
          <w:szCs w:val="24"/>
        </w:rPr>
      </w:pPr>
      <w:r w:rsidRPr="00637844">
        <w:rPr>
          <w:rFonts w:ascii="Times New Roman" w:hAnsi="Times New Roman"/>
          <w:b/>
          <w:sz w:val="24"/>
          <w:szCs w:val="24"/>
        </w:rPr>
        <w:t>2.1.4.</w:t>
      </w:r>
      <w:r w:rsidRPr="00715C68">
        <w:rPr>
          <w:rStyle w:val="Zag11"/>
          <w:rFonts w:ascii="Times New Roman" w:hAnsi="Times New Roman" w:cs="Times New Roman"/>
          <w:b/>
          <w:sz w:val="24"/>
          <w:szCs w:val="24"/>
        </w:rPr>
        <w:t>Типовые задачи применения универсальных учебных действий</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В  основе  развития  УУД  лежит  системно-деятельностный  подход.  В  соответствии  с ним  именно  активность  учащегося  призна</w:t>
      </w:r>
      <w:r w:rsidRPr="00715C68">
        <w:rPr>
          <w:rStyle w:val="Zag11"/>
          <w:rFonts w:ascii="Cambria Math" w:hAnsi="Cambria Math" w:cs="Cambria Math"/>
          <w:sz w:val="24"/>
          <w:szCs w:val="24"/>
        </w:rPr>
        <w:t>ѐ</w:t>
      </w:r>
      <w:r w:rsidRPr="00715C68">
        <w:rPr>
          <w:rStyle w:val="Zag11"/>
          <w:rFonts w:ascii="Times New Roman" w:hAnsi="Times New Roman" w:cs="Times New Roman"/>
          <w:sz w:val="24"/>
          <w:szCs w:val="24"/>
        </w:rPr>
        <w:t xml:space="preserve">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Единоличное  руководство  учителя  в  этом  сотрудничестве  замещается  активным  участием учащихся в выборе методов обучения.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Решение задачи развития универсальных учебных действий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элективных курсов).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Среди технологий, методов и при</w:t>
      </w:r>
      <w:r w:rsidRPr="00715C68">
        <w:rPr>
          <w:rStyle w:val="Zag11"/>
          <w:rFonts w:ascii="Cambria Math" w:hAnsi="Cambria Math" w:cs="Cambria Math"/>
          <w:sz w:val="24"/>
          <w:szCs w:val="24"/>
        </w:rPr>
        <w:t>ё</w:t>
      </w:r>
      <w:r w:rsidRPr="00715C68">
        <w:rPr>
          <w:rStyle w:val="Zag11"/>
          <w:rFonts w:ascii="Times New Roman" w:hAnsi="Times New Roman" w:cs="Times New Roman"/>
          <w:sz w:val="24"/>
          <w:szCs w:val="24"/>
        </w:rPr>
        <w:t>мов развития УУД особое место занимают учебные ситуации, которые специализированы для развития определ</w:t>
      </w:r>
      <w:r w:rsidRPr="00715C68">
        <w:rPr>
          <w:rStyle w:val="Zag11"/>
          <w:rFonts w:ascii="Cambria Math" w:hAnsi="Cambria Math" w:cs="Cambria Math"/>
          <w:sz w:val="24"/>
          <w:szCs w:val="24"/>
        </w:rPr>
        <w:t>ё</w:t>
      </w:r>
      <w:r w:rsidRPr="00715C68">
        <w:rPr>
          <w:rStyle w:val="Zag11"/>
          <w:rFonts w:ascii="Times New Roman" w:hAnsi="Times New Roman" w:cs="Times New Roman"/>
          <w:sz w:val="24"/>
          <w:szCs w:val="24"/>
        </w:rPr>
        <w:t xml:space="preserve">нных УУД.  Они строятся на предметном содержании и носят надпредметный характер.  </w:t>
      </w:r>
      <w:r w:rsidRPr="00715C68">
        <w:rPr>
          <w:rStyle w:val="Zag11"/>
          <w:rFonts w:ascii="Times New Roman" w:hAnsi="Times New Roman" w:cs="Times New Roman"/>
          <w:sz w:val="24"/>
          <w:szCs w:val="24"/>
        </w:rPr>
        <w:cr/>
        <w:t xml:space="preserve">       Наряду  с  учебными  ситуациями  для  развития  УУД  используются  следующие  типы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Задач:</w:t>
      </w:r>
    </w:p>
    <w:p w:rsidR="00256041" w:rsidRPr="00715C68" w:rsidRDefault="00256041" w:rsidP="00256041">
      <w:pPr>
        <w:pStyle w:val="af2"/>
        <w:widowControl w:val="0"/>
        <w:tabs>
          <w:tab w:val="left" w:pos="284"/>
          <w:tab w:val="left" w:pos="567"/>
        </w:tabs>
        <w:spacing w:before="0" w:after="0"/>
        <w:jc w:val="both"/>
        <w:rPr>
          <w:sz w:val="24"/>
          <w:szCs w:val="28"/>
        </w:rPr>
      </w:pPr>
      <w:r w:rsidRPr="00715C68">
        <w:rPr>
          <w:sz w:val="24"/>
          <w:szCs w:val="28"/>
        </w:rPr>
        <w:t>1. Задачи, формирующие коммуникативные УУД:</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учет позиции партнера;</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организацию и осуществление сотрудничества;</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передачу информации и отображение предметного содержания;</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тренинги коммуникативных навыков;</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ролевые игры.</w:t>
      </w:r>
    </w:p>
    <w:p w:rsidR="00256041" w:rsidRPr="00715C68" w:rsidRDefault="00256041" w:rsidP="00256041">
      <w:pPr>
        <w:pStyle w:val="af2"/>
        <w:widowControl w:val="0"/>
        <w:tabs>
          <w:tab w:val="left" w:pos="284"/>
          <w:tab w:val="left" w:pos="567"/>
        </w:tabs>
        <w:spacing w:before="0" w:after="0"/>
        <w:jc w:val="both"/>
        <w:rPr>
          <w:sz w:val="24"/>
          <w:szCs w:val="28"/>
        </w:rPr>
      </w:pPr>
      <w:r w:rsidRPr="00715C68">
        <w:rPr>
          <w:sz w:val="24"/>
          <w:szCs w:val="28"/>
        </w:rPr>
        <w:t>2. Задачи, формирующие познавательные УУД:</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проекты на выстраивание стратегии поиска решения задач;</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задачи на сериацию, сравнение, оценивание;</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проведение эмпирического исследования;</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проведение теоретического исследования;</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смысловое чтение.</w:t>
      </w:r>
    </w:p>
    <w:p w:rsidR="00256041" w:rsidRPr="00715C68" w:rsidRDefault="00256041" w:rsidP="00256041">
      <w:pPr>
        <w:pStyle w:val="af2"/>
        <w:widowControl w:val="0"/>
        <w:tabs>
          <w:tab w:val="left" w:pos="284"/>
          <w:tab w:val="left" w:pos="567"/>
        </w:tabs>
        <w:spacing w:before="0" w:after="0"/>
        <w:jc w:val="both"/>
        <w:rPr>
          <w:sz w:val="24"/>
          <w:szCs w:val="28"/>
        </w:rPr>
      </w:pPr>
      <w:r w:rsidRPr="00715C68">
        <w:rPr>
          <w:sz w:val="24"/>
          <w:szCs w:val="28"/>
        </w:rPr>
        <w:t>3. Задачи, формирующие регулятивные УУД:</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планирование;</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ориентировку в ситуации;</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прогнозирование;</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целеполагание;</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принятие решения;</w:t>
      </w:r>
    </w:p>
    <w:p w:rsidR="00256041" w:rsidRPr="00715C68" w:rsidRDefault="00256041" w:rsidP="00931ADC">
      <w:pPr>
        <w:pStyle w:val="af2"/>
        <w:widowControl w:val="0"/>
        <w:numPr>
          <w:ilvl w:val="0"/>
          <w:numId w:val="163"/>
        </w:numPr>
        <w:tabs>
          <w:tab w:val="clear" w:pos="720"/>
          <w:tab w:val="left" w:pos="284"/>
          <w:tab w:val="left" w:pos="993"/>
        </w:tabs>
        <w:spacing w:before="0" w:after="0"/>
        <w:ind w:left="0" w:firstLine="0"/>
        <w:jc w:val="both"/>
        <w:textAlignment w:val="baseline"/>
        <w:rPr>
          <w:sz w:val="24"/>
          <w:szCs w:val="28"/>
        </w:rPr>
      </w:pPr>
      <w:r w:rsidRPr="00715C68">
        <w:rPr>
          <w:sz w:val="24"/>
          <w:szCs w:val="28"/>
        </w:rPr>
        <w:t>на самоконтроль.</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Типовые  задачи  развития  универсальных  учебных  действий  конструируются  на основании следующих общих подходов: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свернутом  или  развернутом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2. Требования к задачам. Для того, чтобы задачи, предназначенные для оценки тех или иных УУД, были валидными, надёжными и объективными, они должны быть: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составлены в соответствии с требованиями, предъявляемыми к тестовым заданиям в целом;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сформулированы  на  языке,  доступном  пониманию  ученика,  претендующего  на  освоение обладание соответствующих УУД;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избыточными с точки зрения выраженности в них «зоны ближайшего развития»; </w:t>
      </w:r>
    </w:p>
    <w:p w:rsidR="00256041" w:rsidRPr="00715C68"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многоуровневыми, т.е. предполагающими возможность оценить: общий подход к решению, выбор необходимой стратегии; </w:t>
      </w:r>
    </w:p>
    <w:p w:rsidR="00256041" w:rsidRPr="000056F9" w:rsidRDefault="00256041" w:rsidP="00256041">
      <w:pPr>
        <w:pStyle w:val="16"/>
        <w:tabs>
          <w:tab w:val="left" w:pos="284"/>
        </w:tabs>
        <w:jc w:val="both"/>
        <w:rPr>
          <w:rStyle w:val="Zag11"/>
          <w:rFonts w:ascii="Times New Roman" w:hAnsi="Times New Roman" w:cs="Times New Roman"/>
          <w:sz w:val="24"/>
          <w:szCs w:val="24"/>
        </w:rPr>
      </w:pPr>
      <w:r w:rsidRPr="00715C68">
        <w:rPr>
          <w:rStyle w:val="Zag11"/>
          <w:rFonts w:ascii="Times New Roman" w:hAnsi="Times New Roman" w:cs="Times New Roman"/>
          <w:sz w:val="24"/>
          <w:szCs w:val="24"/>
        </w:rPr>
        <w:t xml:space="preserve">- «модульными», т.е. предусматривающими возможность, сохраняя общий конструкт задачи, менять некоторые из ее условий. </w:t>
      </w:r>
      <w:r w:rsidRPr="00715C68">
        <w:rPr>
          <w:rStyle w:val="Zag11"/>
          <w:rFonts w:ascii="Times New Roman" w:hAnsi="Times New Roman" w:cs="Times New Roman"/>
          <w:sz w:val="24"/>
          <w:szCs w:val="24"/>
        </w:rPr>
        <w:cr/>
      </w:r>
      <w:r w:rsidRPr="00715C68">
        <w:rPr>
          <w:rFonts w:ascii="Times New Roman" w:hAnsi="Times New Roman"/>
          <w:sz w:val="24"/>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используют технологии «формирующего оценивания», в том числе бинарную и критериальную оценки.</w:t>
      </w:r>
    </w:p>
    <w:p w:rsidR="00637844" w:rsidRDefault="00637844" w:rsidP="00256041">
      <w:pPr>
        <w:pStyle w:val="af2"/>
        <w:widowControl w:val="0"/>
        <w:tabs>
          <w:tab w:val="left" w:pos="567"/>
        </w:tabs>
        <w:spacing w:before="0" w:after="0"/>
        <w:ind w:firstLine="709"/>
        <w:jc w:val="center"/>
        <w:rPr>
          <w:b/>
          <w:sz w:val="22"/>
          <w:szCs w:val="28"/>
        </w:rPr>
      </w:pPr>
    </w:p>
    <w:p w:rsidR="00256041" w:rsidRPr="00715C68" w:rsidRDefault="00256041" w:rsidP="00256041">
      <w:pPr>
        <w:pStyle w:val="af2"/>
        <w:widowControl w:val="0"/>
        <w:tabs>
          <w:tab w:val="left" w:pos="567"/>
        </w:tabs>
        <w:spacing w:before="0" w:after="0"/>
        <w:ind w:firstLine="709"/>
        <w:jc w:val="center"/>
        <w:rPr>
          <w:b/>
          <w:sz w:val="24"/>
          <w:szCs w:val="28"/>
        </w:rPr>
      </w:pPr>
      <w:r w:rsidRPr="00637844">
        <w:rPr>
          <w:b/>
          <w:sz w:val="24"/>
          <w:szCs w:val="24"/>
        </w:rPr>
        <w:t>2.1.5.</w:t>
      </w:r>
      <w:r w:rsidRPr="00715C68">
        <w:rPr>
          <w:b/>
          <w:sz w:val="24"/>
          <w:szCs w:val="28"/>
        </w:rPr>
        <w:t>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256041" w:rsidRPr="00CB3FE5" w:rsidRDefault="00256041" w:rsidP="00256041">
      <w:pPr>
        <w:pStyle w:val="af2"/>
        <w:widowControl w:val="0"/>
        <w:tabs>
          <w:tab w:val="left" w:pos="567"/>
        </w:tabs>
        <w:spacing w:before="0" w:after="0"/>
        <w:ind w:firstLine="709"/>
        <w:jc w:val="center"/>
        <w:rPr>
          <w:rStyle w:val="Zag11"/>
          <w:sz w:val="10"/>
          <w:szCs w:val="10"/>
        </w:rPr>
      </w:pP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 Одним из путей повышения мотивации и эффективности учебной деятельности в школе является включение </w:t>
      </w:r>
      <w:r w:rsidRPr="00715C68">
        <w:rPr>
          <w:rStyle w:val="Zag11"/>
          <w:rFonts w:ascii="Times New Roman" w:hAnsi="Times New Roman" w:cs="Times New Roman"/>
          <w:sz w:val="24"/>
          <w:szCs w:val="24"/>
        </w:rPr>
        <w:t>учащихся</w:t>
      </w:r>
      <w:r w:rsidRPr="00715C68">
        <w:rPr>
          <w:rFonts w:ascii="Times New Roman" w:hAnsi="Times New Roman" w:cs="Times New Roman"/>
          <w:sz w:val="24"/>
          <w:szCs w:val="24"/>
        </w:rPr>
        <w:t xml:space="preserve"> в учебно-исследовательскую</w:t>
      </w:r>
      <w:r w:rsidR="004751AE">
        <w:rPr>
          <w:rFonts w:ascii="Times New Roman" w:hAnsi="Times New Roman" w:cs="Times New Roman"/>
          <w:sz w:val="24"/>
          <w:szCs w:val="24"/>
        </w:rPr>
        <w:t xml:space="preserve"> деятельность</w:t>
      </w:r>
      <w:r w:rsidRPr="00715C68">
        <w:rPr>
          <w:rFonts w:ascii="Times New Roman" w:hAnsi="Times New Roman" w:cs="Times New Roman"/>
          <w:sz w:val="24"/>
          <w:szCs w:val="24"/>
        </w:rPr>
        <w:t>, имеющую следующие особенности:</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1) цели и задачи этого вида деятельности </w:t>
      </w:r>
      <w:r w:rsidRPr="00715C68">
        <w:rPr>
          <w:rStyle w:val="Zag11"/>
          <w:rFonts w:ascii="Times New Roman" w:hAnsi="Times New Roman" w:cs="Times New Roman"/>
          <w:sz w:val="24"/>
          <w:szCs w:val="24"/>
        </w:rPr>
        <w:t>учащихся</w:t>
      </w:r>
      <w:r w:rsidRPr="00715C68">
        <w:rPr>
          <w:rFonts w:ascii="Times New Roman" w:hAnsi="Times New Roman" w:cs="Times New Roman"/>
          <w:sz w:val="24"/>
          <w:szCs w:val="24"/>
        </w:rPr>
        <w:t xml:space="preserve"> определяются как их личностными, так и социальными мотивами. Такая  деятельность должна быть направлена на повышение компетентности подростков в предметной области определённых учебных дисциплин, на развитие их способностей, на создание продукта, имеющего значимость для других;</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2) учебно-исследовательская  деятельность организована таким образом, чтобы </w:t>
      </w:r>
      <w:r w:rsidRPr="00715C68">
        <w:rPr>
          <w:rStyle w:val="Zag11"/>
          <w:rFonts w:ascii="Times New Roman" w:hAnsi="Times New Roman" w:cs="Times New Roman"/>
          <w:sz w:val="24"/>
          <w:szCs w:val="24"/>
        </w:rPr>
        <w:t>учащиеся</w:t>
      </w:r>
      <w:r w:rsidRPr="00715C68">
        <w:rPr>
          <w:rFonts w:ascii="Times New Roman" w:hAnsi="Times New Roman" w:cs="Times New Roman"/>
          <w:sz w:val="24"/>
          <w:szCs w:val="24"/>
        </w:rPr>
        <w:t xml:space="preserve"> смогли реализовать свои потребности в общении с группами одноклассников, учителей и т. д.  </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3) организация учебно-исследовательских работ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При </w:t>
      </w:r>
      <w:r w:rsidR="006635A5" w:rsidRPr="006635A5">
        <w:rPr>
          <w:rFonts w:ascii="Times New Roman" w:hAnsi="Times New Roman" w:cs="Times New Roman"/>
          <w:color w:val="000000" w:themeColor="text1"/>
          <w:sz w:val="24"/>
          <w:szCs w:val="24"/>
        </w:rPr>
        <w:t>обучении</w:t>
      </w:r>
      <w:r w:rsidRPr="006635A5">
        <w:rPr>
          <w:rFonts w:ascii="Times New Roman" w:hAnsi="Times New Roman" w:cs="Times New Roman"/>
          <w:color w:val="000000" w:themeColor="text1"/>
          <w:sz w:val="24"/>
          <w:szCs w:val="24"/>
        </w:rPr>
        <w:t xml:space="preserve"> учитываются</w:t>
      </w:r>
      <w:r w:rsidRPr="00715C68">
        <w:rPr>
          <w:rFonts w:ascii="Times New Roman" w:hAnsi="Times New Roman" w:cs="Times New Roman"/>
          <w:sz w:val="24"/>
          <w:szCs w:val="24"/>
        </w:rPr>
        <w:t xml:space="preserve"> следующие моменты:</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интересов учителя;</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256041" w:rsidRPr="00715C68" w:rsidRDefault="00256041" w:rsidP="00256041">
      <w:pPr>
        <w:pStyle w:val="27"/>
        <w:ind w:firstLine="284"/>
        <w:jc w:val="both"/>
        <w:rPr>
          <w:rFonts w:ascii="Times New Roman" w:hAnsi="Times New Roman" w:cs="Times New Roman"/>
          <w:sz w:val="24"/>
          <w:szCs w:val="24"/>
        </w:rPr>
      </w:pPr>
      <w:r w:rsidRPr="00715C68">
        <w:rPr>
          <w:rFonts w:ascii="Times New Roman" w:hAnsi="Times New Roman" w:cs="Times New Roman"/>
          <w:sz w:val="24"/>
          <w:szCs w:val="24"/>
        </w:rPr>
        <w:t>— раскрытие проблемы в первую очередь должно приносить что-то новое ученику.</w:t>
      </w:r>
    </w:p>
    <w:p w:rsidR="00256041" w:rsidRPr="00715C68" w:rsidRDefault="00256041" w:rsidP="00256041">
      <w:pPr>
        <w:pStyle w:val="16"/>
        <w:tabs>
          <w:tab w:val="left" w:pos="284"/>
        </w:tabs>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К общим характеристикам  относится: </w:t>
      </w:r>
    </w:p>
    <w:p w:rsidR="00256041" w:rsidRPr="00715C68" w:rsidRDefault="00256041" w:rsidP="00256041">
      <w:pPr>
        <w:pStyle w:val="16"/>
        <w:tabs>
          <w:tab w:val="left" w:pos="284"/>
        </w:tabs>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 практически  значимые  цели  и  задачи  учебно-исследовательской  и  проектной деятельности; </w:t>
      </w:r>
    </w:p>
    <w:p w:rsidR="00256041" w:rsidRPr="00715C68" w:rsidRDefault="00256041" w:rsidP="00256041">
      <w:pPr>
        <w:pStyle w:val="16"/>
        <w:tabs>
          <w:tab w:val="left" w:pos="284"/>
        </w:tabs>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w:t>
      </w:r>
    </w:p>
    <w:p w:rsidR="00256041" w:rsidRPr="00715C68" w:rsidRDefault="00256041" w:rsidP="00256041">
      <w:pPr>
        <w:pStyle w:val="16"/>
        <w:tabs>
          <w:tab w:val="left" w:pos="284"/>
        </w:tabs>
        <w:ind w:firstLine="284"/>
        <w:jc w:val="both"/>
        <w:rPr>
          <w:rFonts w:ascii="Times New Roman" w:hAnsi="Times New Roman" w:cs="Times New Roman"/>
          <w:sz w:val="24"/>
          <w:szCs w:val="24"/>
        </w:rPr>
      </w:pPr>
      <w:r w:rsidRPr="00715C68">
        <w:rPr>
          <w:rFonts w:ascii="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w:t>
      </w:r>
      <w:r w:rsidR="00CB3FE5">
        <w:rPr>
          <w:rFonts w:ascii="Cambria Math" w:hAnsi="Cambria Math" w:cs="Cambria Math"/>
          <w:sz w:val="24"/>
          <w:szCs w:val="24"/>
        </w:rPr>
        <w:t>е</w:t>
      </w:r>
      <w:r w:rsidRPr="00715C68">
        <w:rPr>
          <w:rFonts w:ascii="Times New Roman" w:hAnsi="Times New Roman" w:cs="Times New Roman"/>
          <w:sz w:val="24"/>
          <w:szCs w:val="24"/>
        </w:rPr>
        <w:t xml:space="preserve">нность, высокую мотивацию. </w:t>
      </w:r>
    </w:p>
    <w:p w:rsidR="00256041" w:rsidRPr="00715C68" w:rsidRDefault="00256041" w:rsidP="00CB3FE5">
      <w:pPr>
        <w:pStyle w:val="16"/>
        <w:tabs>
          <w:tab w:val="left" w:pos="284"/>
        </w:tabs>
        <w:ind w:firstLine="284"/>
        <w:jc w:val="both"/>
        <w:rPr>
          <w:rFonts w:ascii="Times New Roman" w:hAnsi="Times New Roman" w:cs="Times New Roman"/>
          <w:sz w:val="24"/>
          <w:szCs w:val="24"/>
        </w:rPr>
      </w:pPr>
      <w:r w:rsidRPr="00715C68">
        <w:rPr>
          <w:rFonts w:ascii="Times New Roman" w:hAnsi="Times New Roman" w:cs="Times New Roman"/>
          <w:sz w:val="24"/>
          <w:szCs w:val="24"/>
        </w:rPr>
        <w:t xml:space="preserve"> Итогами  проектной  и  учебно-исследовательской  деятельности  являются предметные  результаты,  интеллектуальное и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256041" w:rsidRPr="00CB3FE5" w:rsidRDefault="00256041" w:rsidP="00256041">
      <w:pPr>
        <w:jc w:val="center"/>
        <w:rPr>
          <w:b/>
          <w:sz w:val="16"/>
          <w:szCs w:val="16"/>
        </w:rPr>
      </w:pPr>
    </w:p>
    <w:p w:rsidR="00256041" w:rsidRPr="00715C68" w:rsidRDefault="00256041" w:rsidP="00256041">
      <w:pPr>
        <w:jc w:val="center"/>
        <w:rPr>
          <w:b/>
        </w:rPr>
      </w:pPr>
      <w:r w:rsidRPr="00715C68">
        <w:rPr>
          <w:b/>
        </w:rPr>
        <w:t xml:space="preserve">Специфические  черты (различия) проектной </w:t>
      </w:r>
    </w:p>
    <w:p w:rsidR="00256041" w:rsidRPr="005B6A18" w:rsidRDefault="00256041" w:rsidP="00256041">
      <w:pPr>
        <w:jc w:val="center"/>
        <w:rPr>
          <w:b/>
          <w:sz w:val="22"/>
          <w:szCs w:val="22"/>
        </w:rPr>
      </w:pPr>
      <w:r w:rsidRPr="005B6A18">
        <w:rPr>
          <w:b/>
          <w:sz w:val="22"/>
          <w:szCs w:val="22"/>
        </w:rPr>
        <w:t>и учебно-исследовательской  деятельности</w:t>
      </w:r>
    </w:p>
    <w:tbl>
      <w:tblPr>
        <w:tblW w:w="9889" w:type="dxa"/>
        <w:tblLook w:val="04A0" w:firstRow="1" w:lastRow="0" w:firstColumn="1" w:lastColumn="0" w:noHBand="0" w:noVBand="1"/>
      </w:tblPr>
      <w:tblGrid>
        <w:gridCol w:w="4785"/>
        <w:gridCol w:w="5104"/>
      </w:tblGrid>
      <w:tr w:rsidR="00256041" w:rsidRPr="005B6A18" w:rsidTr="00CB3FE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center"/>
              <w:rPr>
                <w:b/>
                <w:sz w:val="22"/>
                <w:szCs w:val="22"/>
              </w:rPr>
            </w:pPr>
            <w:r w:rsidRPr="005B6A18">
              <w:rPr>
                <w:b/>
                <w:sz w:val="22"/>
                <w:szCs w:val="22"/>
              </w:rPr>
              <w:t>Проектная деятельность</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center"/>
              <w:rPr>
                <w:b/>
                <w:sz w:val="22"/>
                <w:szCs w:val="22"/>
              </w:rPr>
            </w:pPr>
            <w:r w:rsidRPr="005B6A18">
              <w:rPr>
                <w:b/>
                <w:sz w:val="22"/>
                <w:szCs w:val="22"/>
              </w:rPr>
              <w:t>Учебно-исследовательская  деятельность</w:t>
            </w:r>
          </w:p>
        </w:tc>
      </w:tr>
      <w:tr w:rsidR="00256041" w:rsidRPr="005B6A18" w:rsidTr="00CB3FE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both"/>
              <w:rPr>
                <w:sz w:val="22"/>
                <w:szCs w:val="22"/>
              </w:rPr>
            </w:pPr>
            <w:r w:rsidRPr="005B6A18">
              <w:rPr>
                <w:sz w:val="22"/>
                <w:szCs w:val="22"/>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both"/>
              <w:rPr>
                <w:sz w:val="22"/>
                <w:szCs w:val="22"/>
              </w:rPr>
            </w:pPr>
            <w:r w:rsidRPr="005B6A18">
              <w:rPr>
                <w:sz w:val="22"/>
                <w:szCs w:val="22"/>
              </w:rPr>
              <w:t xml:space="preserve">В  ходе  исследования  организуется  поиск  в какой-то  области,  формулируются отдельные  характеристики  итогов  работ. </w:t>
            </w:r>
          </w:p>
          <w:p w:rsidR="00256041" w:rsidRPr="005B6A18" w:rsidRDefault="00256041" w:rsidP="00CA4944">
            <w:pPr>
              <w:jc w:val="both"/>
              <w:rPr>
                <w:sz w:val="22"/>
                <w:szCs w:val="22"/>
              </w:rPr>
            </w:pPr>
            <w:r w:rsidRPr="005B6A18">
              <w:rPr>
                <w:sz w:val="22"/>
                <w:szCs w:val="22"/>
              </w:rPr>
              <w:t xml:space="preserve">Отрицательный  результат  есть  тоже результат. </w:t>
            </w:r>
          </w:p>
        </w:tc>
      </w:tr>
      <w:tr w:rsidR="00256041" w:rsidRPr="005B6A18" w:rsidTr="00CB3FE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both"/>
              <w:rPr>
                <w:sz w:val="22"/>
                <w:szCs w:val="22"/>
              </w:rPr>
            </w:pPr>
            <w:r w:rsidRPr="005B6A18">
              <w:rPr>
                <w:sz w:val="22"/>
                <w:szCs w:val="22"/>
              </w:rPr>
              <w:t xml:space="preserve">Реализацию  проектных  работ  предваряет </w:t>
            </w:r>
          </w:p>
          <w:p w:rsidR="00256041" w:rsidRPr="005B6A18" w:rsidRDefault="00256041" w:rsidP="00CA4944">
            <w:pPr>
              <w:jc w:val="both"/>
              <w:rPr>
                <w:sz w:val="22"/>
                <w:szCs w:val="22"/>
              </w:rPr>
            </w:pPr>
            <w:r w:rsidRPr="005B6A18">
              <w:rPr>
                <w:sz w:val="22"/>
                <w:szCs w:val="22"/>
              </w:rPr>
              <w:t xml:space="preserve">представление  о  будущем  проекте, </w:t>
            </w:r>
          </w:p>
          <w:p w:rsidR="00256041" w:rsidRPr="005B6A18" w:rsidRDefault="00256041" w:rsidP="00CB3FE5">
            <w:pPr>
              <w:jc w:val="both"/>
              <w:rPr>
                <w:sz w:val="22"/>
                <w:szCs w:val="22"/>
              </w:rPr>
            </w:pPr>
            <w:r w:rsidRPr="005B6A18">
              <w:rPr>
                <w:sz w:val="22"/>
                <w:szCs w:val="22"/>
              </w:rPr>
              <w:t xml:space="preserve">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5B6A18" w:rsidRDefault="00256041" w:rsidP="00CA4944">
            <w:pPr>
              <w:jc w:val="both"/>
              <w:rPr>
                <w:sz w:val="22"/>
                <w:szCs w:val="22"/>
              </w:rPr>
            </w:pPr>
            <w:r w:rsidRPr="005B6A18">
              <w:rPr>
                <w:sz w:val="22"/>
                <w:szCs w:val="22"/>
              </w:rPr>
              <w:t>Логика  построения  исследовательской</w:t>
            </w:r>
          </w:p>
          <w:p w:rsidR="00256041" w:rsidRPr="005B6A18" w:rsidRDefault="00256041" w:rsidP="00CA4944">
            <w:pPr>
              <w:jc w:val="both"/>
              <w:rPr>
                <w:sz w:val="22"/>
                <w:szCs w:val="22"/>
              </w:rPr>
            </w:pPr>
            <w:r w:rsidRPr="005B6A18">
              <w:rPr>
                <w:sz w:val="22"/>
                <w:szCs w:val="22"/>
              </w:rPr>
              <w:t xml:space="preserve">деятельности  включает  формулировку </w:t>
            </w:r>
          </w:p>
          <w:p w:rsidR="00256041" w:rsidRPr="005B6A18" w:rsidRDefault="00256041" w:rsidP="00CA4944">
            <w:pPr>
              <w:jc w:val="both"/>
              <w:rPr>
                <w:sz w:val="22"/>
                <w:szCs w:val="22"/>
              </w:rPr>
            </w:pPr>
            <w:r w:rsidRPr="005B6A18">
              <w:rPr>
                <w:sz w:val="22"/>
                <w:szCs w:val="22"/>
              </w:rPr>
              <w:t xml:space="preserve">проблемы  исследования,  выдвижение гипотезы  (для  решения  этой  проблемы)  и </w:t>
            </w:r>
          </w:p>
          <w:p w:rsidR="00256041" w:rsidRPr="005B6A18" w:rsidRDefault="00256041" w:rsidP="00CA4944">
            <w:pPr>
              <w:jc w:val="both"/>
              <w:rPr>
                <w:sz w:val="22"/>
                <w:szCs w:val="22"/>
              </w:rPr>
            </w:pPr>
            <w:r w:rsidRPr="005B6A18">
              <w:rPr>
                <w:sz w:val="22"/>
                <w:szCs w:val="22"/>
              </w:rPr>
              <w:t xml:space="preserve">последующую  экспериментальную  или </w:t>
            </w:r>
          </w:p>
          <w:p w:rsidR="00256041" w:rsidRPr="005B6A18" w:rsidRDefault="00256041" w:rsidP="00CA4944">
            <w:pPr>
              <w:jc w:val="both"/>
              <w:rPr>
                <w:sz w:val="22"/>
                <w:szCs w:val="22"/>
              </w:rPr>
            </w:pPr>
            <w:r w:rsidRPr="005B6A18">
              <w:rPr>
                <w:sz w:val="22"/>
                <w:szCs w:val="22"/>
              </w:rPr>
              <w:t>модельную  проверку  выдвинутых предположений.</w:t>
            </w:r>
          </w:p>
        </w:tc>
      </w:tr>
    </w:tbl>
    <w:p w:rsidR="00256041" w:rsidRPr="00715C68" w:rsidRDefault="00256041" w:rsidP="00256041">
      <w:pPr>
        <w:jc w:val="both"/>
      </w:pPr>
    </w:p>
    <w:p w:rsidR="00256041" w:rsidRPr="00715C68" w:rsidRDefault="00256041" w:rsidP="00256041">
      <w:pPr>
        <w:jc w:val="center"/>
        <w:rPr>
          <w:b/>
          <w:i/>
        </w:rPr>
      </w:pPr>
      <w:r w:rsidRPr="00715C68">
        <w:rPr>
          <w:b/>
          <w:i/>
        </w:rPr>
        <w:t>Этапы  учебно-исследовательской  деятельности</w:t>
      </w:r>
    </w:p>
    <w:p w:rsidR="00256041" w:rsidRPr="00715C68" w:rsidRDefault="00256041" w:rsidP="00256041">
      <w:pPr>
        <w:jc w:val="both"/>
      </w:pPr>
      <w:r w:rsidRPr="00715C68">
        <w:t xml:space="preserve">     Реализация каждого  из компонентов  в  исследовании  предполагает  владения  учащимися  определенными умениями.</w:t>
      </w:r>
    </w:p>
    <w:tbl>
      <w:tblPr>
        <w:tblW w:w="9889" w:type="dxa"/>
        <w:tblLook w:val="04A0" w:firstRow="1" w:lastRow="0" w:firstColumn="1" w:lastColumn="0" w:noHBand="0" w:noVBand="1"/>
      </w:tblPr>
      <w:tblGrid>
        <w:gridCol w:w="3794"/>
        <w:gridCol w:w="6095"/>
      </w:tblGrid>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Этапы учебно-исследовательской  деятельности</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Ведущие  умения  учащихся</w:t>
            </w:r>
          </w:p>
        </w:tc>
      </w:tr>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1. Постановка  проблемы,  создание </w:t>
            </w:r>
          </w:p>
          <w:p w:rsidR="00256041" w:rsidRPr="00EE1E09" w:rsidRDefault="00256041" w:rsidP="00CA4944">
            <w:pPr>
              <w:jc w:val="both"/>
              <w:rPr>
                <w:sz w:val="21"/>
                <w:szCs w:val="21"/>
              </w:rPr>
            </w:pPr>
            <w:r w:rsidRPr="00EE1E09">
              <w:rPr>
                <w:sz w:val="21"/>
                <w:szCs w:val="21"/>
              </w:rPr>
              <w:t xml:space="preserve">проблемной    ситуации,  обеспечивающей </w:t>
            </w:r>
          </w:p>
          <w:p w:rsidR="00256041" w:rsidRPr="00EE1E09" w:rsidRDefault="00256041" w:rsidP="00CA4944">
            <w:pPr>
              <w:jc w:val="both"/>
              <w:rPr>
                <w:sz w:val="21"/>
                <w:szCs w:val="21"/>
              </w:rPr>
            </w:pPr>
            <w:r w:rsidRPr="00EE1E09">
              <w:rPr>
                <w:sz w:val="21"/>
                <w:szCs w:val="21"/>
              </w:rPr>
              <w:t xml:space="preserve">возникновение вопроса, аргументирование </w:t>
            </w:r>
          </w:p>
          <w:p w:rsidR="00256041" w:rsidRPr="00EE1E09" w:rsidRDefault="00256041" w:rsidP="00CA4944">
            <w:pPr>
              <w:jc w:val="both"/>
              <w:rPr>
                <w:sz w:val="21"/>
                <w:szCs w:val="21"/>
              </w:rPr>
            </w:pPr>
            <w:r w:rsidRPr="00EE1E09">
              <w:rPr>
                <w:sz w:val="21"/>
                <w:szCs w:val="21"/>
              </w:rPr>
              <w:t xml:space="preserve">актуальности проблемы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 </w:t>
            </w:r>
          </w:p>
          <w:p w:rsidR="00256041" w:rsidRPr="00EE1E09" w:rsidRDefault="00256041" w:rsidP="00CA4944">
            <w:pPr>
              <w:jc w:val="both"/>
              <w:rPr>
                <w:sz w:val="21"/>
                <w:szCs w:val="21"/>
              </w:rPr>
            </w:pPr>
            <w:r w:rsidRPr="00EE1E09">
              <w:rPr>
                <w:sz w:val="21"/>
                <w:szCs w:val="21"/>
              </w:rPr>
              <w:t xml:space="preserve">Умение  ставить    вопросы  можно рассматривать  как  вариант,  компонент умения видеть проблему; </w:t>
            </w:r>
          </w:p>
          <w:p w:rsidR="00256041" w:rsidRPr="00EE1E09" w:rsidRDefault="00256041" w:rsidP="00CA4944">
            <w:pPr>
              <w:jc w:val="both"/>
              <w:rPr>
                <w:sz w:val="21"/>
                <w:szCs w:val="21"/>
              </w:rPr>
            </w:pPr>
            <w:r w:rsidRPr="00EE1E09">
              <w:rPr>
                <w:sz w:val="21"/>
                <w:szCs w:val="21"/>
              </w:rPr>
              <w:t xml:space="preserve">Умение    выдвигать  гипотезы  -  это формулирование  возможного  варианта решения проблемы, который проверяется в ходе проведения исследования; </w:t>
            </w:r>
          </w:p>
          <w:p w:rsidR="00256041" w:rsidRPr="00EE1E09" w:rsidRDefault="00256041" w:rsidP="00CA4944">
            <w:pPr>
              <w:jc w:val="both"/>
              <w:rPr>
                <w:sz w:val="21"/>
                <w:szCs w:val="21"/>
              </w:rPr>
            </w:pPr>
            <w:r w:rsidRPr="00EE1E09">
              <w:rPr>
                <w:sz w:val="21"/>
                <w:szCs w:val="21"/>
              </w:rPr>
              <w:t xml:space="preserve">Умение структурировать тексты является частью умения работать с текстом, которые включают  достаточно  большой  набор операций; </w:t>
            </w:r>
          </w:p>
          <w:p w:rsidR="00256041" w:rsidRPr="00EE1E09" w:rsidRDefault="00256041" w:rsidP="00CA4944">
            <w:pPr>
              <w:jc w:val="both"/>
              <w:rPr>
                <w:sz w:val="21"/>
                <w:szCs w:val="21"/>
              </w:rPr>
            </w:pPr>
            <w:r w:rsidRPr="00EE1E09">
              <w:rPr>
                <w:sz w:val="21"/>
                <w:szCs w:val="21"/>
              </w:rPr>
              <w:t xml:space="preserve">Умение давать определение понятиям – это логическая  операция,  которая  направлена на  раскрытие  сущности    понятия  либо установление значения термина. </w:t>
            </w:r>
          </w:p>
        </w:tc>
      </w:tr>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2.  Выдвижение  гипотезы,  формулировка гипотезы  и  раскрытие  замысла исследования.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Для  формулировки  гипотезы  необходимо проведение  предварительного  анализа имеющейся информации</w:t>
            </w:r>
          </w:p>
        </w:tc>
      </w:tr>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3.Планирование  исследовательских (проектных)  работ  и  выбор  необходимого  инструментария.</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Выделение  материала,  который  будет использован в исследовании; </w:t>
            </w:r>
          </w:p>
          <w:p w:rsidR="00256041" w:rsidRPr="00EE1E09" w:rsidRDefault="00256041" w:rsidP="00CA4944">
            <w:pPr>
              <w:jc w:val="both"/>
              <w:rPr>
                <w:sz w:val="21"/>
                <w:szCs w:val="21"/>
              </w:rPr>
            </w:pPr>
            <w:r w:rsidRPr="00EE1E09">
              <w:rPr>
                <w:sz w:val="21"/>
                <w:szCs w:val="21"/>
              </w:rPr>
              <w:t xml:space="preserve">Параметры  (показатели)  оценки,  анализа (количественные и качественные); </w:t>
            </w:r>
          </w:p>
          <w:p w:rsidR="00256041" w:rsidRPr="00EE1E09" w:rsidRDefault="00256041" w:rsidP="00CA4944">
            <w:pPr>
              <w:jc w:val="both"/>
              <w:rPr>
                <w:sz w:val="21"/>
                <w:szCs w:val="21"/>
              </w:rPr>
            </w:pPr>
            <w:r w:rsidRPr="00EE1E09">
              <w:rPr>
                <w:sz w:val="21"/>
                <w:szCs w:val="21"/>
              </w:rPr>
              <w:t>Вопросы,  предлагаемые  для  обсуждения  и пр.</w:t>
            </w:r>
          </w:p>
        </w:tc>
      </w:tr>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4.  Поиск    решения  проблемы,  проведение исследований  (проектных  работ)  с поэтапным  контролем  и  коррекцией результатов включают:</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Умение    наблюдать,  умения  и  навыки проведения  экспериментов; </w:t>
            </w:r>
          </w:p>
          <w:p w:rsidR="00256041" w:rsidRPr="00EE1E09" w:rsidRDefault="00256041" w:rsidP="00CA4944">
            <w:pPr>
              <w:jc w:val="both"/>
              <w:rPr>
                <w:sz w:val="21"/>
                <w:szCs w:val="21"/>
              </w:rPr>
            </w:pPr>
            <w:r w:rsidRPr="00EE1E09">
              <w:rPr>
                <w:sz w:val="21"/>
                <w:szCs w:val="21"/>
              </w:rPr>
              <w:t xml:space="preserve">умение  делать выводы  и  умозаключения;  </w:t>
            </w:r>
          </w:p>
          <w:p w:rsidR="00256041" w:rsidRPr="00EE1E09" w:rsidRDefault="00256041" w:rsidP="00CA4944">
            <w:pPr>
              <w:jc w:val="both"/>
              <w:rPr>
                <w:sz w:val="21"/>
                <w:szCs w:val="21"/>
              </w:rPr>
            </w:pPr>
            <w:r w:rsidRPr="00EE1E09">
              <w:rPr>
                <w:sz w:val="21"/>
                <w:szCs w:val="21"/>
              </w:rPr>
              <w:t xml:space="preserve">организацию наблюдения,  планирование  и  проведение </w:t>
            </w:r>
          </w:p>
          <w:p w:rsidR="00256041" w:rsidRPr="00EE1E09" w:rsidRDefault="00256041" w:rsidP="00CA4944">
            <w:pPr>
              <w:jc w:val="both"/>
              <w:rPr>
                <w:sz w:val="21"/>
                <w:szCs w:val="21"/>
              </w:rPr>
            </w:pPr>
            <w:r w:rsidRPr="00EE1E09">
              <w:rPr>
                <w:sz w:val="21"/>
                <w:szCs w:val="21"/>
              </w:rPr>
              <w:t>простейших  опытов  для  нахождения необходимой  информации  и  проверки гипотез;</w:t>
            </w:r>
          </w:p>
          <w:p w:rsidR="00256041" w:rsidRPr="00EE1E09" w:rsidRDefault="00256041" w:rsidP="00CA4944">
            <w:pPr>
              <w:jc w:val="both"/>
              <w:rPr>
                <w:sz w:val="21"/>
                <w:szCs w:val="21"/>
              </w:rPr>
            </w:pPr>
            <w:r w:rsidRPr="00EE1E09">
              <w:rPr>
                <w:sz w:val="21"/>
                <w:szCs w:val="21"/>
              </w:rPr>
              <w:t xml:space="preserve">использование  разных  источников информации;  обсуждение  и  оценку полученных результатов и применение их к новым ситуациям; </w:t>
            </w:r>
          </w:p>
          <w:p w:rsidR="00256041" w:rsidRPr="00EE1E09" w:rsidRDefault="00256041" w:rsidP="00CA4944">
            <w:pPr>
              <w:jc w:val="both"/>
              <w:rPr>
                <w:sz w:val="21"/>
                <w:szCs w:val="21"/>
              </w:rPr>
            </w:pPr>
            <w:r w:rsidRPr="00EE1E09">
              <w:rPr>
                <w:sz w:val="21"/>
                <w:szCs w:val="21"/>
              </w:rPr>
              <w:t>умение делать выводы и заключения;</w:t>
            </w:r>
          </w:p>
          <w:p w:rsidR="00256041" w:rsidRPr="00EE1E09" w:rsidRDefault="00256041" w:rsidP="00CA4944">
            <w:pPr>
              <w:jc w:val="both"/>
              <w:rPr>
                <w:sz w:val="21"/>
                <w:szCs w:val="21"/>
              </w:rPr>
            </w:pPr>
            <w:r w:rsidRPr="00EE1E09">
              <w:rPr>
                <w:sz w:val="21"/>
                <w:szCs w:val="21"/>
              </w:rPr>
              <w:t xml:space="preserve">умение классифицировать. </w:t>
            </w:r>
          </w:p>
        </w:tc>
      </w:tr>
      <w:tr w:rsidR="00256041" w:rsidRPr="00EE1E09" w:rsidTr="00CB3FE5">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41" w:rsidRPr="00EE1E09" w:rsidRDefault="00256041" w:rsidP="00CA4944">
            <w:pPr>
              <w:jc w:val="both"/>
              <w:rPr>
                <w:sz w:val="21"/>
                <w:szCs w:val="21"/>
              </w:rPr>
            </w:pPr>
            <w:r w:rsidRPr="00EE1E09">
              <w:rPr>
                <w:sz w:val="21"/>
                <w:szCs w:val="21"/>
              </w:rPr>
              <w:t xml:space="preserve">Умение  структурировать  материал; </w:t>
            </w:r>
          </w:p>
          <w:p w:rsidR="00256041" w:rsidRPr="00EE1E09" w:rsidRDefault="00256041" w:rsidP="00CA4944">
            <w:pPr>
              <w:jc w:val="both"/>
              <w:rPr>
                <w:sz w:val="21"/>
                <w:szCs w:val="21"/>
              </w:rPr>
            </w:pPr>
            <w:r w:rsidRPr="00EE1E09">
              <w:rPr>
                <w:sz w:val="21"/>
                <w:szCs w:val="21"/>
              </w:rPr>
              <w:t>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B5348C" w:rsidRDefault="00B5348C" w:rsidP="00256041">
      <w:pPr>
        <w:pStyle w:val="af2"/>
        <w:widowControl w:val="0"/>
        <w:tabs>
          <w:tab w:val="left" w:pos="567"/>
        </w:tabs>
        <w:spacing w:before="0" w:after="0"/>
        <w:ind w:firstLine="709"/>
        <w:jc w:val="both"/>
        <w:rPr>
          <w:sz w:val="24"/>
          <w:szCs w:val="28"/>
        </w:rPr>
      </w:pP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Учебно-исследовательская работа учащихся может быть организована по двум направлениям:</w:t>
      </w:r>
    </w:p>
    <w:p w:rsidR="00256041" w:rsidRPr="00715C68" w:rsidRDefault="00256041" w:rsidP="00931ADC">
      <w:pPr>
        <w:pStyle w:val="af2"/>
        <w:widowControl w:val="0"/>
        <w:numPr>
          <w:ilvl w:val="0"/>
          <w:numId w:val="164"/>
        </w:numPr>
        <w:tabs>
          <w:tab w:val="clear" w:pos="720"/>
          <w:tab w:val="num" w:pos="993"/>
        </w:tabs>
        <w:spacing w:before="0" w:after="0"/>
        <w:ind w:left="0" w:firstLine="709"/>
        <w:jc w:val="both"/>
        <w:textAlignment w:val="baseline"/>
        <w:rPr>
          <w:sz w:val="24"/>
          <w:szCs w:val="28"/>
        </w:rPr>
      </w:pPr>
      <w:r w:rsidRPr="00715C68">
        <w:rPr>
          <w:sz w:val="24"/>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256041" w:rsidRPr="00715C68" w:rsidRDefault="00256041" w:rsidP="00931ADC">
      <w:pPr>
        <w:pStyle w:val="af2"/>
        <w:widowControl w:val="0"/>
        <w:numPr>
          <w:ilvl w:val="0"/>
          <w:numId w:val="164"/>
        </w:numPr>
        <w:tabs>
          <w:tab w:val="clear" w:pos="720"/>
          <w:tab w:val="num" w:pos="993"/>
        </w:tabs>
        <w:spacing w:before="0" w:after="0"/>
        <w:ind w:left="0" w:firstLine="709"/>
        <w:jc w:val="both"/>
        <w:textAlignment w:val="baseline"/>
        <w:rPr>
          <w:sz w:val="24"/>
          <w:szCs w:val="28"/>
        </w:rPr>
      </w:pPr>
      <w:r w:rsidRPr="00715C68">
        <w:rPr>
          <w:sz w:val="24"/>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Учебно-исследовательская и проектная деятельность  учащихся может проводиться в том числе по таким направлениям, как:</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исследовательское;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инженерное;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прикладное;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информационное;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социальное;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игровое;</w:t>
      </w:r>
    </w:p>
    <w:p w:rsidR="00256041" w:rsidRPr="00715C68" w:rsidRDefault="00256041" w:rsidP="00931ADC">
      <w:pPr>
        <w:pStyle w:val="af2"/>
        <w:widowControl w:val="0"/>
        <w:numPr>
          <w:ilvl w:val="0"/>
          <w:numId w:val="165"/>
        </w:numPr>
        <w:tabs>
          <w:tab w:val="clear" w:pos="720"/>
          <w:tab w:val="num" w:pos="-4820"/>
          <w:tab w:val="left" w:pos="993"/>
        </w:tabs>
        <w:spacing w:before="0" w:after="0"/>
        <w:ind w:left="0" w:firstLine="709"/>
        <w:jc w:val="both"/>
        <w:textAlignment w:val="baseline"/>
        <w:rPr>
          <w:sz w:val="22"/>
          <w:szCs w:val="28"/>
        </w:rPr>
      </w:pPr>
      <w:r w:rsidRPr="00715C68">
        <w:rPr>
          <w:sz w:val="22"/>
          <w:szCs w:val="28"/>
        </w:rPr>
        <w:t>творческое.</w:t>
      </w:r>
    </w:p>
    <w:p w:rsidR="00637844" w:rsidRPr="00CB3FE5" w:rsidRDefault="00637844" w:rsidP="00256041">
      <w:pPr>
        <w:pStyle w:val="16"/>
        <w:tabs>
          <w:tab w:val="left" w:pos="720"/>
        </w:tabs>
        <w:ind w:firstLine="454"/>
        <w:jc w:val="center"/>
        <w:rPr>
          <w:rFonts w:ascii="Times New Roman" w:hAnsi="Times New Roman" w:cs="Times New Roman"/>
          <w:b/>
          <w:sz w:val="16"/>
          <w:szCs w:val="16"/>
        </w:rPr>
      </w:pPr>
    </w:p>
    <w:p w:rsidR="00256041" w:rsidRPr="00715C68" w:rsidRDefault="00256041" w:rsidP="00256041">
      <w:pPr>
        <w:pStyle w:val="16"/>
        <w:tabs>
          <w:tab w:val="left" w:pos="720"/>
        </w:tabs>
        <w:ind w:firstLine="454"/>
        <w:jc w:val="center"/>
        <w:rPr>
          <w:rFonts w:ascii="Times New Roman" w:hAnsi="Times New Roman" w:cs="Times New Roman"/>
          <w:b/>
          <w:sz w:val="24"/>
          <w:szCs w:val="24"/>
        </w:rPr>
      </w:pPr>
      <w:r w:rsidRPr="00715C68">
        <w:rPr>
          <w:rFonts w:ascii="Times New Roman" w:hAnsi="Times New Roman" w:cs="Times New Roman"/>
          <w:b/>
          <w:sz w:val="24"/>
          <w:szCs w:val="24"/>
        </w:rPr>
        <w:t>Особенности организации индивидуального образовательного проекта</w:t>
      </w:r>
    </w:p>
    <w:p w:rsidR="00256041" w:rsidRPr="00715C68" w:rsidRDefault="00256041" w:rsidP="00256041">
      <w:pPr>
        <w:jc w:val="both"/>
      </w:pPr>
      <w:r w:rsidRPr="00715C68">
        <w:t xml:space="preserve">     Образовательный  проект – особая форма организации деятельности  учащихся как учебное исследование или учебный проект. </w:t>
      </w:r>
    </w:p>
    <w:p w:rsidR="00256041" w:rsidRPr="00715C68" w:rsidRDefault="00256041" w:rsidP="00256041">
      <w:pPr>
        <w:jc w:val="both"/>
      </w:pPr>
      <w:r w:rsidRPr="00715C68">
        <w:t xml:space="preserve">      Образовательный  проект выполняется  учащимися самостоятельно или группой  по выбранной  теме. </w:t>
      </w:r>
    </w:p>
    <w:p w:rsidR="00256041" w:rsidRPr="00715C68" w:rsidRDefault="00256041" w:rsidP="00256041">
      <w:pPr>
        <w:jc w:val="both"/>
      </w:pPr>
      <w:r w:rsidRPr="00715C68">
        <w:t xml:space="preserve">      Образовательный проект может быть предметным, межпредметным, надпредметным, выполнен в рамках  одного или нескольких учебных предметов или предметных областей. </w:t>
      </w:r>
    </w:p>
    <w:p w:rsidR="00256041" w:rsidRPr="00715C68" w:rsidRDefault="00256041" w:rsidP="00256041">
      <w:pPr>
        <w:jc w:val="both"/>
      </w:pPr>
      <w:r w:rsidRPr="00715C68">
        <w:t xml:space="preserve">      Образовательный проект выполняется  учащимися в течение одного, двух или нескольких лет в рамках урочной, внеурочной и внешкольной деятельности. </w:t>
      </w:r>
    </w:p>
    <w:p w:rsidR="00256041" w:rsidRPr="00715C68" w:rsidRDefault="00256041" w:rsidP="00256041">
      <w:pPr>
        <w:jc w:val="both"/>
      </w:pPr>
      <w:r w:rsidRPr="00715C68">
        <w:t xml:space="preserve">     Образовательный 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w:t>
      </w:r>
    </w:p>
    <w:p w:rsidR="00256041" w:rsidRPr="00715C68" w:rsidRDefault="00256041" w:rsidP="00256041">
      <w:pPr>
        <w:jc w:val="both"/>
      </w:pPr>
      <w:r w:rsidRPr="00715C68">
        <w:t xml:space="preserve">     Основные направления разработки индивидуального образовательного проекта: </w:t>
      </w:r>
    </w:p>
    <w:p w:rsidR="00256041" w:rsidRPr="00715C68" w:rsidRDefault="00256041" w:rsidP="00256041">
      <w:pPr>
        <w:jc w:val="both"/>
      </w:pPr>
      <w:r w:rsidRPr="00715C68">
        <w:t xml:space="preserve">- историко-социокультурное  направление,  предполагающее  историко-краеведческие, социологические, обществоведческие исследования;  </w:t>
      </w:r>
    </w:p>
    <w:p w:rsidR="00256041" w:rsidRPr="00715C68" w:rsidRDefault="00256041" w:rsidP="00256041">
      <w:pPr>
        <w:jc w:val="both"/>
      </w:pPr>
      <w:r w:rsidRPr="00715C68">
        <w:t xml:space="preserve">-  филологическое  направление,  ориентированное  на  этическое  и  эстетическое  развитие  учащихся; </w:t>
      </w:r>
    </w:p>
    <w:p w:rsidR="00256041" w:rsidRPr="00715C68" w:rsidRDefault="00256041" w:rsidP="00256041">
      <w:pPr>
        <w:jc w:val="both"/>
      </w:pPr>
      <w:r w:rsidRPr="00715C68">
        <w:t xml:space="preserve">-  естественнонаучное  направление,  ориентированное  на  формирование  экологической  культуры, культуры здорового и безопасного образа жизни  обучающихся; </w:t>
      </w:r>
    </w:p>
    <w:p w:rsidR="00256041" w:rsidRPr="00715C68" w:rsidRDefault="00256041" w:rsidP="00256041">
      <w:pPr>
        <w:jc w:val="both"/>
      </w:pPr>
      <w:r w:rsidRPr="00715C68">
        <w:t xml:space="preserve">- направление в соответствии с выбранным профилем обучения, предполагающее научное исследование в разных областях наук. </w:t>
      </w:r>
    </w:p>
    <w:p w:rsidR="00256041" w:rsidRPr="00715C68" w:rsidRDefault="00256041" w:rsidP="00256041">
      <w:pPr>
        <w:jc w:val="both"/>
      </w:pPr>
      <w:r w:rsidRPr="00715C68">
        <w:t xml:space="preserve">Итоговый продуктобразовательного проекта может быть представлен в форме: </w:t>
      </w:r>
    </w:p>
    <w:p w:rsidR="00256041" w:rsidRPr="00715C68" w:rsidRDefault="00256041" w:rsidP="00256041">
      <w:pPr>
        <w:tabs>
          <w:tab w:val="left" w:pos="357"/>
        </w:tabs>
        <w:suppressAutoHyphens/>
        <w:jc w:val="both"/>
      </w:pPr>
      <w:r w:rsidRPr="00715C68">
        <w:t>а) </w:t>
      </w:r>
      <w:r w:rsidRPr="00715C68">
        <w:rPr>
          <w:i/>
        </w:rPr>
        <w:t>письменная работа</w:t>
      </w:r>
      <w:r w:rsidRPr="00715C68">
        <w:t xml:space="preserve"> (формы - эссе, реферат, аналитические материалы, обзорные материалы, отчёты о проведённых исследованиях, стендовый доклад и др.);</w:t>
      </w:r>
    </w:p>
    <w:p w:rsidR="00256041" w:rsidRPr="00715C68" w:rsidRDefault="00256041" w:rsidP="00256041">
      <w:pPr>
        <w:tabs>
          <w:tab w:val="left" w:pos="357"/>
        </w:tabs>
        <w:suppressAutoHyphens/>
        <w:jc w:val="both"/>
      </w:pPr>
      <w:r w:rsidRPr="00715C68">
        <w:t>б) </w:t>
      </w:r>
      <w:r w:rsidRPr="00715C68">
        <w:rPr>
          <w:i/>
        </w:rPr>
        <w:t xml:space="preserve">художественная творческая работа </w:t>
      </w:r>
      <w:r w:rsidRPr="00715C68">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56041" w:rsidRPr="00715C68" w:rsidRDefault="00256041" w:rsidP="00256041">
      <w:pPr>
        <w:tabs>
          <w:tab w:val="left" w:pos="357"/>
        </w:tabs>
        <w:suppressAutoHyphens/>
        <w:jc w:val="both"/>
      </w:pPr>
      <w:r w:rsidRPr="00715C68">
        <w:t xml:space="preserve">в) </w:t>
      </w:r>
      <w:r w:rsidRPr="00715C68">
        <w:rPr>
          <w:i/>
        </w:rPr>
        <w:t>материальный объект, макет</w:t>
      </w:r>
      <w:r w:rsidRPr="00715C68">
        <w:t>, иное конструкторское изделие;</w:t>
      </w:r>
    </w:p>
    <w:p w:rsidR="00256041" w:rsidRPr="00715C68" w:rsidRDefault="00256041" w:rsidP="00256041">
      <w:pPr>
        <w:tabs>
          <w:tab w:val="left" w:pos="357"/>
        </w:tabs>
        <w:suppressAutoHyphens/>
        <w:jc w:val="both"/>
      </w:pPr>
      <w:r w:rsidRPr="00715C68">
        <w:t>г) </w:t>
      </w:r>
      <w:r w:rsidRPr="00715C68">
        <w:rPr>
          <w:i/>
        </w:rPr>
        <w:t>отчётные материалы по социальному проекту</w:t>
      </w:r>
      <w:r w:rsidRPr="00715C68">
        <w:t>, которые могут включать как тексты, так и мультимедийные продукты;</w:t>
      </w:r>
    </w:p>
    <w:p w:rsidR="00256041" w:rsidRPr="00715C68" w:rsidRDefault="00256041" w:rsidP="00256041">
      <w:pPr>
        <w:tabs>
          <w:tab w:val="left" w:pos="357"/>
        </w:tabs>
        <w:suppressAutoHyphens/>
        <w:jc w:val="both"/>
      </w:pPr>
      <w:r w:rsidRPr="00715C68">
        <w:t xml:space="preserve">д) другое. </w:t>
      </w:r>
    </w:p>
    <w:p w:rsidR="00256041" w:rsidRPr="00715C68" w:rsidRDefault="00256041" w:rsidP="00256041">
      <w:pPr>
        <w:jc w:val="both"/>
      </w:pPr>
      <w:r w:rsidRPr="00715C68">
        <w:t xml:space="preserve">        Этапы выполнения индивидуального проекта:  </w:t>
      </w:r>
    </w:p>
    <w:p w:rsidR="00256041" w:rsidRPr="00715C68" w:rsidRDefault="00256041" w:rsidP="00256041">
      <w:pPr>
        <w:jc w:val="both"/>
      </w:pPr>
      <w:r w:rsidRPr="00715C68">
        <w:t xml:space="preserve">1. На подготовительном этапе: </w:t>
      </w:r>
    </w:p>
    <w:p w:rsidR="00256041" w:rsidRPr="00715C68" w:rsidRDefault="00256041" w:rsidP="00256041">
      <w:pPr>
        <w:jc w:val="both"/>
      </w:pPr>
      <w:r w:rsidRPr="00715C68">
        <w:t xml:space="preserve">-  составляется общешкольный план работы над индивидуальными проектами; </w:t>
      </w:r>
    </w:p>
    <w:p w:rsidR="00256041" w:rsidRPr="00715C68" w:rsidRDefault="00256041" w:rsidP="00256041">
      <w:pPr>
        <w:jc w:val="both"/>
      </w:pPr>
      <w:r w:rsidRPr="00715C68">
        <w:t xml:space="preserve">- организуется  обучение  учащихся  в  рамках  проектной деятельности. </w:t>
      </w:r>
    </w:p>
    <w:p w:rsidR="00256041" w:rsidRPr="00715C68" w:rsidRDefault="00256041" w:rsidP="00256041">
      <w:pPr>
        <w:jc w:val="both"/>
      </w:pPr>
      <w:r w:rsidRPr="00715C68">
        <w:t xml:space="preserve">2. На основном этапе: </w:t>
      </w:r>
    </w:p>
    <w:p w:rsidR="00256041" w:rsidRPr="00715C68" w:rsidRDefault="00256041" w:rsidP="00256041">
      <w:pPr>
        <w:jc w:val="both"/>
      </w:pPr>
      <w:r w:rsidRPr="00715C68">
        <w:t xml:space="preserve">-  организуется выполнение проектов; </w:t>
      </w:r>
    </w:p>
    <w:p w:rsidR="00256041" w:rsidRPr="00715C68" w:rsidRDefault="00256041" w:rsidP="00256041">
      <w:pPr>
        <w:jc w:val="both"/>
      </w:pPr>
      <w:r w:rsidRPr="00715C68">
        <w:t xml:space="preserve">-  освещается ход работы над проектами; </w:t>
      </w:r>
    </w:p>
    <w:p w:rsidR="00256041" w:rsidRPr="00715C68" w:rsidRDefault="00256041" w:rsidP="00256041">
      <w:pPr>
        <w:jc w:val="both"/>
      </w:pPr>
      <w:r w:rsidRPr="00715C68">
        <w:t xml:space="preserve">-  организуется рефлексия и самоанализ деятельности. </w:t>
      </w:r>
    </w:p>
    <w:p w:rsidR="00256041" w:rsidRPr="00715C68" w:rsidRDefault="00256041" w:rsidP="00256041">
      <w:pPr>
        <w:jc w:val="both"/>
      </w:pPr>
      <w:r w:rsidRPr="00715C68">
        <w:t xml:space="preserve">3. На заключительном этапе: </w:t>
      </w:r>
    </w:p>
    <w:p w:rsidR="00256041" w:rsidRPr="00715C68" w:rsidRDefault="00256041" w:rsidP="00256041">
      <w:pPr>
        <w:jc w:val="both"/>
      </w:pPr>
      <w:r w:rsidRPr="00715C68">
        <w:t xml:space="preserve">-  проекты  рекомендуются  на  ученическую конференцию школы; </w:t>
      </w:r>
    </w:p>
    <w:p w:rsidR="00256041" w:rsidRPr="00715C68" w:rsidRDefault="00256041" w:rsidP="00256041">
      <w:pPr>
        <w:jc w:val="both"/>
      </w:pPr>
      <w:r w:rsidRPr="00715C68">
        <w:t xml:space="preserve">-  учебные  исследования  распределяются  по  секциям  конференции;   </w:t>
      </w:r>
    </w:p>
    <w:p w:rsidR="00256041" w:rsidRPr="00715C68" w:rsidRDefault="00256041" w:rsidP="00256041">
      <w:pPr>
        <w:pStyle w:val="16"/>
        <w:tabs>
          <w:tab w:val="left" w:pos="720"/>
        </w:tabs>
        <w:rPr>
          <w:rFonts w:ascii="Times New Roman" w:hAnsi="Times New Roman" w:cs="Times New Roman"/>
          <w:sz w:val="24"/>
          <w:szCs w:val="24"/>
        </w:rPr>
      </w:pPr>
      <w:r w:rsidRPr="00715C68">
        <w:rPr>
          <w:rFonts w:ascii="Times New Roman" w:hAnsi="Times New Roman" w:cs="Times New Roman"/>
          <w:sz w:val="24"/>
          <w:szCs w:val="24"/>
        </w:rPr>
        <w:t>-  в конце года проводятся итоги, обобщаются материалы, анализируются результаты.</w:t>
      </w:r>
    </w:p>
    <w:p w:rsidR="00256041" w:rsidRPr="00715C68" w:rsidRDefault="00256041" w:rsidP="00256041">
      <w:pPr>
        <w:pStyle w:val="16"/>
        <w:tabs>
          <w:tab w:val="left" w:pos="720"/>
        </w:tabs>
        <w:rPr>
          <w:rFonts w:ascii="Times New Roman" w:hAnsi="Times New Roman"/>
          <w:sz w:val="24"/>
          <w:szCs w:val="24"/>
        </w:rPr>
      </w:pPr>
      <w:r w:rsidRPr="00715C68">
        <w:rPr>
          <w:rFonts w:ascii="Times New Roman" w:hAnsi="Times New Roman"/>
          <w:sz w:val="24"/>
          <w:szCs w:val="24"/>
        </w:rPr>
        <w:t xml:space="preserve">     Формы  представления результатов проектной деятельности: </w:t>
      </w:r>
    </w:p>
    <w:p w:rsidR="00256041" w:rsidRPr="00715C68" w:rsidRDefault="00256041" w:rsidP="00256041">
      <w:pPr>
        <w:pStyle w:val="16"/>
        <w:tabs>
          <w:tab w:val="left" w:pos="720"/>
        </w:tabs>
        <w:rPr>
          <w:rFonts w:ascii="Times New Roman" w:hAnsi="Times New Roman"/>
          <w:sz w:val="24"/>
          <w:szCs w:val="24"/>
        </w:rPr>
      </w:pPr>
      <w:r w:rsidRPr="00715C68">
        <w:rPr>
          <w:rFonts w:ascii="Times New Roman" w:hAnsi="Times New Roman"/>
          <w:sz w:val="24"/>
          <w:szCs w:val="24"/>
        </w:rPr>
        <w:t>- демонстрация фильмов;</w:t>
      </w:r>
    </w:p>
    <w:p w:rsidR="00256041" w:rsidRPr="00715C68" w:rsidRDefault="00256041" w:rsidP="00256041">
      <w:pPr>
        <w:pStyle w:val="16"/>
        <w:tabs>
          <w:tab w:val="left" w:pos="720"/>
        </w:tabs>
        <w:rPr>
          <w:rFonts w:ascii="Times New Roman" w:hAnsi="Times New Roman"/>
          <w:sz w:val="24"/>
          <w:szCs w:val="24"/>
        </w:rPr>
      </w:pPr>
      <w:r w:rsidRPr="00715C68">
        <w:rPr>
          <w:rFonts w:ascii="Times New Roman" w:hAnsi="Times New Roman"/>
          <w:sz w:val="24"/>
          <w:szCs w:val="24"/>
        </w:rPr>
        <w:t>- организация и проведение выставок,  игр, тематических вечеров, концертов;</w:t>
      </w:r>
    </w:p>
    <w:p w:rsidR="00256041" w:rsidRPr="00715C68" w:rsidRDefault="00256041" w:rsidP="00256041">
      <w:pPr>
        <w:pStyle w:val="af2"/>
        <w:widowControl w:val="0"/>
        <w:tabs>
          <w:tab w:val="left" w:pos="567"/>
        </w:tabs>
        <w:spacing w:before="0" w:after="0"/>
        <w:jc w:val="both"/>
        <w:rPr>
          <w:sz w:val="24"/>
          <w:szCs w:val="24"/>
        </w:rPr>
      </w:pPr>
      <w:r w:rsidRPr="00715C68">
        <w:rPr>
          <w:sz w:val="24"/>
          <w:szCs w:val="24"/>
        </w:rPr>
        <w:t>-  представление результатов (защита проектов) в ходе   конференций, семинаров и круглых столов;</w:t>
      </w:r>
    </w:p>
    <w:p w:rsidR="00256041" w:rsidRPr="00715C68" w:rsidRDefault="00256041" w:rsidP="00256041">
      <w:pPr>
        <w:pStyle w:val="af2"/>
        <w:widowControl w:val="0"/>
        <w:tabs>
          <w:tab w:val="left" w:pos="567"/>
        </w:tabs>
        <w:spacing w:before="0" w:after="0"/>
        <w:jc w:val="both"/>
        <w:rPr>
          <w:sz w:val="24"/>
          <w:szCs w:val="24"/>
        </w:rPr>
      </w:pPr>
      <w:r w:rsidRPr="00715C68">
        <w:rPr>
          <w:sz w:val="24"/>
          <w:szCs w:val="24"/>
        </w:rPr>
        <w:t xml:space="preserve">-  публикации статей, обзоров, отчетов и заключений по итогам исследований и др.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В  зависимости  от  урочных  и  внеурочных  занятий  учебно-исследовательская деятельность может приобретать разные формы. </w:t>
      </w:r>
    </w:p>
    <w:p w:rsidR="00256041" w:rsidRPr="00CC6139" w:rsidRDefault="00256041" w:rsidP="00256041">
      <w:pPr>
        <w:pStyle w:val="16"/>
        <w:tabs>
          <w:tab w:val="left" w:pos="720"/>
        </w:tabs>
        <w:ind w:firstLine="454"/>
        <w:jc w:val="both"/>
        <w:rPr>
          <w:rFonts w:ascii="Times New Roman" w:hAnsi="Times New Roman" w:cs="Times New Roman"/>
          <w:sz w:val="10"/>
          <w:szCs w:val="24"/>
        </w:rPr>
      </w:pPr>
    </w:p>
    <w:p w:rsidR="00256041" w:rsidRPr="00CC6139" w:rsidRDefault="00256041" w:rsidP="00256041">
      <w:pPr>
        <w:pStyle w:val="16"/>
        <w:tabs>
          <w:tab w:val="left" w:pos="720"/>
        </w:tabs>
        <w:ind w:firstLine="454"/>
        <w:jc w:val="both"/>
        <w:rPr>
          <w:rFonts w:ascii="Times New Roman" w:hAnsi="Times New Roman" w:cs="Times New Roman"/>
          <w:b/>
          <w:sz w:val="10"/>
          <w:szCs w:val="24"/>
        </w:rPr>
      </w:pPr>
      <w:r w:rsidRPr="00715C68">
        <w:rPr>
          <w:rFonts w:ascii="Times New Roman" w:hAnsi="Times New Roman" w:cs="Times New Roman"/>
          <w:b/>
          <w:sz w:val="24"/>
          <w:szCs w:val="24"/>
        </w:rPr>
        <w:t xml:space="preserve"> В школе организуются следующие формы учебно-исследовательской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0"/>
      </w:tblGrid>
      <w:tr w:rsidR="00256041" w:rsidRPr="00715C68" w:rsidTr="00CB3FE5">
        <w:tc>
          <w:tcPr>
            <w:tcW w:w="3936" w:type="dxa"/>
          </w:tcPr>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Урочная деятельность</w:t>
            </w:r>
          </w:p>
        </w:tc>
        <w:tc>
          <w:tcPr>
            <w:tcW w:w="5670" w:type="dxa"/>
          </w:tcPr>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Внеурочная деятельность </w:t>
            </w:r>
          </w:p>
        </w:tc>
      </w:tr>
      <w:tr w:rsidR="00256041" w:rsidRPr="00715C68" w:rsidTr="00CB3FE5">
        <w:tc>
          <w:tcPr>
            <w:tcW w:w="3936" w:type="dxa"/>
          </w:tcPr>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урок-исследование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урок-творческий отчет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 «Удивительное рядом»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 урок-наблюдение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урок-эксперимент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 урок-экспертиза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урок-защита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исследовательских работ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урок «Патент на изобретение»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 урок открытых мыслей и др. </w:t>
            </w:r>
          </w:p>
        </w:tc>
        <w:tc>
          <w:tcPr>
            <w:tcW w:w="5670" w:type="dxa"/>
          </w:tcPr>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исследовательская практика (в том числе на базе,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предоставляемой социальными партнерами: СОФ БелГУ, МИСиС, эколого-биологический центр, Центр детского и юношеского туризма); </w:t>
            </w:r>
          </w:p>
          <w:p w:rsidR="00256041" w:rsidRPr="00715C68" w:rsidRDefault="00256041" w:rsidP="00BD50C8">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образовательные экспедиции: походы, экскурсии;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 интеллектуальные игры, дебаты, дискуссии, публичные предзащиты исследовательских работ; </w:t>
            </w:r>
          </w:p>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участие учащихся в олимпиадах, конкурсах, конференциях, в том числе дистанционных, предметных неделях, интеллектуальных марафонах.</w:t>
            </w:r>
          </w:p>
        </w:tc>
      </w:tr>
    </w:tbl>
    <w:p w:rsidR="00256041" w:rsidRPr="00CC6139" w:rsidRDefault="00256041" w:rsidP="00256041">
      <w:pPr>
        <w:pStyle w:val="16"/>
        <w:tabs>
          <w:tab w:val="left" w:pos="720"/>
        </w:tabs>
        <w:ind w:firstLine="454"/>
        <w:jc w:val="both"/>
        <w:rPr>
          <w:rFonts w:ascii="Times New Roman" w:hAnsi="Times New Roman" w:cs="Times New Roman"/>
          <w:sz w:val="16"/>
          <w:szCs w:val="24"/>
        </w:rPr>
      </w:pPr>
    </w:p>
    <w:p w:rsidR="00CB3FE5" w:rsidRDefault="00CB3FE5" w:rsidP="00256041">
      <w:pPr>
        <w:pStyle w:val="af2"/>
        <w:widowControl w:val="0"/>
        <w:tabs>
          <w:tab w:val="left" w:pos="567"/>
        </w:tabs>
        <w:spacing w:before="0" w:after="0"/>
        <w:ind w:firstLine="709"/>
        <w:jc w:val="center"/>
        <w:rPr>
          <w:b/>
          <w:sz w:val="16"/>
          <w:szCs w:val="16"/>
        </w:rPr>
      </w:pPr>
    </w:p>
    <w:p w:rsidR="00256041" w:rsidRPr="00715C68" w:rsidRDefault="00256041" w:rsidP="00256041">
      <w:pPr>
        <w:pStyle w:val="af2"/>
        <w:widowControl w:val="0"/>
        <w:tabs>
          <w:tab w:val="left" w:pos="567"/>
        </w:tabs>
        <w:spacing w:before="0" w:after="0"/>
        <w:ind w:firstLine="709"/>
        <w:jc w:val="center"/>
        <w:rPr>
          <w:b/>
          <w:sz w:val="24"/>
          <w:szCs w:val="28"/>
        </w:rPr>
      </w:pPr>
      <w:r w:rsidRPr="00715C68">
        <w:rPr>
          <w:b/>
          <w:sz w:val="24"/>
          <w:szCs w:val="28"/>
        </w:rPr>
        <w:t>2.1.6. Описание содержания, видов и форм организации учебной деятельности по развитию информационно-коммуникационных технологий</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Ориентировка </w:t>
      </w:r>
      <w:r w:rsidR="00B5348C">
        <w:rPr>
          <w:rFonts w:ascii="Times New Roman" w:hAnsi="Times New Roman" w:cs="Times New Roman"/>
          <w:sz w:val="24"/>
          <w:szCs w:val="24"/>
        </w:rPr>
        <w:t xml:space="preserve"> школьников  в информационно-</w:t>
      </w:r>
      <w:r w:rsidRPr="00715C68">
        <w:rPr>
          <w:rFonts w:ascii="Times New Roman" w:hAnsi="Times New Roman" w:cs="Times New Roman"/>
          <w:sz w:val="24"/>
          <w:szCs w:val="24"/>
        </w:rPr>
        <w:t xml:space="preserve">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учащихся основного общего образования.  </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При освоении </w:t>
      </w:r>
      <w:r w:rsidRPr="00715C68">
        <w:rPr>
          <w:rFonts w:ascii="Times New Roman" w:hAnsi="Times New Roman" w:cs="Times New Roman"/>
          <w:i/>
          <w:sz w:val="24"/>
          <w:szCs w:val="24"/>
        </w:rPr>
        <w:t>личностных действий</w:t>
      </w:r>
      <w:r w:rsidRPr="00715C68">
        <w:rPr>
          <w:rFonts w:ascii="Times New Roman" w:hAnsi="Times New Roman" w:cs="Times New Roman"/>
          <w:sz w:val="24"/>
          <w:szCs w:val="24"/>
        </w:rPr>
        <w:t xml:space="preserve"> вед</w:t>
      </w:r>
      <w:r w:rsidRPr="00715C68">
        <w:rPr>
          <w:rFonts w:ascii="Cambria Math" w:hAnsi="Cambria Math" w:cs="Times New Roman"/>
          <w:sz w:val="24"/>
          <w:szCs w:val="24"/>
        </w:rPr>
        <w:t>ѐ</w:t>
      </w:r>
      <w:r w:rsidRPr="00715C68">
        <w:rPr>
          <w:rFonts w:ascii="Times New Roman" w:hAnsi="Times New Roman" w:cs="Times New Roman"/>
          <w:sz w:val="24"/>
          <w:szCs w:val="24"/>
        </w:rPr>
        <w:t xml:space="preserve">тся формирование: </w:t>
      </w:r>
    </w:p>
    <w:p w:rsidR="00256041" w:rsidRPr="00715C68" w:rsidRDefault="00256041" w:rsidP="00931ADC">
      <w:pPr>
        <w:pStyle w:val="16"/>
        <w:numPr>
          <w:ilvl w:val="0"/>
          <w:numId w:val="166"/>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критического отношения к информации и избирательности е</w:t>
      </w:r>
      <w:r w:rsidRPr="00715C68">
        <w:rPr>
          <w:rFonts w:ascii="Cambria Math" w:hAnsi="Cambria Math" w:cs="Times New Roman"/>
          <w:sz w:val="24"/>
          <w:szCs w:val="24"/>
        </w:rPr>
        <w:t>ѐ</w:t>
      </w:r>
      <w:r w:rsidRPr="00715C68">
        <w:rPr>
          <w:rFonts w:ascii="Times New Roman" w:hAnsi="Times New Roman" w:cs="Times New Roman"/>
          <w:sz w:val="24"/>
          <w:szCs w:val="24"/>
        </w:rPr>
        <w:t xml:space="preserve"> восприятия; </w:t>
      </w:r>
    </w:p>
    <w:p w:rsidR="00256041" w:rsidRPr="00715C68" w:rsidRDefault="00256041" w:rsidP="00931ADC">
      <w:pPr>
        <w:pStyle w:val="16"/>
        <w:numPr>
          <w:ilvl w:val="0"/>
          <w:numId w:val="166"/>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уважения  к  информации  о  частной  жизни  и  информационным  результатам </w:t>
      </w:r>
    </w:p>
    <w:p w:rsidR="00256041" w:rsidRPr="00715C68" w:rsidRDefault="00256041" w:rsidP="00931ADC">
      <w:pPr>
        <w:pStyle w:val="16"/>
        <w:numPr>
          <w:ilvl w:val="0"/>
          <w:numId w:val="166"/>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деятельности других людей; </w:t>
      </w:r>
    </w:p>
    <w:p w:rsidR="00256041" w:rsidRPr="00715C68" w:rsidRDefault="00256041" w:rsidP="00931ADC">
      <w:pPr>
        <w:pStyle w:val="16"/>
        <w:numPr>
          <w:ilvl w:val="0"/>
          <w:numId w:val="166"/>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основ правовой культуры в области использования информации. </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При освоении </w:t>
      </w:r>
      <w:r w:rsidRPr="00715C68">
        <w:rPr>
          <w:rFonts w:ascii="Times New Roman" w:hAnsi="Times New Roman" w:cs="Times New Roman"/>
          <w:i/>
          <w:sz w:val="24"/>
          <w:szCs w:val="24"/>
        </w:rPr>
        <w:t>регулятивных универсальных учебных действий</w:t>
      </w:r>
      <w:r w:rsidRPr="00715C68">
        <w:rPr>
          <w:rFonts w:ascii="Times New Roman" w:hAnsi="Times New Roman" w:cs="Times New Roman"/>
          <w:sz w:val="24"/>
          <w:szCs w:val="24"/>
        </w:rPr>
        <w:t xml:space="preserve"> обеспечивается: </w:t>
      </w:r>
    </w:p>
    <w:p w:rsidR="00256041" w:rsidRPr="00715C68" w:rsidRDefault="00256041" w:rsidP="00931ADC">
      <w:pPr>
        <w:pStyle w:val="16"/>
        <w:numPr>
          <w:ilvl w:val="0"/>
          <w:numId w:val="166"/>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оценка условий,  алгоритмов и результатов действий, выполняемых в информационной среде; </w:t>
      </w:r>
    </w:p>
    <w:p w:rsidR="00256041" w:rsidRPr="00715C68" w:rsidRDefault="00256041" w:rsidP="00931ADC">
      <w:pPr>
        <w:pStyle w:val="16"/>
        <w:numPr>
          <w:ilvl w:val="0"/>
          <w:numId w:val="167"/>
        </w:numPr>
        <w:tabs>
          <w:tab w:val="left" w:pos="284"/>
          <w:tab w:val="left" w:pos="720"/>
        </w:tabs>
        <w:ind w:left="426" w:firstLine="0"/>
        <w:jc w:val="both"/>
        <w:rPr>
          <w:rFonts w:ascii="Times New Roman" w:hAnsi="Times New Roman" w:cs="Times New Roman"/>
          <w:sz w:val="24"/>
          <w:szCs w:val="24"/>
        </w:rPr>
      </w:pPr>
      <w:r w:rsidRPr="00715C68">
        <w:rPr>
          <w:rFonts w:ascii="Times New Roman" w:hAnsi="Times New Roman" w:cs="Times New Roman"/>
          <w:sz w:val="24"/>
          <w:szCs w:val="24"/>
        </w:rPr>
        <w:t>использование  результатов  действия,  размещ</w:t>
      </w:r>
      <w:r w:rsidRPr="00715C68">
        <w:rPr>
          <w:rFonts w:ascii="Cambria Math" w:hAnsi="Cambria Math" w:cs="Times New Roman"/>
          <w:sz w:val="24"/>
          <w:szCs w:val="24"/>
        </w:rPr>
        <w:t>ѐ</w:t>
      </w:r>
      <w:r w:rsidRPr="00715C68">
        <w:rPr>
          <w:rFonts w:ascii="Times New Roman" w:hAnsi="Times New Roman" w:cs="Times New Roman"/>
          <w:sz w:val="24"/>
          <w:szCs w:val="24"/>
        </w:rPr>
        <w:t xml:space="preserve">нных  в    информационной  среде, для оценки и коррекции выполненного действия; </w:t>
      </w:r>
    </w:p>
    <w:p w:rsidR="00256041" w:rsidRPr="00715C68" w:rsidRDefault="00256041" w:rsidP="00931ADC">
      <w:pPr>
        <w:pStyle w:val="16"/>
        <w:numPr>
          <w:ilvl w:val="0"/>
          <w:numId w:val="167"/>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создание цифрового портфеля учебных достижений учащегося. </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256041" w:rsidRPr="00715C68" w:rsidRDefault="00256041" w:rsidP="00931ADC">
      <w:pPr>
        <w:pStyle w:val="16"/>
        <w:numPr>
          <w:ilvl w:val="0"/>
          <w:numId w:val="168"/>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поиск информации; </w:t>
      </w:r>
    </w:p>
    <w:p w:rsidR="00256041" w:rsidRPr="00715C68" w:rsidRDefault="00256041" w:rsidP="00931ADC">
      <w:pPr>
        <w:pStyle w:val="16"/>
        <w:numPr>
          <w:ilvl w:val="0"/>
          <w:numId w:val="168"/>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фиксация (запись) информации с помощью различных технических средств; </w:t>
      </w:r>
    </w:p>
    <w:p w:rsidR="00256041" w:rsidRPr="00715C68" w:rsidRDefault="00256041" w:rsidP="00931ADC">
      <w:pPr>
        <w:pStyle w:val="16"/>
        <w:numPr>
          <w:ilvl w:val="0"/>
          <w:numId w:val="168"/>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структурирование  информации,  е</w:t>
      </w:r>
      <w:r w:rsidRPr="00715C68">
        <w:rPr>
          <w:rFonts w:ascii="Cambria Math" w:hAnsi="Cambria Math" w:cs="Times New Roman"/>
          <w:sz w:val="24"/>
          <w:szCs w:val="24"/>
        </w:rPr>
        <w:t>ѐ</w:t>
      </w:r>
      <w:r w:rsidRPr="00715C68">
        <w:rPr>
          <w:rFonts w:ascii="Times New Roman" w:hAnsi="Times New Roman" w:cs="Times New Roman"/>
          <w:sz w:val="24"/>
          <w:szCs w:val="24"/>
        </w:rPr>
        <w:t xml:space="preserve">  организация  и  представление  в  виде  диаграмм, картосхем, линий времени и пр.; </w:t>
      </w:r>
    </w:p>
    <w:p w:rsidR="00256041" w:rsidRPr="00715C68" w:rsidRDefault="00256041" w:rsidP="00931ADC">
      <w:pPr>
        <w:pStyle w:val="16"/>
        <w:numPr>
          <w:ilvl w:val="0"/>
          <w:numId w:val="168"/>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создание гипермедиасообщений; </w:t>
      </w:r>
    </w:p>
    <w:p w:rsidR="00256041" w:rsidRPr="00715C68" w:rsidRDefault="00256041" w:rsidP="00931ADC">
      <w:pPr>
        <w:pStyle w:val="16"/>
        <w:numPr>
          <w:ilvl w:val="0"/>
          <w:numId w:val="168"/>
        </w:numPr>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построение простейших моделей объектов и процессов. </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ИКТ  является  важным  инструментом  для  формирования  коммуникативных УУД.  </w:t>
      </w: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Основные формы организации учебной деятельности по формированию ИКТ-компетенции  учащихся:</w:t>
      </w:r>
    </w:p>
    <w:p w:rsidR="00256041" w:rsidRPr="00715C68" w:rsidRDefault="00256041" w:rsidP="00931ADC">
      <w:pPr>
        <w:pStyle w:val="af2"/>
        <w:widowControl w:val="0"/>
        <w:numPr>
          <w:ilvl w:val="0"/>
          <w:numId w:val="187"/>
        </w:numPr>
        <w:tabs>
          <w:tab w:val="left" w:pos="993"/>
        </w:tabs>
        <w:spacing w:before="0" w:after="0"/>
        <w:ind w:left="709"/>
        <w:jc w:val="both"/>
        <w:textAlignment w:val="baseline"/>
        <w:rPr>
          <w:sz w:val="24"/>
          <w:szCs w:val="28"/>
        </w:rPr>
      </w:pPr>
      <w:r w:rsidRPr="00715C68">
        <w:rPr>
          <w:sz w:val="24"/>
          <w:szCs w:val="28"/>
        </w:rPr>
        <w:t>уроки по информатике и другим предметам;</w:t>
      </w:r>
    </w:p>
    <w:p w:rsidR="00256041" w:rsidRPr="00715C68" w:rsidRDefault="00256041" w:rsidP="00931ADC">
      <w:pPr>
        <w:pStyle w:val="af2"/>
        <w:widowControl w:val="0"/>
        <w:numPr>
          <w:ilvl w:val="0"/>
          <w:numId w:val="187"/>
        </w:numPr>
        <w:tabs>
          <w:tab w:val="left" w:pos="993"/>
        </w:tabs>
        <w:spacing w:before="0" w:after="0"/>
        <w:ind w:left="709"/>
        <w:jc w:val="both"/>
        <w:textAlignment w:val="baseline"/>
        <w:rPr>
          <w:sz w:val="24"/>
          <w:szCs w:val="28"/>
        </w:rPr>
      </w:pPr>
      <w:r w:rsidRPr="00715C68">
        <w:rPr>
          <w:sz w:val="24"/>
          <w:szCs w:val="28"/>
        </w:rPr>
        <w:t>кружки;</w:t>
      </w:r>
    </w:p>
    <w:p w:rsidR="00256041" w:rsidRPr="00715C68" w:rsidRDefault="00256041" w:rsidP="00931ADC">
      <w:pPr>
        <w:pStyle w:val="af2"/>
        <w:widowControl w:val="0"/>
        <w:numPr>
          <w:ilvl w:val="0"/>
          <w:numId w:val="187"/>
        </w:numPr>
        <w:tabs>
          <w:tab w:val="left" w:pos="993"/>
        </w:tabs>
        <w:spacing w:before="0" w:after="0"/>
        <w:ind w:left="709"/>
        <w:jc w:val="both"/>
        <w:textAlignment w:val="baseline"/>
        <w:rPr>
          <w:sz w:val="24"/>
          <w:szCs w:val="28"/>
        </w:rPr>
      </w:pPr>
      <w:r w:rsidRPr="00715C68">
        <w:rPr>
          <w:sz w:val="24"/>
          <w:szCs w:val="28"/>
        </w:rPr>
        <w:t>интегративные межпредметные проекты;</w:t>
      </w:r>
    </w:p>
    <w:p w:rsidR="00256041" w:rsidRPr="00715C68" w:rsidRDefault="00256041" w:rsidP="00931ADC">
      <w:pPr>
        <w:pStyle w:val="af2"/>
        <w:widowControl w:val="0"/>
        <w:numPr>
          <w:ilvl w:val="0"/>
          <w:numId w:val="187"/>
        </w:numPr>
        <w:tabs>
          <w:tab w:val="left" w:pos="993"/>
        </w:tabs>
        <w:spacing w:before="0" w:after="0"/>
        <w:ind w:left="709"/>
        <w:jc w:val="both"/>
        <w:textAlignment w:val="baseline"/>
        <w:rPr>
          <w:sz w:val="24"/>
          <w:szCs w:val="28"/>
        </w:rPr>
      </w:pPr>
      <w:r w:rsidRPr="00715C68">
        <w:rPr>
          <w:sz w:val="24"/>
          <w:szCs w:val="28"/>
        </w:rPr>
        <w:t xml:space="preserve">внеурочные и внешкольные активности. </w:t>
      </w: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 xml:space="preserve">  Виды  учебной деятельности, обеспечивающих формирование ИКТ-компетенции  учащихся:</w:t>
      </w:r>
    </w:p>
    <w:p w:rsidR="00256041" w:rsidRPr="00715C68" w:rsidRDefault="00256041" w:rsidP="00931ADC">
      <w:pPr>
        <w:pStyle w:val="af2"/>
        <w:widowControl w:val="0"/>
        <w:numPr>
          <w:ilvl w:val="0"/>
          <w:numId w:val="188"/>
        </w:numPr>
        <w:tabs>
          <w:tab w:val="left" w:pos="993"/>
        </w:tabs>
        <w:spacing w:before="0" w:after="0"/>
        <w:ind w:left="709"/>
        <w:jc w:val="both"/>
        <w:textAlignment w:val="baseline"/>
        <w:rPr>
          <w:sz w:val="24"/>
          <w:szCs w:val="28"/>
        </w:rPr>
      </w:pPr>
      <w:r w:rsidRPr="00715C68">
        <w:rPr>
          <w:sz w:val="24"/>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256041" w:rsidRPr="00715C68" w:rsidRDefault="00256041" w:rsidP="00931ADC">
      <w:pPr>
        <w:pStyle w:val="af2"/>
        <w:widowControl w:val="0"/>
        <w:numPr>
          <w:ilvl w:val="0"/>
          <w:numId w:val="188"/>
        </w:numPr>
        <w:tabs>
          <w:tab w:val="left" w:pos="993"/>
        </w:tabs>
        <w:spacing w:before="0" w:after="0"/>
        <w:ind w:left="709"/>
        <w:jc w:val="both"/>
        <w:textAlignment w:val="baseline"/>
        <w:rPr>
          <w:sz w:val="24"/>
          <w:szCs w:val="28"/>
        </w:rPr>
      </w:pPr>
      <w:r w:rsidRPr="00715C68">
        <w:rPr>
          <w:sz w:val="24"/>
          <w:szCs w:val="28"/>
        </w:rPr>
        <w:t xml:space="preserve">создание и редактирование текстов; </w:t>
      </w:r>
    </w:p>
    <w:p w:rsidR="00256041" w:rsidRPr="00715C68" w:rsidRDefault="00256041" w:rsidP="00931ADC">
      <w:pPr>
        <w:pStyle w:val="af2"/>
        <w:widowControl w:val="0"/>
        <w:numPr>
          <w:ilvl w:val="0"/>
          <w:numId w:val="188"/>
        </w:numPr>
        <w:tabs>
          <w:tab w:val="left" w:pos="993"/>
        </w:tabs>
        <w:spacing w:before="0" w:after="0"/>
        <w:ind w:left="709"/>
        <w:jc w:val="both"/>
        <w:textAlignment w:val="baseline"/>
        <w:rPr>
          <w:sz w:val="24"/>
          <w:szCs w:val="28"/>
        </w:rPr>
      </w:pPr>
      <w:r w:rsidRPr="00715C68">
        <w:rPr>
          <w:sz w:val="24"/>
          <w:szCs w:val="28"/>
        </w:rPr>
        <w:t xml:space="preserve">создание и редактирование электронных таблиц; </w:t>
      </w:r>
    </w:p>
    <w:p w:rsidR="00256041" w:rsidRPr="00715C68" w:rsidRDefault="00256041" w:rsidP="00931ADC">
      <w:pPr>
        <w:pStyle w:val="af2"/>
        <w:widowControl w:val="0"/>
        <w:numPr>
          <w:ilvl w:val="0"/>
          <w:numId w:val="188"/>
        </w:numPr>
        <w:tabs>
          <w:tab w:val="left" w:pos="993"/>
        </w:tabs>
        <w:spacing w:before="0" w:after="0"/>
        <w:ind w:left="709"/>
        <w:jc w:val="both"/>
        <w:textAlignment w:val="baseline"/>
        <w:rPr>
          <w:sz w:val="24"/>
          <w:szCs w:val="28"/>
        </w:rPr>
      </w:pPr>
      <w:r w:rsidRPr="00715C68">
        <w:rPr>
          <w:sz w:val="24"/>
          <w:szCs w:val="28"/>
        </w:rPr>
        <w:t xml:space="preserve">использование средств для построения диаграмм, графиков, блок-схем, других графических объектов;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создание и редактирование презентаций;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создание и редактирование графики и фото;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создание и редактирование видео;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создание музыкальных и звуковых объектов;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поиск и анализ информации в Интернете;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моделирование, проектирование и управление;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математическая обработка и визуализация данных;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 xml:space="preserve">создание веб-страниц и сайтов; </w:t>
      </w:r>
    </w:p>
    <w:p w:rsidR="00256041" w:rsidRPr="00715C68" w:rsidRDefault="00256041" w:rsidP="00931ADC">
      <w:pPr>
        <w:pStyle w:val="af2"/>
        <w:widowControl w:val="0"/>
        <w:numPr>
          <w:ilvl w:val="0"/>
          <w:numId w:val="189"/>
        </w:numPr>
        <w:tabs>
          <w:tab w:val="left" w:pos="993"/>
        </w:tabs>
        <w:spacing w:before="0" w:after="0"/>
        <w:ind w:left="709"/>
        <w:jc w:val="both"/>
        <w:textAlignment w:val="baseline"/>
        <w:rPr>
          <w:sz w:val="24"/>
          <w:szCs w:val="28"/>
        </w:rPr>
      </w:pPr>
      <w:r w:rsidRPr="00715C68">
        <w:rPr>
          <w:sz w:val="24"/>
          <w:szCs w:val="28"/>
        </w:rPr>
        <w:t>сетевая коммуникация между учениками и (или) учителем.</w:t>
      </w:r>
    </w:p>
    <w:p w:rsidR="00256041" w:rsidRDefault="00256041" w:rsidP="00256041">
      <w:pPr>
        <w:pStyle w:val="af2"/>
        <w:widowControl w:val="0"/>
        <w:tabs>
          <w:tab w:val="left" w:pos="993"/>
        </w:tabs>
        <w:spacing w:before="0" w:after="0"/>
        <w:ind w:left="709"/>
        <w:jc w:val="both"/>
        <w:textAlignment w:val="baseline"/>
        <w:rPr>
          <w:sz w:val="24"/>
          <w:szCs w:val="28"/>
        </w:rPr>
      </w:pPr>
    </w:p>
    <w:p w:rsidR="00256041" w:rsidRPr="00715C68" w:rsidRDefault="00256041" w:rsidP="00256041">
      <w:pPr>
        <w:pStyle w:val="af2"/>
        <w:widowControl w:val="0"/>
        <w:tabs>
          <w:tab w:val="left" w:pos="567"/>
        </w:tabs>
        <w:spacing w:before="0" w:after="0"/>
        <w:jc w:val="center"/>
        <w:rPr>
          <w:b/>
          <w:sz w:val="24"/>
          <w:szCs w:val="28"/>
        </w:rPr>
      </w:pPr>
      <w:r w:rsidRPr="00715C68">
        <w:rPr>
          <w:b/>
          <w:sz w:val="24"/>
          <w:szCs w:val="28"/>
        </w:rPr>
        <w:t>2.1.7. Перечень и описание основных элементов ИКТ-компетенции</w:t>
      </w:r>
    </w:p>
    <w:p w:rsidR="00256041" w:rsidRPr="00715C68" w:rsidRDefault="00256041" w:rsidP="00256041">
      <w:pPr>
        <w:pStyle w:val="af2"/>
        <w:widowControl w:val="0"/>
        <w:tabs>
          <w:tab w:val="left" w:pos="567"/>
        </w:tabs>
        <w:spacing w:before="0" w:after="0"/>
        <w:jc w:val="center"/>
        <w:rPr>
          <w:b/>
          <w:sz w:val="24"/>
          <w:szCs w:val="28"/>
        </w:rPr>
      </w:pPr>
      <w:r w:rsidRPr="00715C68">
        <w:rPr>
          <w:b/>
          <w:sz w:val="24"/>
          <w:szCs w:val="28"/>
        </w:rPr>
        <w:t xml:space="preserve">и инструментов их использования </w:t>
      </w:r>
    </w:p>
    <w:p w:rsidR="00256041" w:rsidRPr="00CC6139" w:rsidRDefault="00256041" w:rsidP="00256041">
      <w:pPr>
        <w:pStyle w:val="af2"/>
        <w:widowControl w:val="0"/>
        <w:tabs>
          <w:tab w:val="left" w:pos="567"/>
        </w:tabs>
        <w:spacing w:before="0" w:after="0"/>
        <w:jc w:val="center"/>
        <w:rPr>
          <w:b/>
          <w:sz w:val="18"/>
          <w:szCs w:val="28"/>
        </w:rPr>
      </w:pP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Обращение с устройствами ИКТ.</w:t>
      </w:r>
      <w:r w:rsidRPr="00715C68">
        <w:rPr>
          <w:sz w:val="24"/>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Фиксация и обработка изображений и звуков.</w:t>
      </w:r>
      <w:r w:rsidRPr="00715C68">
        <w:rPr>
          <w:sz w:val="24"/>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Поиск и организация хранения информации. </w:t>
      </w:r>
      <w:r w:rsidRPr="00715C68">
        <w:rPr>
          <w:sz w:val="24"/>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Создание письменных сообщений.</w:t>
      </w:r>
      <w:r w:rsidR="009D0E5C">
        <w:rPr>
          <w:b/>
          <w:bCs/>
          <w:iCs/>
          <w:sz w:val="24"/>
          <w:szCs w:val="28"/>
        </w:rPr>
        <w:t xml:space="preserve"> </w:t>
      </w:r>
      <w:r w:rsidRPr="00715C68">
        <w:rPr>
          <w:sz w:val="24"/>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Создание графических объектов.</w:t>
      </w:r>
      <w:r w:rsidR="009D0E5C">
        <w:rPr>
          <w:b/>
          <w:bCs/>
          <w:iCs/>
          <w:sz w:val="24"/>
          <w:szCs w:val="28"/>
        </w:rPr>
        <w:t xml:space="preserve"> </w:t>
      </w:r>
      <w:r w:rsidRPr="00715C68">
        <w:rPr>
          <w:sz w:val="24"/>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Создание музыкальных и звуковых объектов. </w:t>
      </w:r>
      <w:r w:rsidRPr="00715C68">
        <w:rPr>
          <w:sz w:val="24"/>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Восприятие, использование и создание гипертекстовых и мультимедийных информационных объектов. </w:t>
      </w:r>
      <w:r w:rsidRPr="00715C68">
        <w:rPr>
          <w:sz w:val="24"/>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Анализ информации, математическая обработка данных в исследовании.</w:t>
      </w:r>
      <w:r w:rsidRPr="00715C68">
        <w:rPr>
          <w:sz w:val="24"/>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Моделирование, проектирование и управление. </w:t>
      </w:r>
      <w:r w:rsidRPr="00715C68">
        <w:rPr>
          <w:sz w:val="24"/>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Коммуникация и социальное взаимодействие. </w:t>
      </w:r>
      <w:r w:rsidRPr="00715C68">
        <w:rPr>
          <w:sz w:val="24"/>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256041" w:rsidRPr="00715C68" w:rsidRDefault="00256041" w:rsidP="00256041">
      <w:pPr>
        <w:pStyle w:val="af2"/>
        <w:widowControl w:val="0"/>
        <w:tabs>
          <w:tab w:val="left" w:pos="567"/>
        </w:tabs>
        <w:spacing w:before="0" w:after="0"/>
        <w:jc w:val="both"/>
        <w:rPr>
          <w:sz w:val="24"/>
          <w:szCs w:val="28"/>
        </w:rPr>
      </w:pPr>
      <w:r w:rsidRPr="00715C68">
        <w:rPr>
          <w:b/>
          <w:bCs/>
          <w:iCs/>
          <w:sz w:val="24"/>
          <w:szCs w:val="28"/>
        </w:rPr>
        <w:t xml:space="preserve">      Информационная безопасность.</w:t>
      </w:r>
      <w:r w:rsidR="009D0E5C">
        <w:rPr>
          <w:b/>
          <w:bCs/>
          <w:iCs/>
          <w:sz w:val="24"/>
          <w:szCs w:val="28"/>
        </w:rPr>
        <w:t xml:space="preserve"> </w:t>
      </w:r>
      <w:r w:rsidRPr="00715C68">
        <w:rPr>
          <w:sz w:val="24"/>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256041" w:rsidRPr="00715C68" w:rsidRDefault="00256041" w:rsidP="00256041">
      <w:pPr>
        <w:pStyle w:val="af2"/>
        <w:widowControl w:val="0"/>
        <w:tabs>
          <w:tab w:val="left" w:pos="567"/>
        </w:tabs>
        <w:spacing w:before="0" w:after="0"/>
        <w:ind w:firstLine="709"/>
        <w:jc w:val="center"/>
        <w:rPr>
          <w:b/>
          <w:sz w:val="24"/>
          <w:szCs w:val="28"/>
        </w:rPr>
      </w:pPr>
    </w:p>
    <w:p w:rsidR="00256041" w:rsidRPr="00715C68" w:rsidRDefault="00256041" w:rsidP="00256041">
      <w:pPr>
        <w:pStyle w:val="af2"/>
        <w:widowControl w:val="0"/>
        <w:tabs>
          <w:tab w:val="left" w:pos="567"/>
        </w:tabs>
        <w:spacing w:before="0" w:after="0"/>
        <w:ind w:firstLine="709"/>
        <w:jc w:val="center"/>
        <w:rPr>
          <w:b/>
          <w:sz w:val="24"/>
          <w:szCs w:val="28"/>
        </w:rPr>
      </w:pPr>
      <w:r w:rsidRPr="00715C68">
        <w:rPr>
          <w:b/>
          <w:sz w:val="24"/>
          <w:szCs w:val="28"/>
        </w:rPr>
        <w:t>2.1.8. Планируемые результаты формирования и развития компетентности  учащихся в области использования информационно-коммуникационных технологий</w:t>
      </w:r>
    </w:p>
    <w:p w:rsidR="00256041" w:rsidRPr="00715C68" w:rsidRDefault="00256041" w:rsidP="00256041">
      <w:pPr>
        <w:pStyle w:val="2"/>
        <w:tabs>
          <w:tab w:val="left" w:pos="284"/>
          <w:tab w:val="left" w:pos="567"/>
        </w:tabs>
        <w:jc w:val="both"/>
        <w:rPr>
          <w:sz w:val="24"/>
          <w:szCs w:val="28"/>
        </w:rPr>
      </w:pPr>
      <w:bookmarkStart w:id="13" w:name="_Toc414553168"/>
      <w:bookmarkStart w:id="14" w:name="_Toc284663368"/>
      <w:bookmarkStart w:id="15" w:name="_Toc284662742"/>
      <w:bookmarkStart w:id="16" w:name="_Toc410702986"/>
      <w:bookmarkStart w:id="17" w:name="_Toc410653982"/>
      <w:bookmarkStart w:id="18" w:name="_Toc409691658"/>
      <w:bookmarkStart w:id="19" w:name="_Toc409682184"/>
      <w:bookmarkStart w:id="20" w:name="_Toc406059005"/>
      <w:bookmarkStart w:id="21" w:name="_Toc405145662"/>
      <w:r w:rsidRPr="00715C68">
        <w:rPr>
          <w:b w:val="0"/>
          <w:sz w:val="24"/>
        </w:rPr>
        <w:t xml:space="preserve">         В рамках направления </w:t>
      </w:r>
      <w:r w:rsidRPr="00715C68">
        <w:rPr>
          <w:b w:val="0"/>
          <w:i/>
          <w:sz w:val="24"/>
        </w:rPr>
        <w:t>«Обращение с устройствами ИКТ»</w:t>
      </w:r>
      <w:r w:rsidRPr="00715C68">
        <w:rPr>
          <w:b w:val="0"/>
          <w:sz w:val="24"/>
        </w:rPr>
        <w:t xml:space="preserve">  учащийся сможет:</w:t>
      </w:r>
      <w:bookmarkEnd w:id="13"/>
      <w:bookmarkEnd w:id="14"/>
      <w:bookmarkEnd w:id="15"/>
      <w:bookmarkEnd w:id="16"/>
      <w:bookmarkEnd w:id="17"/>
      <w:bookmarkEnd w:id="18"/>
      <w:bookmarkEnd w:id="19"/>
      <w:bookmarkEnd w:id="20"/>
      <w:bookmarkEnd w:id="21"/>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осуществлять информационное подключение к локальной сети и глобальной сети Интернет;</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получать информацию о характеристиках компьютера;</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соблюдать требования техники безопасности, гигиены, эргономики и ресурсосбережения при работе с устройствами ИКТ.</w:t>
      </w:r>
    </w:p>
    <w:p w:rsidR="00256041" w:rsidRPr="00715C68" w:rsidRDefault="00256041" w:rsidP="00256041">
      <w:pPr>
        <w:pStyle w:val="2"/>
        <w:tabs>
          <w:tab w:val="left" w:pos="284"/>
          <w:tab w:val="left" w:pos="567"/>
        </w:tabs>
        <w:jc w:val="both"/>
        <w:rPr>
          <w:sz w:val="24"/>
          <w:szCs w:val="28"/>
        </w:rPr>
      </w:pPr>
      <w:bookmarkStart w:id="22" w:name="_Toc405145663"/>
      <w:bookmarkStart w:id="23" w:name="_Toc406059006"/>
      <w:bookmarkStart w:id="24" w:name="_Toc409682185"/>
      <w:bookmarkStart w:id="25" w:name="_Toc409691659"/>
      <w:bookmarkStart w:id="26" w:name="_Toc410653983"/>
      <w:bookmarkStart w:id="27" w:name="_Toc410702987"/>
      <w:r w:rsidRPr="00715C68">
        <w:rPr>
          <w:b w:val="0"/>
          <w:sz w:val="24"/>
        </w:rPr>
        <w:tab/>
      </w:r>
      <w:bookmarkStart w:id="28" w:name="_Toc414553169"/>
      <w:bookmarkStart w:id="29" w:name="_Toc284663369"/>
      <w:bookmarkStart w:id="30" w:name="_Toc284662743"/>
      <w:r w:rsidRPr="00715C68">
        <w:rPr>
          <w:b w:val="0"/>
          <w:sz w:val="24"/>
        </w:rPr>
        <w:t>В рамках направления «</w:t>
      </w:r>
      <w:r w:rsidRPr="00715C68">
        <w:rPr>
          <w:b w:val="0"/>
          <w:i/>
          <w:sz w:val="24"/>
        </w:rPr>
        <w:t>Фиксация и обработка изображений и звуков»</w:t>
      </w:r>
      <w:r w:rsidRPr="00715C68">
        <w:rPr>
          <w:b w:val="0"/>
          <w:sz w:val="24"/>
        </w:rPr>
        <w:t xml:space="preserve"> учащийся сможет:</w:t>
      </w:r>
      <w:bookmarkEnd w:id="22"/>
      <w:bookmarkEnd w:id="23"/>
      <w:bookmarkEnd w:id="24"/>
      <w:bookmarkEnd w:id="25"/>
      <w:bookmarkEnd w:id="26"/>
      <w:bookmarkEnd w:id="27"/>
      <w:bookmarkEnd w:id="28"/>
      <w:bookmarkEnd w:id="29"/>
      <w:bookmarkEnd w:id="30"/>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создавать презентации на основе цифровых фотографий;</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проводить обработку цифровых фотографий с использованием возможностей специальных компьютерных инструментов;</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проводить обработку цифровых звукозаписей с использованием возможностей специальных компьютерных инструментов;</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256041" w:rsidRPr="00715C68" w:rsidRDefault="00256041" w:rsidP="00256041">
      <w:pPr>
        <w:pStyle w:val="2"/>
        <w:tabs>
          <w:tab w:val="left" w:pos="284"/>
          <w:tab w:val="left" w:pos="567"/>
        </w:tabs>
        <w:jc w:val="both"/>
        <w:rPr>
          <w:sz w:val="24"/>
          <w:szCs w:val="28"/>
        </w:rPr>
      </w:pPr>
      <w:bookmarkStart w:id="31" w:name="_Toc405145664"/>
      <w:bookmarkStart w:id="32" w:name="_Toc406059007"/>
      <w:bookmarkStart w:id="33" w:name="_Toc409682186"/>
      <w:bookmarkStart w:id="34" w:name="_Toc409691660"/>
      <w:bookmarkStart w:id="35" w:name="_Toc410653984"/>
      <w:bookmarkStart w:id="36" w:name="_Toc410702988"/>
      <w:r w:rsidRPr="00715C68">
        <w:rPr>
          <w:b w:val="0"/>
          <w:sz w:val="24"/>
        </w:rPr>
        <w:tab/>
      </w:r>
      <w:bookmarkStart w:id="37" w:name="_Toc414553170"/>
      <w:bookmarkStart w:id="38" w:name="_Toc284663370"/>
      <w:bookmarkStart w:id="39" w:name="_Toc284662744"/>
      <w:r w:rsidRPr="00715C68">
        <w:rPr>
          <w:b w:val="0"/>
          <w:sz w:val="24"/>
        </w:rPr>
        <w:t xml:space="preserve">В рамках направления </w:t>
      </w:r>
      <w:r w:rsidRPr="00715C68">
        <w:rPr>
          <w:b w:val="0"/>
          <w:i/>
          <w:sz w:val="24"/>
        </w:rPr>
        <w:t>«Поиск и организация хранения информации»</w:t>
      </w:r>
      <w:r w:rsidRPr="00715C68">
        <w:rPr>
          <w:b w:val="0"/>
          <w:sz w:val="24"/>
        </w:rPr>
        <w:t xml:space="preserve"> учащийся сможет:</w:t>
      </w:r>
      <w:bookmarkEnd w:id="31"/>
      <w:bookmarkEnd w:id="32"/>
      <w:bookmarkEnd w:id="33"/>
      <w:bookmarkEnd w:id="34"/>
      <w:bookmarkEnd w:id="35"/>
      <w:bookmarkEnd w:id="36"/>
      <w:bookmarkEnd w:id="37"/>
      <w:bookmarkEnd w:id="38"/>
      <w:bookmarkEnd w:id="39"/>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использовать различные приемы поиска информации в сети Интернет (поисковые системы, справочные разделы, предметные рубрики);</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строить запросы для поиска информации с использованием логических операций и анализировать результаты поиска;</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использовать различные библиотечные, в том числе электронные, каталоги для поиска необходимых книг;</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искать информацию в различных базах данных, создавать и заполнять базы данных, в частности, использовать различные определители;</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сохранять для индивидуального использования найденные в сети Интернет информационные объекты и ссылки на них.</w:t>
      </w:r>
    </w:p>
    <w:p w:rsidR="00256041" w:rsidRPr="00715C68" w:rsidRDefault="00256041" w:rsidP="00256041">
      <w:pPr>
        <w:pStyle w:val="2"/>
        <w:tabs>
          <w:tab w:val="left" w:pos="284"/>
          <w:tab w:val="left" w:pos="567"/>
        </w:tabs>
        <w:jc w:val="both"/>
        <w:rPr>
          <w:sz w:val="24"/>
          <w:szCs w:val="28"/>
        </w:rPr>
      </w:pPr>
      <w:bookmarkStart w:id="40" w:name="_Toc405145665"/>
      <w:bookmarkStart w:id="41" w:name="_Toc406059008"/>
      <w:bookmarkStart w:id="42" w:name="_Toc409682187"/>
      <w:bookmarkStart w:id="43" w:name="_Toc409691661"/>
      <w:bookmarkStart w:id="44" w:name="_Toc410653985"/>
      <w:bookmarkStart w:id="45" w:name="_Toc410702989"/>
      <w:r w:rsidRPr="00715C68">
        <w:rPr>
          <w:b w:val="0"/>
          <w:sz w:val="24"/>
        </w:rPr>
        <w:tab/>
      </w:r>
      <w:bookmarkStart w:id="46" w:name="_Toc414553171"/>
      <w:bookmarkStart w:id="47" w:name="_Toc284663371"/>
      <w:bookmarkStart w:id="48" w:name="_Toc284662745"/>
      <w:r w:rsidRPr="00715C68">
        <w:rPr>
          <w:b w:val="0"/>
          <w:sz w:val="24"/>
        </w:rPr>
        <w:t>В рамках направления «</w:t>
      </w:r>
      <w:r w:rsidRPr="00715C68">
        <w:rPr>
          <w:b w:val="0"/>
          <w:i/>
          <w:sz w:val="24"/>
        </w:rPr>
        <w:t>Создание письменных сообщений»</w:t>
      </w:r>
      <w:r w:rsidRPr="00715C68">
        <w:rPr>
          <w:b w:val="0"/>
          <w:sz w:val="24"/>
        </w:rPr>
        <w:t xml:space="preserve">   учащийся сможет:</w:t>
      </w:r>
      <w:bookmarkEnd w:id="40"/>
      <w:bookmarkEnd w:id="41"/>
      <w:bookmarkEnd w:id="42"/>
      <w:bookmarkEnd w:id="43"/>
      <w:bookmarkEnd w:id="44"/>
      <w:bookmarkEnd w:id="45"/>
      <w:bookmarkEnd w:id="46"/>
      <w:bookmarkEnd w:id="47"/>
      <w:bookmarkEnd w:id="48"/>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осуществлять редактирование и структурирование текста в соответствии с его смыслом средствами текстового редактора;</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вставлять в документ формулы, таблицы, списки, изображения;</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участвовать в коллективном создании текстового документа;</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создавать гипертекстовые документы.</w:t>
      </w:r>
    </w:p>
    <w:p w:rsidR="00256041" w:rsidRPr="00715C68" w:rsidRDefault="00256041" w:rsidP="00256041">
      <w:pPr>
        <w:pStyle w:val="2"/>
        <w:tabs>
          <w:tab w:val="left" w:pos="567"/>
        </w:tabs>
        <w:jc w:val="both"/>
        <w:rPr>
          <w:sz w:val="24"/>
          <w:szCs w:val="28"/>
        </w:rPr>
      </w:pPr>
      <w:bookmarkStart w:id="49" w:name="_Toc405145666"/>
      <w:bookmarkStart w:id="50" w:name="_Toc406059009"/>
      <w:bookmarkStart w:id="51" w:name="_Toc409682188"/>
      <w:bookmarkStart w:id="52" w:name="_Toc409691662"/>
      <w:bookmarkStart w:id="53" w:name="_Toc410653986"/>
      <w:bookmarkStart w:id="54" w:name="_Toc410702990"/>
      <w:r w:rsidRPr="00715C68">
        <w:rPr>
          <w:b w:val="0"/>
          <w:sz w:val="24"/>
        </w:rPr>
        <w:tab/>
      </w:r>
      <w:bookmarkStart w:id="55" w:name="_Toc414553172"/>
      <w:bookmarkStart w:id="56" w:name="_Toc284663372"/>
      <w:bookmarkStart w:id="57" w:name="_Toc284662746"/>
      <w:r w:rsidRPr="00715C68">
        <w:rPr>
          <w:b w:val="0"/>
          <w:sz w:val="24"/>
        </w:rPr>
        <w:t xml:space="preserve">В рамках направления </w:t>
      </w:r>
      <w:r w:rsidRPr="00715C68">
        <w:rPr>
          <w:b w:val="0"/>
          <w:i/>
          <w:sz w:val="24"/>
        </w:rPr>
        <w:t>«Создание графических объектов»</w:t>
      </w:r>
      <w:r w:rsidRPr="00715C68">
        <w:rPr>
          <w:b w:val="0"/>
          <w:sz w:val="24"/>
        </w:rPr>
        <w:t xml:space="preserve">  учащийся сможет:</w:t>
      </w:r>
      <w:bookmarkEnd w:id="49"/>
      <w:bookmarkEnd w:id="50"/>
      <w:bookmarkEnd w:id="51"/>
      <w:bookmarkEnd w:id="52"/>
      <w:bookmarkEnd w:id="53"/>
      <w:bookmarkEnd w:id="54"/>
      <w:bookmarkEnd w:id="55"/>
      <w:bookmarkEnd w:id="56"/>
      <w:bookmarkEnd w:id="57"/>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создавать и редактировать изображения с помощью инструментов графического редактора;</w:t>
      </w:r>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создавать различные геометрические объекты и чертежи с использованием возможностей специальных компьютерных инструментов;</w:t>
      </w:r>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56041" w:rsidRPr="00715C68" w:rsidRDefault="00256041" w:rsidP="00256041">
      <w:pPr>
        <w:pStyle w:val="2"/>
        <w:tabs>
          <w:tab w:val="left" w:pos="567"/>
        </w:tabs>
        <w:jc w:val="both"/>
        <w:rPr>
          <w:sz w:val="24"/>
          <w:szCs w:val="28"/>
        </w:rPr>
      </w:pPr>
      <w:bookmarkStart w:id="58" w:name="_Toc405145667"/>
      <w:bookmarkStart w:id="59" w:name="_Toc406059010"/>
      <w:bookmarkStart w:id="60" w:name="_Toc409682189"/>
      <w:bookmarkStart w:id="61" w:name="_Toc409691663"/>
      <w:bookmarkStart w:id="62" w:name="_Toc410653987"/>
      <w:bookmarkStart w:id="63" w:name="_Toc410702991"/>
      <w:r w:rsidRPr="00715C68">
        <w:rPr>
          <w:b w:val="0"/>
          <w:sz w:val="24"/>
        </w:rPr>
        <w:tab/>
      </w:r>
      <w:bookmarkStart w:id="64" w:name="_Toc414553173"/>
      <w:bookmarkStart w:id="65" w:name="_Toc284663373"/>
      <w:bookmarkStart w:id="66" w:name="_Toc284662747"/>
      <w:r w:rsidRPr="00715C68">
        <w:rPr>
          <w:b w:val="0"/>
          <w:sz w:val="24"/>
        </w:rPr>
        <w:t xml:space="preserve">В рамках направления </w:t>
      </w:r>
      <w:r w:rsidRPr="00715C68">
        <w:rPr>
          <w:b w:val="0"/>
          <w:i/>
          <w:sz w:val="24"/>
        </w:rPr>
        <w:t>«Создание музыкальных и звуковых объектов»</w:t>
      </w:r>
      <w:r w:rsidRPr="00715C68">
        <w:rPr>
          <w:b w:val="0"/>
          <w:sz w:val="24"/>
        </w:rPr>
        <w:t xml:space="preserve"> учащийся сможет:</w:t>
      </w:r>
      <w:bookmarkEnd w:id="58"/>
      <w:bookmarkEnd w:id="59"/>
      <w:bookmarkEnd w:id="60"/>
      <w:bookmarkEnd w:id="61"/>
      <w:bookmarkEnd w:id="62"/>
      <w:bookmarkEnd w:id="63"/>
      <w:bookmarkEnd w:id="64"/>
      <w:bookmarkEnd w:id="65"/>
      <w:bookmarkEnd w:id="66"/>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записывать звуковые файлы с различным качеством звучания (глубиной кодирования и частотой дискретизации);</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использовать музыкальные редакторы, клавишные и кинетические синтезаторы для решения творческих задач.</w:t>
      </w:r>
    </w:p>
    <w:p w:rsidR="00256041" w:rsidRPr="00715C68" w:rsidRDefault="00256041" w:rsidP="00256041">
      <w:pPr>
        <w:pStyle w:val="2"/>
        <w:tabs>
          <w:tab w:val="left" w:pos="567"/>
        </w:tabs>
        <w:jc w:val="both"/>
        <w:rPr>
          <w:sz w:val="24"/>
          <w:szCs w:val="28"/>
        </w:rPr>
      </w:pPr>
      <w:bookmarkStart w:id="67" w:name="_Toc405145668"/>
      <w:bookmarkStart w:id="68" w:name="_Toc406059011"/>
      <w:bookmarkStart w:id="69" w:name="_Toc409682190"/>
      <w:bookmarkStart w:id="70" w:name="_Toc409691664"/>
      <w:bookmarkStart w:id="71" w:name="_Toc410653988"/>
      <w:bookmarkStart w:id="72" w:name="_Toc410702992"/>
      <w:r w:rsidRPr="00715C68">
        <w:rPr>
          <w:b w:val="0"/>
          <w:sz w:val="24"/>
        </w:rPr>
        <w:tab/>
      </w:r>
      <w:bookmarkStart w:id="73" w:name="_Toc414553174"/>
      <w:bookmarkStart w:id="74" w:name="_Toc284663374"/>
      <w:bookmarkStart w:id="75" w:name="_Toc284662748"/>
      <w:r w:rsidRPr="00715C68">
        <w:rPr>
          <w:b w:val="0"/>
          <w:sz w:val="24"/>
        </w:rPr>
        <w:t xml:space="preserve">В рамках направления </w:t>
      </w:r>
      <w:r w:rsidRPr="00715C68">
        <w:rPr>
          <w:b w:val="0"/>
          <w:i/>
          <w:sz w:val="24"/>
        </w:rPr>
        <w:t>«Восприятие, использование и создание гипертекстовых и мультимедийных информационных объектов</w:t>
      </w:r>
      <w:r w:rsidRPr="00715C68">
        <w:rPr>
          <w:b w:val="0"/>
          <w:sz w:val="24"/>
        </w:rPr>
        <w:t>»  учащийся сможет:</w:t>
      </w:r>
      <w:bookmarkEnd w:id="67"/>
      <w:bookmarkEnd w:id="68"/>
      <w:bookmarkEnd w:id="69"/>
      <w:bookmarkEnd w:id="70"/>
      <w:bookmarkEnd w:id="71"/>
      <w:bookmarkEnd w:id="72"/>
      <w:bookmarkEnd w:id="73"/>
      <w:bookmarkEnd w:id="74"/>
      <w:bookmarkEnd w:id="75"/>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256041" w:rsidRPr="00715C68" w:rsidRDefault="00256041" w:rsidP="00931ADC">
      <w:pPr>
        <w:pStyle w:val="af2"/>
        <w:widowControl w:val="0"/>
        <w:numPr>
          <w:ilvl w:val="0"/>
          <w:numId w:val="169"/>
        </w:numPr>
        <w:tabs>
          <w:tab w:val="clear" w:pos="720"/>
          <w:tab w:val="left" w:pos="284"/>
          <w:tab w:val="left" w:pos="993"/>
        </w:tabs>
        <w:spacing w:before="0" w:after="0"/>
        <w:ind w:left="0" w:firstLine="0"/>
        <w:jc w:val="both"/>
        <w:textAlignment w:val="baseline"/>
        <w:rPr>
          <w:sz w:val="24"/>
          <w:szCs w:val="28"/>
        </w:rPr>
      </w:pPr>
      <w:r w:rsidRPr="00715C68">
        <w:rPr>
          <w:sz w:val="24"/>
          <w:szCs w:val="28"/>
        </w:rPr>
        <w:t>использовать программы-архиваторы.</w:t>
      </w:r>
    </w:p>
    <w:p w:rsidR="00256041" w:rsidRPr="00715C68" w:rsidRDefault="00256041" w:rsidP="00256041">
      <w:pPr>
        <w:pStyle w:val="2"/>
        <w:tabs>
          <w:tab w:val="left" w:pos="567"/>
        </w:tabs>
        <w:jc w:val="both"/>
        <w:rPr>
          <w:sz w:val="24"/>
          <w:szCs w:val="28"/>
        </w:rPr>
      </w:pPr>
      <w:bookmarkStart w:id="76" w:name="_Toc405145669"/>
      <w:bookmarkStart w:id="77" w:name="_Toc406059012"/>
      <w:bookmarkStart w:id="78" w:name="_Toc409682191"/>
      <w:bookmarkStart w:id="79" w:name="_Toc409691665"/>
      <w:bookmarkStart w:id="80" w:name="_Toc410653989"/>
      <w:bookmarkStart w:id="81" w:name="_Toc410702993"/>
      <w:r w:rsidRPr="00715C68">
        <w:rPr>
          <w:b w:val="0"/>
          <w:sz w:val="24"/>
        </w:rPr>
        <w:tab/>
      </w:r>
      <w:bookmarkStart w:id="82" w:name="_Toc414553175"/>
      <w:bookmarkStart w:id="83" w:name="_Toc284663375"/>
      <w:bookmarkStart w:id="84" w:name="_Toc284662749"/>
      <w:r w:rsidRPr="00715C68">
        <w:rPr>
          <w:b w:val="0"/>
          <w:sz w:val="24"/>
        </w:rPr>
        <w:t xml:space="preserve">В рамках направления </w:t>
      </w:r>
      <w:r w:rsidRPr="00715C68">
        <w:rPr>
          <w:b w:val="0"/>
          <w:i/>
          <w:sz w:val="24"/>
        </w:rPr>
        <w:t>«Анализ информации, математическая обработка данных в исследовании»</w:t>
      </w:r>
      <w:r w:rsidRPr="00715C68">
        <w:rPr>
          <w:b w:val="0"/>
          <w:sz w:val="24"/>
        </w:rPr>
        <w:t xml:space="preserve">  учащийся сможет:</w:t>
      </w:r>
      <w:bookmarkEnd w:id="76"/>
      <w:bookmarkEnd w:id="77"/>
      <w:bookmarkEnd w:id="78"/>
      <w:bookmarkEnd w:id="79"/>
      <w:bookmarkEnd w:id="80"/>
      <w:bookmarkEnd w:id="81"/>
      <w:bookmarkEnd w:id="82"/>
      <w:bookmarkEnd w:id="83"/>
      <w:bookmarkEnd w:id="84"/>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проводить простые эксперименты и исследования в виртуальных лабораториях;</w:t>
      </w:r>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 xml:space="preserve">вводить результаты измерений и другие цифровые данные для их обработки, в том числе статистической и визуализации; </w:t>
      </w:r>
    </w:p>
    <w:p w:rsidR="00256041" w:rsidRPr="00715C68" w:rsidRDefault="00256041" w:rsidP="00931ADC">
      <w:pPr>
        <w:pStyle w:val="af2"/>
        <w:widowControl w:val="0"/>
        <w:numPr>
          <w:ilvl w:val="0"/>
          <w:numId w:val="169"/>
        </w:numPr>
        <w:tabs>
          <w:tab w:val="clear" w:pos="720"/>
          <w:tab w:val="left" w:pos="142"/>
          <w:tab w:val="left" w:pos="993"/>
        </w:tabs>
        <w:spacing w:before="0" w:after="0"/>
        <w:ind w:left="0" w:firstLine="0"/>
        <w:jc w:val="both"/>
        <w:textAlignment w:val="baseline"/>
        <w:rPr>
          <w:sz w:val="24"/>
          <w:szCs w:val="28"/>
        </w:rPr>
      </w:pPr>
      <w:r w:rsidRPr="00715C68">
        <w:rPr>
          <w:sz w:val="24"/>
          <w:szCs w:val="28"/>
        </w:rPr>
        <w:t>проводить эксперименты и исследования в виртуальных лабораториях по естественным наукам, математике и информатике.</w:t>
      </w:r>
    </w:p>
    <w:p w:rsidR="00256041" w:rsidRPr="00715C68" w:rsidRDefault="00256041" w:rsidP="00256041">
      <w:pPr>
        <w:pStyle w:val="2"/>
        <w:tabs>
          <w:tab w:val="left" w:pos="567"/>
        </w:tabs>
        <w:jc w:val="both"/>
        <w:rPr>
          <w:sz w:val="24"/>
          <w:szCs w:val="28"/>
        </w:rPr>
      </w:pPr>
      <w:bookmarkStart w:id="85" w:name="_Toc405145670"/>
      <w:bookmarkStart w:id="86" w:name="_Toc406059013"/>
      <w:bookmarkStart w:id="87" w:name="_Toc409682192"/>
      <w:bookmarkStart w:id="88" w:name="_Toc409691666"/>
      <w:bookmarkStart w:id="89" w:name="_Toc410653990"/>
      <w:bookmarkStart w:id="90" w:name="_Toc410702994"/>
      <w:r w:rsidRPr="00715C68">
        <w:rPr>
          <w:b w:val="0"/>
          <w:sz w:val="24"/>
        </w:rPr>
        <w:tab/>
      </w:r>
      <w:bookmarkStart w:id="91" w:name="_Toc414553176"/>
      <w:bookmarkStart w:id="92" w:name="_Toc284663376"/>
      <w:bookmarkStart w:id="93" w:name="_Toc284662750"/>
      <w:r w:rsidRPr="00715C68">
        <w:rPr>
          <w:b w:val="0"/>
          <w:sz w:val="24"/>
        </w:rPr>
        <w:t xml:space="preserve">В рамках направления </w:t>
      </w:r>
      <w:r w:rsidRPr="00715C68">
        <w:rPr>
          <w:b w:val="0"/>
          <w:i/>
          <w:sz w:val="24"/>
        </w:rPr>
        <w:t>«Моделирование, проектирование и управление»</w:t>
      </w:r>
      <w:r w:rsidRPr="00715C68">
        <w:rPr>
          <w:b w:val="0"/>
          <w:sz w:val="24"/>
        </w:rPr>
        <w:t xml:space="preserve">  учащийся сможет:</w:t>
      </w:r>
      <w:bookmarkEnd w:id="85"/>
      <w:bookmarkEnd w:id="86"/>
      <w:bookmarkEnd w:id="87"/>
      <w:bookmarkEnd w:id="88"/>
      <w:bookmarkEnd w:id="89"/>
      <w:bookmarkEnd w:id="90"/>
      <w:bookmarkEnd w:id="91"/>
      <w:bookmarkEnd w:id="92"/>
      <w:bookmarkEnd w:id="93"/>
    </w:p>
    <w:p w:rsidR="00256041" w:rsidRPr="00715C68" w:rsidRDefault="00256041" w:rsidP="00931ADC">
      <w:pPr>
        <w:pStyle w:val="af2"/>
        <w:widowControl w:val="0"/>
        <w:numPr>
          <w:ilvl w:val="0"/>
          <w:numId w:val="169"/>
        </w:numPr>
        <w:tabs>
          <w:tab w:val="clear" w:pos="720"/>
          <w:tab w:val="left" w:pos="142"/>
          <w:tab w:val="left" w:pos="426"/>
          <w:tab w:val="left" w:pos="993"/>
        </w:tabs>
        <w:spacing w:before="0" w:after="0"/>
        <w:ind w:left="0" w:firstLine="0"/>
        <w:jc w:val="both"/>
        <w:textAlignment w:val="baseline"/>
        <w:rPr>
          <w:sz w:val="24"/>
          <w:szCs w:val="28"/>
        </w:rPr>
      </w:pPr>
      <w:r w:rsidRPr="00715C68">
        <w:rPr>
          <w:sz w:val="24"/>
          <w:szCs w:val="28"/>
        </w:rPr>
        <w:t xml:space="preserve">строить с помощью компьютерных инструментов разнообразные информационные структуры для описания объектов; </w:t>
      </w:r>
    </w:p>
    <w:p w:rsidR="00256041" w:rsidRPr="00715C68" w:rsidRDefault="00256041" w:rsidP="00931ADC">
      <w:pPr>
        <w:pStyle w:val="af2"/>
        <w:widowControl w:val="0"/>
        <w:numPr>
          <w:ilvl w:val="0"/>
          <w:numId w:val="169"/>
        </w:numPr>
        <w:tabs>
          <w:tab w:val="clear" w:pos="720"/>
          <w:tab w:val="left" w:pos="142"/>
          <w:tab w:val="left" w:pos="426"/>
          <w:tab w:val="left" w:pos="993"/>
        </w:tabs>
        <w:spacing w:before="0" w:after="0"/>
        <w:ind w:left="0" w:firstLine="0"/>
        <w:jc w:val="both"/>
        <w:textAlignment w:val="baseline"/>
        <w:rPr>
          <w:sz w:val="24"/>
          <w:szCs w:val="28"/>
        </w:rPr>
      </w:pPr>
      <w:r w:rsidRPr="00715C68">
        <w:rPr>
          <w:sz w:val="24"/>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256041" w:rsidRPr="00715C68" w:rsidRDefault="00256041" w:rsidP="00931ADC">
      <w:pPr>
        <w:pStyle w:val="af2"/>
        <w:widowControl w:val="0"/>
        <w:numPr>
          <w:ilvl w:val="0"/>
          <w:numId w:val="169"/>
        </w:numPr>
        <w:tabs>
          <w:tab w:val="clear" w:pos="720"/>
          <w:tab w:val="left" w:pos="142"/>
          <w:tab w:val="left" w:pos="426"/>
          <w:tab w:val="left" w:pos="993"/>
        </w:tabs>
        <w:spacing w:before="0" w:after="0"/>
        <w:ind w:left="0" w:firstLine="0"/>
        <w:jc w:val="both"/>
        <w:textAlignment w:val="baseline"/>
        <w:rPr>
          <w:sz w:val="24"/>
          <w:szCs w:val="28"/>
        </w:rPr>
      </w:pPr>
      <w:r w:rsidRPr="00715C68">
        <w:rPr>
          <w:sz w:val="24"/>
          <w:szCs w:val="28"/>
        </w:rPr>
        <w:t>моделировать с использованием виртуальных конструкторов;</w:t>
      </w:r>
    </w:p>
    <w:p w:rsidR="00256041" w:rsidRPr="00715C68" w:rsidRDefault="00256041" w:rsidP="00931ADC">
      <w:pPr>
        <w:pStyle w:val="af2"/>
        <w:widowControl w:val="0"/>
        <w:numPr>
          <w:ilvl w:val="0"/>
          <w:numId w:val="169"/>
        </w:numPr>
        <w:tabs>
          <w:tab w:val="clear" w:pos="720"/>
          <w:tab w:val="left" w:pos="142"/>
          <w:tab w:val="left" w:pos="426"/>
          <w:tab w:val="left" w:pos="993"/>
        </w:tabs>
        <w:spacing w:before="0" w:after="0"/>
        <w:ind w:left="0" w:firstLine="0"/>
        <w:jc w:val="both"/>
        <w:textAlignment w:val="baseline"/>
        <w:rPr>
          <w:sz w:val="24"/>
          <w:szCs w:val="28"/>
        </w:rPr>
      </w:pPr>
      <w:r w:rsidRPr="00715C68">
        <w:rPr>
          <w:sz w:val="24"/>
          <w:szCs w:val="28"/>
        </w:rPr>
        <w:t>моделировать с использованием средств программирования.</w:t>
      </w:r>
    </w:p>
    <w:p w:rsidR="00256041" w:rsidRPr="00715C68" w:rsidRDefault="00256041" w:rsidP="00256041">
      <w:pPr>
        <w:pStyle w:val="2"/>
        <w:tabs>
          <w:tab w:val="left" w:pos="567"/>
        </w:tabs>
        <w:jc w:val="both"/>
        <w:rPr>
          <w:sz w:val="24"/>
          <w:szCs w:val="28"/>
        </w:rPr>
      </w:pPr>
      <w:bookmarkStart w:id="94" w:name="_Toc405145671"/>
      <w:bookmarkStart w:id="95" w:name="_Toc406059014"/>
      <w:bookmarkStart w:id="96" w:name="_Toc409682193"/>
      <w:bookmarkStart w:id="97" w:name="_Toc409691667"/>
      <w:bookmarkStart w:id="98" w:name="_Toc410653991"/>
      <w:bookmarkStart w:id="99" w:name="_Toc410702995"/>
      <w:r w:rsidRPr="00715C68">
        <w:rPr>
          <w:b w:val="0"/>
          <w:sz w:val="24"/>
        </w:rPr>
        <w:tab/>
      </w:r>
      <w:bookmarkStart w:id="100" w:name="_Toc414553177"/>
      <w:bookmarkStart w:id="101" w:name="_Toc284663377"/>
      <w:bookmarkStart w:id="102" w:name="_Toc284662751"/>
      <w:r w:rsidRPr="00715C68">
        <w:rPr>
          <w:b w:val="0"/>
          <w:sz w:val="24"/>
        </w:rPr>
        <w:t xml:space="preserve">В рамках направления </w:t>
      </w:r>
      <w:r w:rsidRPr="00715C68">
        <w:rPr>
          <w:b w:val="0"/>
          <w:i/>
          <w:sz w:val="24"/>
        </w:rPr>
        <w:t>«Коммуникация и социальное взаимодействие»</w:t>
      </w:r>
      <w:r w:rsidRPr="00715C68">
        <w:rPr>
          <w:b w:val="0"/>
          <w:sz w:val="24"/>
        </w:rPr>
        <w:t xml:space="preserve"> учащийся сможет:</w:t>
      </w:r>
      <w:bookmarkEnd w:id="94"/>
      <w:bookmarkEnd w:id="95"/>
      <w:bookmarkEnd w:id="96"/>
      <w:bookmarkEnd w:id="97"/>
      <w:bookmarkEnd w:id="98"/>
      <w:bookmarkEnd w:id="99"/>
      <w:bookmarkEnd w:id="100"/>
      <w:bookmarkEnd w:id="101"/>
      <w:bookmarkEnd w:id="102"/>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использовать возможности электронной почты, интернет-мессенджеров и социальных сетей для обучения;</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вести личный дневник (блог) с использованием возможностей сети Интернет;</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соблюдать правила безопасного поведения в сети Интернет;</w:t>
      </w:r>
    </w:p>
    <w:p w:rsidR="00256041" w:rsidRPr="00715C68" w:rsidRDefault="00256041" w:rsidP="00931ADC">
      <w:pPr>
        <w:pStyle w:val="af2"/>
        <w:widowControl w:val="0"/>
        <w:numPr>
          <w:ilvl w:val="0"/>
          <w:numId w:val="169"/>
        </w:numPr>
        <w:tabs>
          <w:tab w:val="clear" w:pos="720"/>
          <w:tab w:val="left" w:pos="142"/>
          <w:tab w:val="left" w:pos="284"/>
          <w:tab w:val="left" w:pos="993"/>
        </w:tabs>
        <w:spacing w:before="0" w:after="0"/>
        <w:ind w:left="0" w:firstLine="0"/>
        <w:jc w:val="both"/>
        <w:textAlignment w:val="baseline"/>
        <w:rPr>
          <w:sz w:val="24"/>
          <w:szCs w:val="28"/>
        </w:rPr>
      </w:pPr>
      <w:r w:rsidRPr="00715C68">
        <w:rPr>
          <w:sz w:val="24"/>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256041" w:rsidRPr="00715C68" w:rsidRDefault="00256041" w:rsidP="00256041">
      <w:pPr>
        <w:pStyle w:val="16"/>
        <w:tabs>
          <w:tab w:val="left" w:pos="284"/>
          <w:tab w:val="left" w:pos="720"/>
        </w:tabs>
        <w:jc w:val="both"/>
        <w:rPr>
          <w:rFonts w:ascii="Times New Roman" w:hAnsi="Times New Roman" w:cs="Times New Roman"/>
          <w:sz w:val="16"/>
          <w:szCs w:val="24"/>
        </w:rPr>
      </w:pPr>
    </w:p>
    <w:p w:rsidR="00256041" w:rsidRPr="00715C68" w:rsidRDefault="00256041" w:rsidP="00256041">
      <w:pPr>
        <w:pStyle w:val="af2"/>
        <w:widowControl w:val="0"/>
        <w:tabs>
          <w:tab w:val="left" w:pos="993"/>
        </w:tabs>
        <w:spacing w:before="0" w:after="0"/>
        <w:ind w:right="-143" w:firstLine="709"/>
        <w:jc w:val="center"/>
        <w:textAlignment w:val="baseline"/>
        <w:rPr>
          <w:b/>
          <w:sz w:val="24"/>
          <w:szCs w:val="28"/>
        </w:rPr>
      </w:pPr>
      <w:r w:rsidRPr="00715C68">
        <w:rPr>
          <w:b/>
          <w:sz w:val="24"/>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56041" w:rsidRPr="00715C68" w:rsidRDefault="00256041" w:rsidP="00256041">
      <w:pPr>
        <w:pStyle w:val="16"/>
        <w:tabs>
          <w:tab w:val="left" w:pos="284"/>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1. С  целью  совершенствования  образовательной  деятельности,  профориентации учащихся,  обеспечения  условий  непрерывного  образования  школа  </w:t>
      </w:r>
      <w:r w:rsidRPr="00AC348B">
        <w:rPr>
          <w:rFonts w:ascii="Times New Roman" w:hAnsi="Times New Roman" w:cs="Times New Roman"/>
          <w:sz w:val="24"/>
          <w:szCs w:val="24"/>
        </w:rPr>
        <w:t xml:space="preserve">организует взаимодействие  </w:t>
      </w:r>
      <w:r w:rsidRPr="009200C4">
        <w:rPr>
          <w:rFonts w:ascii="Times New Roman" w:hAnsi="Times New Roman" w:cs="Times New Roman"/>
          <w:sz w:val="24"/>
          <w:szCs w:val="24"/>
        </w:rPr>
        <w:t xml:space="preserve">на  договорной  основе  с  образовательными  организациями  округа:  </w:t>
      </w:r>
      <w:r w:rsidR="009200C4" w:rsidRPr="009200C4">
        <w:rPr>
          <w:rFonts w:ascii="Times New Roman" w:hAnsi="Times New Roman" w:cs="Times New Roman"/>
          <w:sz w:val="24"/>
          <w:szCs w:val="24"/>
        </w:rPr>
        <w:t>МК</w:t>
      </w:r>
      <w:r w:rsidRPr="009200C4">
        <w:rPr>
          <w:rFonts w:ascii="Times New Roman" w:hAnsi="Times New Roman" w:cs="Times New Roman"/>
          <w:sz w:val="24"/>
          <w:szCs w:val="24"/>
        </w:rPr>
        <w:t>У</w:t>
      </w:r>
      <w:r w:rsidR="009200C4" w:rsidRPr="009200C4">
        <w:rPr>
          <w:rFonts w:ascii="Times New Roman" w:hAnsi="Times New Roman" w:cs="Times New Roman"/>
          <w:sz w:val="24"/>
          <w:szCs w:val="24"/>
        </w:rPr>
        <w:t>К</w:t>
      </w:r>
      <w:r w:rsidR="009200C4">
        <w:rPr>
          <w:rFonts w:ascii="Times New Roman" w:hAnsi="Times New Roman" w:cs="Times New Roman"/>
          <w:sz w:val="24"/>
          <w:szCs w:val="24"/>
        </w:rPr>
        <w:t xml:space="preserve"> «</w:t>
      </w:r>
      <w:r w:rsidR="009200C4" w:rsidRPr="009200C4">
        <w:rPr>
          <w:rFonts w:ascii="Times New Roman" w:hAnsi="Times New Roman" w:cs="Times New Roman"/>
          <w:sz w:val="24"/>
          <w:szCs w:val="24"/>
        </w:rPr>
        <w:t>Шаталовский КДЦ»</w:t>
      </w:r>
      <w:r w:rsidRPr="009200C4">
        <w:rPr>
          <w:rFonts w:ascii="Times New Roman" w:hAnsi="Times New Roman" w:cs="Times New Roman"/>
          <w:sz w:val="24"/>
          <w:szCs w:val="24"/>
        </w:rPr>
        <w:t>,МБОУ  ДО  «</w:t>
      </w:r>
      <w:r w:rsidR="00AC348B" w:rsidRPr="009200C4">
        <w:rPr>
          <w:rFonts w:ascii="Times New Roman" w:hAnsi="Times New Roman" w:cs="Times New Roman"/>
          <w:sz w:val="24"/>
          <w:szCs w:val="24"/>
        </w:rPr>
        <w:t>ЦЭБО</w:t>
      </w:r>
      <w:r w:rsidRPr="009200C4">
        <w:rPr>
          <w:rFonts w:ascii="Times New Roman" w:hAnsi="Times New Roman" w:cs="Times New Roman"/>
          <w:sz w:val="24"/>
          <w:szCs w:val="24"/>
        </w:rPr>
        <w:t>»,</w:t>
      </w:r>
      <w:r w:rsidR="00AC348B" w:rsidRPr="009200C4">
        <w:rPr>
          <w:rFonts w:ascii="Times New Roman" w:hAnsi="Times New Roman" w:cs="Times New Roman"/>
          <w:sz w:val="24"/>
          <w:szCs w:val="24"/>
        </w:rPr>
        <w:t>МБУ «ЦППМиСП»</w:t>
      </w:r>
      <w:r w:rsidR="00EE1E09">
        <w:rPr>
          <w:rFonts w:ascii="Times New Roman" w:hAnsi="Times New Roman" w:cs="Times New Roman"/>
          <w:sz w:val="24"/>
          <w:szCs w:val="24"/>
        </w:rPr>
        <w:t>, МБУДО «Центр дополнительного образования «Одаренность», НИТУ «МИСиС», МБОУ «Средняя общеобразовательная Шаталовская школа»</w:t>
      </w:r>
      <w:r w:rsidR="009200C4">
        <w:rPr>
          <w:rFonts w:ascii="Times New Roman" w:hAnsi="Times New Roman" w:cs="Times New Roman"/>
          <w:sz w:val="24"/>
          <w:szCs w:val="24"/>
        </w:rPr>
        <w:t>.</w:t>
      </w:r>
      <w:r w:rsidRPr="00715C68">
        <w:rPr>
          <w:rFonts w:ascii="Times New Roman" w:hAnsi="Times New Roman" w:cs="Times New Roman"/>
          <w:sz w:val="24"/>
          <w:szCs w:val="24"/>
        </w:rPr>
        <w:t xml:space="preserve">      Сотрудничество  организуется  на  основе  разработанных  планов  взаимодействия  и  в следующих формах: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проведение совместных конкурсов, олимпиад, конференций, деловых и научных игр;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практическая  отработка  вопросов  взаимодействия  на  месте  (во  взаимодействующих образовательных учреждениях);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организация профориентационной работы;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участие в очных, дистанционных конференциях, конкурсах. </w:t>
      </w:r>
    </w:p>
    <w:p w:rsidR="00256041" w:rsidRPr="00715C68" w:rsidRDefault="00256041" w:rsidP="00256041">
      <w:pPr>
        <w:pStyle w:val="af2"/>
        <w:widowControl w:val="0"/>
        <w:spacing w:before="0" w:after="0"/>
        <w:jc w:val="both"/>
        <w:textAlignment w:val="baseline"/>
        <w:rPr>
          <w:sz w:val="24"/>
          <w:szCs w:val="28"/>
        </w:rPr>
      </w:pPr>
      <w:r w:rsidRPr="00715C68">
        <w:rPr>
          <w:sz w:val="22"/>
          <w:szCs w:val="24"/>
        </w:rPr>
        <w:t xml:space="preserve">2. </w:t>
      </w:r>
      <w:r w:rsidRPr="00715C68">
        <w:rPr>
          <w:sz w:val="24"/>
          <w:szCs w:val="28"/>
        </w:rPr>
        <w:t xml:space="preserve">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учащихся.  </w:t>
      </w:r>
    </w:p>
    <w:p w:rsidR="00256041" w:rsidRPr="00715C68" w:rsidRDefault="00256041" w:rsidP="00256041">
      <w:pPr>
        <w:pStyle w:val="af2"/>
        <w:widowControl w:val="0"/>
        <w:spacing w:before="0" w:after="0"/>
        <w:jc w:val="both"/>
        <w:textAlignment w:val="baseline"/>
        <w:rPr>
          <w:sz w:val="24"/>
          <w:szCs w:val="28"/>
        </w:rPr>
      </w:pPr>
      <w:r w:rsidRPr="00715C68">
        <w:rPr>
          <w:sz w:val="24"/>
          <w:szCs w:val="28"/>
        </w:rPr>
        <w:t>3. Взаимодействие с учебными, научными и социальными организациями: проведение  научно-практических конференций, консультаций, круглых столов, вебинаров, мастер-классов, тренингов и др.</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Формирование  универсальных  учебных  действий  учащихся    также  организуется  в условиях  учебного  сотрудничества,  совместной  деятельности,  проектной  деятельности, разновозрастного  сотрудничества,  дискуссий,  тренингов,  рефлексии,  педагогического сотрудничества. </w:t>
      </w:r>
    </w:p>
    <w:p w:rsidR="00256041" w:rsidRPr="00715C68" w:rsidRDefault="00256041" w:rsidP="00256041">
      <w:pPr>
        <w:pStyle w:val="16"/>
        <w:tabs>
          <w:tab w:val="left" w:pos="720"/>
        </w:tabs>
        <w:jc w:val="both"/>
        <w:rPr>
          <w:rFonts w:ascii="Times New Roman" w:hAnsi="Times New Roman" w:cs="Times New Roman"/>
          <w:b/>
          <w:sz w:val="24"/>
          <w:szCs w:val="24"/>
        </w:rPr>
      </w:pPr>
      <w:r w:rsidRPr="00715C68">
        <w:rPr>
          <w:rFonts w:ascii="Times New Roman" w:hAnsi="Times New Roman" w:cs="Times New Roman"/>
          <w:b/>
          <w:sz w:val="24"/>
          <w:szCs w:val="24"/>
        </w:rPr>
        <w:t xml:space="preserve"> Учебное сотрудничество   </w:t>
      </w:r>
    </w:p>
    <w:p w:rsidR="00256041" w:rsidRPr="00715C68" w:rsidRDefault="006635A5" w:rsidP="00256041">
      <w:pPr>
        <w:pStyle w:val="16"/>
        <w:tabs>
          <w:tab w:val="left" w:pos="720"/>
        </w:tabs>
        <w:jc w:val="both"/>
        <w:rPr>
          <w:rFonts w:ascii="Times New Roman" w:hAnsi="Times New Roman" w:cs="Times New Roman"/>
          <w:sz w:val="24"/>
          <w:szCs w:val="24"/>
        </w:rPr>
      </w:pPr>
      <w:r w:rsidRPr="006635A5">
        <w:rPr>
          <w:rFonts w:ascii="Times New Roman" w:hAnsi="Times New Roman" w:cs="Times New Roman"/>
          <w:color w:val="000000" w:themeColor="text1"/>
          <w:sz w:val="24"/>
          <w:szCs w:val="24"/>
        </w:rPr>
        <w:t>В 5-9 классах</w:t>
      </w:r>
      <w:r w:rsidR="00256041" w:rsidRPr="00715C68">
        <w:rPr>
          <w:rFonts w:ascii="Times New Roman" w:hAnsi="Times New Roman" w:cs="Times New Roman"/>
          <w:sz w:val="24"/>
          <w:szCs w:val="24"/>
        </w:rPr>
        <w:t xml:space="preserve">  учащиеся  активно  включаются  в совместные  занятия.   Сотрудничество наблюдается в групповых  играх,  спортивных  соревнованиях.   </w:t>
      </w:r>
    </w:p>
    <w:p w:rsidR="00256041" w:rsidRPr="00715C68" w:rsidRDefault="00256041" w:rsidP="00256041">
      <w:pPr>
        <w:pStyle w:val="16"/>
        <w:tabs>
          <w:tab w:val="left" w:pos="720"/>
        </w:tabs>
        <w:jc w:val="both"/>
        <w:rPr>
          <w:rFonts w:ascii="Times New Roman" w:hAnsi="Times New Roman" w:cs="Times New Roman"/>
          <w:b/>
          <w:sz w:val="24"/>
          <w:szCs w:val="24"/>
        </w:rPr>
      </w:pPr>
      <w:r w:rsidRPr="00715C68">
        <w:rPr>
          <w:rFonts w:ascii="Times New Roman" w:hAnsi="Times New Roman" w:cs="Times New Roman"/>
          <w:b/>
          <w:sz w:val="24"/>
          <w:szCs w:val="24"/>
        </w:rPr>
        <w:t xml:space="preserve">         Совместная деятельность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ее  совместного  осуществления,  понимать  и  учитывать  при  выполнении  задания позиции других участников. </w:t>
      </w:r>
    </w:p>
    <w:p w:rsidR="00256041" w:rsidRPr="00715C68" w:rsidRDefault="00256041" w:rsidP="00CB3FE5">
      <w:pPr>
        <w:pStyle w:val="16"/>
        <w:tabs>
          <w:tab w:val="left" w:pos="720"/>
        </w:tabs>
        <w:jc w:val="both"/>
        <w:rPr>
          <w:rFonts w:ascii="Times New Roman" w:hAnsi="Times New Roman" w:cs="Times New Roman"/>
          <w:b/>
          <w:sz w:val="24"/>
          <w:szCs w:val="24"/>
        </w:rPr>
      </w:pPr>
      <w:r w:rsidRPr="00715C68">
        <w:rPr>
          <w:rFonts w:ascii="Times New Roman" w:hAnsi="Times New Roman" w:cs="Times New Roman"/>
          <w:b/>
          <w:sz w:val="24"/>
          <w:szCs w:val="24"/>
        </w:rPr>
        <w:t xml:space="preserve">         Разновозрастное сотрудничество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Разновозрастное  учебное  сотрудничество  предполагает,  что  подросткам предоставляется  новое  место  в  системе  учебных  отношений  (например,  роль  учителя  в начальной школе).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b/>
          <w:sz w:val="24"/>
          <w:szCs w:val="24"/>
        </w:rPr>
        <w:t>Проектная деятельность</w:t>
      </w:r>
      <w:r w:rsidRPr="00715C68">
        <w:rPr>
          <w:rFonts w:ascii="Times New Roman" w:hAnsi="Times New Roman" w:cs="Times New Roman"/>
          <w:sz w:val="24"/>
          <w:szCs w:val="24"/>
        </w:rPr>
        <w:t xml:space="preserve"> школьников как форма сотрудничества. Исходными  умениями  на  этом  этапе    могут выступать:  соблюдение  договор</w:t>
      </w:r>
      <w:r w:rsidRPr="00715C68">
        <w:rPr>
          <w:rFonts w:ascii="Cambria Math" w:hAnsi="Cambria Math" w:cs="Times New Roman"/>
          <w:sz w:val="24"/>
          <w:szCs w:val="24"/>
        </w:rPr>
        <w:t>ѐ</w:t>
      </w:r>
      <w:r w:rsidRPr="00715C68">
        <w:rPr>
          <w:rFonts w:ascii="Times New Roman" w:hAnsi="Times New Roman" w:cs="Times New Roman"/>
          <w:sz w:val="24"/>
          <w:szCs w:val="24"/>
        </w:rPr>
        <w:t xml:space="preserve">нностей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учащихся на основе заданного эталона и т. д.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Типы ситуаций сотрудничества: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1. Ситуация сотрудничества со сверстниками с распределением функций.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2. Ситуация взаимодействия со сверстниками без четкого разделения функций.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3. Ситуация конфликтного взаимодействия со сверстниками.  </w:t>
      </w:r>
      <w:r w:rsidRPr="00715C68">
        <w:rPr>
          <w:rFonts w:ascii="Times New Roman" w:hAnsi="Times New Roman" w:cs="Times New Roman"/>
          <w:sz w:val="24"/>
          <w:szCs w:val="24"/>
        </w:rPr>
        <w:cr/>
        <w:t xml:space="preserve">4. Ситуация сотрудничества со взрослым  с распределением функций.  </w:t>
      </w:r>
    </w:p>
    <w:p w:rsidR="00CB3FE5" w:rsidRDefault="00CB3FE5" w:rsidP="00256041">
      <w:pPr>
        <w:pStyle w:val="16"/>
        <w:tabs>
          <w:tab w:val="left" w:pos="720"/>
        </w:tabs>
        <w:jc w:val="both"/>
        <w:rPr>
          <w:rFonts w:ascii="Times New Roman" w:hAnsi="Times New Roman" w:cs="Times New Roman"/>
          <w:b/>
          <w:sz w:val="24"/>
          <w:szCs w:val="24"/>
        </w:rPr>
      </w:pPr>
    </w:p>
    <w:p w:rsidR="00256041" w:rsidRPr="00715C68" w:rsidRDefault="00256041" w:rsidP="00CB3FE5">
      <w:pPr>
        <w:pStyle w:val="16"/>
        <w:tabs>
          <w:tab w:val="left" w:pos="720"/>
        </w:tabs>
        <w:ind w:firstLine="567"/>
        <w:jc w:val="both"/>
        <w:rPr>
          <w:rFonts w:ascii="Times New Roman" w:hAnsi="Times New Roman" w:cs="Times New Roman"/>
          <w:b/>
          <w:sz w:val="24"/>
          <w:szCs w:val="24"/>
        </w:rPr>
      </w:pPr>
      <w:r w:rsidRPr="00715C68">
        <w:rPr>
          <w:rFonts w:ascii="Times New Roman" w:hAnsi="Times New Roman" w:cs="Times New Roman"/>
          <w:b/>
          <w:sz w:val="24"/>
          <w:szCs w:val="24"/>
        </w:rPr>
        <w:t xml:space="preserve">Дискуссия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Диалог школьников может проходить не только в устной, но и в письменной форме. На определенном этапе эффективным средством работы со своей и чужой точками зрения может стать письменная дискуссия.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Устная дискуссия помогает ребенку сформировать свою точку зрения, отличить ее от  других точек зрения, а также скоординировать разные точки зрения для достижения общей </w:t>
      </w:r>
      <w:r w:rsidR="00625FC1">
        <w:rPr>
          <w:rFonts w:ascii="Times New Roman" w:hAnsi="Times New Roman" w:cs="Times New Roman"/>
          <w:sz w:val="24"/>
          <w:szCs w:val="24"/>
        </w:rPr>
        <w:t>ц</w:t>
      </w:r>
      <w:r w:rsidRPr="00715C68">
        <w:rPr>
          <w:rFonts w:ascii="Times New Roman" w:hAnsi="Times New Roman" w:cs="Times New Roman"/>
          <w:sz w:val="24"/>
          <w:szCs w:val="24"/>
        </w:rPr>
        <w:t xml:space="preserve">ели.    </w:t>
      </w:r>
    </w:p>
    <w:p w:rsidR="00256041" w:rsidRPr="00715C68" w:rsidRDefault="00256041" w:rsidP="00256041">
      <w:pPr>
        <w:pStyle w:val="16"/>
        <w:tabs>
          <w:tab w:val="left" w:pos="720"/>
        </w:tabs>
        <w:jc w:val="both"/>
        <w:rPr>
          <w:rFonts w:ascii="Times New Roman" w:hAnsi="Times New Roman" w:cs="Times New Roman"/>
          <w:b/>
          <w:sz w:val="24"/>
          <w:szCs w:val="24"/>
        </w:rPr>
      </w:pPr>
      <w:r w:rsidRPr="00715C68">
        <w:rPr>
          <w:rFonts w:ascii="Times New Roman" w:hAnsi="Times New Roman" w:cs="Times New Roman"/>
          <w:b/>
          <w:sz w:val="24"/>
          <w:szCs w:val="24"/>
        </w:rPr>
        <w:t xml:space="preserve">     Тренинги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Наиболее  эффективным  способом  психологической  коррекции  могут  выступать разные  формы  тренингов  для  подростков.  Программы  тренингов  позволяют  реализовать следующие цели и задачи: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вырабатывать  положительное  отношение  друг  к  другу,  умение  общаться  так,  чтобы общение с тобой приносило радость окружающим;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развивать навыки взаимодействия в группе; создать положительное настроение на дальнейшее продолжительное взаимодействие в тренинговой группе;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развивать невербальные навыки общения; развивать навыки самопознания;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развивать навыки восприятия и понимания других людей;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учиться познавать себя через восприятие другого;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получить представление о «неверных средствах общения»;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развивать положительную самооценку;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сформировать чувство уверенности в себе и осознание себя в новом качестве;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познакомить с понятием «конфликт»;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определить особенности поведения в конфликтной ситуации;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обучить способам выхода из конфликтной ситуации;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отработать ситуации предотвращения конфликтов;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закрепить навыки поведения в конфликтной ситуации; снизить уровень конфликтности подростков.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Совместная  деятельность  в  ходе  тренинга  вырабатывает    необходимые  навыки социального  взаимодействия,  умение  подчиняться  коллективной  дисциплине,  отстаивать свои  права.  </w:t>
      </w:r>
    </w:p>
    <w:p w:rsidR="00256041" w:rsidRPr="00715C68" w:rsidRDefault="00256041" w:rsidP="00256041">
      <w:pPr>
        <w:pStyle w:val="16"/>
        <w:tabs>
          <w:tab w:val="left" w:pos="720"/>
        </w:tabs>
        <w:jc w:val="both"/>
        <w:rPr>
          <w:rFonts w:ascii="Times New Roman" w:hAnsi="Times New Roman" w:cs="Times New Roman"/>
          <w:b/>
          <w:sz w:val="24"/>
          <w:szCs w:val="24"/>
        </w:rPr>
      </w:pPr>
      <w:r w:rsidRPr="00715C68">
        <w:rPr>
          <w:rFonts w:ascii="Times New Roman" w:hAnsi="Times New Roman" w:cs="Times New Roman"/>
          <w:b/>
          <w:sz w:val="24"/>
          <w:szCs w:val="24"/>
        </w:rPr>
        <w:t xml:space="preserve">         Рефлексия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В практическом плане развитая способность учащихся к рефлексии своих действий предполагает осознание ими всех компонентов учебной деятельности:  осознание учебной задачи, понимание цели учебной деятельности, оценка учащимися способов действий, специфичных и инвариантных по отношению к различным учебным предметам.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Соответственно  развитию  рефлексии  будет  способствовать    организация  учебной деятельности, отвечающая следующим критериям: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постановка всякой новой задачи как задачи с недостающими данными;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анализ наличия способов и средств выполнения задачи;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оценка своей готовности к решению проблемы;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самостоятельное  изобретение  недостающего  способа  действия  (практически  это означает перевод учебной задачи в творческую). </w:t>
      </w:r>
    </w:p>
    <w:p w:rsidR="00256041" w:rsidRDefault="00256041" w:rsidP="00256041">
      <w:pPr>
        <w:pStyle w:val="16"/>
        <w:tabs>
          <w:tab w:val="left" w:pos="720"/>
        </w:tabs>
        <w:jc w:val="both"/>
        <w:rPr>
          <w:rFonts w:ascii="Times New Roman" w:hAnsi="Times New Roman" w:cs="Times New Roman"/>
          <w:sz w:val="24"/>
          <w:szCs w:val="24"/>
        </w:rPr>
      </w:pPr>
    </w:p>
    <w:p w:rsidR="00CB3FE5" w:rsidRPr="00445B5A" w:rsidRDefault="00CB3FE5" w:rsidP="00256041">
      <w:pPr>
        <w:pStyle w:val="16"/>
        <w:tabs>
          <w:tab w:val="left" w:pos="720"/>
        </w:tabs>
        <w:jc w:val="both"/>
        <w:rPr>
          <w:rFonts w:ascii="Times New Roman" w:hAnsi="Times New Roman" w:cs="Times New Roman"/>
          <w:sz w:val="16"/>
          <w:szCs w:val="16"/>
        </w:rPr>
      </w:pPr>
    </w:p>
    <w:p w:rsidR="00FB56BC" w:rsidRDefault="00FB56BC" w:rsidP="00256041">
      <w:pPr>
        <w:pStyle w:val="af2"/>
        <w:widowControl w:val="0"/>
        <w:tabs>
          <w:tab w:val="left" w:pos="567"/>
        </w:tabs>
        <w:spacing w:before="0" w:after="0"/>
        <w:jc w:val="center"/>
        <w:rPr>
          <w:b/>
          <w:sz w:val="24"/>
          <w:szCs w:val="28"/>
        </w:rPr>
      </w:pPr>
    </w:p>
    <w:p w:rsidR="00256041" w:rsidRPr="00715C68" w:rsidRDefault="00256041" w:rsidP="00256041">
      <w:pPr>
        <w:pStyle w:val="af2"/>
        <w:widowControl w:val="0"/>
        <w:tabs>
          <w:tab w:val="left" w:pos="567"/>
        </w:tabs>
        <w:spacing w:before="0" w:after="0"/>
        <w:jc w:val="center"/>
        <w:rPr>
          <w:b/>
          <w:sz w:val="24"/>
          <w:szCs w:val="28"/>
        </w:rPr>
      </w:pPr>
      <w:r w:rsidRPr="00715C68">
        <w:rPr>
          <w:b/>
          <w:sz w:val="24"/>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256041" w:rsidRPr="001F65D2" w:rsidRDefault="00256041" w:rsidP="00256041">
      <w:pPr>
        <w:pStyle w:val="16"/>
        <w:tabs>
          <w:tab w:val="left" w:pos="720"/>
        </w:tabs>
        <w:ind w:firstLine="454"/>
        <w:jc w:val="both"/>
        <w:rPr>
          <w:rFonts w:ascii="Times New Roman" w:hAnsi="Times New Roman" w:cs="Times New Roman"/>
          <w:sz w:val="16"/>
          <w:szCs w:val="16"/>
        </w:rPr>
      </w:pPr>
    </w:p>
    <w:p w:rsidR="00256041" w:rsidRPr="00715C68" w:rsidRDefault="00256041" w:rsidP="00256041">
      <w:pPr>
        <w:pStyle w:val="af2"/>
        <w:widowControl w:val="0"/>
        <w:tabs>
          <w:tab w:val="left" w:pos="567"/>
        </w:tabs>
        <w:spacing w:before="0" w:after="0"/>
        <w:ind w:firstLine="709"/>
        <w:jc w:val="both"/>
        <w:rPr>
          <w:sz w:val="22"/>
          <w:szCs w:val="24"/>
        </w:rPr>
      </w:pPr>
      <w:r w:rsidRPr="00715C68">
        <w:rPr>
          <w:sz w:val="24"/>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445B5A" w:rsidRDefault="00445B5A" w:rsidP="00256041">
      <w:pPr>
        <w:pStyle w:val="16"/>
        <w:tabs>
          <w:tab w:val="left" w:pos="720"/>
        </w:tabs>
        <w:ind w:firstLine="454"/>
        <w:jc w:val="both"/>
        <w:rPr>
          <w:rFonts w:ascii="Times New Roman" w:hAnsi="Times New Roman" w:cs="Times New Roman"/>
          <w:sz w:val="24"/>
          <w:szCs w:val="24"/>
          <w:u w:val="single"/>
        </w:rPr>
      </w:pPr>
    </w:p>
    <w:p w:rsidR="00256041" w:rsidRPr="00715C68" w:rsidRDefault="00256041" w:rsidP="00256041">
      <w:pPr>
        <w:pStyle w:val="16"/>
        <w:tabs>
          <w:tab w:val="left" w:pos="720"/>
        </w:tabs>
        <w:ind w:firstLine="454"/>
        <w:jc w:val="both"/>
        <w:rPr>
          <w:rFonts w:ascii="Times New Roman" w:hAnsi="Times New Roman" w:cs="Times New Roman"/>
          <w:sz w:val="24"/>
          <w:szCs w:val="24"/>
          <w:u w:val="single"/>
        </w:rPr>
      </w:pPr>
      <w:r w:rsidRPr="00715C68">
        <w:rPr>
          <w:rFonts w:ascii="Times New Roman" w:hAnsi="Times New Roman" w:cs="Times New Roman"/>
          <w:sz w:val="24"/>
          <w:szCs w:val="24"/>
          <w:u w:val="single"/>
        </w:rPr>
        <w:t xml:space="preserve">Кадровые условия, обеспечивающие формирования и развития УУД: </w:t>
      </w:r>
    </w:p>
    <w:p w:rsidR="00256041" w:rsidRPr="00715C68" w:rsidRDefault="00256041" w:rsidP="00931ADC">
      <w:pPr>
        <w:pStyle w:val="af2"/>
        <w:widowControl w:val="0"/>
        <w:numPr>
          <w:ilvl w:val="0"/>
          <w:numId w:val="170"/>
        </w:numPr>
        <w:tabs>
          <w:tab w:val="left" w:pos="142"/>
          <w:tab w:val="left" w:pos="284"/>
          <w:tab w:val="left" w:pos="567"/>
        </w:tabs>
        <w:spacing w:before="0" w:after="0"/>
        <w:ind w:left="0" w:hanging="11"/>
        <w:jc w:val="both"/>
        <w:textAlignment w:val="baseline"/>
        <w:rPr>
          <w:sz w:val="24"/>
          <w:szCs w:val="28"/>
        </w:rPr>
      </w:pPr>
      <w:r w:rsidRPr="00715C68">
        <w:rPr>
          <w:i/>
          <w:sz w:val="24"/>
          <w:szCs w:val="28"/>
        </w:rPr>
        <w:t xml:space="preserve">Укомплектованность </w:t>
      </w:r>
      <w:r w:rsidRPr="00715C68">
        <w:rPr>
          <w:sz w:val="24"/>
          <w:szCs w:val="28"/>
        </w:rPr>
        <w:t>образовательной организациипедагогическими, руководящими и иными работниками составляет 100%.</w:t>
      </w:r>
    </w:p>
    <w:p w:rsidR="00256041" w:rsidRPr="00715C68" w:rsidRDefault="00256041" w:rsidP="00931ADC">
      <w:pPr>
        <w:pStyle w:val="af2"/>
        <w:widowControl w:val="0"/>
        <w:numPr>
          <w:ilvl w:val="0"/>
          <w:numId w:val="170"/>
        </w:numPr>
        <w:tabs>
          <w:tab w:val="left" w:pos="142"/>
          <w:tab w:val="left" w:pos="284"/>
          <w:tab w:val="left" w:pos="567"/>
        </w:tabs>
        <w:spacing w:before="0" w:after="0"/>
        <w:ind w:left="0" w:hanging="11"/>
        <w:jc w:val="both"/>
        <w:textAlignment w:val="baseline"/>
        <w:rPr>
          <w:sz w:val="24"/>
          <w:szCs w:val="28"/>
        </w:rPr>
      </w:pPr>
      <w:r w:rsidRPr="00715C68">
        <w:rPr>
          <w:i/>
          <w:sz w:val="24"/>
          <w:szCs w:val="28"/>
        </w:rPr>
        <w:t xml:space="preserve">В школе </w:t>
      </w:r>
      <w:r w:rsidRPr="00715C68">
        <w:rPr>
          <w:sz w:val="24"/>
          <w:szCs w:val="28"/>
        </w:rPr>
        <w:t xml:space="preserve"> работают педагоги с первой и высшей квалификационной категорией. </w:t>
      </w:r>
    </w:p>
    <w:p w:rsidR="00256041" w:rsidRPr="00715C68" w:rsidRDefault="00256041" w:rsidP="00931ADC">
      <w:pPr>
        <w:pStyle w:val="af2"/>
        <w:widowControl w:val="0"/>
        <w:numPr>
          <w:ilvl w:val="0"/>
          <w:numId w:val="170"/>
        </w:numPr>
        <w:tabs>
          <w:tab w:val="left" w:pos="142"/>
          <w:tab w:val="left" w:pos="284"/>
          <w:tab w:val="left" w:pos="567"/>
        </w:tabs>
        <w:spacing w:before="0" w:after="0"/>
        <w:ind w:left="0" w:hanging="11"/>
        <w:jc w:val="both"/>
        <w:textAlignment w:val="baseline"/>
        <w:rPr>
          <w:sz w:val="24"/>
          <w:szCs w:val="28"/>
        </w:rPr>
      </w:pPr>
      <w:r w:rsidRPr="00715C68">
        <w:rPr>
          <w:i/>
          <w:sz w:val="24"/>
          <w:szCs w:val="28"/>
        </w:rPr>
        <w:t xml:space="preserve">Непрерывность </w:t>
      </w:r>
      <w:r w:rsidRPr="00715C68">
        <w:rPr>
          <w:sz w:val="24"/>
          <w:szCs w:val="28"/>
        </w:rPr>
        <w:t xml:space="preserve">профессионального развития педагогических работников школы, реализующей ООП ООО: </w:t>
      </w:r>
      <w:r w:rsidRPr="00715C68">
        <w:rPr>
          <w:sz w:val="24"/>
          <w:szCs w:val="24"/>
        </w:rPr>
        <w:t>подготовка педагогических кадров осуществляется на основе перспективного планирования повышения квалификации педагогических кадров. Учителя  школы регулярно обучаются на системных и проблемных курсах повышения квалификации в г.</w:t>
      </w:r>
      <w:r w:rsidR="004751AE">
        <w:rPr>
          <w:sz w:val="24"/>
          <w:szCs w:val="24"/>
        </w:rPr>
        <w:t xml:space="preserve"> Старый Оскол</w:t>
      </w:r>
      <w:r w:rsidRPr="00715C68">
        <w:rPr>
          <w:sz w:val="24"/>
          <w:szCs w:val="24"/>
        </w:rPr>
        <w:t xml:space="preserve">  на базе МБОУ ДПО  «СОИРО», активно используют  дистанционные  образовательные  ресурсы.  100%  педагогических  работников  в течение последних  трех лет прошли курсы повышения квалификации.  </w:t>
      </w:r>
    </w:p>
    <w:p w:rsidR="00256041" w:rsidRPr="00715C68" w:rsidRDefault="00256041" w:rsidP="00931ADC">
      <w:pPr>
        <w:pStyle w:val="af2"/>
        <w:widowControl w:val="0"/>
        <w:numPr>
          <w:ilvl w:val="0"/>
          <w:numId w:val="170"/>
        </w:numPr>
        <w:tabs>
          <w:tab w:val="left" w:pos="142"/>
          <w:tab w:val="left" w:pos="284"/>
          <w:tab w:val="left" w:pos="567"/>
        </w:tabs>
        <w:spacing w:before="0" w:after="0"/>
        <w:ind w:left="0" w:hanging="11"/>
        <w:jc w:val="both"/>
        <w:textAlignment w:val="baseline"/>
        <w:rPr>
          <w:sz w:val="24"/>
          <w:szCs w:val="28"/>
        </w:rPr>
      </w:pPr>
      <w:r w:rsidRPr="00715C68">
        <w:rPr>
          <w:sz w:val="24"/>
          <w:szCs w:val="28"/>
        </w:rPr>
        <w:t xml:space="preserve">Педагогические кадры имеют </w:t>
      </w:r>
      <w:r w:rsidRPr="00715C68">
        <w:rPr>
          <w:i/>
          <w:sz w:val="24"/>
          <w:szCs w:val="28"/>
        </w:rPr>
        <w:t>необходимый уровень подготовки</w:t>
      </w:r>
      <w:r w:rsidRPr="00715C68">
        <w:rPr>
          <w:sz w:val="24"/>
          <w:szCs w:val="28"/>
        </w:rPr>
        <w:t xml:space="preserve"> для реализации программы УУД, педагоги:</w:t>
      </w:r>
    </w:p>
    <w:p w:rsidR="00256041" w:rsidRPr="00715C68" w:rsidRDefault="00256041" w:rsidP="00931ADC">
      <w:pPr>
        <w:pStyle w:val="af2"/>
        <w:widowControl w:val="0"/>
        <w:numPr>
          <w:ilvl w:val="0"/>
          <w:numId w:val="171"/>
        </w:numPr>
        <w:tabs>
          <w:tab w:val="left" w:pos="142"/>
          <w:tab w:val="left" w:pos="284"/>
          <w:tab w:val="left" w:pos="567"/>
        </w:tabs>
        <w:spacing w:before="0" w:after="0"/>
        <w:ind w:left="0" w:firstLine="0"/>
        <w:jc w:val="both"/>
        <w:textAlignment w:val="baseline"/>
        <w:rPr>
          <w:sz w:val="24"/>
          <w:szCs w:val="28"/>
        </w:rPr>
      </w:pPr>
      <w:r w:rsidRPr="00715C68">
        <w:rPr>
          <w:sz w:val="24"/>
          <w:szCs w:val="28"/>
        </w:rPr>
        <w:t>владеют представлениями о возрастных особенностях учащихся основной  школы;</w:t>
      </w:r>
    </w:p>
    <w:p w:rsidR="00256041" w:rsidRPr="00715C68" w:rsidRDefault="00980769" w:rsidP="00931ADC">
      <w:pPr>
        <w:pStyle w:val="af2"/>
        <w:widowControl w:val="0"/>
        <w:numPr>
          <w:ilvl w:val="0"/>
          <w:numId w:val="171"/>
        </w:numPr>
        <w:tabs>
          <w:tab w:val="left" w:pos="142"/>
          <w:tab w:val="left" w:pos="284"/>
          <w:tab w:val="left" w:pos="567"/>
        </w:tabs>
        <w:spacing w:before="0" w:after="0"/>
        <w:ind w:left="0" w:firstLine="0"/>
        <w:jc w:val="both"/>
        <w:textAlignment w:val="baseline"/>
        <w:rPr>
          <w:sz w:val="24"/>
          <w:szCs w:val="28"/>
        </w:rPr>
      </w:pPr>
      <w:r>
        <w:rPr>
          <w:sz w:val="24"/>
          <w:szCs w:val="28"/>
        </w:rPr>
        <w:t>строя</w:t>
      </w:r>
      <w:r w:rsidR="00256041" w:rsidRPr="00715C68">
        <w:rPr>
          <w:sz w:val="24"/>
          <w:szCs w:val="28"/>
        </w:rPr>
        <w:t>т образовательную деятельность в рамках учебного предмета в соответствии с особенностями формирования конкретных УУД;</w:t>
      </w:r>
    </w:p>
    <w:p w:rsidR="00256041" w:rsidRPr="00715C68" w:rsidRDefault="00256041" w:rsidP="00931ADC">
      <w:pPr>
        <w:pStyle w:val="af2"/>
        <w:widowControl w:val="0"/>
        <w:numPr>
          <w:ilvl w:val="0"/>
          <w:numId w:val="171"/>
        </w:numPr>
        <w:tabs>
          <w:tab w:val="left" w:pos="142"/>
          <w:tab w:val="left" w:pos="284"/>
          <w:tab w:val="left" w:pos="567"/>
        </w:tabs>
        <w:spacing w:before="0" w:after="0"/>
        <w:ind w:left="0" w:firstLine="0"/>
        <w:jc w:val="both"/>
        <w:textAlignment w:val="baseline"/>
        <w:rPr>
          <w:sz w:val="24"/>
          <w:szCs w:val="28"/>
        </w:rPr>
      </w:pPr>
      <w:r w:rsidRPr="00715C68">
        <w:rPr>
          <w:sz w:val="24"/>
          <w:szCs w:val="28"/>
        </w:rPr>
        <w:t>осуществляют формирование УУД в рамках проектной, исследовательской деятельностей;</w:t>
      </w:r>
    </w:p>
    <w:p w:rsidR="00256041" w:rsidRPr="00715C68" w:rsidRDefault="00256041" w:rsidP="00931ADC">
      <w:pPr>
        <w:pStyle w:val="af2"/>
        <w:widowControl w:val="0"/>
        <w:numPr>
          <w:ilvl w:val="0"/>
          <w:numId w:val="171"/>
        </w:numPr>
        <w:tabs>
          <w:tab w:val="left" w:pos="142"/>
          <w:tab w:val="left" w:pos="284"/>
          <w:tab w:val="left" w:pos="567"/>
        </w:tabs>
        <w:spacing w:before="0" w:after="0"/>
        <w:ind w:left="0" w:firstLine="0"/>
        <w:jc w:val="both"/>
        <w:textAlignment w:val="baseline"/>
        <w:rPr>
          <w:sz w:val="24"/>
          <w:szCs w:val="28"/>
        </w:rPr>
      </w:pPr>
      <w:r w:rsidRPr="00715C68">
        <w:rPr>
          <w:sz w:val="24"/>
          <w:szCs w:val="28"/>
        </w:rPr>
        <w:t>владеют навыками формирующего оценивания;</w:t>
      </w:r>
    </w:p>
    <w:p w:rsidR="00256041" w:rsidRDefault="00980769" w:rsidP="00931ADC">
      <w:pPr>
        <w:pStyle w:val="af2"/>
        <w:widowControl w:val="0"/>
        <w:numPr>
          <w:ilvl w:val="0"/>
          <w:numId w:val="171"/>
        </w:numPr>
        <w:tabs>
          <w:tab w:val="left" w:pos="142"/>
          <w:tab w:val="left" w:pos="284"/>
          <w:tab w:val="left" w:pos="567"/>
        </w:tabs>
        <w:spacing w:before="0" w:after="0"/>
        <w:ind w:left="0" w:firstLine="0"/>
        <w:jc w:val="both"/>
        <w:textAlignment w:val="baseline"/>
        <w:rPr>
          <w:sz w:val="24"/>
          <w:szCs w:val="28"/>
        </w:rPr>
      </w:pPr>
      <w:r>
        <w:rPr>
          <w:sz w:val="24"/>
          <w:szCs w:val="28"/>
        </w:rPr>
        <w:t>применяют</w:t>
      </w:r>
      <w:r w:rsidR="00256041" w:rsidRPr="00F340D4">
        <w:rPr>
          <w:sz w:val="24"/>
          <w:szCs w:val="28"/>
        </w:rPr>
        <w:t xml:space="preserve"> диагностический инструментарий для оценки качества формирования УУД как в рамках предметной, так и внепредметной деятельности.</w:t>
      </w:r>
    </w:p>
    <w:p w:rsidR="005C7225" w:rsidRPr="001F65D2" w:rsidRDefault="005C7225" w:rsidP="005C7225">
      <w:pPr>
        <w:pStyle w:val="af2"/>
        <w:widowControl w:val="0"/>
        <w:tabs>
          <w:tab w:val="left" w:pos="142"/>
          <w:tab w:val="left" w:pos="284"/>
          <w:tab w:val="left" w:pos="567"/>
        </w:tabs>
        <w:spacing w:before="0" w:after="0"/>
        <w:jc w:val="both"/>
        <w:textAlignment w:val="baseline"/>
        <w:rPr>
          <w:sz w:val="16"/>
          <w:szCs w:val="16"/>
        </w:rPr>
      </w:pPr>
    </w:p>
    <w:p w:rsidR="00256041" w:rsidRPr="00715C68" w:rsidRDefault="00256041" w:rsidP="00256041">
      <w:pPr>
        <w:pStyle w:val="16"/>
        <w:tabs>
          <w:tab w:val="left" w:pos="720"/>
        </w:tabs>
        <w:ind w:firstLine="454"/>
        <w:jc w:val="both"/>
        <w:rPr>
          <w:rFonts w:ascii="Times New Roman" w:hAnsi="Times New Roman" w:cs="Times New Roman"/>
          <w:sz w:val="24"/>
          <w:szCs w:val="24"/>
          <w:u w:val="single"/>
        </w:rPr>
      </w:pPr>
      <w:r w:rsidRPr="00715C68">
        <w:rPr>
          <w:rFonts w:ascii="Times New Roman" w:hAnsi="Times New Roman" w:cs="Times New Roman"/>
          <w:sz w:val="24"/>
          <w:szCs w:val="24"/>
          <w:u w:val="single"/>
        </w:rPr>
        <w:t xml:space="preserve">Информационно-методические условия формирования и развития УУД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основными элементами которой являются: </w:t>
      </w:r>
    </w:p>
    <w:p w:rsidR="00256041" w:rsidRPr="00715C68" w:rsidRDefault="00256041" w:rsidP="001F65D2">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информационно-образовательные  ресурсы  в  виде  печатной  продукции  в  учебных кабинетах, библиотеке;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информационно-образовательные ресурсы на стендах, CD-дисках;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информационно-образовательные ресурсы Интернета (выход в Интернет имеется во всех учебных кабинетах, библиотеке).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Информационно-образовательная  среда школы включает в  себя  следующие компоненты:</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i/>
          <w:sz w:val="24"/>
          <w:szCs w:val="24"/>
        </w:rPr>
        <w:t>ресурсно-информационный</w:t>
      </w:r>
      <w:r w:rsidRPr="00715C68">
        <w:rPr>
          <w:rFonts w:ascii="Times New Roman" w:hAnsi="Times New Roman" w:cs="Times New Roman"/>
          <w:sz w:val="24"/>
          <w:szCs w:val="24"/>
        </w:rPr>
        <w:t xml:space="preserve">  (внутришкольная  локальная  сеть,  выход  в Интернет,  медиатека,  библиотека,  сайт  школы,  программные  педагогические  средства),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i/>
          <w:sz w:val="24"/>
          <w:szCs w:val="24"/>
        </w:rPr>
        <w:t>учебно-методический</w:t>
      </w:r>
      <w:r w:rsidRPr="00715C68">
        <w:rPr>
          <w:rFonts w:ascii="Times New Roman" w:hAnsi="Times New Roman" w:cs="Times New Roman"/>
          <w:sz w:val="24"/>
          <w:szCs w:val="24"/>
        </w:rPr>
        <w:t xml:space="preserve">  (внутришкольное  обучение,  методическая  служба  и  пр.).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AC348B">
        <w:rPr>
          <w:rFonts w:ascii="Times New Roman" w:hAnsi="Times New Roman" w:cs="Times New Roman"/>
          <w:sz w:val="24"/>
          <w:szCs w:val="24"/>
        </w:rPr>
        <w:t xml:space="preserve">Компьютерный парк школы составляет </w:t>
      </w:r>
      <w:r w:rsidR="00AC348B" w:rsidRPr="00AC348B">
        <w:rPr>
          <w:rFonts w:ascii="Times New Roman" w:hAnsi="Times New Roman" w:cs="Times New Roman"/>
          <w:sz w:val="24"/>
          <w:szCs w:val="24"/>
        </w:rPr>
        <w:t>20</w:t>
      </w:r>
      <w:r w:rsidRPr="00AC348B">
        <w:rPr>
          <w:rFonts w:ascii="Times New Roman" w:hAnsi="Times New Roman" w:cs="Times New Roman"/>
          <w:sz w:val="24"/>
          <w:szCs w:val="24"/>
        </w:rPr>
        <w:t xml:space="preserve"> единиц техники. Компьютерами обеспечены все  учебные  кабинеты,  мультимедийной  техникой  -  </w:t>
      </w:r>
      <w:r w:rsidR="00AC348B" w:rsidRPr="00AC348B">
        <w:rPr>
          <w:rFonts w:ascii="Times New Roman" w:hAnsi="Times New Roman" w:cs="Times New Roman"/>
          <w:sz w:val="24"/>
          <w:szCs w:val="24"/>
        </w:rPr>
        <w:t>10 учебных  кабинетов.  Имее</w:t>
      </w:r>
      <w:r w:rsidRPr="00AC348B">
        <w:rPr>
          <w:rFonts w:ascii="Times New Roman" w:hAnsi="Times New Roman" w:cs="Times New Roman"/>
          <w:sz w:val="24"/>
          <w:szCs w:val="24"/>
        </w:rPr>
        <w:t xml:space="preserve">тся  </w:t>
      </w:r>
      <w:r w:rsidR="00AC348B" w:rsidRPr="00AC348B">
        <w:rPr>
          <w:rFonts w:ascii="Times New Roman" w:hAnsi="Times New Roman" w:cs="Times New Roman"/>
          <w:sz w:val="24"/>
          <w:szCs w:val="24"/>
        </w:rPr>
        <w:t>1 стационарный  компьютерный  класс</w:t>
      </w:r>
      <w:r w:rsidRPr="00AC348B">
        <w:rPr>
          <w:rFonts w:ascii="Times New Roman" w:hAnsi="Times New Roman" w:cs="Times New Roman"/>
          <w:sz w:val="24"/>
          <w:szCs w:val="24"/>
        </w:rPr>
        <w:t xml:space="preserve">.  </w:t>
      </w:r>
      <w:r w:rsidR="00AC348B" w:rsidRPr="00AC348B">
        <w:rPr>
          <w:rFonts w:ascii="Times New Roman" w:hAnsi="Times New Roman" w:cs="Times New Roman"/>
          <w:sz w:val="24"/>
          <w:szCs w:val="24"/>
        </w:rPr>
        <w:t>9</w:t>
      </w:r>
      <w:r w:rsidRPr="00AC348B">
        <w:rPr>
          <w:rFonts w:ascii="Times New Roman" w:hAnsi="Times New Roman" w:cs="Times New Roman"/>
          <w:sz w:val="24"/>
          <w:szCs w:val="24"/>
        </w:rPr>
        <w:t>0%  компьютеров  учреждения  подключены  к высокоскоростному  Интернету. Вс</w:t>
      </w:r>
      <w:r w:rsidRPr="00715C68">
        <w:rPr>
          <w:rFonts w:ascii="Times New Roman" w:hAnsi="Times New Roman" w:cs="Times New Roman"/>
          <w:sz w:val="24"/>
          <w:szCs w:val="24"/>
        </w:rPr>
        <w:t>е АРМ учителей-предметников, а также АРМ школьной библиотеки входят в локальную сеть образовательной организации, включающую кабинеты информатики,  дире</w:t>
      </w:r>
      <w:r w:rsidR="00980769">
        <w:rPr>
          <w:rFonts w:ascii="Times New Roman" w:hAnsi="Times New Roman" w:cs="Times New Roman"/>
          <w:sz w:val="24"/>
          <w:szCs w:val="24"/>
        </w:rPr>
        <w:t>ктора имеют выход в Интернет.  Школьная б</w:t>
      </w:r>
      <w:r w:rsidRPr="00715C68">
        <w:rPr>
          <w:rFonts w:ascii="Times New Roman" w:hAnsi="Times New Roman" w:cs="Times New Roman"/>
          <w:sz w:val="24"/>
          <w:szCs w:val="24"/>
        </w:rPr>
        <w:t xml:space="preserve">иблиотека укомплектована учебными и учебно-методическими  пособиями,  электронными  учебниками,  и  интерактивными    наглядными пособиями.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Необходимое  для  использования  ИКТ  оборудование  отвечает  современным требованиям  и  обеспечивает  использование  ИКТ  в  образовательной  деятельности, исследовательской и проектной деятельности, при измерении, контроле и оценке результатов образования, в административной деятельности. </w:t>
      </w:r>
    </w:p>
    <w:p w:rsidR="00256041" w:rsidRPr="00CC6139" w:rsidRDefault="00256041" w:rsidP="00256041">
      <w:pPr>
        <w:pStyle w:val="16"/>
        <w:tabs>
          <w:tab w:val="left" w:pos="720"/>
        </w:tabs>
        <w:ind w:firstLine="454"/>
        <w:jc w:val="both"/>
        <w:rPr>
          <w:rFonts w:ascii="Times New Roman" w:hAnsi="Times New Roman" w:cs="Times New Roman"/>
          <w:sz w:val="14"/>
          <w:szCs w:val="24"/>
        </w:rPr>
      </w:pPr>
    </w:p>
    <w:p w:rsidR="00256041" w:rsidRPr="00715C68" w:rsidRDefault="00256041" w:rsidP="00256041">
      <w:pPr>
        <w:pStyle w:val="af2"/>
        <w:widowControl w:val="0"/>
        <w:tabs>
          <w:tab w:val="left" w:pos="567"/>
        </w:tabs>
        <w:spacing w:before="0" w:after="0"/>
        <w:jc w:val="center"/>
        <w:rPr>
          <w:b/>
          <w:sz w:val="24"/>
          <w:szCs w:val="28"/>
        </w:rPr>
      </w:pPr>
      <w:r w:rsidRPr="00715C68">
        <w:rPr>
          <w:b/>
          <w:sz w:val="24"/>
          <w:szCs w:val="28"/>
        </w:rPr>
        <w:t>2.1.11. Методика и инструментарий мониторинга успешности освоения и применения  учащимися универсальных учебных действий</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осуществляется с уч</w:t>
      </w:r>
      <w:r w:rsidRPr="00715C68">
        <w:rPr>
          <w:rFonts w:ascii="Cambria Math" w:hAnsi="Cambria Math" w:cs="Cambria Math"/>
          <w:sz w:val="24"/>
          <w:szCs w:val="24"/>
        </w:rPr>
        <w:t>е</w:t>
      </w:r>
      <w:r w:rsidRPr="00715C68">
        <w:rPr>
          <w:rFonts w:ascii="Times New Roman" w:hAnsi="Times New Roman" w:cs="Times New Roman"/>
          <w:sz w:val="24"/>
          <w:szCs w:val="24"/>
        </w:rPr>
        <w:t xml:space="preserve">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Контроль сформированности УУД организуется в рамках внутришкольного контроля реализации ООП ООО. Внутришкольный  мониторинг  образовательных  достижений  вед</w:t>
      </w:r>
      <w:r w:rsidRPr="00715C68">
        <w:rPr>
          <w:rFonts w:ascii="Cambria Math" w:hAnsi="Cambria Math" w:cs="Cambria Math"/>
          <w:sz w:val="24"/>
          <w:szCs w:val="24"/>
        </w:rPr>
        <w:t>ѐ</w:t>
      </w:r>
      <w:r w:rsidRPr="00715C68">
        <w:rPr>
          <w:rFonts w:ascii="Times New Roman" w:hAnsi="Times New Roman" w:cs="Times New Roman"/>
          <w:sz w:val="24"/>
          <w:szCs w:val="24"/>
        </w:rPr>
        <w:t xml:space="preserve">тся каждым учителем-предметником и фиксируется с помощью оценочных листов,  классных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w:t>
      </w:r>
      <w:r w:rsidRPr="00715C68">
        <w:rPr>
          <w:rFonts w:ascii="Times New Roman" w:hAnsi="Times New Roman" w:cs="Times New Roman"/>
          <w:sz w:val="24"/>
          <w:szCs w:val="24"/>
        </w:rPr>
        <w:cr/>
        <w:t xml:space="preserve">        Комплексная  диагностика  сформированности  УУД  учащихся  включает  в  себя следующие процедуры: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  проведение  итоговой  оценки  предметных  и  метапредметных  результатов  по окончании учебного года (</w:t>
      </w:r>
      <w:r w:rsidRPr="00715C68">
        <w:rPr>
          <w:rFonts w:ascii="Times New Roman" w:hAnsi="Times New Roman" w:cs="Times New Roman"/>
          <w:i/>
          <w:sz w:val="24"/>
          <w:szCs w:val="24"/>
        </w:rPr>
        <w:t>комплексные контрольные работы</w:t>
      </w:r>
      <w:r w:rsidRPr="00715C68">
        <w:rPr>
          <w:rFonts w:ascii="Times New Roman" w:hAnsi="Times New Roman" w:cs="Times New Roman"/>
          <w:sz w:val="24"/>
          <w:szCs w:val="24"/>
        </w:rPr>
        <w:t xml:space="preserve">). В качестве инструмента контроля используются материалы, обеспечивающие контроль предметных знаний и УУД; </w:t>
      </w:r>
    </w:p>
    <w:p w:rsidR="00256041" w:rsidRPr="00715C68" w:rsidRDefault="00256041" w:rsidP="00256041">
      <w:pPr>
        <w:pStyle w:val="16"/>
        <w:tabs>
          <w:tab w:val="left" w:pos="720"/>
        </w:tabs>
        <w:ind w:firstLine="454"/>
        <w:jc w:val="both"/>
        <w:rPr>
          <w:rFonts w:ascii="Times New Roman" w:hAnsi="Times New Roman" w:cs="Times New Roman"/>
          <w:bCs/>
          <w:kern w:val="2"/>
          <w:sz w:val="24"/>
          <w:szCs w:val="24"/>
          <w:lang w:eastAsia="ru-RU"/>
        </w:rPr>
      </w:pPr>
      <w:r w:rsidRPr="00715C68">
        <w:rPr>
          <w:rFonts w:ascii="Times New Roman" w:hAnsi="Times New Roman" w:cs="Times New Roman"/>
          <w:sz w:val="24"/>
          <w:szCs w:val="24"/>
        </w:rPr>
        <w:t xml:space="preserve"> - </w:t>
      </w:r>
      <w:r w:rsidRPr="00715C68">
        <w:rPr>
          <w:rFonts w:ascii="Times New Roman" w:hAnsi="Times New Roman" w:cs="Times New Roman"/>
          <w:i/>
          <w:sz w:val="24"/>
          <w:szCs w:val="24"/>
        </w:rPr>
        <w:t>психодиагностика,</w:t>
      </w:r>
      <w:r w:rsidRPr="00715C68">
        <w:rPr>
          <w:rFonts w:ascii="Times New Roman" w:hAnsi="Times New Roman" w:cs="Times New Roman"/>
          <w:sz w:val="24"/>
          <w:szCs w:val="24"/>
        </w:rPr>
        <w:t xml:space="preserve"> осуществляемая </w:t>
      </w:r>
      <w:r w:rsidR="002965C4" w:rsidRPr="002965C4">
        <w:rPr>
          <w:rFonts w:ascii="Times New Roman" w:hAnsi="Times New Roman" w:cs="Times New Roman"/>
          <w:sz w:val="24"/>
          <w:szCs w:val="24"/>
        </w:rPr>
        <w:t>специалистами  МБУ «ЦППМиСП»</w:t>
      </w:r>
      <w:r w:rsidRPr="002965C4">
        <w:rPr>
          <w:rFonts w:ascii="Times New Roman" w:hAnsi="Times New Roman" w:cs="Times New Roman"/>
          <w:sz w:val="24"/>
          <w:szCs w:val="24"/>
        </w:rPr>
        <w:t>,</w:t>
      </w:r>
      <w:r w:rsidRPr="00715C68">
        <w:rPr>
          <w:rFonts w:ascii="Times New Roman" w:hAnsi="Times New Roman" w:cs="Times New Roman"/>
          <w:sz w:val="24"/>
          <w:szCs w:val="24"/>
        </w:rPr>
        <w:t xml:space="preserve"> на основе психодиагностического </w:t>
      </w:r>
      <w:r w:rsidRPr="00715C68">
        <w:rPr>
          <w:rFonts w:ascii="Times New Roman" w:hAnsi="Times New Roman" w:cs="Times New Roman"/>
          <w:iCs/>
          <w:sz w:val="24"/>
          <w:szCs w:val="24"/>
        </w:rPr>
        <w:t xml:space="preserve">диагностического инструментария, определенного программой мониторинга </w:t>
      </w:r>
      <w:r w:rsidRPr="00715C68">
        <w:rPr>
          <w:rFonts w:ascii="Times New Roman" w:hAnsi="Times New Roman" w:cs="Times New Roman"/>
          <w:bCs/>
          <w:kern w:val="2"/>
          <w:sz w:val="24"/>
          <w:szCs w:val="24"/>
          <w:lang w:eastAsia="ru-RU"/>
        </w:rPr>
        <w:t xml:space="preserve"> уровня сформированности УУД;</w:t>
      </w:r>
    </w:p>
    <w:p w:rsidR="00256041" w:rsidRPr="00715C68" w:rsidRDefault="00256041" w:rsidP="00256041">
      <w:pPr>
        <w:pStyle w:val="16"/>
        <w:tabs>
          <w:tab w:val="left" w:pos="720"/>
        </w:tabs>
        <w:ind w:firstLine="454"/>
        <w:jc w:val="both"/>
        <w:rPr>
          <w:rFonts w:ascii="Times New Roman" w:hAnsi="Times New Roman" w:cs="Times New Roman"/>
          <w:iCs/>
          <w:sz w:val="12"/>
          <w:szCs w:val="24"/>
        </w:rPr>
      </w:pPr>
      <w:r w:rsidRPr="00715C68">
        <w:rPr>
          <w:rFonts w:ascii="Times New Roman" w:hAnsi="Times New Roman" w:cs="Times New Roman"/>
          <w:bCs/>
          <w:kern w:val="2"/>
          <w:sz w:val="24"/>
          <w:szCs w:val="48"/>
          <w:lang w:eastAsia="ru-RU"/>
        </w:rPr>
        <w:t xml:space="preserve">- отслеживание индивидуальной  динамики  уровня  сформированности  УУД на основе </w:t>
      </w:r>
      <w:r w:rsidRPr="00715C68">
        <w:rPr>
          <w:rFonts w:ascii="Times New Roman" w:hAnsi="Times New Roman" w:cs="Times New Roman"/>
          <w:bCs/>
          <w:i/>
          <w:kern w:val="2"/>
          <w:sz w:val="24"/>
          <w:szCs w:val="48"/>
          <w:lang w:eastAsia="ru-RU"/>
        </w:rPr>
        <w:t>метода наблюдения</w:t>
      </w:r>
      <w:r w:rsidRPr="00715C68">
        <w:rPr>
          <w:rFonts w:ascii="Times New Roman" w:hAnsi="Times New Roman" w:cs="Times New Roman"/>
          <w:bCs/>
          <w:kern w:val="2"/>
          <w:sz w:val="24"/>
          <w:szCs w:val="48"/>
          <w:lang w:eastAsia="ru-RU"/>
        </w:rPr>
        <w:t xml:space="preserve"> (осуществляется учителями-предметниками и классными руководителями).</w:t>
      </w:r>
    </w:p>
    <w:p w:rsidR="00256041" w:rsidRPr="00CC6139" w:rsidRDefault="00256041" w:rsidP="00CC6139">
      <w:pPr>
        <w:pStyle w:val="af2"/>
        <w:widowControl w:val="0"/>
        <w:tabs>
          <w:tab w:val="left" w:pos="567"/>
        </w:tabs>
        <w:spacing w:before="0" w:after="0"/>
        <w:jc w:val="both"/>
        <w:rPr>
          <w:sz w:val="24"/>
          <w:szCs w:val="28"/>
        </w:rPr>
      </w:pPr>
      <w:r w:rsidRPr="00715C68">
        <w:rPr>
          <w:sz w:val="24"/>
          <w:szCs w:val="24"/>
        </w:rPr>
        <w:t xml:space="preserve">Данные,  полученные  в  ходе  мониторинга используются для оперативной коррекции учебно-воспитательного процесса.  </w:t>
      </w:r>
      <w:r w:rsidRPr="00715C68">
        <w:rPr>
          <w:i/>
          <w:sz w:val="24"/>
          <w:szCs w:val="24"/>
        </w:rPr>
        <w:t>Критериями оценки сформированности</w:t>
      </w:r>
      <w:r w:rsidRPr="00715C68">
        <w:rPr>
          <w:sz w:val="24"/>
          <w:szCs w:val="24"/>
        </w:rPr>
        <w:t xml:space="preserve"> универсальных учебных действий у учащихся, соответственно,  выступают: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1)  соответствие  возрастно-психологическим  нормативным требованиям;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 2)  соответствие  свойств  универсальных  действий  заранее  заданным требованиям; </w:t>
      </w:r>
    </w:p>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3115E1" w:rsidRDefault="003115E1" w:rsidP="00256041">
      <w:pPr>
        <w:pStyle w:val="af2"/>
        <w:widowControl w:val="0"/>
        <w:tabs>
          <w:tab w:val="left" w:pos="567"/>
        </w:tabs>
        <w:spacing w:before="0" w:after="0"/>
        <w:ind w:firstLine="709"/>
        <w:jc w:val="both"/>
        <w:rPr>
          <w:sz w:val="24"/>
          <w:szCs w:val="28"/>
        </w:rPr>
      </w:pPr>
    </w:p>
    <w:p w:rsidR="00256041" w:rsidRPr="00715C68" w:rsidRDefault="00256041" w:rsidP="00256041">
      <w:pPr>
        <w:pStyle w:val="af2"/>
        <w:widowControl w:val="0"/>
        <w:tabs>
          <w:tab w:val="left" w:pos="567"/>
        </w:tabs>
        <w:spacing w:before="0" w:after="0"/>
        <w:ind w:firstLine="709"/>
        <w:jc w:val="both"/>
        <w:rPr>
          <w:sz w:val="24"/>
          <w:szCs w:val="28"/>
        </w:rPr>
      </w:pPr>
      <w:r w:rsidRPr="00715C68">
        <w:rPr>
          <w:sz w:val="24"/>
          <w:szCs w:val="28"/>
        </w:rPr>
        <w:t xml:space="preserve">Система оценки УУД  является уровневой (определяются уровни владения УУД).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942"/>
      </w:tblGrid>
      <w:tr w:rsidR="00256041" w:rsidRPr="00715C68" w:rsidTr="00CB3FE5">
        <w:tc>
          <w:tcPr>
            <w:tcW w:w="2943" w:type="dxa"/>
          </w:tcPr>
          <w:p w:rsidR="00256041" w:rsidRPr="00715C68" w:rsidRDefault="00256041" w:rsidP="00CA4944">
            <w:pPr>
              <w:pStyle w:val="af2"/>
              <w:widowControl w:val="0"/>
              <w:tabs>
                <w:tab w:val="left" w:pos="567"/>
              </w:tabs>
              <w:spacing w:before="0" w:after="0"/>
              <w:jc w:val="center"/>
              <w:rPr>
                <w:i/>
                <w:sz w:val="22"/>
                <w:szCs w:val="28"/>
              </w:rPr>
            </w:pPr>
            <w:r w:rsidRPr="00715C68">
              <w:rPr>
                <w:i/>
                <w:sz w:val="22"/>
                <w:szCs w:val="28"/>
              </w:rPr>
              <w:t>Уровень</w:t>
            </w:r>
          </w:p>
        </w:tc>
        <w:tc>
          <w:tcPr>
            <w:tcW w:w="6946" w:type="dxa"/>
          </w:tcPr>
          <w:p w:rsidR="00256041" w:rsidRPr="00715C68" w:rsidRDefault="00256041" w:rsidP="00CA4944">
            <w:pPr>
              <w:pStyle w:val="af2"/>
              <w:widowControl w:val="0"/>
              <w:tabs>
                <w:tab w:val="left" w:pos="567"/>
              </w:tabs>
              <w:spacing w:before="0" w:after="0"/>
              <w:jc w:val="center"/>
              <w:rPr>
                <w:i/>
                <w:sz w:val="22"/>
                <w:szCs w:val="28"/>
              </w:rPr>
            </w:pPr>
            <w:r w:rsidRPr="00715C68">
              <w:rPr>
                <w:i/>
                <w:sz w:val="22"/>
                <w:szCs w:val="28"/>
              </w:rPr>
              <w:t>Характеристика</w:t>
            </w:r>
          </w:p>
        </w:tc>
      </w:tr>
      <w:tr w:rsidR="00256041" w:rsidRPr="00715C68" w:rsidTr="00CB3FE5">
        <w:tc>
          <w:tcPr>
            <w:tcW w:w="2943" w:type="dxa"/>
          </w:tcPr>
          <w:p w:rsidR="00256041" w:rsidRPr="00715C68" w:rsidRDefault="00256041" w:rsidP="00CA4944">
            <w:pPr>
              <w:pStyle w:val="16"/>
              <w:tabs>
                <w:tab w:val="left" w:pos="720"/>
              </w:tabs>
              <w:jc w:val="both"/>
              <w:rPr>
                <w:rFonts w:ascii="Times New Roman" w:hAnsi="Times New Roman" w:cs="Times New Roman"/>
                <w:sz w:val="22"/>
                <w:szCs w:val="24"/>
              </w:rPr>
            </w:pPr>
            <w:r w:rsidRPr="00715C68">
              <w:rPr>
                <w:rFonts w:ascii="Times New Roman" w:hAnsi="Times New Roman" w:cs="Times New Roman"/>
                <w:sz w:val="22"/>
                <w:szCs w:val="24"/>
              </w:rPr>
              <w:t xml:space="preserve">Высокий  уровень развития УУД, нет затруднений). </w:t>
            </w:r>
          </w:p>
          <w:p w:rsidR="00256041" w:rsidRPr="00715C68" w:rsidRDefault="00256041" w:rsidP="00CA4944">
            <w:pPr>
              <w:pStyle w:val="af2"/>
              <w:widowControl w:val="0"/>
              <w:tabs>
                <w:tab w:val="left" w:pos="567"/>
              </w:tabs>
              <w:spacing w:before="0" w:after="0"/>
              <w:jc w:val="both"/>
              <w:rPr>
                <w:sz w:val="22"/>
                <w:szCs w:val="28"/>
              </w:rPr>
            </w:pPr>
          </w:p>
        </w:tc>
        <w:tc>
          <w:tcPr>
            <w:tcW w:w="6946" w:type="dxa"/>
          </w:tcPr>
          <w:p w:rsidR="00256041" w:rsidRPr="00715C68" w:rsidRDefault="00256041" w:rsidP="00CA4944">
            <w:pPr>
              <w:pStyle w:val="af2"/>
              <w:widowControl w:val="0"/>
              <w:tabs>
                <w:tab w:val="left" w:pos="567"/>
              </w:tabs>
              <w:spacing w:before="0" w:after="0"/>
              <w:jc w:val="both"/>
              <w:rPr>
                <w:sz w:val="22"/>
                <w:szCs w:val="28"/>
              </w:rPr>
            </w:pPr>
            <w:r w:rsidRPr="00715C68">
              <w:rPr>
                <w:sz w:val="22"/>
                <w:szCs w:val="24"/>
              </w:rPr>
              <w:t>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tc>
      </w:tr>
      <w:tr w:rsidR="00256041" w:rsidRPr="00715C68" w:rsidTr="00CB3FE5">
        <w:tc>
          <w:tcPr>
            <w:tcW w:w="2943" w:type="dxa"/>
          </w:tcPr>
          <w:p w:rsidR="00256041" w:rsidRPr="00715C68" w:rsidRDefault="00256041" w:rsidP="00CA4944">
            <w:pPr>
              <w:pStyle w:val="af2"/>
              <w:widowControl w:val="0"/>
              <w:tabs>
                <w:tab w:val="left" w:pos="567"/>
              </w:tabs>
              <w:spacing w:before="0" w:after="0"/>
              <w:jc w:val="both"/>
              <w:rPr>
                <w:sz w:val="22"/>
                <w:szCs w:val="28"/>
              </w:rPr>
            </w:pPr>
            <w:r w:rsidRPr="00715C68">
              <w:rPr>
                <w:sz w:val="22"/>
                <w:szCs w:val="24"/>
              </w:rPr>
              <w:t>Оптимальный  уровень развития УУД, нет затруднений</w:t>
            </w:r>
          </w:p>
        </w:tc>
        <w:tc>
          <w:tcPr>
            <w:tcW w:w="6946" w:type="dxa"/>
          </w:tcPr>
          <w:p w:rsidR="00256041" w:rsidRPr="00715C68" w:rsidRDefault="00256041" w:rsidP="00CA4944">
            <w:pPr>
              <w:pStyle w:val="af2"/>
              <w:widowControl w:val="0"/>
              <w:tabs>
                <w:tab w:val="left" w:pos="567"/>
              </w:tabs>
              <w:spacing w:before="0" w:after="0"/>
              <w:jc w:val="both"/>
              <w:rPr>
                <w:sz w:val="22"/>
                <w:szCs w:val="28"/>
              </w:rPr>
            </w:pPr>
            <w:r w:rsidRPr="00715C68">
              <w:rPr>
                <w:sz w:val="22"/>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tc>
      </w:tr>
      <w:tr w:rsidR="00256041" w:rsidRPr="00715C68" w:rsidTr="00CB3FE5">
        <w:tc>
          <w:tcPr>
            <w:tcW w:w="2943" w:type="dxa"/>
          </w:tcPr>
          <w:p w:rsidR="00256041" w:rsidRPr="00715C68" w:rsidRDefault="00256041" w:rsidP="00CA4944">
            <w:pPr>
              <w:pStyle w:val="af2"/>
              <w:widowControl w:val="0"/>
              <w:tabs>
                <w:tab w:val="left" w:pos="567"/>
              </w:tabs>
              <w:spacing w:before="0" w:after="0"/>
              <w:jc w:val="both"/>
              <w:rPr>
                <w:sz w:val="22"/>
                <w:szCs w:val="28"/>
              </w:rPr>
            </w:pPr>
            <w:r w:rsidRPr="00715C68">
              <w:rPr>
                <w:sz w:val="22"/>
                <w:szCs w:val="24"/>
              </w:rPr>
              <w:t>Достаточный   уровень развития УУД, есть затруднения</w:t>
            </w:r>
          </w:p>
        </w:tc>
        <w:tc>
          <w:tcPr>
            <w:tcW w:w="6946" w:type="dxa"/>
          </w:tcPr>
          <w:p w:rsidR="00256041" w:rsidRPr="00715C68" w:rsidRDefault="00256041" w:rsidP="00CA4944">
            <w:pPr>
              <w:pStyle w:val="af2"/>
              <w:widowControl w:val="0"/>
              <w:tabs>
                <w:tab w:val="left" w:pos="567"/>
              </w:tabs>
              <w:spacing w:before="0" w:after="0"/>
              <w:jc w:val="both"/>
              <w:rPr>
                <w:sz w:val="22"/>
                <w:szCs w:val="28"/>
              </w:rPr>
            </w:pPr>
            <w:r w:rsidRPr="00715C68">
              <w:rPr>
                <w:sz w:val="22"/>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tc>
      </w:tr>
      <w:tr w:rsidR="00256041" w:rsidRPr="00715C68" w:rsidTr="00CB3FE5">
        <w:tc>
          <w:tcPr>
            <w:tcW w:w="2943" w:type="dxa"/>
          </w:tcPr>
          <w:p w:rsidR="00256041" w:rsidRPr="00715C68" w:rsidRDefault="00256041" w:rsidP="00CA4944">
            <w:pPr>
              <w:pStyle w:val="af2"/>
              <w:widowControl w:val="0"/>
              <w:tabs>
                <w:tab w:val="left" w:pos="567"/>
              </w:tabs>
              <w:spacing w:before="0" w:after="0"/>
              <w:jc w:val="both"/>
              <w:rPr>
                <w:sz w:val="22"/>
                <w:szCs w:val="24"/>
              </w:rPr>
            </w:pPr>
            <w:r w:rsidRPr="00715C68">
              <w:rPr>
                <w:sz w:val="22"/>
                <w:szCs w:val="24"/>
              </w:rPr>
              <w:t>Низкий уровень, есть  резервы  в  развитии  УУД,  бывают затруднения</w:t>
            </w:r>
          </w:p>
        </w:tc>
        <w:tc>
          <w:tcPr>
            <w:tcW w:w="6946" w:type="dxa"/>
          </w:tcPr>
          <w:p w:rsidR="00256041" w:rsidRPr="00715C68" w:rsidRDefault="00256041" w:rsidP="00CA4944">
            <w:pPr>
              <w:pStyle w:val="16"/>
              <w:tabs>
                <w:tab w:val="left" w:pos="720"/>
              </w:tabs>
              <w:jc w:val="both"/>
              <w:rPr>
                <w:sz w:val="22"/>
                <w:szCs w:val="24"/>
              </w:rPr>
            </w:pPr>
            <w:r w:rsidRPr="00715C68">
              <w:rPr>
                <w:rFonts w:ascii="Times New Roman" w:hAnsi="Times New Roman" w:cs="Times New Roman"/>
                <w:sz w:val="22"/>
                <w:szCs w:val="24"/>
              </w:rPr>
              <w:t xml:space="preserve">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неадекватный  перенос  учебных  действий  на  новые  виды  задач  (при  изменении условий  задачи  </w:t>
            </w:r>
            <w:r w:rsidRPr="00715C68">
              <w:rPr>
                <w:rFonts w:ascii="Times New Roman" w:hAnsi="Times New Roman" w:cs="Times New Roman"/>
                <w:i/>
                <w:sz w:val="22"/>
                <w:szCs w:val="24"/>
              </w:rPr>
              <w:t>не  может  самостоятельно  внести  коррективы</w:t>
            </w:r>
            <w:r w:rsidRPr="00715C68">
              <w:rPr>
                <w:rFonts w:ascii="Times New Roman" w:hAnsi="Times New Roman" w:cs="Times New Roman"/>
                <w:sz w:val="22"/>
                <w:szCs w:val="24"/>
              </w:rPr>
              <w:t xml:space="preserve">  в  действия  УУД  владеет, бывают ошибки</w:t>
            </w:r>
          </w:p>
        </w:tc>
      </w:tr>
    </w:tbl>
    <w:p w:rsidR="001F65D2" w:rsidRDefault="001F65D2" w:rsidP="00256041">
      <w:pPr>
        <w:pStyle w:val="af2"/>
        <w:widowControl w:val="0"/>
        <w:tabs>
          <w:tab w:val="left" w:pos="567"/>
        </w:tabs>
        <w:spacing w:before="0" w:after="0"/>
        <w:ind w:firstLine="709"/>
        <w:jc w:val="both"/>
        <w:rPr>
          <w:sz w:val="16"/>
          <w:szCs w:val="16"/>
        </w:rPr>
      </w:pPr>
    </w:p>
    <w:p w:rsidR="00256041" w:rsidRPr="00715C68" w:rsidRDefault="00256041" w:rsidP="00256041">
      <w:pPr>
        <w:pStyle w:val="af2"/>
        <w:widowControl w:val="0"/>
        <w:tabs>
          <w:tab w:val="left" w:pos="567"/>
        </w:tabs>
        <w:spacing w:before="0" w:after="0"/>
        <w:ind w:firstLine="709"/>
        <w:jc w:val="both"/>
        <w:rPr>
          <w:sz w:val="24"/>
          <w:szCs w:val="24"/>
        </w:rPr>
      </w:pPr>
      <w:r w:rsidRPr="00715C68">
        <w:rPr>
          <w:sz w:val="24"/>
          <w:szCs w:val="24"/>
        </w:rPr>
        <w:t>УУД не сформированы, если:  наблюдается 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w:t>
      </w:r>
    </w:p>
    <w:p w:rsidR="00E347CD" w:rsidRPr="00CC6139" w:rsidRDefault="00E347CD" w:rsidP="00256041">
      <w:pPr>
        <w:pStyle w:val="16"/>
        <w:tabs>
          <w:tab w:val="left" w:pos="720"/>
        </w:tabs>
        <w:jc w:val="both"/>
        <w:rPr>
          <w:rFonts w:ascii="Times New Roman" w:hAnsi="Times New Roman" w:cs="Times New Roman"/>
          <w:i/>
          <w:sz w:val="4"/>
          <w:szCs w:val="24"/>
        </w:rPr>
      </w:pPr>
    </w:p>
    <w:p w:rsidR="003115E1" w:rsidRPr="00F72FF3" w:rsidRDefault="003115E1" w:rsidP="00256041">
      <w:pPr>
        <w:jc w:val="center"/>
        <w:rPr>
          <w:b/>
          <w:sz w:val="16"/>
          <w:szCs w:val="16"/>
        </w:rPr>
      </w:pPr>
    </w:p>
    <w:p w:rsidR="00CB3FE5" w:rsidRDefault="00CB3FE5" w:rsidP="00256041">
      <w:pPr>
        <w:jc w:val="center"/>
        <w:rPr>
          <w:b/>
        </w:rPr>
      </w:pPr>
    </w:p>
    <w:p w:rsidR="00256041" w:rsidRPr="00715C68" w:rsidRDefault="00256041" w:rsidP="00256041">
      <w:pPr>
        <w:jc w:val="center"/>
      </w:pPr>
      <w:r w:rsidRPr="00715C68">
        <w:rPr>
          <w:b/>
        </w:rPr>
        <w:t>Мониторинг сформированности УУД(5 класс)</w:t>
      </w:r>
    </w:p>
    <w:tbl>
      <w:tblPr>
        <w:tblW w:w="10041" w:type="dxa"/>
        <w:tblInd w:w="-108" w:type="dxa"/>
        <w:tblLayout w:type="fixed"/>
        <w:tblCellMar>
          <w:left w:w="0" w:type="dxa"/>
          <w:right w:w="0" w:type="dxa"/>
        </w:tblCellMar>
        <w:tblLook w:val="04A0" w:firstRow="1" w:lastRow="0" w:firstColumn="1" w:lastColumn="0" w:noHBand="0" w:noVBand="1"/>
      </w:tblPr>
      <w:tblGrid>
        <w:gridCol w:w="556"/>
        <w:gridCol w:w="2539"/>
        <w:gridCol w:w="3402"/>
        <w:gridCol w:w="1418"/>
        <w:gridCol w:w="1134"/>
        <w:gridCol w:w="992"/>
      </w:tblGrid>
      <w:tr w:rsidR="00256041" w:rsidRPr="003115E1" w:rsidTr="005B6A18">
        <w:tc>
          <w:tcPr>
            <w:tcW w:w="556" w:type="dxa"/>
            <w:tcBorders>
              <w:top w:val="single" w:sz="8" w:space="0" w:color="000000"/>
              <w:left w:val="single" w:sz="8" w:space="0" w:color="000000"/>
              <w:bottom w:val="single" w:sz="8" w:space="0" w:color="000000"/>
              <w:right w:val="nil"/>
            </w:tcBorders>
            <w:vAlign w:val="center"/>
            <w:hideMark/>
          </w:tcPr>
          <w:p w:rsidR="00256041" w:rsidRPr="003115E1" w:rsidRDefault="00256041" w:rsidP="00CA4944">
            <w:pPr>
              <w:suppressAutoHyphens/>
              <w:jc w:val="center"/>
              <w:rPr>
                <w:sz w:val="22"/>
                <w:szCs w:val="22"/>
              </w:rPr>
            </w:pPr>
            <w:r w:rsidRPr="003115E1">
              <w:rPr>
                <w:sz w:val="22"/>
                <w:szCs w:val="22"/>
              </w:rPr>
              <w:t>№</w:t>
            </w:r>
          </w:p>
        </w:tc>
        <w:tc>
          <w:tcPr>
            <w:tcW w:w="2539" w:type="dxa"/>
            <w:tcBorders>
              <w:top w:val="single" w:sz="8" w:space="0" w:color="000000"/>
              <w:left w:val="single" w:sz="8" w:space="0" w:color="000000"/>
              <w:bottom w:val="single" w:sz="8" w:space="0" w:color="000000"/>
              <w:right w:val="nil"/>
            </w:tcBorders>
            <w:vAlign w:val="center"/>
            <w:hideMark/>
          </w:tcPr>
          <w:p w:rsidR="00256041" w:rsidRPr="003115E1" w:rsidRDefault="00256041" w:rsidP="00CA4944">
            <w:pPr>
              <w:suppressAutoHyphens/>
              <w:jc w:val="center"/>
              <w:rPr>
                <w:sz w:val="22"/>
                <w:szCs w:val="22"/>
              </w:rPr>
            </w:pPr>
            <w:r w:rsidRPr="003115E1">
              <w:rPr>
                <w:sz w:val="22"/>
                <w:szCs w:val="22"/>
              </w:rPr>
              <w:t>УУД/ показатель</w:t>
            </w:r>
          </w:p>
        </w:tc>
        <w:tc>
          <w:tcPr>
            <w:tcW w:w="3402" w:type="dxa"/>
            <w:tcBorders>
              <w:top w:val="single" w:sz="8" w:space="0" w:color="000000"/>
              <w:left w:val="single" w:sz="8" w:space="0" w:color="000000"/>
              <w:bottom w:val="single" w:sz="8" w:space="0" w:color="000000"/>
              <w:right w:val="nil"/>
            </w:tcBorders>
            <w:vAlign w:val="center"/>
            <w:hideMark/>
          </w:tcPr>
          <w:p w:rsidR="00256041" w:rsidRPr="003115E1" w:rsidRDefault="00256041" w:rsidP="00CA4944">
            <w:pPr>
              <w:suppressAutoHyphens/>
              <w:jc w:val="center"/>
              <w:rPr>
                <w:sz w:val="22"/>
                <w:szCs w:val="22"/>
              </w:rPr>
            </w:pPr>
            <w:r w:rsidRPr="003115E1">
              <w:rPr>
                <w:sz w:val="22"/>
                <w:szCs w:val="22"/>
              </w:rPr>
              <w:t>Инструментарий</w:t>
            </w:r>
          </w:p>
        </w:tc>
        <w:tc>
          <w:tcPr>
            <w:tcW w:w="1418" w:type="dxa"/>
            <w:tcBorders>
              <w:top w:val="single" w:sz="8" w:space="0" w:color="000000"/>
              <w:left w:val="single" w:sz="8" w:space="0" w:color="000000"/>
              <w:bottom w:val="single" w:sz="8" w:space="0" w:color="000000"/>
              <w:right w:val="nil"/>
            </w:tcBorders>
            <w:vAlign w:val="center"/>
            <w:hideMark/>
          </w:tcPr>
          <w:p w:rsidR="00256041" w:rsidRPr="003115E1" w:rsidRDefault="00256041" w:rsidP="00CA4944">
            <w:pPr>
              <w:suppressAutoHyphens/>
              <w:jc w:val="center"/>
              <w:rPr>
                <w:sz w:val="22"/>
                <w:szCs w:val="22"/>
              </w:rPr>
            </w:pPr>
            <w:r w:rsidRPr="003115E1">
              <w:rPr>
                <w:sz w:val="22"/>
                <w:szCs w:val="22"/>
              </w:rPr>
              <w:t>Методы</w:t>
            </w:r>
          </w:p>
        </w:tc>
        <w:tc>
          <w:tcPr>
            <w:tcW w:w="1134" w:type="dxa"/>
            <w:tcBorders>
              <w:top w:val="single" w:sz="8" w:space="0" w:color="000000"/>
              <w:left w:val="single" w:sz="8" w:space="0" w:color="000000"/>
              <w:bottom w:val="single" w:sz="8" w:space="0" w:color="000000"/>
              <w:right w:val="nil"/>
            </w:tcBorders>
            <w:vAlign w:val="center"/>
            <w:hideMark/>
          </w:tcPr>
          <w:p w:rsidR="00256041" w:rsidRPr="003115E1" w:rsidRDefault="00256041" w:rsidP="00CA4944">
            <w:pPr>
              <w:suppressAutoHyphens/>
              <w:jc w:val="center"/>
              <w:rPr>
                <w:sz w:val="22"/>
                <w:szCs w:val="22"/>
              </w:rPr>
            </w:pPr>
            <w:r w:rsidRPr="003115E1">
              <w:rPr>
                <w:sz w:val="22"/>
                <w:szCs w:val="22"/>
              </w:rPr>
              <w:t>Периодичность проведения</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center"/>
              <w:rPr>
                <w:sz w:val="22"/>
                <w:szCs w:val="22"/>
                <w:lang w:eastAsia="zh-CN"/>
              </w:rPr>
            </w:pPr>
            <w:r w:rsidRPr="003115E1">
              <w:rPr>
                <w:sz w:val="22"/>
                <w:szCs w:val="22"/>
              </w:rPr>
              <w:t>Сроки проведения</w:t>
            </w:r>
          </w:p>
        </w:tc>
      </w:tr>
      <w:tr w:rsidR="00256041" w:rsidRPr="003115E1" w:rsidTr="005B6A18">
        <w:tc>
          <w:tcPr>
            <w:tcW w:w="1004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56041" w:rsidRPr="003115E1" w:rsidRDefault="00256041" w:rsidP="00CA4944">
            <w:pPr>
              <w:jc w:val="center"/>
              <w:rPr>
                <w:b/>
                <w:sz w:val="22"/>
                <w:szCs w:val="22"/>
              </w:rPr>
            </w:pPr>
            <w:r w:rsidRPr="003115E1">
              <w:rPr>
                <w:b/>
                <w:sz w:val="22"/>
                <w:szCs w:val="22"/>
              </w:rPr>
              <w:t>Коммуникативные УУД</w:t>
            </w:r>
          </w:p>
        </w:tc>
      </w:tr>
      <w:tr w:rsidR="00256041" w:rsidRPr="003115E1" w:rsidTr="005B6A18">
        <w:trPr>
          <w:trHeight w:val="1241"/>
        </w:trPr>
        <w:tc>
          <w:tcPr>
            <w:tcW w:w="556"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b/>
                <w:bCs/>
                <w:sz w:val="22"/>
                <w:szCs w:val="22"/>
              </w:rPr>
              <w:t>1</w:t>
            </w:r>
          </w:p>
        </w:tc>
        <w:tc>
          <w:tcPr>
            <w:tcW w:w="2539"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rPr>
                <w:sz w:val="22"/>
                <w:szCs w:val="22"/>
              </w:rPr>
            </w:pPr>
            <w:r w:rsidRPr="003115E1">
              <w:rPr>
                <w:sz w:val="22"/>
                <w:szCs w:val="22"/>
              </w:rPr>
              <w:t xml:space="preserve"> Создание условий для успешной адаптации учащихся к среднему звену школы, предупреждение и преодоление школьных факторов риска</w:t>
            </w:r>
          </w:p>
        </w:tc>
        <w:tc>
          <w:tcPr>
            <w:tcW w:w="3402" w:type="dxa"/>
            <w:tcBorders>
              <w:top w:val="single" w:sz="8" w:space="0" w:color="000000"/>
              <w:left w:val="single" w:sz="8" w:space="0" w:color="000000"/>
              <w:bottom w:val="single" w:sz="8" w:space="0" w:color="000000"/>
              <w:right w:val="nil"/>
            </w:tcBorders>
            <w:hideMark/>
          </w:tcPr>
          <w:p w:rsidR="00256041" w:rsidRPr="003115E1" w:rsidRDefault="00256041" w:rsidP="00931ADC">
            <w:pPr>
              <w:numPr>
                <w:ilvl w:val="0"/>
                <w:numId w:val="172"/>
              </w:numPr>
              <w:tabs>
                <w:tab w:val="clear" w:pos="2345"/>
                <w:tab w:val="left" w:pos="0"/>
                <w:tab w:val="num" w:pos="720"/>
              </w:tabs>
              <w:suppressAutoHyphens/>
              <w:ind w:left="0"/>
              <w:rPr>
                <w:sz w:val="22"/>
                <w:szCs w:val="22"/>
              </w:rPr>
            </w:pPr>
            <w:r w:rsidRPr="003115E1">
              <w:rPr>
                <w:sz w:val="22"/>
                <w:szCs w:val="22"/>
              </w:rPr>
              <w:t>5 класс</w:t>
            </w:r>
          </w:p>
          <w:p w:rsidR="00256041" w:rsidRPr="003115E1" w:rsidRDefault="00256041" w:rsidP="00931ADC">
            <w:pPr>
              <w:numPr>
                <w:ilvl w:val="0"/>
                <w:numId w:val="172"/>
              </w:numPr>
              <w:tabs>
                <w:tab w:val="clear" w:pos="2345"/>
                <w:tab w:val="left" w:pos="0"/>
                <w:tab w:val="num" w:pos="720"/>
              </w:tabs>
              <w:suppressAutoHyphens/>
              <w:ind w:left="0"/>
              <w:rPr>
                <w:i/>
                <w:sz w:val="22"/>
                <w:szCs w:val="22"/>
                <w:lang w:eastAsia="zh-CN"/>
              </w:rPr>
            </w:pPr>
            <w:r w:rsidRPr="003115E1">
              <w:rPr>
                <w:sz w:val="22"/>
                <w:szCs w:val="22"/>
              </w:rPr>
              <w:t>«Изучение периода адаптации учащихся в 5 классе» (по методике Александровской)</w:t>
            </w:r>
          </w:p>
          <w:p w:rsidR="00256041" w:rsidRPr="003115E1" w:rsidRDefault="00256041" w:rsidP="00931ADC">
            <w:pPr>
              <w:numPr>
                <w:ilvl w:val="0"/>
                <w:numId w:val="172"/>
              </w:numPr>
              <w:tabs>
                <w:tab w:val="clear" w:pos="2345"/>
                <w:tab w:val="left" w:pos="0"/>
                <w:tab w:val="num" w:pos="720"/>
              </w:tabs>
              <w:suppressAutoHyphens/>
              <w:ind w:left="0"/>
              <w:rPr>
                <w:sz w:val="22"/>
                <w:szCs w:val="22"/>
              </w:rPr>
            </w:pPr>
          </w:p>
        </w:tc>
        <w:tc>
          <w:tcPr>
            <w:tcW w:w="1418" w:type="dxa"/>
            <w:tcBorders>
              <w:top w:val="single" w:sz="8" w:space="0" w:color="000000"/>
              <w:left w:val="single" w:sz="8" w:space="0" w:color="000000"/>
              <w:bottom w:val="single" w:sz="8" w:space="0" w:color="000000"/>
              <w:right w:val="nil"/>
            </w:tcBorders>
            <w:hideMark/>
          </w:tcPr>
          <w:p w:rsidR="00256041" w:rsidRPr="003115E1" w:rsidRDefault="00256041" w:rsidP="00CA4944">
            <w:pPr>
              <w:rPr>
                <w:sz w:val="22"/>
                <w:szCs w:val="22"/>
              </w:rPr>
            </w:pPr>
            <w:r w:rsidRPr="003115E1">
              <w:rPr>
                <w:sz w:val="22"/>
                <w:szCs w:val="22"/>
              </w:rPr>
              <w:t xml:space="preserve"> Наблюдение </w:t>
            </w:r>
          </w:p>
          <w:p w:rsidR="00256041" w:rsidRPr="003115E1" w:rsidRDefault="00256041" w:rsidP="00CA4944">
            <w:pPr>
              <w:suppressAutoHyphens/>
              <w:jc w:val="both"/>
              <w:rPr>
                <w:sz w:val="22"/>
                <w:szCs w:val="22"/>
                <w:lang w:eastAsia="zh-CN"/>
              </w:rPr>
            </w:pPr>
            <w:r w:rsidRPr="003115E1">
              <w:rPr>
                <w:sz w:val="22"/>
                <w:szCs w:val="22"/>
              </w:rPr>
              <w:t> </w:t>
            </w:r>
          </w:p>
        </w:tc>
        <w:tc>
          <w:tcPr>
            <w:tcW w:w="1134"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 1 раза в год</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both"/>
              <w:rPr>
                <w:sz w:val="22"/>
                <w:szCs w:val="22"/>
                <w:lang w:eastAsia="zh-CN"/>
              </w:rPr>
            </w:pPr>
            <w:r w:rsidRPr="003115E1">
              <w:rPr>
                <w:sz w:val="22"/>
                <w:szCs w:val="22"/>
              </w:rPr>
              <w:t xml:space="preserve"> Май</w:t>
            </w:r>
          </w:p>
        </w:tc>
      </w:tr>
      <w:tr w:rsidR="00256041" w:rsidRPr="003115E1" w:rsidTr="005B6A18">
        <w:tc>
          <w:tcPr>
            <w:tcW w:w="1004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3115E1" w:rsidRDefault="00256041" w:rsidP="00CA4944">
            <w:pPr>
              <w:jc w:val="center"/>
              <w:rPr>
                <w:b/>
                <w:sz w:val="22"/>
                <w:szCs w:val="22"/>
              </w:rPr>
            </w:pPr>
            <w:r w:rsidRPr="003115E1">
              <w:rPr>
                <w:b/>
                <w:sz w:val="22"/>
                <w:szCs w:val="22"/>
              </w:rPr>
              <w:t>Личностные УУД</w:t>
            </w:r>
          </w:p>
        </w:tc>
      </w:tr>
      <w:tr w:rsidR="00256041" w:rsidRPr="003115E1" w:rsidTr="005B6A18">
        <w:tc>
          <w:tcPr>
            <w:tcW w:w="556" w:type="dxa"/>
            <w:tcBorders>
              <w:top w:val="single" w:sz="8" w:space="0" w:color="000000"/>
              <w:left w:val="single" w:sz="8" w:space="0" w:color="000000"/>
              <w:bottom w:val="single" w:sz="8" w:space="0" w:color="000000"/>
              <w:right w:val="nil"/>
            </w:tcBorders>
            <w:hideMark/>
          </w:tcPr>
          <w:p w:rsidR="00256041" w:rsidRPr="003115E1" w:rsidRDefault="00256041" w:rsidP="00CA4944">
            <w:pPr>
              <w:rPr>
                <w:b/>
                <w:bCs/>
                <w:sz w:val="22"/>
                <w:szCs w:val="22"/>
              </w:rPr>
            </w:pPr>
            <w:r w:rsidRPr="003115E1">
              <w:rPr>
                <w:b/>
                <w:bCs/>
                <w:sz w:val="22"/>
                <w:szCs w:val="22"/>
              </w:rPr>
              <w:t>2</w:t>
            </w:r>
          </w:p>
          <w:p w:rsidR="00256041" w:rsidRPr="003115E1" w:rsidRDefault="00256041" w:rsidP="00CA4944">
            <w:pPr>
              <w:suppressAutoHyphens/>
              <w:jc w:val="both"/>
              <w:rPr>
                <w:sz w:val="22"/>
                <w:szCs w:val="22"/>
              </w:rPr>
            </w:pPr>
            <w:r w:rsidRPr="003115E1">
              <w:rPr>
                <w:b/>
                <w:bCs/>
                <w:sz w:val="22"/>
                <w:szCs w:val="22"/>
              </w:rPr>
              <w:t> </w:t>
            </w:r>
          </w:p>
        </w:tc>
        <w:tc>
          <w:tcPr>
            <w:tcW w:w="2539"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rPr>
                <w:sz w:val="22"/>
                <w:szCs w:val="22"/>
              </w:rPr>
            </w:pPr>
            <w:r w:rsidRPr="003115E1">
              <w:rPr>
                <w:sz w:val="22"/>
                <w:szCs w:val="22"/>
              </w:rPr>
              <w:t xml:space="preserve">Самооценка </w:t>
            </w:r>
          </w:p>
        </w:tc>
        <w:tc>
          <w:tcPr>
            <w:tcW w:w="3402" w:type="dxa"/>
            <w:tcBorders>
              <w:top w:val="single" w:sz="8" w:space="0" w:color="000000"/>
              <w:left w:val="single" w:sz="8" w:space="0" w:color="000000"/>
              <w:bottom w:val="single" w:sz="8" w:space="0" w:color="000000"/>
              <w:right w:val="nil"/>
            </w:tcBorders>
            <w:hideMark/>
          </w:tcPr>
          <w:p w:rsidR="00256041" w:rsidRPr="003115E1" w:rsidRDefault="00256041" w:rsidP="00CA4944">
            <w:pPr>
              <w:rPr>
                <w:sz w:val="22"/>
                <w:szCs w:val="22"/>
              </w:rPr>
            </w:pPr>
            <w:r w:rsidRPr="003115E1">
              <w:rPr>
                <w:sz w:val="22"/>
                <w:szCs w:val="22"/>
              </w:rPr>
              <w:t xml:space="preserve"> «Методика самооценки и уровня притязаний Дембо-Рубинштейн» </w:t>
            </w:r>
          </w:p>
        </w:tc>
        <w:tc>
          <w:tcPr>
            <w:tcW w:w="1418"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Тестирование </w:t>
            </w:r>
          </w:p>
        </w:tc>
        <w:tc>
          <w:tcPr>
            <w:tcW w:w="1134"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1 раз в год </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both"/>
              <w:rPr>
                <w:sz w:val="22"/>
                <w:szCs w:val="22"/>
                <w:lang w:eastAsia="zh-CN"/>
              </w:rPr>
            </w:pPr>
            <w:r w:rsidRPr="003115E1">
              <w:rPr>
                <w:sz w:val="22"/>
                <w:szCs w:val="22"/>
              </w:rPr>
              <w:t xml:space="preserve">  Октябрь </w:t>
            </w:r>
          </w:p>
        </w:tc>
      </w:tr>
      <w:tr w:rsidR="00256041" w:rsidRPr="003115E1" w:rsidTr="005B6A18">
        <w:trPr>
          <w:trHeight w:val="1595"/>
        </w:trPr>
        <w:tc>
          <w:tcPr>
            <w:tcW w:w="556"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lang w:eastAsia="zh-CN"/>
              </w:rPr>
            </w:pPr>
            <w:r w:rsidRPr="003115E1">
              <w:rPr>
                <w:b/>
                <w:bCs/>
                <w:sz w:val="22"/>
                <w:szCs w:val="22"/>
              </w:rPr>
              <w:t>4</w:t>
            </w:r>
          </w:p>
        </w:tc>
        <w:tc>
          <w:tcPr>
            <w:tcW w:w="2539"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rPr>
                <w:sz w:val="22"/>
                <w:szCs w:val="22"/>
              </w:rPr>
            </w:pPr>
            <w:r w:rsidRPr="003115E1">
              <w:rPr>
                <w:sz w:val="22"/>
                <w:szCs w:val="22"/>
              </w:rPr>
              <w:t>Мотивация на этапе перехода в среднее звено школы</w:t>
            </w:r>
          </w:p>
        </w:tc>
        <w:tc>
          <w:tcPr>
            <w:tcW w:w="3402" w:type="dxa"/>
            <w:tcBorders>
              <w:top w:val="single" w:sz="8" w:space="0" w:color="000000"/>
              <w:left w:val="single" w:sz="8" w:space="0" w:color="000000"/>
              <w:bottom w:val="single" w:sz="8" w:space="0" w:color="000000"/>
              <w:right w:val="nil"/>
            </w:tcBorders>
          </w:tcPr>
          <w:p w:rsidR="00256041" w:rsidRPr="003115E1" w:rsidRDefault="00256041" w:rsidP="00CA4944">
            <w:pPr>
              <w:ind w:firstLine="142"/>
              <w:jc w:val="both"/>
              <w:rPr>
                <w:sz w:val="22"/>
                <w:szCs w:val="22"/>
              </w:rPr>
            </w:pPr>
            <w:r w:rsidRPr="003115E1">
              <w:rPr>
                <w:sz w:val="22"/>
                <w:szCs w:val="22"/>
              </w:rPr>
              <w:t xml:space="preserve">   «Методика изучения мотивации обучения школьников при переходе из начальных классов в средние» (по методике М.Р. Гинзбурга «Изучение </w:t>
            </w:r>
            <w:r w:rsidRPr="003115E1">
              <w:rPr>
                <w:bCs/>
                <w:sz w:val="22"/>
                <w:szCs w:val="22"/>
              </w:rPr>
              <w:t xml:space="preserve">учебной </w:t>
            </w:r>
            <w:r w:rsidRPr="003115E1">
              <w:rPr>
                <w:sz w:val="22"/>
                <w:szCs w:val="22"/>
              </w:rPr>
              <w:t xml:space="preserve">мотивации») </w:t>
            </w:r>
          </w:p>
          <w:p w:rsidR="00256041" w:rsidRPr="003115E1" w:rsidRDefault="00256041" w:rsidP="00CA4944">
            <w:pPr>
              <w:suppressAutoHyphens/>
              <w:ind w:hanging="182"/>
              <w:jc w:val="both"/>
              <w:rPr>
                <w:sz w:val="22"/>
                <w:szCs w:val="22"/>
              </w:rPr>
            </w:pPr>
          </w:p>
        </w:tc>
        <w:tc>
          <w:tcPr>
            <w:tcW w:w="1418"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  Тестирование </w:t>
            </w:r>
          </w:p>
        </w:tc>
        <w:tc>
          <w:tcPr>
            <w:tcW w:w="1134"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1 раз в год </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both"/>
              <w:rPr>
                <w:sz w:val="22"/>
                <w:szCs w:val="22"/>
                <w:lang w:eastAsia="zh-CN"/>
              </w:rPr>
            </w:pPr>
            <w:r w:rsidRPr="003115E1">
              <w:rPr>
                <w:sz w:val="22"/>
                <w:szCs w:val="22"/>
              </w:rPr>
              <w:t xml:space="preserve"> Октябрь </w:t>
            </w:r>
          </w:p>
        </w:tc>
      </w:tr>
      <w:tr w:rsidR="00256041" w:rsidRPr="003115E1" w:rsidTr="005B6A18">
        <w:tc>
          <w:tcPr>
            <w:tcW w:w="1004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3115E1" w:rsidRDefault="00256041" w:rsidP="00CA4944">
            <w:pPr>
              <w:jc w:val="center"/>
              <w:rPr>
                <w:b/>
                <w:sz w:val="22"/>
                <w:szCs w:val="22"/>
              </w:rPr>
            </w:pPr>
            <w:r w:rsidRPr="003115E1">
              <w:rPr>
                <w:b/>
                <w:sz w:val="22"/>
                <w:szCs w:val="22"/>
              </w:rPr>
              <w:t>Регулятивные УУД</w:t>
            </w:r>
          </w:p>
        </w:tc>
      </w:tr>
      <w:tr w:rsidR="00256041" w:rsidRPr="003115E1" w:rsidTr="005B6A18">
        <w:tc>
          <w:tcPr>
            <w:tcW w:w="556"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b/>
                <w:bCs/>
                <w:sz w:val="22"/>
                <w:szCs w:val="22"/>
              </w:rPr>
              <w:t>5</w:t>
            </w:r>
          </w:p>
        </w:tc>
        <w:tc>
          <w:tcPr>
            <w:tcW w:w="2539"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Оценка </w:t>
            </w:r>
          </w:p>
        </w:tc>
        <w:tc>
          <w:tcPr>
            <w:tcW w:w="3402"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ind w:firstLine="142"/>
              <w:rPr>
                <w:sz w:val="22"/>
                <w:szCs w:val="22"/>
              </w:rPr>
            </w:pPr>
            <w:r w:rsidRPr="003115E1">
              <w:rPr>
                <w:bCs/>
                <w:sz w:val="22"/>
                <w:szCs w:val="22"/>
              </w:rPr>
              <w:t>«Личностный опросник Кеттелла» (в модификация Л.А. Ясюковой)</w:t>
            </w:r>
            <w:r w:rsidRPr="003115E1">
              <w:rPr>
                <w:sz w:val="22"/>
                <w:szCs w:val="22"/>
              </w:rPr>
              <w:t>(</w:t>
            </w:r>
            <w:r w:rsidRPr="003115E1">
              <w:rPr>
                <w:i/>
                <w:sz w:val="22"/>
                <w:szCs w:val="22"/>
              </w:rPr>
              <w:t>Приложение № 8</w:t>
            </w:r>
            <w:r w:rsidRPr="003115E1">
              <w:rPr>
                <w:sz w:val="22"/>
                <w:szCs w:val="22"/>
              </w:rPr>
              <w:t>)</w:t>
            </w:r>
          </w:p>
        </w:tc>
        <w:tc>
          <w:tcPr>
            <w:tcW w:w="1418"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 xml:space="preserve">Тестирование </w:t>
            </w:r>
          </w:p>
        </w:tc>
        <w:tc>
          <w:tcPr>
            <w:tcW w:w="1134"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1 раз в год</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both"/>
              <w:rPr>
                <w:sz w:val="22"/>
                <w:szCs w:val="22"/>
                <w:lang w:eastAsia="zh-CN"/>
              </w:rPr>
            </w:pPr>
            <w:r w:rsidRPr="003115E1">
              <w:rPr>
                <w:sz w:val="22"/>
                <w:szCs w:val="22"/>
              </w:rPr>
              <w:t xml:space="preserve"> Март</w:t>
            </w:r>
          </w:p>
        </w:tc>
      </w:tr>
      <w:tr w:rsidR="00256041" w:rsidRPr="003115E1" w:rsidTr="005B6A18">
        <w:tc>
          <w:tcPr>
            <w:tcW w:w="10041"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56041" w:rsidRPr="003115E1" w:rsidRDefault="00256041" w:rsidP="00CA4944">
            <w:pPr>
              <w:jc w:val="center"/>
              <w:rPr>
                <w:b/>
                <w:sz w:val="22"/>
                <w:szCs w:val="22"/>
              </w:rPr>
            </w:pPr>
            <w:r w:rsidRPr="003115E1">
              <w:rPr>
                <w:b/>
                <w:sz w:val="22"/>
                <w:szCs w:val="22"/>
              </w:rPr>
              <w:t>Познавательные УУД</w:t>
            </w:r>
          </w:p>
        </w:tc>
      </w:tr>
      <w:tr w:rsidR="00256041" w:rsidRPr="003115E1" w:rsidTr="005B6A18">
        <w:tc>
          <w:tcPr>
            <w:tcW w:w="556"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b/>
                <w:bCs/>
                <w:sz w:val="22"/>
                <w:szCs w:val="22"/>
              </w:rPr>
              <w:t>6</w:t>
            </w:r>
          </w:p>
        </w:tc>
        <w:tc>
          <w:tcPr>
            <w:tcW w:w="2539"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rPr>
                <w:sz w:val="22"/>
                <w:szCs w:val="22"/>
              </w:rPr>
            </w:pPr>
            <w:r w:rsidRPr="003115E1">
              <w:rPr>
                <w:sz w:val="22"/>
                <w:szCs w:val="22"/>
              </w:rPr>
              <w:t xml:space="preserve"> Сформированность навыков чтения.  </w:t>
            </w:r>
          </w:p>
        </w:tc>
        <w:tc>
          <w:tcPr>
            <w:tcW w:w="3402" w:type="dxa"/>
            <w:tcBorders>
              <w:top w:val="single" w:sz="8" w:space="0" w:color="000000"/>
              <w:left w:val="single" w:sz="8" w:space="0" w:color="000000"/>
              <w:bottom w:val="single" w:sz="8" w:space="0" w:color="000000"/>
              <w:right w:val="nil"/>
            </w:tcBorders>
            <w:hideMark/>
          </w:tcPr>
          <w:p w:rsidR="00256041" w:rsidRPr="003115E1" w:rsidRDefault="00256041" w:rsidP="00E92AF6">
            <w:pPr>
              <w:numPr>
                <w:ilvl w:val="0"/>
                <w:numId w:val="4"/>
              </w:numPr>
              <w:tabs>
                <w:tab w:val="clear" w:pos="360"/>
                <w:tab w:val="left" w:pos="0"/>
                <w:tab w:val="num" w:pos="720"/>
              </w:tabs>
              <w:suppressAutoHyphens/>
              <w:ind w:left="0"/>
              <w:rPr>
                <w:sz w:val="22"/>
                <w:szCs w:val="22"/>
              </w:rPr>
            </w:pPr>
            <w:r w:rsidRPr="003115E1">
              <w:rPr>
                <w:bCs/>
                <w:iCs/>
                <w:sz w:val="22"/>
                <w:szCs w:val="22"/>
              </w:rPr>
              <w:t xml:space="preserve"> «Оценка сформированности навыков чтения» </w:t>
            </w:r>
            <w:r w:rsidRPr="003115E1">
              <w:rPr>
                <w:sz w:val="22"/>
                <w:szCs w:val="22"/>
              </w:rPr>
              <w:t xml:space="preserve">из  методического комплекса  «Прогноз и профилактика проблем обучения в 3-6 классах» Л.А. Ясюковой. </w:t>
            </w:r>
          </w:p>
        </w:tc>
        <w:tc>
          <w:tcPr>
            <w:tcW w:w="1418" w:type="dxa"/>
            <w:tcBorders>
              <w:top w:val="single" w:sz="8" w:space="0" w:color="000000"/>
              <w:left w:val="single" w:sz="8" w:space="0" w:color="000000"/>
              <w:bottom w:val="single" w:sz="8" w:space="0" w:color="000000"/>
              <w:right w:val="nil"/>
            </w:tcBorders>
          </w:tcPr>
          <w:p w:rsidR="00256041" w:rsidRPr="003115E1" w:rsidRDefault="00256041" w:rsidP="00CA4944">
            <w:pPr>
              <w:rPr>
                <w:sz w:val="22"/>
                <w:szCs w:val="22"/>
              </w:rPr>
            </w:pPr>
            <w:r w:rsidRPr="003115E1">
              <w:rPr>
                <w:sz w:val="22"/>
                <w:szCs w:val="22"/>
              </w:rPr>
              <w:t xml:space="preserve"> Тестирование </w:t>
            </w:r>
          </w:p>
          <w:p w:rsidR="00256041" w:rsidRPr="003115E1" w:rsidRDefault="00256041" w:rsidP="00CA4944">
            <w:pPr>
              <w:suppressAutoHyphens/>
              <w:jc w:val="both"/>
              <w:rPr>
                <w:sz w:val="22"/>
                <w:szCs w:val="22"/>
              </w:rPr>
            </w:pPr>
          </w:p>
        </w:tc>
        <w:tc>
          <w:tcPr>
            <w:tcW w:w="1134" w:type="dxa"/>
            <w:tcBorders>
              <w:top w:val="single" w:sz="8" w:space="0" w:color="000000"/>
              <w:left w:val="single" w:sz="8" w:space="0" w:color="000000"/>
              <w:bottom w:val="single" w:sz="8" w:space="0" w:color="000000"/>
              <w:right w:val="nil"/>
            </w:tcBorders>
            <w:hideMark/>
          </w:tcPr>
          <w:p w:rsidR="00256041" w:rsidRPr="003115E1" w:rsidRDefault="00256041" w:rsidP="00CA4944">
            <w:pPr>
              <w:suppressAutoHyphens/>
              <w:jc w:val="both"/>
              <w:rPr>
                <w:sz w:val="22"/>
                <w:szCs w:val="22"/>
              </w:rPr>
            </w:pPr>
            <w:r w:rsidRPr="003115E1">
              <w:rPr>
                <w:sz w:val="22"/>
                <w:szCs w:val="22"/>
              </w:rPr>
              <w:t>1 раз в год</w:t>
            </w:r>
          </w:p>
        </w:tc>
        <w:tc>
          <w:tcPr>
            <w:tcW w:w="992" w:type="dxa"/>
            <w:tcBorders>
              <w:top w:val="single" w:sz="8" w:space="0" w:color="000000"/>
              <w:left w:val="single" w:sz="8" w:space="0" w:color="000000"/>
              <w:bottom w:val="single" w:sz="8" w:space="0" w:color="000000"/>
              <w:right w:val="single" w:sz="8" w:space="0" w:color="000000"/>
            </w:tcBorders>
            <w:hideMark/>
          </w:tcPr>
          <w:p w:rsidR="00256041" w:rsidRPr="003115E1" w:rsidRDefault="00256041" w:rsidP="00CA4944">
            <w:pPr>
              <w:suppressAutoHyphens/>
              <w:jc w:val="both"/>
              <w:rPr>
                <w:sz w:val="22"/>
                <w:szCs w:val="22"/>
                <w:lang w:eastAsia="zh-CN"/>
              </w:rPr>
            </w:pPr>
            <w:r w:rsidRPr="003115E1">
              <w:rPr>
                <w:sz w:val="22"/>
                <w:szCs w:val="22"/>
              </w:rPr>
              <w:t xml:space="preserve"> Декабрь</w:t>
            </w:r>
          </w:p>
        </w:tc>
      </w:tr>
    </w:tbl>
    <w:p w:rsidR="00256041" w:rsidRPr="00715C68" w:rsidRDefault="00CB3FE5" w:rsidP="00256041">
      <w:pPr>
        <w:jc w:val="center"/>
      </w:pPr>
      <w:r w:rsidRPr="00715C68">
        <w:rPr>
          <w:b/>
        </w:rPr>
        <w:t>Мониторинг сформированности УУД</w:t>
      </w:r>
      <w:r w:rsidR="00256041" w:rsidRPr="00715C68">
        <w:rPr>
          <w:b/>
        </w:rPr>
        <w:t>(6 класс)</w:t>
      </w:r>
    </w:p>
    <w:tbl>
      <w:tblPr>
        <w:tblW w:w="10064" w:type="dxa"/>
        <w:tblInd w:w="-87" w:type="dxa"/>
        <w:tblLayout w:type="fixed"/>
        <w:tblCellMar>
          <w:top w:w="55" w:type="dxa"/>
          <w:left w:w="55" w:type="dxa"/>
          <w:bottom w:w="55" w:type="dxa"/>
          <w:right w:w="55" w:type="dxa"/>
        </w:tblCellMar>
        <w:tblLook w:val="04A0" w:firstRow="1" w:lastRow="0" w:firstColumn="1" w:lastColumn="0" w:noHBand="0" w:noVBand="1"/>
      </w:tblPr>
      <w:tblGrid>
        <w:gridCol w:w="410"/>
        <w:gridCol w:w="2567"/>
        <w:gridCol w:w="3543"/>
        <w:gridCol w:w="1418"/>
        <w:gridCol w:w="1134"/>
        <w:gridCol w:w="992"/>
      </w:tblGrid>
      <w:tr w:rsidR="00256041" w:rsidRPr="003115E1" w:rsidTr="007868C7">
        <w:tc>
          <w:tcPr>
            <w:tcW w:w="410" w:type="dxa"/>
            <w:tcBorders>
              <w:top w:val="single" w:sz="2" w:space="0" w:color="000000"/>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cs="Times New Roman"/>
                <w:sz w:val="22"/>
                <w:szCs w:val="22"/>
                <w:lang w:eastAsia="ru-RU"/>
              </w:rPr>
            </w:pPr>
            <w:r w:rsidRPr="003115E1">
              <w:rPr>
                <w:rFonts w:ascii="Times New Roman" w:hAnsi="Times New Roman"/>
                <w:sz w:val="22"/>
                <w:szCs w:val="22"/>
              </w:rPr>
              <w:t>№</w:t>
            </w:r>
          </w:p>
        </w:tc>
        <w:tc>
          <w:tcPr>
            <w:tcW w:w="2567" w:type="dxa"/>
            <w:tcBorders>
              <w:top w:val="single" w:sz="2" w:space="0" w:color="000000"/>
              <w:left w:val="single" w:sz="2" w:space="0" w:color="000000"/>
              <w:bottom w:val="single" w:sz="2" w:space="0" w:color="000000"/>
              <w:right w:val="nil"/>
            </w:tcBorders>
            <w:hideMark/>
          </w:tcPr>
          <w:p w:rsidR="00256041" w:rsidRPr="003115E1" w:rsidRDefault="00256041" w:rsidP="00CA4944">
            <w:pPr>
              <w:suppressAutoHyphens/>
              <w:jc w:val="center"/>
              <w:rPr>
                <w:sz w:val="22"/>
                <w:szCs w:val="22"/>
              </w:rPr>
            </w:pPr>
            <w:r w:rsidRPr="003115E1">
              <w:rPr>
                <w:sz w:val="22"/>
                <w:szCs w:val="22"/>
              </w:rPr>
              <w:t>УУ/показатель</w:t>
            </w:r>
          </w:p>
        </w:tc>
        <w:tc>
          <w:tcPr>
            <w:tcW w:w="3543" w:type="dxa"/>
            <w:tcBorders>
              <w:top w:val="single" w:sz="2" w:space="0" w:color="000000"/>
              <w:left w:val="single" w:sz="2" w:space="0" w:color="000000"/>
              <w:bottom w:val="single" w:sz="2" w:space="0" w:color="000000"/>
              <w:right w:val="nil"/>
            </w:tcBorders>
            <w:hideMark/>
          </w:tcPr>
          <w:p w:rsidR="00256041" w:rsidRPr="003115E1" w:rsidRDefault="00256041" w:rsidP="00CA4944">
            <w:pPr>
              <w:suppressAutoHyphens/>
              <w:jc w:val="center"/>
              <w:rPr>
                <w:sz w:val="22"/>
                <w:szCs w:val="22"/>
              </w:rPr>
            </w:pPr>
            <w:r w:rsidRPr="003115E1">
              <w:rPr>
                <w:sz w:val="22"/>
                <w:szCs w:val="22"/>
              </w:rPr>
              <w:t>Инструментарий</w:t>
            </w:r>
          </w:p>
        </w:tc>
        <w:tc>
          <w:tcPr>
            <w:tcW w:w="1418" w:type="dxa"/>
            <w:tcBorders>
              <w:top w:val="single" w:sz="2" w:space="0" w:color="000000"/>
              <w:left w:val="single" w:sz="2" w:space="0" w:color="000000"/>
              <w:bottom w:val="single" w:sz="2" w:space="0" w:color="000000"/>
              <w:right w:val="nil"/>
            </w:tcBorders>
            <w:hideMark/>
          </w:tcPr>
          <w:p w:rsidR="00256041" w:rsidRPr="003115E1" w:rsidRDefault="00256041" w:rsidP="00CA4944">
            <w:pPr>
              <w:suppressAutoHyphens/>
              <w:jc w:val="center"/>
              <w:rPr>
                <w:sz w:val="22"/>
                <w:szCs w:val="22"/>
              </w:rPr>
            </w:pPr>
            <w:r w:rsidRPr="003115E1">
              <w:rPr>
                <w:sz w:val="22"/>
                <w:szCs w:val="22"/>
              </w:rPr>
              <w:t>Методы</w:t>
            </w:r>
          </w:p>
        </w:tc>
        <w:tc>
          <w:tcPr>
            <w:tcW w:w="1134" w:type="dxa"/>
            <w:tcBorders>
              <w:top w:val="single" w:sz="2" w:space="0" w:color="000000"/>
              <w:left w:val="single" w:sz="2" w:space="0" w:color="000000"/>
              <w:bottom w:val="single" w:sz="2" w:space="0" w:color="000000"/>
              <w:right w:val="nil"/>
            </w:tcBorders>
            <w:hideMark/>
          </w:tcPr>
          <w:p w:rsidR="00256041" w:rsidRPr="003115E1" w:rsidRDefault="00256041" w:rsidP="00CA4944">
            <w:pPr>
              <w:suppressAutoHyphens/>
              <w:jc w:val="center"/>
              <w:rPr>
                <w:sz w:val="22"/>
                <w:szCs w:val="22"/>
              </w:rPr>
            </w:pPr>
            <w:r w:rsidRPr="003115E1">
              <w:rPr>
                <w:sz w:val="22"/>
                <w:szCs w:val="22"/>
              </w:rPr>
              <w:t>Периодичность проведения</w:t>
            </w:r>
          </w:p>
        </w:tc>
        <w:tc>
          <w:tcPr>
            <w:tcW w:w="992" w:type="dxa"/>
            <w:tcBorders>
              <w:top w:val="single" w:sz="2" w:space="0" w:color="000000"/>
              <w:left w:val="single" w:sz="2" w:space="0" w:color="000000"/>
              <w:bottom w:val="single" w:sz="2" w:space="0" w:color="000000"/>
              <w:right w:val="single" w:sz="2" w:space="0" w:color="000000"/>
            </w:tcBorders>
            <w:hideMark/>
          </w:tcPr>
          <w:p w:rsidR="00256041" w:rsidRPr="003115E1" w:rsidRDefault="00256041" w:rsidP="00CA4944">
            <w:pPr>
              <w:suppressAutoHyphens/>
              <w:jc w:val="center"/>
              <w:rPr>
                <w:rFonts w:ascii="Calibri" w:hAnsi="Calibri" w:cs="Calibri"/>
                <w:sz w:val="22"/>
                <w:szCs w:val="22"/>
                <w:lang w:eastAsia="zh-CN"/>
              </w:rPr>
            </w:pPr>
            <w:r w:rsidRPr="003115E1">
              <w:rPr>
                <w:sz w:val="22"/>
                <w:szCs w:val="22"/>
              </w:rPr>
              <w:t>Сроки проведения</w:t>
            </w:r>
          </w:p>
        </w:tc>
      </w:tr>
      <w:tr w:rsidR="00256041" w:rsidRPr="003115E1" w:rsidTr="007868C7">
        <w:tc>
          <w:tcPr>
            <w:tcW w:w="10064" w:type="dxa"/>
            <w:gridSpan w:val="6"/>
            <w:tcBorders>
              <w:top w:val="nil"/>
              <w:left w:val="single" w:sz="2" w:space="0" w:color="000000"/>
              <w:bottom w:val="single" w:sz="2" w:space="0" w:color="000000"/>
              <w:right w:val="single" w:sz="2" w:space="0" w:color="000000"/>
            </w:tcBorders>
            <w:hideMark/>
          </w:tcPr>
          <w:p w:rsidR="00256041" w:rsidRPr="003115E1" w:rsidRDefault="00256041" w:rsidP="00CA4944">
            <w:pPr>
              <w:suppressAutoHyphens/>
              <w:jc w:val="center"/>
              <w:rPr>
                <w:rFonts w:ascii="Calibri" w:hAnsi="Calibri" w:cs="Calibri"/>
                <w:sz w:val="22"/>
                <w:szCs w:val="22"/>
                <w:lang w:eastAsia="zh-CN"/>
              </w:rPr>
            </w:pPr>
            <w:r w:rsidRPr="003115E1">
              <w:rPr>
                <w:b/>
                <w:sz w:val="22"/>
                <w:szCs w:val="22"/>
              </w:rPr>
              <w:t>Коммуникативные УУД</w:t>
            </w:r>
          </w:p>
        </w:tc>
      </w:tr>
      <w:tr w:rsidR="00256041" w:rsidRPr="003115E1" w:rsidTr="007868C7">
        <w:tc>
          <w:tcPr>
            <w:tcW w:w="410"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cs="Times New Roman"/>
                <w:sz w:val="22"/>
                <w:szCs w:val="22"/>
              </w:rPr>
            </w:pPr>
            <w:r w:rsidRPr="003115E1">
              <w:rPr>
                <w:rFonts w:ascii="Times New Roman" w:hAnsi="Times New Roman"/>
                <w:sz w:val="22"/>
                <w:szCs w:val="22"/>
              </w:rPr>
              <w:t>1</w:t>
            </w:r>
          </w:p>
        </w:tc>
        <w:tc>
          <w:tcPr>
            <w:tcW w:w="2567" w:type="dxa"/>
            <w:tcBorders>
              <w:top w:val="nil"/>
              <w:left w:val="single" w:sz="2" w:space="0" w:color="000000"/>
              <w:bottom w:val="single" w:sz="2" w:space="0" w:color="000000"/>
              <w:right w:val="nil"/>
            </w:tcBorders>
            <w:hideMark/>
          </w:tcPr>
          <w:p w:rsidR="00256041" w:rsidRPr="003115E1" w:rsidRDefault="00256041" w:rsidP="003115E1">
            <w:pPr>
              <w:suppressAutoHyphens/>
              <w:ind w:firstLine="244"/>
              <w:jc w:val="both"/>
              <w:rPr>
                <w:rFonts w:cs="Calibri"/>
                <w:sz w:val="22"/>
                <w:szCs w:val="22"/>
                <w:lang w:eastAsia="zh-CN"/>
              </w:rPr>
            </w:pPr>
            <w:r w:rsidRPr="003115E1">
              <w:rPr>
                <w:sz w:val="22"/>
                <w:szCs w:val="22"/>
              </w:rPr>
              <w:t xml:space="preserve">Умение устанавливать отношения, договариваться и приходить к общему решению в совместной деятельности </w:t>
            </w:r>
          </w:p>
        </w:tc>
        <w:tc>
          <w:tcPr>
            <w:tcW w:w="3543"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Прогноз и профилактика проблем обучения в 5-6 классах. Комплексная методика Л. Ясюковой (опросник Кеттелла).</w:t>
            </w:r>
          </w:p>
        </w:tc>
        <w:tc>
          <w:tcPr>
            <w:tcW w:w="1418"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 xml:space="preserve">диагностика </w:t>
            </w:r>
          </w:p>
        </w:tc>
        <w:tc>
          <w:tcPr>
            <w:tcW w:w="1134"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3115E1" w:rsidRDefault="00256041" w:rsidP="00CA4944">
            <w:pPr>
              <w:pStyle w:val="afff3"/>
              <w:rPr>
                <w:sz w:val="22"/>
                <w:szCs w:val="22"/>
              </w:rPr>
            </w:pPr>
            <w:r w:rsidRPr="003115E1">
              <w:rPr>
                <w:rFonts w:ascii="Times New Roman" w:hAnsi="Times New Roman"/>
                <w:sz w:val="22"/>
                <w:szCs w:val="22"/>
              </w:rPr>
              <w:t>март</w:t>
            </w:r>
          </w:p>
        </w:tc>
      </w:tr>
      <w:tr w:rsidR="00256041" w:rsidRPr="003115E1" w:rsidTr="007868C7">
        <w:tc>
          <w:tcPr>
            <w:tcW w:w="10064" w:type="dxa"/>
            <w:gridSpan w:val="6"/>
            <w:tcBorders>
              <w:top w:val="nil"/>
              <w:left w:val="single" w:sz="2" w:space="0" w:color="000000"/>
              <w:bottom w:val="single" w:sz="2" w:space="0" w:color="000000"/>
              <w:right w:val="single" w:sz="2" w:space="0" w:color="000000"/>
            </w:tcBorders>
            <w:hideMark/>
          </w:tcPr>
          <w:p w:rsidR="00256041" w:rsidRPr="003115E1" w:rsidRDefault="00256041" w:rsidP="00CA4944">
            <w:pPr>
              <w:suppressAutoHyphens/>
              <w:jc w:val="center"/>
              <w:rPr>
                <w:rFonts w:ascii="Calibri" w:hAnsi="Calibri" w:cs="Calibri"/>
                <w:sz w:val="22"/>
                <w:szCs w:val="22"/>
                <w:lang w:eastAsia="zh-CN"/>
              </w:rPr>
            </w:pPr>
            <w:r w:rsidRPr="003115E1">
              <w:rPr>
                <w:b/>
                <w:sz w:val="22"/>
                <w:szCs w:val="22"/>
              </w:rPr>
              <w:t>Личностные УУД</w:t>
            </w:r>
          </w:p>
        </w:tc>
      </w:tr>
      <w:tr w:rsidR="00256041" w:rsidRPr="003115E1" w:rsidTr="007868C7">
        <w:tc>
          <w:tcPr>
            <w:tcW w:w="410"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2</w:t>
            </w:r>
          </w:p>
        </w:tc>
        <w:tc>
          <w:tcPr>
            <w:tcW w:w="2567" w:type="dxa"/>
            <w:tcBorders>
              <w:top w:val="nil"/>
              <w:left w:val="single" w:sz="2" w:space="0" w:color="000000"/>
              <w:bottom w:val="single" w:sz="2" w:space="0" w:color="000000"/>
              <w:right w:val="nil"/>
            </w:tcBorders>
            <w:hideMark/>
          </w:tcPr>
          <w:p w:rsidR="00256041" w:rsidRPr="003115E1" w:rsidRDefault="00256041" w:rsidP="003115E1">
            <w:pPr>
              <w:suppressAutoHyphens/>
              <w:ind w:firstLine="102"/>
              <w:jc w:val="both"/>
              <w:rPr>
                <w:rFonts w:cs="Calibri"/>
                <w:sz w:val="22"/>
                <w:szCs w:val="22"/>
                <w:lang w:eastAsia="zh-CN"/>
              </w:rPr>
            </w:pPr>
            <w:r w:rsidRPr="003115E1">
              <w:rPr>
                <w:sz w:val="22"/>
                <w:szCs w:val="22"/>
              </w:rPr>
              <w:t xml:space="preserve">Самооценка </w:t>
            </w:r>
          </w:p>
        </w:tc>
        <w:tc>
          <w:tcPr>
            <w:tcW w:w="3543"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Прогноз и профилактика проблем обучения в 5-6 классах. Комплексная методика Л. Ясюковой (опросник Кеттелла).</w:t>
            </w:r>
          </w:p>
        </w:tc>
        <w:tc>
          <w:tcPr>
            <w:tcW w:w="1418"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 xml:space="preserve">диагностика </w:t>
            </w:r>
          </w:p>
        </w:tc>
        <w:tc>
          <w:tcPr>
            <w:tcW w:w="1134"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3115E1" w:rsidRDefault="00256041" w:rsidP="00CA4944">
            <w:pPr>
              <w:pStyle w:val="afff3"/>
              <w:rPr>
                <w:sz w:val="22"/>
                <w:szCs w:val="22"/>
              </w:rPr>
            </w:pPr>
            <w:r w:rsidRPr="003115E1">
              <w:rPr>
                <w:rFonts w:ascii="Times New Roman" w:hAnsi="Times New Roman"/>
                <w:sz w:val="22"/>
                <w:szCs w:val="22"/>
              </w:rPr>
              <w:t>март</w:t>
            </w:r>
          </w:p>
        </w:tc>
      </w:tr>
      <w:tr w:rsidR="00256041" w:rsidRPr="003115E1" w:rsidTr="007868C7">
        <w:tc>
          <w:tcPr>
            <w:tcW w:w="10064" w:type="dxa"/>
            <w:gridSpan w:val="6"/>
            <w:tcBorders>
              <w:top w:val="nil"/>
              <w:left w:val="single" w:sz="2" w:space="0" w:color="000000"/>
              <w:bottom w:val="single" w:sz="2" w:space="0" w:color="000000"/>
              <w:right w:val="single" w:sz="2" w:space="0" w:color="000000"/>
            </w:tcBorders>
            <w:hideMark/>
          </w:tcPr>
          <w:p w:rsidR="00256041" w:rsidRPr="003115E1" w:rsidRDefault="00256041" w:rsidP="00CA4944">
            <w:pPr>
              <w:suppressAutoHyphens/>
              <w:jc w:val="center"/>
              <w:rPr>
                <w:rFonts w:ascii="Calibri" w:hAnsi="Calibri" w:cs="Calibri"/>
                <w:sz w:val="22"/>
                <w:szCs w:val="22"/>
                <w:lang w:eastAsia="zh-CN"/>
              </w:rPr>
            </w:pPr>
            <w:r w:rsidRPr="003115E1">
              <w:rPr>
                <w:b/>
                <w:sz w:val="22"/>
                <w:szCs w:val="22"/>
              </w:rPr>
              <w:t>Регулятивные УУД</w:t>
            </w:r>
          </w:p>
        </w:tc>
      </w:tr>
      <w:tr w:rsidR="00256041" w:rsidRPr="003115E1" w:rsidTr="007868C7">
        <w:tc>
          <w:tcPr>
            <w:tcW w:w="410"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cs="Times New Roman"/>
                <w:sz w:val="22"/>
                <w:szCs w:val="22"/>
              </w:rPr>
            </w:pPr>
            <w:r w:rsidRPr="003115E1">
              <w:rPr>
                <w:rFonts w:ascii="Times New Roman" w:hAnsi="Times New Roman"/>
                <w:sz w:val="22"/>
                <w:szCs w:val="22"/>
              </w:rPr>
              <w:t>3</w:t>
            </w:r>
          </w:p>
        </w:tc>
        <w:tc>
          <w:tcPr>
            <w:tcW w:w="2567" w:type="dxa"/>
            <w:tcBorders>
              <w:top w:val="nil"/>
              <w:left w:val="single" w:sz="2" w:space="0" w:color="000000"/>
              <w:bottom w:val="single" w:sz="2" w:space="0" w:color="000000"/>
              <w:right w:val="nil"/>
            </w:tcBorders>
            <w:hideMark/>
          </w:tcPr>
          <w:p w:rsidR="00256041" w:rsidRPr="003115E1" w:rsidRDefault="00256041" w:rsidP="00CA4944">
            <w:pPr>
              <w:suppressAutoHyphens/>
              <w:jc w:val="both"/>
              <w:rPr>
                <w:rFonts w:cs="Calibri"/>
                <w:sz w:val="22"/>
                <w:szCs w:val="22"/>
                <w:lang w:eastAsia="zh-CN"/>
              </w:rPr>
            </w:pPr>
            <w:r w:rsidRPr="003115E1">
              <w:rPr>
                <w:sz w:val="22"/>
                <w:szCs w:val="22"/>
              </w:rPr>
              <w:t xml:space="preserve">Способност к произвольному контролю и коррекции собственной деятельности </w:t>
            </w:r>
          </w:p>
        </w:tc>
        <w:tc>
          <w:tcPr>
            <w:tcW w:w="3543"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Прогноз и профилактика проблем обучения в 5-6 классах. Комплексная методика Л. Ясюковой (тест Тулуз-Пьерона).</w:t>
            </w:r>
          </w:p>
        </w:tc>
        <w:tc>
          <w:tcPr>
            <w:tcW w:w="1418" w:type="dxa"/>
            <w:tcBorders>
              <w:top w:val="nil"/>
              <w:left w:val="single" w:sz="2" w:space="0" w:color="000000"/>
              <w:bottom w:val="single" w:sz="2" w:space="0" w:color="000000"/>
              <w:right w:val="nil"/>
            </w:tcBorders>
            <w:hideMark/>
          </w:tcPr>
          <w:p w:rsidR="00256041" w:rsidRPr="003115E1" w:rsidRDefault="00256041" w:rsidP="00CA4944">
            <w:pPr>
              <w:suppressAutoHyphens/>
              <w:jc w:val="both"/>
              <w:rPr>
                <w:rFonts w:cs="Calibri"/>
                <w:sz w:val="22"/>
                <w:szCs w:val="22"/>
                <w:lang w:eastAsia="zh-CN"/>
              </w:rPr>
            </w:pPr>
            <w:r w:rsidRPr="003115E1">
              <w:rPr>
                <w:sz w:val="22"/>
                <w:szCs w:val="22"/>
              </w:rPr>
              <w:t xml:space="preserve">диагностика </w:t>
            </w:r>
          </w:p>
        </w:tc>
        <w:tc>
          <w:tcPr>
            <w:tcW w:w="1134" w:type="dxa"/>
            <w:tcBorders>
              <w:top w:val="nil"/>
              <w:left w:val="single" w:sz="2" w:space="0" w:color="000000"/>
              <w:bottom w:val="single" w:sz="2" w:space="0" w:color="000000"/>
              <w:right w:val="nil"/>
            </w:tcBorders>
            <w:hideMark/>
          </w:tcPr>
          <w:p w:rsidR="00256041" w:rsidRPr="003115E1" w:rsidRDefault="00256041" w:rsidP="00CA4944">
            <w:pPr>
              <w:suppressAutoHyphens/>
              <w:jc w:val="both"/>
              <w:rPr>
                <w:rFonts w:cs="Calibri"/>
                <w:sz w:val="22"/>
                <w:szCs w:val="22"/>
                <w:lang w:eastAsia="zh-CN"/>
              </w:rPr>
            </w:pPr>
            <w:r w:rsidRPr="003115E1">
              <w:rPr>
                <w:sz w:val="22"/>
                <w:szCs w:val="22"/>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3115E1" w:rsidRDefault="00256041" w:rsidP="00CA4944">
            <w:pPr>
              <w:suppressAutoHyphens/>
              <w:jc w:val="both"/>
              <w:rPr>
                <w:rFonts w:ascii="Calibri" w:hAnsi="Calibri" w:cs="Calibri"/>
                <w:sz w:val="22"/>
                <w:szCs w:val="22"/>
                <w:lang w:eastAsia="zh-CN"/>
              </w:rPr>
            </w:pPr>
            <w:r w:rsidRPr="003115E1">
              <w:rPr>
                <w:sz w:val="22"/>
                <w:szCs w:val="22"/>
              </w:rPr>
              <w:t>декабрь</w:t>
            </w:r>
          </w:p>
        </w:tc>
      </w:tr>
      <w:tr w:rsidR="00256041" w:rsidRPr="003115E1" w:rsidTr="007868C7">
        <w:tc>
          <w:tcPr>
            <w:tcW w:w="10064" w:type="dxa"/>
            <w:gridSpan w:val="6"/>
            <w:tcBorders>
              <w:top w:val="nil"/>
              <w:left w:val="single" w:sz="2" w:space="0" w:color="000000"/>
              <w:bottom w:val="single" w:sz="2" w:space="0" w:color="000000"/>
              <w:right w:val="single" w:sz="2" w:space="0" w:color="000000"/>
            </w:tcBorders>
            <w:hideMark/>
          </w:tcPr>
          <w:p w:rsidR="00256041" w:rsidRPr="003115E1" w:rsidRDefault="00256041" w:rsidP="00CA4944">
            <w:pPr>
              <w:suppressAutoHyphens/>
              <w:jc w:val="center"/>
              <w:rPr>
                <w:rFonts w:ascii="Calibri" w:hAnsi="Calibri" w:cs="Calibri"/>
                <w:sz w:val="22"/>
                <w:szCs w:val="22"/>
                <w:lang w:eastAsia="zh-CN"/>
              </w:rPr>
            </w:pPr>
            <w:r w:rsidRPr="003115E1">
              <w:rPr>
                <w:b/>
                <w:sz w:val="22"/>
                <w:szCs w:val="22"/>
              </w:rPr>
              <w:t>Познавательные УУД</w:t>
            </w:r>
          </w:p>
        </w:tc>
      </w:tr>
      <w:tr w:rsidR="00256041" w:rsidRPr="003115E1" w:rsidTr="007868C7">
        <w:tc>
          <w:tcPr>
            <w:tcW w:w="410"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cs="Times New Roman"/>
                <w:sz w:val="22"/>
                <w:szCs w:val="22"/>
              </w:rPr>
            </w:pPr>
            <w:r w:rsidRPr="003115E1">
              <w:rPr>
                <w:rFonts w:ascii="Times New Roman" w:hAnsi="Times New Roman"/>
                <w:sz w:val="22"/>
                <w:szCs w:val="22"/>
              </w:rPr>
              <w:t>4</w:t>
            </w:r>
          </w:p>
        </w:tc>
        <w:tc>
          <w:tcPr>
            <w:tcW w:w="2567" w:type="dxa"/>
            <w:tcBorders>
              <w:top w:val="nil"/>
              <w:left w:val="single" w:sz="2" w:space="0" w:color="000000"/>
              <w:bottom w:val="single" w:sz="2" w:space="0" w:color="000000"/>
              <w:right w:val="nil"/>
            </w:tcBorders>
            <w:hideMark/>
          </w:tcPr>
          <w:p w:rsidR="00256041" w:rsidRPr="003115E1" w:rsidRDefault="00256041" w:rsidP="00CA4944">
            <w:pPr>
              <w:suppressAutoHyphens/>
              <w:jc w:val="both"/>
              <w:rPr>
                <w:rFonts w:cs="Calibri"/>
                <w:sz w:val="22"/>
                <w:szCs w:val="22"/>
                <w:lang w:eastAsia="zh-CN"/>
              </w:rPr>
            </w:pPr>
            <w:r w:rsidRPr="003115E1">
              <w:rPr>
                <w:sz w:val="22"/>
                <w:szCs w:val="22"/>
              </w:rPr>
              <w:t>Изучение сформированности психологической основы познавательных</w:t>
            </w:r>
            <w:r w:rsidR="00F340D4" w:rsidRPr="003115E1">
              <w:rPr>
                <w:sz w:val="22"/>
                <w:szCs w:val="22"/>
              </w:rPr>
              <w:t>УУД</w:t>
            </w:r>
          </w:p>
        </w:tc>
        <w:tc>
          <w:tcPr>
            <w:tcW w:w="3543"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Прогноз и профилактика проблем обучения в 5-6 классах. Комплексная методика Л. Ясюковой (методика Амтхауэра)</w:t>
            </w:r>
          </w:p>
        </w:tc>
        <w:tc>
          <w:tcPr>
            <w:tcW w:w="1418"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диагностика</w:t>
            </w:r>
          </w:p>
        </w:tc>
        <w:tc>
          <w:tcPr>
            <w:tcW w:w="1134" w:type="dxa"/>
            <w:tcBorders>
              <w:top w:val="nil"/>
              <w:left w:val="single" w:sz="2" w:space="0" w:color="000000"/>
              <w:bottom w:val="single" w:sz="2" w:space="0" w:color="000000"/>
              <w:right w:val="nil"/>
            </w:tcBorders>
            <w:hideMark/>
          </w:tcPr>
          <w:p w:rsidR="00256041" w:rsidRPr="003115E1" w:rsidRDefault="00256041" w:rsidP="00CA4944">
            <w:pPr>
              <w:pStyle w:val="afff3"/>
              <w:rPr>
                <w:rFonts w:ascii="Times New Roman" w:hAnsi="Times New Roman"/>
                <w:sz w:val="22"/>
                <w:szCs w:val="22"/>
              </w:rPr>
            </w:pPr>
            <w:r w:rsidRPr="003115E1">
              <w:rPr>
                <w:rFonts w:ascii="Times New Roman" w:hAnsi="Times New Roman"/>
                <w:sz w:val="22"/>
                <w:szCs w:val="22"/>
              </w:rPr>
              <w:t>Один раз в год</w:t>
            </w:r>
          </w:p>
        </w:tc>
        <w:tc>
          <w:tcPr>
            <w:tcW w:w="992" w:type="dxa"/>
            <w:tcBorders>
              <w:top w:val="nil"/>
              <w:left w:val="single" w:sz="2" w:space="0" w:color="000000"/>
              <w:bottom w:val="single" w:sz="2" w:space="0" w:color="000000"/>
              <w:right w:val="single" w:sz="2" w:space="0" w:color="000000"/>
            </w:tcBorders>
            <w:hideMark/>
          </w:tcPr>
          <w:p w:rsidR="00256041" w:rsidRPr="003115E1" w:rsidRDefault="00256041" w:rsidP="00CA4944">
            <w:pPr>
              <w:pStyle w:val="afff3"/>
              <w:rPr>
                <w:sz w:val="22"/>
                <w:szCs w:val="22"/>
              </w:rPr>
            </w:pPr>
            <w:r w:rsidRPr="003115E1">
              <w:rPr>
                <w:rFonts w:ascii="Times New Roman" w:hAnsi="Times New Roman"/>
                <w:sz w:val="22"/>
                <w:szCs w:val="22"/>
              </w:rPr>
              <w:t>декабрь</w:t>
            </w:r>
          </w:p>
        </w:tc>
      </w:tr>
    </w:tbl>
    <w:p w:rsidR="00256041" w:rsidRPr="001F65D2" w:rsidRDefault="00CB3FE5" w:rsidP="00256041">
      <w:pPr>
        <w:jc w:val="center"/>
        <w:rPr>
          <w:rFonts w:cs="Calibri"/>
          <w:sz w:val="22"/>
          <w:szCs w:val="22"/>
        </w:rPr>
      </w:pPr>
      <w:r w:rsidRPr="00715C68">
        <w:rPr>
          <w:b/>
        </w:rPr>
        <w:t>Мониторинг сформированности УУД</w:t>
      </w:r>
      <w:r w:rsidR="00256041" w:rsidRPr="001F65D2">
        <w:rPr>
          <w:b/>
          <w:sz w:val="22"/>
          <w:szCs w:val="22"/>
        </w:rPr>
        <w:t xml:space="preserve">  (7-9 класс)</w:t>
      </w:r>
    </w:p>
    <w:tbl>
      <w:tblPr>
        <w:tblW w:w="1006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10"/>
        <w:gridCol w:w="2567"/>
        <w:gridCol w:w="3543"/>
        <w:gridCol w:w="1418"/>
        <w:gridCol w:w="1134"/>
        <w:gridCol w:w="992"/>
      </w:tblGrid>
      <w:tr w:rsidR="00256041" w:rsidRPr="001F65D2" w:rsidTr="007868C7">
        <w:tc>
          <w:tcPr>
            <w:tcW w:w="410" w:type="dxa"/>
            <w:hideMark/>
          </w:tcPr>
          <w:p w:rsidR="00256041" w:rsidRPr="001F65D2" w:rsidRDefault="00256041" w:rsidP="00CA4944">
            <w:pPr>
              <w:pStyle w:val="afff3"/>
              <w:rPr>
                <w:rFonts w:ascii="Times New Roman" w:hAnsi="Times New Roman" w:cs="Times New Roman"/>
                <w:sz w:val="20"/>
                <w:szCs w:val="20"/>
                <w:lang w:eastAsia="ru-RU"/>
              </w:rPr>
            </w:pPr>
            <w:r w:rsidRPr="001F65D2">
              <w:rPr>
                <w:rFonts w:ascii="Times New Roman" w:hAnsi="Times New Roman"/>
                <w:sz w:val="20"/>
                <w:szCs w:val="20"/>
              </w:rPr>
              <w:t>№</w:t>
            </w:r>
          </w:p>
        </w:tc>
        <w:tc>
          <w:tcPr>
            <w:tcW w:w="2567" w:type="dxa"/>
            <w:hideMark/>
          </w:tcPr>
          <w:p w:rsidR="00256041" w:rsidRPr="001F65D2" w:rsidRDefault="00256041" w:rsidP="00CA4944">
            <w:pPr>
              <w:suppressAutoHyphens/>
              <w:jc w:val="center"/>
              <w:rPr>
                <w:sz w:val="20"/>
                <w:szCs w:val="20"/>
              </w:rPr>
            </w:pPr>
            <w:r w:rsidRPr="001F65D2">
              <w:rPr>
                <w:sz w:val="20"/>
                <w:szCs w:val="20"/>
              </w:rPr>
              <w:t>УУ/показатель</w:t>
            </w:r>
          </w:p>
        </w:tc>
        <w:tc>
          <w:tcPr>
            <w:tcW w:w="3543" w:type="dxa"/>
            <w:hideMark/>
          </w:tcPr>
          <w:p w:rsidR="00256041" w:rsidRPr="001F65D2" w:rsidRDefault="00256041" w:rsidP="00CA4944">
            <w:pPr>
              <w:suppressAutoHyphens/>
              <w:jc w:val="center"/>
              <w:rPr>
                <w:sz w:val="20"/>
                <w:szCs w:val="20"/>
              </w:rPr>
            </w:pPr>
            <w:r w:rsidRPr="001F65D2">
              <w:rPr>
                <w:sz w:val="20"/>
                <w:szCs w:val="20"/>
              </w:rPr>
              <w:t>Инструментарий</w:t>
            </w:r>
          </w:p>
        </w:tc>
        <w:tc>
          <w:tcPr>
            <w:tcW w:w="1418" w:type="dxa"/>
            <w:hideMark/>
          </w:tcPr>
          <w:p w:rsidR="00256041" w:rsidRPr="001F65D2" w:rsidRDefault="00256041" w:rsidP="00CA4944">
            <w:pPr>
              <w:suppressAutoHyphens/>
              <w:jc w:val="center"/>
              <w:rPr>
                <w:sz w:val="20"/>
                <w:szCs w:val="20"/>
              </w:rPr>
            </w:pPr>
            <w:r w:rsidRPr="001F65D2">
              <w:rPr>
                <w:sz w:val="20"/>
                <w:szCs w:val="20"/>
              </w:rPr>
              <w:t>Методы</w:t>
            </w:r>
          </w:p>
        </w:tc>
        <w:tc>
          <w:tcPr>
            <w:tcW w:w="1134" w:type="dxa"/>
            <w:hideMark/>
          </w:tcPr>
          <w:p w:rsidR="00256041" w:rsidRPr="001F65D2" w:rsidRDefault="00256041" w:rsidP="00CA4944">
            <w:pPr>
              <w:suppressAutoHyphens/>
              <w:jc w:val="center"/>
              <w:rPr>
                <w:sz w:val="20"/>
                <w:szCs w:val="20"/>
              </w:rPr>
            </w:pPr>
            <w:r w:rsidRPr="001F65D2">
              <w:rPr>
                <w:sz w:val="20"/>
                <w:szCs w:val="20"/>
              </w:rPr>
              <w:t>Периодичность проведения</w:t>
            </w:r>
          </w:p>
        </w:tc>
        <w:tc>
          <w:tcPr>
            <w:tcW w:w="992" w:type="dxa"/>
            <w:hideMark/>
          </w:tcPr>
          <w:p w:rsidR="00256041" w:rsidRPr="001F65D2" w:rsidRDefault="00256041" w:rsidP="00CA4944">
            <w:pPr>
              <w:suppressAutoHyphens/>
              <w:jc w:val="center"/>
              <w:rPr>
                <w:rFonts w:ascii="Calibri" w:hAnsi="Calibri" w:cs="Calibri"/>
                <w:sz w:val="20"/>
                <w:szCs w:val="20"/>
                <w:lang w:eastAsia="zh-CN"/>
              </w:rPr>
            </w:pPr>
            <w:r w:rsidRPr="001F65D2">
              <w:rPr>
                <w:sz w:val="20"/>
                <w:szCs w:val="20"/>
              </w:rPr>
              <w:t>Сроки проведения</w:t>
            </w:r>
          </w:p>
        </w:tc>
      </w:tr>
      <w:tr w:rsidR="00256041" w:rsidRPr="00715C68" w:rsidTr="007868C7">
        <w:tc>
          <w:tcPr>
            <w:tcW w:w="10064" w:type="dxa"/>
            <w:gridSpan w:val="6"/>
            <w:hideMark/>
          </w:tcPr>
          <w:p w:rsidR="00256041" w:rsidRPr="00715C68" w:rsidRDefault="00256041" w:rsidP="00CA4944">
            <w:pPr>
              <w:suppressAutoHyphens/>
              <w:jc w:val="center"/>
              <w:rPr>
                <w:rFonts w:ascii="Calibri" w:hAnsi="Calibri" w:cs="Calibri"/>
                <w:lang w:eastAsia="zh-CN"/>
              </w:rPr>
            </w:pPr>
            <w:r w:rsidRPr="00715C68">
              <w:rPr>
                <w:b/>
              </w:rPr>
              <w:t>Коммуникативные УУД</w:t>
            </w:r>
          </w:p>
        </w:tc>
      </w:tr>
      <w:tr w:rsidR="00256041" w:rsidRPr="00715C68" w:rsidTr="007868C7">
        <w:tc>
          <w:tcPr>
            <w:tcW w:w="410" w:type="dxa"/>
            <w:hideMark/>
          </w:tcPr>
          <w:p w:rsidR="00256041" w:rsidRPr="00715C68" w:rsidRDefault="00256041" w:rsidP="00CA4944">
            <w:pPr>
              <w:pStyle w:val="afff3"/>
              <w:rPr>
                <w:rFonts w:ascii="Times New Roman" w:hAnsi="Times New Roman" w:cs="Times New Roman"/>
                <w:sz w:val="22"/>
              </w:rPr>
            </w:pPr>
            <w:r w:rsidRPr="00715C68">
              <w:rPr>
                <w:rFonts w:ascii="Times New Roman" w:hAnsi="Times New Roman"/>
                <w:sz w:val="22"/>
              </w:rPr>
              <w:t>1</w:t>
            </w:r>
          </w:p>
        </w:tc>
        <w:tc>
          <w:tcPr>
            <w:tcW w:w="2567" w:type="dxa"/>
            <w:hideMark/>
          </w:tcPr>
          <w:p w:rsidR="001F65D2" w:rsidRPr="0035399C" w:rsidRDefault="00256041" w:rsidP="00CA4944">
            <w:pPr>
              <w:suppressAutoHyphens/>
              <w:jc w:val="both"/>
            </w:pPr>
            <w:r w:rsidRPr="00715C68">
              <w:t xml:space="preserve">Умение устанавливать отношения, договариваться и приходить к общему решению в совместной деятельности </w:t>
            </w:r>
          </w:p>
        </w:tc>
        <w:tc>
          <w:tcPr>
            <w:tcW w:w="3543"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Прогноз и профилактика проблем обучения, социализация и профессиональное самоопределение старшеклассников. Комплексная методика методика Л. Ясюковой. (опросник Кеттелла)</w:t>
            </w:r>
          </w:p>
        </w:tc>
        <w:tc>
          <w:tcPr>
            <w:tcW w:w="1418"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 xml:space="preserve">диагностика </w:t>
            </w:r>
          </w:p>
        </w:tc>
        <w:tc>
          <w:tcPr>
            <w:tcW w:w="1134"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8  класс</w:t>
            </w:r>
          </w:p>
        </w:tc>
        <w:tc>
          <w:tcPr>
            <w:tcW w:w="992" w:type="dxa"/>
            <w:hideMark/>
          </w:tcPr>
          <w:p w:rsidR="00256041" w:rsidRPr="00715C68" w:rsidRDefault="00256041" w:rsidP="00CA4944">
            <w:pPr>
              <w:pStyle w:val="afff3"/>
              <w:rPr>
                <w:sz w:val="22"/>
              </w:rPr>
            </w:pPr>
            <w:r w:rsidRPr="00715C68">
              <w:rPr>
                <w:rFonts w:ascii="Times New Roman" w:hAnsi="Times New Roman"/>
                <w:sz w:val="22"/>
              </w:rPr>
              <w:t>март</w:t>
            </w:r>
          </w:p>
        </w:tc>
      </w:tr>
      <w:tr w:rsidR="00256041" w:rsidRPr="00715C68" w:rsidTr="007868C7">
        <w:tc>
          <w:tcPr>
            <w:tcW w:w="10064" w:type="dxa"/>
            <w:gridSpan w:val="6"/>
            <w:hideMark/>
          </w:tcPr>
          <w:p w:rsidR="00256041" w:rsidRPr="00715C68" w:rsidRDefault="00256041" w:rsidP="00CA4944">
            <w:pPr>
              <w:suppressAutoHyphens/>
              <w:jc w:val="center"/>
              <w:rPr>
                <w:rFonts w:ascii="Calibri" w:hAnsi="Calibri" w:cs="Calibri"/>
                <w:lang w:eastAsia="zh-CN"/>
              </w:rPr>
            </w:pPr>
            <w:r w:rsidRPr="00715C68">
              <w:rPr>
                <w:b/>
              </w:rPr>
              <w:t>Личностные УУД</w:t>
            </w:r>
          </w:p>
        </w:tc>
      </w:tr>
      <w:tr w:rsidR="00256041" w:rsidRPr="00715C68" w:rsidTr="007868C7">
        <w:tc>
          <w:tcPr>
            <w:tcW w:w="410"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2</w:t>
            </w:r>
          </w:p>
        </w:tc>
        <w:tc>
          <w:tcPr>
            <w:tcW w:w="2567" w:type="dxa"/>
            <w:hideMark/>
          </w:tcPr>
          <w:p w:rsidR="00256041" w:rsidRPr="00715C68" w:rsidRDefault="00256041" w:rsidP="00CA4944">
            <w:pPr>
              <w:suppressAutoHyphens/>
              <w:jc w:val="both"/>
              <w:rPr>
                <w:rFonts w:cs="Calibri"/>
                <w:lang w:eastAsia="zh-CN"/>
              </w:rPr>
            </w:pPr>
            <w:r w:rsidRPr="00715C68">
              <w:t xml:space="preserve">Самооценка </w:t>
            </w:r>
          </w:p>
        </w:tc>
        <w:tc>
          <w:tcPr>
            <w:tcW w:w="3543"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Прогноз и профилактика проблем обучения, социализация и профессиональное самоопределение старшеклассников. Комплексная методика Л. Ясюковой (опросник Кеттелла).</w:t>
            </w:r>
          </w:p>
        </w:tc>
        <w:tc>
          <w:tcPr>
            <w:tcW w:w="1418"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 xml:space="preserve">диагностика </w:t>
            </w:r>
          </w:p>
        </w:tc>
        <w:tc>
          <w:tcPr>
            <w:tcW w:w="1134"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8 класс</w:t>
            </w:r>
          </w:p>
        </w:tc>
        <w:tc>
          <w:tcPr>
            <w:tcW w:w="992" w:type="dxa"/>
            <w:hideMark/>
          </w:tcPr>
          <w:p w:rsidR="00256041" w:rsidRPr="00715C68" w:rsidRDefault="00256041" w:rsidP="00CA4944">
            <w:pPr>
              <w:pStyle w:val="afff3"/>
              <w:rPr>
                <w:sz w:val="22"/>
              </w:rPr>
            </w:pPr>
            <w:r w:rsidRPr="00715C68">
              <w:rPr>
                <w:rFonts w:ascii="Times New Roman" w:hAnsi="Times New Roman"/>
                <w:sz w:val="22"/>
              </w:rPr>
              <w:t>март</w:t>
            </w:r>
          </w:p>
        </w:tc>
      </w:tr>
      <w:tr w:rsidR="00256041" w:rsidRPr="00715C68" w:rsidTr="007868C7">
        <w:tc>
          <w:tcPr>
            <w:tcW w:w="410" w:type="dxa"/>
          </w:tcPr>
          <w:p w:rsidR="00256041" w:rsidRPr="00715C68" w:rsidRDefault="00256041" w:rsidP="00CA4944">
            <w:pPr>
              <w:pStyle w:val="afff3"/>
              <w:rPr>
                <w:rFonts w:ascii="Times New Roman" w:hAnsi="Times New Roman"/>
                <w:sz w:val="22"/>
              </w:rPr>
            </w:pPr>
          </w:p>
        </w:tc>
        <w:tc>
          <w:tcPr>
            <w:tcW w:w="2567" w:type="dxa"/>
            <w:hideMark/>
          </w:tcPr>
          <w:p w:rsidR="00256041" w:rsidRPr="00715C68" w:rsidRDefault="00256041" w:rsidP="00CA4944">
            <w:pPr>
              <w:suppressAutoHyphens/>
              <w:jc w:val="both"/>
              <w:rPr>
                <w:rFonts w:cs="Calibri"/>
                <w:lang w:eastAsia="zh-CN"/>
              </w:rPr>
            </w:pPr>
            <w:r w:rsidRPr="00715C68">
              <w:t>Личностное, профессиональное самоопределение</w:t>
            </w:r>
          </w:p>
        </w:tc>
        <w:tc>
          <w:tcPr>
            <w:tcW w:w="3543"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 xml:space="preserve">Прогноз и профилактика проблем обучения, социализация и профессиональное самоопределение старшеклассников. Комплексная методика Л. Ясюковой </w:t>
            </w:r>
          </w:p>
        </w:tc>
        <w:tc>
          <w:tcPr>
            <w:tcW w:w="1418"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 xml:space="preserve">диагностика </w:t>
            </w:r>
          </w:p>
        </w:tc>
        <w:tc>
          <w:tcPr>
            <w:tcW w:w="1134"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9 класс</w:t>
            </w:r>
          </w:p>
        </w:tc>
        <w:tc>
          <w:tcPr>
            <w:tcW w:w="992" w:type="dxa"/>
            <w:hideMark/>
          </w:tcPr>
          <w:p w:rsidR="00256041" w:rsidRPr="00715C68" w:rsidRDefault="00256041" w:rsidP="00CA4944">
            <w:pPr>
              <w:pStyle w:val="afff3"/>
              <w:rPr>
                <w:sz w:val="22"/>
              </w:rPr>
            </w:pPr>
            <w:r w:rsidRPr="00715C68">
              <w:rPr>
                <w:rFonts w:ascii="Times New Roman" w:hAnsi="Times New Roman"/>
                <w:sz w:val="22"/>
              </w:rPr>
              <w:t>февраль</w:t>
            </w:r>
          </w:p>
        </w:tc>
      </w:tr>
      <w:tr w:rsidR="00256041" w:rsidRPr="00715C68" w:rsidTr="007868C7">
        <w:tc>
          <w:tcPr>
            <w:tcW w:w="10064" w:type="dxa"/>
            <w:gridSpan w:val="6"/>
            <w:hideMark/>
          </w:tcPr>
          <w:p w:rsidR="00256041" w:rsidRPr="00715C68" w:rsidRDefault="00256041" w:rsidP="00CA4944">
            <w:pPr>
              <w:suppressAutoHyphens/>
              <w:jc w:val="center"/>
              <w:rPr>
                <w:rFonts w:ascii="Calibri" w:hAnsi="Calibri" w:cs="Calibri"/>
                <w:lang w:eastAsia="zh-CN"/>
              </w:rPr>
            </w:pPr>
            <w:r w:rsidRPr="00715C68">
              <w:rPr>
                <w:b/>
              </w:rPr>
              <w:t>Регулятивные УУД</w:t>
            </w:r>
          </w:p>
        </w:tc>
      </w:tr>
      <w:tr w:rsidR="00256041" w:rsidRPr="00715C68" w:rsidTr="007868C7">
        <w:tc>
          <w:tcPr>
            <w:tcW w:w="410" w:type="dxa"/>
            <w:hideMark/>
          </w:tcPr>
          <w:p w:rsidR="00256041" w:rsidRPr="00715C68" w:rsidRDefault="00256041" w:rsidP="00CA4944">
            <w:pPr>
              <w:pStyle w:val="afff3"/>
              <w:rPr>
                <w:rFonts w:ascii="Times New Roman" w:hAnsi="Times New Roman" w:cs="Times New Roman"/>
                <w:sz w:val="22"/>
              </w:rPr>
            </w:pPr>
            <w:r w:rsidRPr="00715C68">
              <w:rPr>
                <w:rFonts w:ascii="Times New Roman" w:hAnsi="Times New Roman"/>
                <w:sz w:val="22"/>
              </w:rPr>
              <w:t>3</w:t>
            </w:r>
          </w:p>
        </w:tc>
        <w:tc>
          <w:tcPr>
            <w:tcW w:w="2567" w:type="dxa"/>
            <w:hideMark/>
          </w:tcPr>
          <w:p w:rsidR="00256041" w:rsidRPr="00715C68" w:rsidRDefault="00256041" w:rsidP="00CA4944">
            <w:pPr>
              <w:suppressAutoHyphens/>
              <w:jc w:val="both"/>
              <w:rPr>
                <w:rFonts w:cs="Calibri"/>
                <w:lang w:eastAsia="zh-CN"/>
              </w:rPr>
            </w:pPr>
            <w:r w:rsidRPr="00715C68">
              <w:t xml:space="preserve">Способность  к произвольному контролю и коррекции собственной деятельности </w:t>
            </w:r>
          </w:p>
        </w:tc>
        <w:tc>
          <w:tcPr>
            <w:tcW w:w="3543"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Прогноз и профилактика проблем обучения, социализация и профессиональное самоопределение старшеклассников.Комплексная методика Л. Ясюковой (тест Тулуз-Пьерона).</w:t>
            </w:r>
          </w:p>
        </w:tc>
        <w:tc>
          <w:tcPr>
            <w:tcW w:w="1418" w:type="dxa"/>
            <w:hideMark/>
          </w:tcPr>
          <w:p w:rsidR="00256041" w:rsidRPr="00715C68" w:rsidRDefault="00256041" w:rsidP="00CA4944">
            <w:pPr>
              <w:suppressAutoHyphens/>
              <w:jc w:val="both"/>
              <w:rPr>
                <w:rFonts w:cs="Calibri"/>
                <w:lang w:eastAsia="zh-CN"/>
              </w:rPr>
            </w:pPr>
            <w:r w:rsidRPr="00715C68">
              <w:t xml:space="preserve">диагностика </w:t>
            </w:r>
          </w:p>
        </w:tc>
        <w:tc>
          <w:tcPr>
            <w:tcW w:w="1134" w:type="dxa"/>
            <w:hideMark/>
          </w:tcPr>
          <w:p w:rsidR="00256041" w:rsidRPr="00715C68" w:rsidRDefault="00256041" w:rsidP="00CA4944">
            <w:pPr>
              <w:suppressAutoHyphens/>
              <w:jc w:val="both"/>
              <w:rPr>
                <w:rFonts w:cs="Calibri"/>
                <w:lang w:eastAsia="zh-CN"/>
              </w:rPr>
            </w:pPr>
            <w:r w:rsidRPr="00715C68">
              <w:t>8-9 класс</w:t>
            </w:r>
          </w:p>
        </w:tc>
        <w:tc>
          <w:tcPr>
            <w:tcW w:w="992" w:type="dxa"/>
            <w:hideMark/>
          </w:tcPr>
          <w:p w:rsidR="00256041" w:rsidRPr="00715C68" w:rsidRDefault="00256041" w:rsidP="00CA4944">
            <w:pPr>
              <w:suppressAutoHyphens/>
              <w:jc w:val="both"/>
              <w:rPr>
                <w:rFonts w:ascii="Calibri" w:hAnsi="Calibri" w:cs="Calibri"/>
                <w:lang w:eastAsia="zh-CN"/>
              </w:rPr>
            </w:pPr>
            <w:r w:rsidRPr="00715C68">
              <w:t>декабрь</w:t>
            </w:r>
          </w:p>
        </w:tc>
      </w:tr>
      <w:tr w:rsidR="00256041" w:rsidRPr="00715C68" w:rsidTr="007868C7">
        <w:tc>
          <w:tcPr>
            <w:tcW w:w="10064" w:type="dxa"/>
            <w:gridSpan w:val="6"/>
            <w:hideMark/>
          </w:tcPr>
          <w:p w:rsidR="00256041" w:rsidRPr="00715C68" w:rsidRDefault="00256041" w:rsidP="00CA4944">
            <w:pPr>
              <w:suppressAutoHyphens/>
              <w:jc w:val="center"/>
              <w:rPr>
                <w:rFonts w:ascii="Calibri" w:hAnsi="Calibri" w:cs="Calibri"/>
                <w:lang w:eastAsia="zh-CN"/>
              </w:rPr>
            </w:pPr>
            <w:r w:rsidRPr="00715C68">
              <w:rPr>
                <w:b/>
              </w:rPr>
              <w:t>Познавательные УУД</w:t>
            </w:r>
          </w:p>
        </w:tc>
      </w:tr>
      <w:tr w:rsidR="00256041" w:rsidRPr="00715C68" w:rsidTr="007868C7">
        <w:tc>
          <w:tcPr>
            <w:tcW w:w="410" w:type="dxa"/>
            <w:hideMark/>
          </w:tcPr>
          <w:p w:rsidR="00256041" w:rsidRPr="00715C68" w:rsidRDefault="00256041" w:rsidP="00CA4944">
            <w:pPr>
              <w:pStyle w:val="afff3"/>
              <w:rPr>
                <w:rFonts w:ascii="Times New Roman" w:hAnsi="Times New Roman" w:cs="Times New Roman"/>
                <w:sz w:val="22"/>
              </w:rPr>
            </w:pPr>
            <w:r w:rsidRPr="00715C68">
              <w:rPr>
                <w:rFonts w:ascii="Times New Roman" w:hAnsi="Times New Roman"/>
                <w:sz w:val="22"/>
              </w:rPr>
              <w:t>4</w:t>
            </w:r>
          </w:p>
        </w:tc>
        <w:tc>
          <w:tcPr>
            <w:tcW w:w="2567" w:type="dxa"/>
            <w:hideMark/>
          </w:tcPr>
          <w:p w:rsidR="00256041" w:rsidRPr="00715C68" w:rsidRDefault="00256041" w:rsidP="00CA4944">
            <w:pPr>
              <w:suppressAutoHyphens/>
              <w:jc w:val="both"/>
              <w:rPr>
                <w:rFonts w:cs="Calibri"/>
                <w:lang w:eastAsia="zh-CN"/>
              </w:rPr>
            </w:pPr>
            <w:r w:rsidRPr="00715C68">
              <w:t>Изучение  сформированности психологической основы познавательных УУД</w:t>
            </w:r>
          </w:p>
        </w:tc>
        <w:tc>
          <w:tcPr>
            <w:tcW w:w="3543" w:type="dxa"/>
            <w:hideMark/>
          </w:tcPr>
          <w:p w:rsidR="00256041" w:rsidRPr="00715C68" w:rsidRDefault="00256041" w:rsidP="00CB3FE5">
            <w:pPr>
              <w:pStyle w:val="afff3"/>
              <w:ind w:right="-56"/>
              <w:rPr>
                <w:rFonts w:ascii="Times New Roman" w:hAnsi="Times New Roman"/>
                <w:sz w:val="22"/>
              </w:rPr>
            </w:pPr>
            <w:r w:rsidRPr="00715C68">
              <w:rPr>
                <w:rFonts w:ascii="Times New Roman" w:hAnsi="Times New Roman"/>
                <w:sz w:val="22"/>
              </w:rPr>
              <w:t>Прогноз и профилактика проблем обучения, социализация и профессиональное самоопределение старшеклассников. Комплексная методика Л. Ясюковой (методика Амтхауэра)</w:t>
            </w:r>
          </w:p>
        </w:tc>
        <w:tc>
          <w:tcPr>
            <w:tcW w:w="1418"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диагностика</w:t>
            </w:r>
          </w:p>
        </w:tc>
        <w:tc>
          <w:tcPr>
            <w:tcW w:w="1134"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8 класс</w:t>
            </w:r>
          </w:p>
        </w:tc>
        <w:tc>
          <w:tcPr>
            <w:tcW w:w="992" w:type="dxa"/>
            <w:hideMark/>
          </w:tcPr>
          <w:p w:rsidR="00256041" w:rsidRPr="00715C68" w:rsidRDefault="00256041" w:rsidP="00CA4944">
            <w:pPr>
              <w:pStyle w:val="afff3"/>
              <w:rPr>
                <w:sz w:val="22"/>
              </w:rPr>
            </w:pPr>
            <w:r w:rsidRPr="00715C68">
              <w:rPr>
                <w:rFonts w:ascii="Times New Roman" w:hAnsi="Times New Roman"/>
                <w:sz w:val="22"/>
              </w:rPr>
              <w:t>декабрь</w:t>
            </w:r>
          </w:p>
        </w:tc>
      </w:tr>
      <w:tr w:rsidR="00256041" w:rsidRPr="00715C68" w:rsidTr="007868C7">
        <w:tc>
          <w:tcPr>
            <w:tcW w:w="410"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5</w:t>
            </w:r>
          </w:p>
        </w:tc>
        <w:tc>
          <w:tcPr>
            <w:tcW w:w="2567" w:type="dxa"/>
            <w:hideMark/>
          </w:tcPr>
          <w:p w:rsidR="00256041" w:rsidRPr="00715C68" w:rsidRDefault="00256041" w:rsidP="00CA4944">
            <w:pPr>
              <w:suppressAutoHyphens/>
              <w:jc w:val="both"/>
              <w:rPr>
                <w:rFonts w:cs="Calibri"/>
                <w:lang w:eastAsia="zh-CN"/>
              </w:rPr>
            </w:pPr>
            <w:r w:rsidRPr="00715C68">
              <w:t>Сформированность навыка чтения</w:t>
            </w:r>
          </w:p>
        </w:tc>
        <w:tc>
          <w:tcPr>
            <w:tcW w:w="3543"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 xml:space="preserve">Прогноз и профилактика проблем обучения, социализация и профессиональное самоопределение старшеклассников. Комплексная методика Л. Ясюковой </w:t>
            </w:r>
          </w:p>
        </w:tc>
        <w:tc>
          <w:tcPr>
            <w:tcW w:w="1418"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диагностика</w:t>
            </w:r>
          </w:p>
        </w:tc>
        <w:tc>
          <w:tcPr>
            <w:tcW w:w="1134" w:type="dxa"/>
            <w:hideMark/>
          </w:tcPr>
          <w:p w:rsidR="00256041" w:rsidRPr="00715C68" w:rsidRDefault="00256041" w:rsidP="00CA4944">
            <w:pPr>
              <w:pStyle w:val="afff3"/>
              <w:rPr>
                <w:rFonts w:ascii="Times New Roman" w:hAnsi="Times New Roman"/>
                <w:sz w:val="22"/>
              </w:rPr>
            </w:pPr>
            <w:r w:rsidRPr="00715C68">
              <w:rPr>
                <w:rFonts w:ascii="Times New Roman" w:hAnsi="Times New Roman"/>
                <w:sz w:val="22"/>
              </w:rPr>
              <w:t>7 класс</w:t>
            </w:r>
          </w:p>
        </w:tc>
        <w:tc>
          <w:tcPr>
            <w:tcW w:w="992" w:type="dxa"/>
            <w:hideMark/>
          </w:tcPr>
          <w:p w:rsidR="00256041" w:rsidRPr="00715C68" w:rsidRDefault="00256041" w:rsidP="00CA4944">
            <w:pPr>
              <w:pStyle w:val="afff3"/>
              <w:rPr>
                <w:sz w:val="22"/>
              </w:rPr>
            </w:pPr>
            <w:r w:rsidRPr="00715C68">
              <w:rPr>
                <w:rFonts w:ascii="Times New Roman" w:hAnsi="Times New Roman"/>
                <w:sz w:val="22"/>
              </w:rPr>
              <w:t>ноябрь</w:t>
            </w:r>
          </w:p>
        </w:tc>
      </w:tr>
    </w:tbl>
    <w:p w:rsidR="00256041" w:rsidRPr="00715C68" w:rsidRDefault="00256041" w:rsidP="00256041">
      <w:pPr>
        <w:pStyle w:val="16"/>
        <w:tabs>
          <w:tab w:val="left" w:pos="720"/>
        </w:tabs>
        <w:ind w:firstLine="454"/>
        <w:jc w:val="both"/>
        <w:rPr>
          <w:rFonts w:ascii="Times New Roman" w:hAnsi="Times New Roman" w:cs="Times New Roman"/>
          <w:sz w:val="24"/>
          <w:szCs w:val="24"/>
        </w:rPr>
      </w:pPr>
      <w:r w:rsidRPr="00715C68">
        <w:rPr>
          <w:rFonts w:ascii="Times New Roman" w:hAnsi="Times New Roman" w:cs="Times New Roman"/>
          <w:sz w:val="24"/>
          <w:szCs w:val="24"/>
        </w:rPr>
        <w:t xml:space="preserve">Мониторинг  сформированности  универсальных  учебных  действий  у учащихся осуществляется также на основе </w:t>
      </w:r>
      <w:r w:rsidRPr="00715C68">
        <w:rPr>
          <w:rFonts w:ascii="Times New Roman" w:hAnsi="Times New Roman" w:cs="Times New Roman"/>
          <w:i/>
          <w:sz w:val="24"/>
          <w:szCs w:val="24"/>
        </w:rPr>
        <w:t>метода наблюдения</w:t>
      </w:r>
      <w:r w:rsidRPr="00715C68">
        <w:rPr>
          <w:rFonts w:ascii="Times New Roman" w:hAnsi="Times New Roman" w:cs="Times New Roman"/>
          <w:sz w:val="24"/>
          <w:szCs w:val="24"/>
        </w:rPr>
        <w:t xml:space="preserve">.   Разработанная  методика  проведения  мониторинга  основывается  на подходах  к  оценке  уровня  сформированности  учебной  деятельности,  обобщенных  в  работе  А.Г.  Асмолова  (Как  проектировать  универсальные учебные  действия  в  начальной  школе  /  Учебное  пособие  /  А.Г.  Асмолов,  М.: Просвещение, 2008).Учителя самостоятельно заполняют сводную таблицу по классу.   Объектом  наблюдения  являются  особенности  отношения  учеников  к учебному материалу, их поведение и деятельность в самых различных учебных и  внеучебных  ситуациях  и  обстоятельствах.  При  этом  процесс  наблюдения ограничивается группой учащихся, не более 5 человек.   Опираясь на естественно накопившуюся сумму впечатлений о характере учебной  активности  учеников  педагог  сопоставляет  их  с  описанием представленных  уровней сформированности  универсальных  учебных действий, изложенных в сводной таблице. Процесс наблюдения за учащимися всего класса осуществляется в течение нескольких дней.   Каждому  показателю  из  группы  УУД  (регулятивных,  познавательных, коммуникативных) присваивается свой балл. Баллы  – условны, они нужны для того, чтобы отнести учащихся класса к определенному уровню. Результаты наблюдений анализируются, данные служат для коррекции работы по формированию УУД.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Коррекционная работа по формированию УУД выстраивается в двух направлениях: профилактика,  коррекция выявленных негативных явлений.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Профилактика предусматривает  следующее: организацию  прозрачности  реализации  программы  «Программа  развития  универсальных учебных  действий  на  уровне  основного  общего  образования»;  психолого-педагогическое сопровождение  всех  участников  образовательных отношений;  методическое  сопровождение педагогов и родителей; использование ресурсов узких специалистов (психологов и врачей). </w:t>
      </w:r>
    </w:p>
    <w:p w:rsidR="00256041" w:rsidRPr="00715C68" w:rsidRDefault="00256041" w:rsidP="00256041">
      <w:pPr>
        <w:pStyle w:val="16"/>
        <w:tabs>
          <w:tab w:val="left" w:pos="720"/>
        </w:tabs>
        <w:jc w:val="both"/>
        <w:rPr>
          <w:rFonts w:ascii="Times New Roman" w:hAnsi="Times New Roman" w:cs="Times New Roman"/>
          <w:sz w:val="24"/>
          <w:szCs w:val="24"/>
        </w:rPr>
      </w:pPr>
      <w:r w:rsidRPr="00715C68">
        <w:rPr>
          <w:rFonts w:ascii="Times New Roman" w:hAnsi="Times New Roman" w:cs="Times New Roman"/>
          <w:sz w:val="24"/>
          <w:szCs w:val="24"/>
        </w:rPr>
        <w:t xml:space="preserve">        Коррекция негативных явлений предполагает деятельность всех участников образовательных отношений по  ликвидации  вычлененных  причин  затруднений  в формировании  УУД.   </w:t>
      </w:r>
    </w:p>
    <w:p w:rsidR="00256041" w:rsidRPr="00715C68" w:rsidRDefault="00256041" w:rsidP="00256041">
      <w:pPr>
        <w:pStyle w:val="16"/>
        <w:tabs>
          <w:tab w:val="left" w:pos="720"/>
        </w:tabs>
        <w:jc w:val="both"/>
        <w:rPr>
          <w:rFonts w:ascii="Times New Roman" w:hAnsi="Times New Roman" w:cs="Times New Roman"/>
          <w:sz w:val="16"/>
          <w:szCs w:val="24"/>
        </w:rPr>
      </w:pPr>
    </w:p>
    <w:p w:rsidR="00256041" w:rsidRPr="00715C68" w:rsidRDefault="00256041" w:rsidP="00256041">
      <w:pPr>
        <w:pStyle w:val="16"/>
        <w:tabs>
          <w:tab w:val="left" w:pos="720"/>
        </w:tabs>
        <w:jc w:val="both"/>
        <w:rPr>
          <w:rFonts w:ascii="Times New Roman" w:hAnsi="Times New Roman" w:cs="Times New Roman"/>
          <w:b/>
          <w:caps/>
          <w:sz w:val="10"/>
          <w:szCs w:val="26"/>
        </w:rPr>
      </w:pPr>
    </w:p>
    <w:p w:rsidR="00256041" w:rsidRPr="005C7225" w:rsidRDefault="00256041" w:rsidP="00256041">
      <w:pPr>
        <w:tabs>
          <w:tab w:val="left" w:pos="357"/>
        </w:tabs>
        <w:ind w:firstLine="454"/>
        <w:jc w:val="center"/>
        <w:rPr>
          <w:b/>
        </w:rPr>
      </w:pPr>
      <w:r w:rsidRPr="005C7225">
        <w:rPr>
          <w:b/>
        </w:rPr>
        <w:t>2.2. Программы отдельных учебных предметов, курсов</w:t>
      </w:r>
    </w:p>
    <w:p w:rsidR="00256041" w:rsidRPr="00F72FF3" w:rsidRDefault="00256041" w:rsidP="00256041">
      <w:pPr>
        <w:pStyle w:val="Zag2"/>
        <w:tabs>
          <w:tab w:val="left" w:leader="dot" w:pos="624"/>
        </w:tabs>
        <w:spacing w:after="0" w:line="240" w:lineRule="auto"/>
        <w:ind w:firstLine="454"/>
        <w:outlineLvl w:val="0"/>
        <w:rPr>
          <w:rStyle w:val="Zag11"/>
          <w:rFonts w:eastAsia="@Arial Unicode MS" w:cs="Times New Roman"/>
          <w:color w:val="auto"/>
          <w:sz w:val="10"/>
          <w:szCs w:val="10"/>
          <w:lang w:val="ru-RU"/>
        </w:rPr>
      </w:pPr>
    </w:p>
    <w:p w:rsidR="00256041" w:rsidRPr="00715C68" w:rsidRDefault="00256041" w:rsidP="00256041">
      <w:pPr>
        <w:pStyle w:val="Zag2"/>
        <w:tabs>
          <w:tab w:val="left" w:leader="dot" w:pos="624"/>
        </w:tabs>
        <w:spacing w:after="0" w:line="240" w:lineRule="auto"/>
        <w:ind w:firstLine="454"/>
        <w:outlineLvl w:val="0"/>
        <w:rPr>
          <w:rStyle w:val="Zag11"/>
          <w:rFonts w:eastAsia="@Arial Unicode MS" w:cs="Times New Roman"/>
          <w:color w:val="auto"/>
          <w:lang w:val="ru-RU"/>
        </w:rPr>
      </w:pPr>
      <w:r w:rsidRPr="00715C68">
        <w:rPr>
          <w:rStyle w:val="Zag11"/>
          <w:rFonts w:eastAsia="@Arial Unicode MS" w:cs="Times New Roman"/>
          <w:color w:val="auto"/>
          <w:szCs w:val="28"/>
          <w:lang w:val="ru-RU"/>
        </w:rPr>
        <w:t>2.2.1. Общие положения</w:t>
      </w:r>
    </w:p>
    <w:p w:rsidR="00256041" w:rsidRPr="00715C68" w:rsidRDefault="00256041" w:rsidP="00256041">
      <w:pPr>
        <w:widowControl w:val="0"/>
        <w:shd w:val="clear" w:color="auto" w:fill="FFFFFF"/>
        <w:tabs>
          <w:tab w:val="left" w:leader="dot" w:pos="426"/>
          <w:tab w:val="left" w:pos="1253"/>
        </w:tabs>
        <w:autoSpaceDE w:val="0"/>
        <w:autoSpaceDN w:val="0"/>
        <w:adjustRightInd w:val="0"/>
        <w:ind w:firstLine="454"/>
        <w:jc w:val="both"/>
      </w:pPr>
      <w:r w:rsidRPr="00715C68">
        <w:rPr>
          <w:bCs/>
        </w:rPr>
        <w:t xml:space="preserve">  Рабочие программы по обязательным  учебным курсам, п</w:t>
      </w:r>
      <w:r w:rsidR="00A9001F">
        <w:rPr>
          <w:bCs/>
        </w:rPr>
        <w:t xml:space="preserve">редметам, дисциплинам  </w:t>
      </w:r>
      <w:r w:rsidRPr="00715C68">
        <w:t xml:space="preserve">являются составной частью </w:t>
      </w:r>
      <w:r w:rsidRPr="00715C68">
        <w:rPr>
          <w:bCs/>
        </w:rPr>
        <w:t xml:space="preserve">Основной образовательной  программы основного общего образования </w:t>
      </w:r>
      <w:r w:rsidRPr="00715C68">
        <w:t>МБОУ  «</w:t>
      </w:r>
      <w:r w:rsidR="00F340D4">
        <w:t xml:space="preserve">Основная общеобразовательная </w:t>
      </w:r>
      <w:r w:rsidR="003115E1">
        <w:t>Владимировская</w:t>
      </w:r>
      <w:r w:rsidR="00F340D4">
        <w:t xml:space="preserve"> школа</w:t>
      </w:r>
      <w:r w:rsidRPr="00715C68">
        <w:t>» и раскрывают содержание пр</w:t>
      </w:r>
      <w:r w:rsidR="00A9001F">
        <w:t>едметов</w:t>
      </w:r>
      <w:r w:rsidRPr="00715C68">
        <w:t xml:space="preserve">. </w:t>
      </w:r>
    </w:p>
    <w:p w:rsidR="00256041" w:rsidRPr="00715C68" w:rsidRDefault="00256041" w:rsidP="00256041">
      <w:pPr>
        <w:widowControl w:val="0"/>
        <w:shd w:val="clear" w:color="auto" w:fill="FFFFFF"/>
        <w:tabs>
          <w:tab w:val="left" w:leader="dot" w:pos="426"/>
          <w:tab w:val="left" w:pos="1253"/>
        </w:tabs>
        <w:autoSpaceDE w:val="0"/>
        <w:autoSpaceDN w:val="0"/>
        <w:adjustRightInd w:val="0"/>
        <w:ind w:firstLine="454"/>
        <w:jc w:val="both"/>
      </w:pPr>
      <w:r w:rsidRPr="00715C68">
        <w:t xml:space="preserve">Рабочая программа по учебному предмету – это нормативно-правовой документ, обязательный для выполнения в полном объеме, предназначенный для реализации требований ФГОС ООО к условиям и результату образования обучающихся уровня основного общего образования по конкретному предмету учебного плана </w:t>
      </w:r>
      <w:r w:rsidR="00863994">
        <w:t>МБОУ «Основная общеобразовательная Владимировская школа»</w:t>
      </w:r>
      <w:r w:rsidRPr="00715C68">
        <w:t>.</w:t>
      </w:r>
    </w:p>
    <w:p w:rsidR="00256041" w:rsidRPr="00715C68" w:rsidRDefault="00256041" w:rsidP="00256041">
      <w:pPr>
        <w:tabs>
          <w:tab w:val="left" w:pos="540"/>
        </w:tabs>
        <w:ind w:firstLine="454"/>
        <w:jc w:val="both"/>
      </w:pPr>
      <w:r w:rsidRPr="00715C68">
        <w:t xml:space="preserve"> Программы отдельных учебных предметов должны обеспечить достижение планируемых результатов освоения основной образовательной программы основного  общего образования.</w:t>
      </w:r>
    </w:p>
    <w:p w:rsidR="00256041" w:rsidRPr="00715C68" w:rsidRDefault="00256041" w:rsidP="00256041">
      <w:pPr>
        <w:tabs>
          <w:tab w:val="left" w:pos="540"/>
        </w:tabs>
        <w:ind w:firstLine="454"/>
        <w:jc w:val="both"/>
      </w:pPr>
      <w:r w:rsidRPr="00715C68">
        <w:t>Содержание рабочих программ:</w:t>
      </w:r>
    </w:p>
    <w:p w:rsidR="00256041" w:rsidRPr="00715C68" w:rsidRDefault="00256041" w:rsidP="00256041">
      <w:pPr>
        <w:tabs>
          <w:tab w:val="left" w:leader="dot" w:pos="624"/>
        </w:tabs>
        <w:ind w:firstLine="454"/>
        <w:jc w:val="both"/>
        <w:rPr>
          <w:rStyle w:val="Zag11"/>
          <w:rFonts w:eastAsia="@Arial Unicode MS"/>
        </w:rPr>
      </w:pPr>
      <w:r w:rsidRPr="00715C68">
        <w:t xml:space="preserve">- способствует </w:t>
      </w:r>
      <w:r w:rsidRPr="00715C68">
        <w:rPr>
          <w:rStyle w:val="Zag11"/>
          <w:rFonts w:eastAsia="@Arial Unicode MS"/>
        </w:rPr>
        <w:t>формированию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56041" w:rsidRPr="00715C68" w:rsidRDefault="00256041" w:rsidP="00256041">
      <w:pPr>
        <w:tabs>
          <w:tab w:val="left" w:leader="dot" w:pos="624"/>
        </w:tabs>
        <w:ind w:firstLine="454"/>
        <w:jc w:val="both"/>
        <w:rPr>
          <w:rStyle w:val="Zag11"/>
          <w:rFonts w:eastAsia="@Arial Unicode MS"/>
        </w:rPr>
      </w:pPr>
      <w:r w:rsidRPr="00715C68">
        <w:rPr>
          <w:rStyle w:val="Zag11"/>
          <w:rFonts w:eastAsia="@Arial Unicode MS"/>
        </w:rPr>
        <w:t xml:space="preserve">- </w:t>
      </w:r>
      <w:r w:rsidRPr="00715C68">
        <w:t>определяет</w:t>
      </w:r>
      <w:r w:rsidRPr="00715C68">
        <w:rPr>
          <w:rStyle w:val="Zag11"/>
          <w:rFonts w:eastAsia="@Arial Unicode MS"/>
        </w:rPr>
        <w:t xml:space="preserve"> знания, умения и способов деятельности, которые являются надпредметными, т. е. формируются средствами каждого учебного предмета.</w:t>
      </w:r>
    </w:p>
    <w:p w:rsidR="00256041" w:rsidRPr="00715C68" w:rsidRDefault="00256041" w:rsidP="00256041">
      <w:pPr>
        <w:widowControl w:val="0"/>
        <w:shd w:val="clear" w:color="auto" w:fill="FFFFFF"/>
        <w:tabs>
          <w:tab w:val="left" w:leader="dot" w:pos="426"/>
          <w:tab w:val="left" w:pos="1253"/>
        </w:tabs>
        <w:autoSpaceDE w:val="0"/>
        <w:autoSpaceDN w:val="0"/>
        <w:adjustRightInd w:val="0"/>
        <w:ind w:firstLine="454"/>
        <w:jc w:val="both"/>
      </w:pPr>
      <w:r w:rsidRPr="00715C68">
        <w:t xml:space="preserve"> Рабочие  программы рассматриваются: на первом этапе - на заседании  школьного методического объединения, на втором этапе - на заседании педагогического совета, утверждаются приказом директора  учреждения. </w:t>
      </w:r>
    </w:p>
    <w:p w:rsidR="00256041" w:rsidRPr="00715C68" w:rsidRDefault="00256041" w:rsidP="00256041">
      <w:pPr>
        <w:tabs>
          <w:tab w:val="left" w:leader="dot" w:pos="426"/>
        </w:tabs>
        <w:ind w:firstLine="426"/>
        <w:jc w:val="both"/>
        <w:rPr>
          <w:rStyle w:val="Zag11"/>
        </w:rPr>
      </w:pPr>
      <w:r w:rsidRPr="00715C68">
        <w:rPr>
          <w:rStyle w:val="Zag11"/>
        </w:rPr>
        <w:t xml:space="preserve">  В соответствии с учебным планом  преподавание ведется по следующим предметным областям: </w:t>
      </w:r>
      <w:r w:rsidR="00303733">
        <w:t>русский язык и литература, родной язык и родная литература,</w:t>
      </w:r>
      <w:r w:rsidRPr="00715C68">
        <w:t xml:space="preserve"> математика </w:t>
      </w:r>
      <w:r w:rsidRPr="006635A5">
        <w:rPr>
          <w:color w:val="000000" w:themeColor="text1"/>
        </w:rPr>
        <w:t>и информатика,</w:t>
      </w:r>
      <w:r w:rsidRPr="00715C68">
        <w:t xml:space="preserve"> общественно-научные предметы, основы духовно-нравственной культуры народов России, естественнонаучные предметы, искусство, технология, физическая куль</w:t>
      </w:r>
      <w:r w:rsidR="00303733">
        <w:t>тура и о</w:t>
      </w:r>
      <w:r w:rsidRPr="00715C68">
        <w:t>сновы безопасности жизнедеятельности</w:t>
      </w:r>
      <w:r w:rsidRPr="00715C68">
        <w:rPr>
          <w:rStyle w:val="Zag11"/>
        </w:rPr>
        <w:t>.</w:t>
      </w:r>
    </w:p>
    <w:p w:rsidR="00256041" w:rsidRPr="00715C68" w:rsidRDefault="00256041" w:rsidP="00256041">
      <w:pPr>
        <w:tabs>
          <w:tab w:val="left" w:leader="dot" w:pos="426"/>
        </w:tabs>
        <w:ind w:firstLine="454"/>
        <w:jc w:val="both"/>
      </w:pPr>
      <w:r w:rsidRPr="00715C68">
        <w:t xml:space="preserve">    Программы составлены на основе:</w:t>
      </w:r>
    </w:p>
    <w:p w:rsidR="00256041" w:rsidRPr="00715C68" w:rsidRDefault="00256041" w:rsidP="00256041">
      <w:pPr>
        <w:tabs>
          <w:tab w:val="left" w:leader="dot" w:pos="426"/>
        </w:tabs>
        <w:ind w:firstLine="454"/>
        <w:jc w:val="both"/>
      </w:pPr>
      <w:r w:rsidRPr="00715C68">
        <w:t xml:space="preserve">- </w:t>
      </w:r>
      <w:r w:rsidRPr="00715C68">
        <w:rPr>
          <w:rStyle w:val="Zag11"/>
          <w:rFonts w:eastAsia="@Arial Unicode MS"/>
        </w:rPr>
        <w:t>примерных программы по учебным предметам</w:t>
      </w:r>
      <w:r w:rsidRPr="00715C68">
        <w:t>;</w:t>
      </w:r>
    </w:p>
    <w:p w:rsidR="00256041" w:rsidRPr="00715C68" w:rsidRDefault="00256041" w:rsidP="00256041">
      <w:pPr>
        <w:tabs>
          <w:tab w:val="left" w:leader="dot" w:pos="426"/>
        </w:tabs>
        <w:ind w:firstLine="454"/>
        <w:jc w:val="both"/>
      </w:pPr>
      <w:r w:rsidRPr="00715C68">
        <w:t>-примерных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256041" w:rsidRPr="00715C68" w:rsidRDefault="00256041" w:rsidP="00256041">
      <w:pPr>
        <w:tabs>
          <w:tab w:val="left" w:leader="dot" w:pos="426"/>
        </w:tabs>
        <w:ind w:firstLine="454"/>
        <w:jc w:val="both"/>
      </w:pPr>
      <w:r w:rsidRPr="00715C68">
        <w:t xml:space="preserve">-примерных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256041" w:rsidRPr="00715C68" w:rsidRDefault="00256041" w:rsidP="00256041">
      <w:pPr>
        <w:tabs>
          <w:tab w:val="left" w:leader="dot" w:pos="426"/>
        </w:tabs>
        <w:ind w:firstLine="454"/>
        <w:jc w:val="both"/>
      </w:pPr>
      <w:r w:rsidRPr="00715C68">
        <w:t xml:space="preserve"> При этом Рабочая программа отличается от выше названных программ не более чем на 30 %, разрабатывается педагогом или группой педагогов, обязательно проходит экспертизу на уровне школы. </w:t>
      </w:r>
    </w:p>
    <w:p w:rsidR="00256041" w:rsidRPr="00715C68" w:rsidRDefault="00256041" w:rsidP="00256041">
      <w:pPr>
        <w:tabs>
          <w:tab w:val="left" w:leader="dot" w:pos="426"/>
        </w:tabs>
        <w:ind w:firstLine="454"/>
        <w:jc w:val="both"/>
      </w:pPr>
      <w:r w:rsidRPr="00715C68">
        <w:t xml:space="preserve"> Структура Рабочей программы составлена с учетом  требований федеральных государственных образовательных стандартов.</w:t>
      </w:r>
    </w:p>
    <w:p w:rsidR="00256041" w:rsidRPr="00715C68" w:rsidRDefault="00256041" w:rsidP="00256041">
      <w:pPr>
        <w:tabs>
          <w:tab w:val="left" w:leader="dot" w:pos="624"/>
        </w:tabs>
        <w:ind w:firstLine="454"/>
        <w:jc w:val="both"/>
        <w:rPr>
          <w:rStyle w:val="Zag11"/>
          <w:rFonts w:eastAsia="@Arial Unicode MS"/>
        </w:rPr>
      </w:pPr>
      <w:r w:rsidRPr="00715C68">
        <w:rPr>
          <w:rStyle w:val="Zag11"/>
          <w:rFonts w:eastAsia="@Arial Unicode MS"/>
        </w:rPr>
        <w:t>Программы по учебным предметам включают:</w:t>
      </w:r>
    </w:p>
    <w:p w:rsidR="00256041" w:rsidRDefault="00303733" w:rsidP="00931ADC">
      <w:pPr>
        <w:pStyle w:val="dash0410005f0431005f0437005f0430005f0446005f0020005f0441005f043f005f0438005f0441005f043a005f0430"/>
        <w:numPr>
          <w:ilvl w:val="0"/>
          <w:numId w:val="207"/>
        </w:numPr>
        <w:ind w:left="284" w:hanging="28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пояснительную записку</w:t>
      </w:r>
      <w:r w:rsidR="00256041" w:rsidRPr="00715C68">
        <w:rPr>
          <w:rStyle w:val="dash0410005f0431005f0437005f0430005f0446005f0020005f0441005f043f005f0438005f0441005f043a005f0430005f005fchar1char1"/>
        </w:rPr>
        <w:t>;</w:t>
      </w:r>
    </w:p>
    <w:p w:rsidR="006743EA" w:rsidRPr="006743EA" w:rsidRDefault="006743EA" w:rsidP="00931ADC">
      <w:pPr>
        <w:pStyle w:val="dash0410005f0431005f0437005f0430005f0446005f0020005f0441005f043f005f0438005f0441005f043a005f0430"/>
        <w:numPr>
          <w:ilvl w:val="0"/>
          <w:numId w:val="207"/>
        </w:numPr>
        <w:ind w:left="284" w:hanging="284"/>
        <w:rPr>
          <w:rStyle w:val="dash0410005f0431005f0437005f0430005f0446005f0020005f0441005f043f005f0438005f0441005f043a005f0430005f005fchar1char1"/>
          <w:rFonts w:eastAsia="Times New Roman"/>
        </w:rPr>
      </w:pPr>
      <w:r>
        <w:rPr>
          <w:rStyle w:val="dash0410005f0431005f0437005f0430005f0446005f0020005f0441005f043f005f0438005f0441005f043a005f0430005f005fchar1char1"/>
        </w:rPr>
        <w:t>планируемые результаты освоения учебного предмета, курса;</w:t>
      </w:r>
    </w:p>
    <w:p w:rsidR="006743EA" w:rsidRPr="006743EA" w:rsidRDefault="006743EA" w:rsidP="00931ADC">
      <w:pPr>
        <w:pStyle w:val="dash0410005f0431005f0437005f0430005f0446005f0020005f0441005f043f005f0438005f0441005f043a005f0430"/>
        <w:numPr>
          <w:ilvl w:val="0"/>
          <w:numId w:val="207"/>
        </w:numPr>
        <w:ind w:left="284" w:hanging="284"/>
        <w:rPr>
          <w:rStyle w:val="dash0410005f0431005f0437005f0430005f0446005f0020005f0441005f043f005f0438005f0441005f043a005f0430005f005fchar1char1"/>
          <w:rFonts w:eastAsia="Times New Roman"/>
        </w:rPr>
      </w:pPr>
      <w:r>
        <w:rPr>
          <w:rStyle w:val="dash0410005f0431005f0437005f0430005f0446005f0020005f0441005f043f005f0438005f0441005f043a005f0430005f005fchar1char1"/>
          <w:rFonts w:eastAsia="Times New Roman"/>
        </w:rPr>
        <w:t>содержание учебного предмета, курса;</w:t>
      </w:r>
    </w:p>
    <w:p w:rsidR="006743EA" w:rsidRPr="00715C68" w:rsidRDefault="006743EA" w:rsidP="00931ADC">
      <w:pPr>
        <w:pStyle w:val="dash0410005f0431005f0437005f0430005f0446005f0020005f0441005f043f005f0438005f0441005f043a005f0430"/>
        <w:numPr>
          <w:ilvl w:val="0"/>
          <w:numId w:val="207"/>
        </w:numPr>
        <w:ind w:left="284" w:hanging="284"/>
        <w:rPr>
          <w:rFonts w:eastAsia="Times New Roman" w:cs="Times New Roman"/>
        </w:rPr>
      </w:pPr>
      <w:r>
        <w:rPr>
          <w:rStyle w:val="dash0410005f0431005f0437005f0430005f0446005f0020005f0441005f043f005f0438005f0441005f043a005f0430005f005fchar1char1"/>
        </w:rPr>
        <w:t>тематическое планирование, с указанием количества часов, отводимых на освоение каждой темы.</w:t>
      </w:r>
    </w:p>
    <w:p w:rsidR="00256041" w:rsidRDefault="00256041" w:rsidP="00256041">
      <w:pPr>
        <w:tabs>
          <w:tab w:val="left" w:leader="dot" w:pos="426"/>
        </w:tabs>
        <w:ind w:firstLine="454"/>
        <w:jc w:val="both"/>
        <w:rPr>
          <w:rStyle w:val="Zag11"/>
          <w:sz w:val="16"/>
          <w:szCs w:val="16"/>
        </w:rPr>
      </w:pPr>
      <w:r w:rsidRPr="00715C68">
        <w:rPr>
          <w:rStyle w:val="Zag11"/>
          <w:rFonts w:eastAsia="@Arial Unicode MS"/>
        </w:rPr>
        <w:t>Рабочие</w:t>
      </w:r>
      <w:r w:rsidRPr="00715C68">
        <w:rPr>
          <w:rStyle w:val="Zag11"/>
        </w:rPr>
        <w:t xml:space="preserve"> программы учебных предметов, элективных курсов, специальных медицинских групп, внеклассных занятий   разработаны на основе авторских и  примерных программ</w:t>
      </w:r>
    </w:p>
    <w:p w:rsidR="00E347CD" w:rsidRDefault="00256041" w:rsidP="00256041">
      <w:pPr>
        <w:tabs>
          <w:tab w:val="left" w:leader="dot" w:pos="426"/>
        </w:tabs>
        <w:ind w:firstLine="454"/>
        <w:jc w:val="center"/>
        <w:rPr>
          <w:rStyle w:val="Zag11"/>
          <w:b/>
        </w:rPr>
      </w:pPr>
      <w:r w:rsidRPr="00715C68">
        <w:rPr>
          <w:rStyle w:val="Zag11"/>
          <w:b/>
        </w:rPr>
        <w:t xml:space="preserve">Перечень </w:t>
      </w:r>
    </w:p>
    <w:p w:rsidR="00256041" w:rsidRPr="00B84B73" w:rsidRDefault="00256041" w:rsidP="00417208">
      <w:pPr>
        <w:tabs>
          <w:tab w:val="left" w:leader="dot" w:pos="426"/>
        </w:tabs>
        <w:ind w:firstLine="454"/>
        <w:jc w:val="center"/>
        <w:rPr>
          <w:b/>
        </w:rPr>
      </w:pPr>
      <w:r w:rsidRPr="00715C68">
        <w:rPr>
          <w:b/>
        </w:rPr>
        <w:t xml:space="preserve">программ по отдельным учебным предметам </w:t>
      </w:r>
      <w:r w:rsidR="00303733">
        <w:rPr>
          <w:b/>
        </w:rPr>
        <w:t xml:space="preserve">основ </w:t>
      </w:r>
      <w:r w:rsidRPr="00715C68">
        <w:rPr>
          <w:b/>
        </w:rPr>
        <w:t>общего образования и авторских программ к линиям учебников, входящих в федеральный перечень УМК</w:t>
      </w:r>
    </w:p>
    <w:p w:rsidR="00B84B73" w:rsidRPr="002B492B" w:rsidRDefault="00B84B73" w:rsidP="00256041">
      <w:pPr>
        <w:pStyle w:val="a3"/>
        <w:numPr>
          <w:ilvl w:val="12"/>
          <w:numId w:val="0"/>
        </w:numPr>
        <w:rPr>
          <w:color w:val="FF0000"/>
          <w:sz w:val="16"/>
          <w:szCs w:val="16"/>
        </w:rPr>
      </w:pPr>
    </w:p>
    <w:tbl>
      <w:tblPr>
        <w:tblW w:w="982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4"/>
        <w:gridCol w:w="1842"/>
        <w:gridCol w:w="4819"/>
        <w:gridCol w:w="2552"/>
      </w:tblGrid>
      <w:tr w:rsidR="00F434E8" w:rsidRPr="005B6A18" w:rsidTr="00BF6E49">
        <w:trPr>
          <w:trHeight w:hRule="exact" w:val="273"/>
        </w:trPr>
        <w:tc>
          <w:tcPr>
            <w:tcW w:w="614" w:type="dxa"/>
            <w:vMerge w:val="restart"/>
            <w:shd w:val="clear" w:color="auto" w:fill="auto"/>
          </w:tcPr>
          <w:p w:rsidR="00F434E8" w:rsidRPr="005B6A18" w:rsidRDefault="00F434E8" w:rsidP="00B84B73">
            <w:pPr>
              <w:snapToGrid w:val="0"/>
              <w:jc w:val="center"/>
              <w:rPr>
                <w:i/>
                <w:sz w:val="22"/>
                <w:szCs w:val="22"/>
              </w:rPr>
            </w:pPr>
            <w:r w:rsidRPr="005B6A18">
              <w:rPr>
                <w:i/>
                <w:sz w:val="22"/>
                <w:szCs w:val="22"/>
              </w:rPr>
              <w:t>№</w:t>
            </w:r>
          </w:p>
          <w:p w:rsidR="00F434E8" w:rsidRPr="005B6A18" w:rsidRDefault="00F434E8" w:rsidP="00B84B73">
            <w:pPr>
              <w:jc w:val="center"/>
              <w:rPr>
                <w:i/>
                <w:sz w:val="22"/>
                <w:szCs w:val="22"/>
              </w:rPr>
            </w:pPr>
            <w:r w:rsidRPr="005B6A18">
              <w:rPr>
                <w:i/>
                <w:sz w:val="22"/>
                <w:szCs w:val="22"/>
              </w:rPr>
              <w:t>п/п</w:t>
            </w:r>
          </w:p>
        </w:tc>
        <w:tc>
          <w:tcPr>
            <w:tcW w:w="1842" w:type="dxa"/>
            <w:vMerge w:val="restart"/>
            <w:shd w:val="clear" w:color="auto" w:fill="auto"/>
          </w:tcPr>
          <w:p w:rsidR="00F434E8" w:rsidRPr="005B6A18" w:rsidRDefault="00F434E8" w:rsidP="00B84B73">
            <w:pPr>
              <w:snapToGrid w:val="0"/>
              <w:jc w:val="center"/>
              <w:rPr>
                <w:i/>
                <w:sz w:val="22"/>
                <w:szCs w:val="22"/>
              </w:rPr>
            </w:pPr>
            <w:r w:rsidRPr="005B6A18">
              <w:rPr>
                <w:i/>
                <w:sz w:val="22"/>
                <w:szCs w:val="22"/>
              </w:rPr>
              <w:t>Предмет</w:t>
            </w:r>
          </w:p>
        </w:tc>
        <w:tc>
          <w:tcPr>
            <w:tcW w:w="7371" w:type="dxa"/>
            <w:gridSpan w:val="2"/>
            <w:shd w:val="clear" w:color="auto" w:fill="auto"/>
          </w:tcPr>
          <w:p w:rsidR="00F434E8" w:rsidRPr="005B6A18" w:rsidRDefault="00F434E8" w:rsidP="00B84B73">
            <w:pPr>
              <w:snapToGrid w:val="0"/>
              <w:jc w:val="center"/>
              <w:rPr>
                <w:i/>
                <w:sz w:val="22"/>
                <w:szCs w:val="22"/>
              </w:rPr>
            </w:pPr>
            <w:r w:rsidRPr="005B6A18">
              <w:rPr>
                <w:i/>
                <w:sz w:val="22"/>
                <w:szCs w:val="22"/>
              </w:rPr>
              <w:t>Программа</w:t>
            </w:r>
          </w:p>
        </w:tc>
      </w:tr>
      <w:tr w:rsidR="00F434E8" w:rsidRPr="005B6A18" w:rsidTr="00BF6E49">
        <w:tblPrEx>
          <w:tblCellMar>
            <w:left w:w="108" w:type="dxa"/>
            <w:right w:w="108" w:type="dxa"/>
          </w:tblCellMar>
        </w:tblPrEx>
        <w:tc>
          <w:tcPr>
            <w:tcW w:w="614" w:type="dxa"/>
            <w:vMerge/>
            <w:shd w:val="clear" w:color="auto" w:fill="auto"/>
          </w:tcPr>
          <w:p w:rsidR="00F434E8" w:rsidRPr="005B6A18" w:rsidRDefault="00F434E8" w:rsidP="00B84B73">
            <w:pPr>
              <w:snapToGrid w:val="0"/>
              <w:rPr>
                <w:sz w:val="22"/>
                <w:szCs w:val="22"/>
              </w:rPr>
            </w:pPr>
          </w:p>
        </w:tc>
        <w:tc>
          <w:tcPr>
            <w:tcW w:w="1842" w:type="dxa"/>
            <w:vMerge/>
            <w:shd w:val="clear" w:color="auto" w:fill="auto"/>
          </w:tcPr>
          <w:p w:rsidR="00F434E8" w:rsidRPr="005B6A18" w:rsidRDefault="00F434E8" w:rsidP="00B84B73">
            <w:pPr>
              <w:snapToGrid w:val="0"/>
              <w:rPr>
                <w:sz w:val="22"/>
                <w:szCs w:val="22"/>
              </w:rPr>
            </w:pPr>
          </w:p>
        </w:tc>
        <w:tc>
          <w:tcPr>
            <w:tcW w:w="4819" w:type="dxa"/>
            <w:shd w:val="clear" w:color="auto" w:fill="auto"/>
          </w:tcPr>
          <w:p w:rsidR="00F434E8" w:rsidRPr="005B6A18" w:rsidRDefault="00F434E8" w:rsidP="00B84B73">
            <w:pPr>
              <w:snapToGrid w:val="0"/>
              <w:jc w:val="center"/>
              <w:rPr>
                <w:sz w:val="22"/>
                <w:szCs w:val="22"/>
              </w:rPr>
            </w:pPr>
            <w:r w:rsidRPr="005B6A18">
              <w:rPr>
                <w:sz w:val="22"/>
                <w:szCs w:val="22"/>
              </w:rPr>
              <w:t>Наименование</w:t>
            </w:r>
          </w:p>
        </w:tc>
        <w:tc>
          <w:tcPr>
            <w:tcW w:w="2552" w:type="dxa"/>
            <w:shd w:val="clear" w:color="auto" w:fill="auto"/>
          </w:tcPr>
          <w:p w:rsidR="00F434E8" w:rsidRPr="005B6A18" w:rsidRDefault="00F434E8" w:rsidP="00B84B73">
            <w:pPr>
              <w:snapToGrid w:val="0"/>
              <w:jc w:val="center"/>
              <w:rPr>
                <w:i/>
                <w:sz w:val="22"/>
                <w:szCs w:val="22"/>
              </w:rPr>
            </w:pPr>
            <w:r w:rsidRPr="005B6A18">
              <w:rPr>
                <w:i/>
                <w:sz w:val="22"/>
                <w:szCs w:val="22"/>
              </w:rPr>
              <w:t>Автор</w:t>
            </w:r>
          </w:p>
        </w:tc>
      </w:tr>
      <w:tr w:rsidR="00F434E8" w:rsidRPr="005B6A18" w:rsidTr="00BF6E49">
        <w:tblPrEx>
          <w:tblCellMar>
            <w:left w:w="108" w:type="dxa"/>
            <w:right w:w="108" w:type="dxa"/>
          </w:tblCellMar>
        </w:tblPrEx>
        <w:trPr>
          <w:trHeight w:val="309"/>
        </w:trPr>
        <w:tc>
          <w:tcPr>
            <w:tcW w:w="614" w:type="dxa"/>
            <w:shd w:val="clear" w:color="auto" w:fill="auto"/>
          </w:tcPr>
          <w:p w:rsidR="00F434E8" w:rsidRPr="005B6A18" w:rsidRDefault="00F434E8" w:rsidP="00B84B73">
            <w:pPr>
              <w:tabs>
                <w:tab w:val="left" w:pos="284"/>
              </w:tabs>
              <w:snapToGrid w:val="0"/>
              <w:rPr>
                <w:sz w:val="22"/>
                <w:szCs w:val="22"/>
              </w:rPr>
            </w:pPr>
            <w:r w:rsidRPr="005B6A18">
              <w:rPr>
                <w:sz w:val="22"/>
                <w:szCs w:val="22"/>
              </w:rPr>
              <w:t>1.</w:t>
            </w:r>
          </w:p>
        </w:tc>
        <w:tc>
          <w:tcPr>
            <w:tcW w:w="1842" w:type="dxa"/>
            <w:shd w:val="clear" w:color="auto" w:fill="auto"/>
          </w:tcPr>
          <w:p w:rsidR="00F434E8" w:rsidRPr="005B6A18" w:rsidRDefault="00F434E8" w:rsidP="00B84B73">
            <w:pPr>
              <w:snapToGrid w:val="0"/>
              <w:rPr>
                <w:sz w:val="22"/>
                <w:szCs w:val="22"/>
              </w:rPr>
            </w:pPr>
            <w:r w:rsidRPr="005B6A18">
              <w:rPr>
                <w:sz w:val="22"/>
                <w:szCs w:val="22"/>
              </w:rPr>
              <w:t>Русский язык</w:t>
            </w:r>
          </w:p>
        </w:tc>
        <w:tc>
          <w:tcPr>
            <w:tcW w:w="4819" w:type="dxa"/>
            <w:shd w:val="clear" w:color="auto" w:fill="auto"/>
          </w:tcPr>
          <w:p w:rsidR="00F434E8" w:rsidRPr="005B6A18" w:rsidRDefault="00F434E8" w:rsidP="00B84B73">
            <w:pPr>
              <w:snapToGrid w:val="0"/>
              <w:rPr>
                <w:sz w:val="22"/>
                <w:szCs w:val="22"/>
              </w:rPr>
            </w:pPr>
            <w:r w:rsidRPr="005B6A18">
              <w:rPr>
                <w:sz w:val="22"/>
                <w:szCs w:val="22"/>
              </w:rPr>
              <w:t>Рабочие программы. Русский язык 5-9 кл., (авторы М.Т.Баранов, Т.А.Ладыженская и др.) изд. «Просвещение».</w:t>
            </w:r>
          </w:p>
        </w:tc>
        <w:tc>
          <w:tcPr>
            <w:tcW w:w="2552" w:type="dxa"/>
            <w:shd w:val="clear" w:color="auto" w:fill="auto"/>
          </w:tcPr>
          <w:p w:rsidR="00F434E8" w:rsidRPr="005B6A18" w:rsidRDefault="00F434E8" w:rsidP="00B84B73">
            <w:pPr>
              <w:snapToGrid w:val="0"/>
              <w:rPr>
                <w:sz w:val="22"/>
                <w:szCs w:val="22"/>
              </w:rPr>
            </w:pPr>
            <w:r w:rsidRPr="005B6A18">
              <w:rPr>
                <w:sz w:val="22"/>
                <w:szCs w:val="22"/>
              </w:rPr>
              <w:t>М.Т.Баранов, Т.А.Ладыженская</w:t>
            </w:r>
          </w:p>
        </w:tc>
      </w:tr>
      <w:tr w:rsidR="00F434E8" w:rsidRPr="005B6A18" w:rsidTr="00BF6E49">
        <w:tblPrEx>
          <w:tblCellMar>
            <w:left w:w="108" w:type="dxa"/>
            <w:right w:w="108" w:type="dxa"/>
          </w:tblCellMar>
        </w:tblPrEx>
        <w:trPr>
          <w:trHeight w:val="309"/>
        </w:trPr>
        <w:tc>
          <w:tcPr>
            <w:tcW w:w="614" w:type="dxa"/>
            <w:shd w:val="clear" w:color="auto" w:fill="auto"/>
          </w:tcPr>
          <w:p w:rsidR="00F434E8" w:rsidRPr="005B6A18" w:rsidRDefault="00F434E8" w:rsidP="00B84B73">
            <w:pPr>
              <w:tabs>
                <w:tab w:val="left" w:pos="284"/>
              </w:tabs>
              <w:snapToGrid w:val="0"/>
              <w:rPr>
                <w:sz w:val="22"/>
                <w:szCs w:val="22"/>
              </w:rPr>
            </w:pPr>
            <w:r w:rsidRPr="005B6A18">
              <w:rPr>
                <w:sz w:val="22"/>
                <w:szCs w:val="22"/>
              </w:rPr>
              <w:t>2.</w:t>
            </w:r>
          </w:p>
        </w:tc>
        <w:tc>
          <w:tcPr>
            <w:tcW w:w="1842" w:type="dxa"/>
            <w:shd w:val="clear" w:color="auto" w:fill="auto"/>
          </w:tcPr>
          <w:p w:rsidR="00F434E8" w:rsidRPr="005B6A18" w:rsidRDefault="00F434E8" w:rsidP="00B84B73">
            <w:pPr>
              <w:snapToGrid w:val="0"/>
              <w:rPr>
                <w:sz w:val="22"/>
                <w:szCs w:val="22"/>
              </w:rPr>
            </w:pPr>
            <w:r w:rsidRPr="005B6A18">
              <w:rPr>
                <w:sz w:val="22"/>
                <w:szCs w:val="22"/>
              </w:rPr>
              <w:t>Литература</w:t>
            </w:r>
          </w:p>
        </w:tc>
        <w:tc>
          <w:tcPr>
            <w:tcW w:w="4819" w:type="dxa"/>
            <w:shd w:val="clear" w:color="auto" w:fill="auto"/>
          </w:tcPr>
          <w:p w:rsidR="00F434E8" w:rsidRPr="005B6A18" w:rsidRDefault="00F434E8" w:rsidP="00B84B73">
            <w:pPr>
              <w:snapToGrid w:val="0"/>
              <w:rPr>
                <w:sz w:val="22"/>
                <w:szCs w:val="22"/>
              </w:rPr>
            </w:pPr>
            <w:r w:rsidRPr="005B6A18">
              <w:rPr>
                <w:sz w:val="22"/>
                <w:szCs w:val="22"/>
              </w:rPr>
              <w:t>Программа курса Литература 5-9 классы Г. С. Меркин, С. А. Зинин</w:t>
            </w:r>
          </w:p>
        </w:tc>
        <w:tc>
          <w:tcPr>
            <w:tcW w:w="2552" w:type="dxa"/>
            <w:shd w:val="clear" w:color="auto" w:fill="auto"/>
          </w:tcPr>
          <w:p w:rsidR="00F434E8" w:rsidRPr="005B6A18" w:rsidRDefault="00F434E8" w:rsidP="002B492B">
            <w:pPr>
              <w:snapToGrid w:val="0"/>
              <w:rPr>
                <w:sz w:val="22"/>
                <w:szCs w:val="22"/>
              </w:rPr>
            </w:pPr>
            <w:r w:rsidRPr="005B6A18">
              <w:rPr>
                <w:sz w:val="22"/>
                <w:szCs w:val="22"/>
              </w:rPr>
              <w:t>Г. С. Меркин,</w:t>
            </w:r>
          </w:p>
          <w:p w:rsidR="00F434E8" w:rsidRPr="005B6A18" w:rsidRDefault="00F434E8" w:rsidP="002B492B">
            <w:pPr>
              <w:snapToGrid w:val="0"/>
              <w:rPr>
                <w:sz w:val="22"/>
                <w:szCs w:val="22"/>
              </w:rPr>
            </w:pPr>
            <w:r w:rsidRPr="005B6A18">
              <w:rPr>
                <w:sz w:val="22"/>
                <w:szCs w:val="22"/>
              </w:rPr>
              <w:t>С. А. Зинин,</w:t>
            </w:r>
          </w:p>
          <w:p w:rsidR="00F434E8" w:rsidRPr="005B6A18" w:rsidRDefault="00F434E8" w:rsidP="002B492B">
            <w:pPr>
              <w:snapToGrid w:val="0"/>
              <w:rPr>
                <w:sz w:val="22"/>
                <w:szCs w:val="22"/>
              </w:rPr>
            </w:pPr>
            <w:r w:rsidRPr="005B6A18">
              <w:rPr>
                <w:sz w:val="22"/>
                <w:szCs w:val="22"/>
              </w:rPr>
              <w:t>В. А. Чалмаев</w:t>
            </w:r>
          </w:p>
        </w:tc>
      </w:tr>
      <w:tr w:rsidR="00F434E8" w:rsidRPr="005B6A18" w:rsidTr="00BF6E49">
        <w:tblPrEx>
          <w:tblCellMar>
            <w:left w:w="108" w:type="dxa"/>
            <w:right w:w="108" w:type="dxa"/>
          </w:tblCellMar>
        </w:tblPrEx>
        <w:trPr>
          <w:trHeight w:val="309"/>
        </w:trPr>
        <w:tc>
          <w:tcPr>
            <w:tcW w:w="614" w:type="dxa"/>
            <w:shd w:val="clear" w:color="auto" w:fill="auto"/>
          </w:tcPr>
          <w:p w:rsidR="00F434E8" w:rsidRPr="005B6A18" w:rsidRDefault="00F434E8" w:rsidP="00BF6E49">
            <w:pPr>
              <w:tabs>
                <w:tab w:val="left" w:pos="284"/>
              </w:tabs>
              <w:snapToGrid w:val="0"/>
              <w:rPr>
                <w:sz w:val="22"/>
                <w:szCs w:val="22"/>
              </w:rPr>
            </w:pPr>
            <w:r w:rsidRPr="005B6A18">
              <w:rPr>
                <w:sz w:val="22"/>
                <w:szCs w:val="22"/>
              </w:rPr>
              <w:t>3.</w:t>
            </w:r>
          </w:p>
        </w:tc>
        <w:tc>
          <w:tcPr>
            <w:tcW w:w="1842" w:type="dxa"/>
            <w:vMerge w:val="restart"/>
            <w:shd w:val="clear" w:color="auto" w:fill="auto"/>
          </w:tcPr>
          <w:p w:rsidR="00F434E8" w:rsidRPr="005B6A18" w:rsidRDefault="00F434E8" w:rsidP="00BF6E49">
            <w:pPr>
              <w:snapToGrid w:val="0"/>
              <w:ind w:left="-108" w:right="-108"/>
              <w:rPr>
                <w:sz w:val="22"/>
                <w:szCs w:val="22"/>
              </w:rPr>
            </w:pPr>
            <w:r>
              <w:rPr>
                <w:sz w:val="22"/>
                <w:szCs w:val="22"/>
              </w:rPr>
              <w:t>Родной язык и родная литература</w:t>
            </w:r>
          </w:p>
        </w:tc>
        <w:tc>
          <w:tcPr>
            <w:tcW w:w="4819" w:type="dxa"/>
            <w:shd w:val="clear" w:color="auto" w:fill="auto"/>
          </w:tcPr>
          <w:p w:rsidR="00F434E8" w:rsidRPr="005B6A18" w:rsidRDefault="00F434E8" w:rsidP="00B84B73">
            <w:pPr>
              <w:snapToGrid w:val="0"/>
              <w:rPr>
                <w:sz w:val="22"/>
                <w:szCs w:val="22"/>
              </w:rPr>
            </w:pPr>
            <w:r>
              <w:rPr>
                <w:sz w:val="22"/>
                <w:szCs w:val="22"/>
              </w:rPr>
              <w:t>Родной язык (русский)</w:t>
            </w:r>
          </w:p>
        </w:tc>
        <w:tc>
          <w:tcPr>
            <w:tcW w:w="2552" w:type="dxa"/>
            <w:shd w:val="clear" w:color="auto" w:fill="auto"/>
          </w:tcPr>
          <w:p w:rsidR="00F434E8" w:rsidRPr="005B6A18" w:rsidRDefault="00F434E8" w:rsidP="002B492B">
            <w:pPr>
              <w:snapToGrid w:val="0"/>
              <w:rPr>
                <w:sz w:val="22"/>
                <w:szCs w:val="22"/>
              </w:rPr>
            </w:pPr>
          </w:p>
        </w:tc>
      </w:tr>
      <w:tr w:rsidR="00F434E8" w:rsidRPr="005B6A18" w:rsidTr="00BF6E49">
        <w:tblPrEx>
          <w:tblCellMar>
            <w:left w:w="108" w:type="dxa"/>
            <w:right w:w="108" w:type="dxa"/>
          </w:tblCellMar>
        </w:tblPrEx>
        <w:trPr>
          <w:trHeight w:val="309"/>
        </w:trPr>
        <w:tc>
          <w:tcPr>
            <w:tcW w:w="614" w:type="dxa"/>
            <w:shd w:val="clear" w:color="auto" w:fill="auto"/>
          </w:tcPr>
          <w:p w:rsidR="00F434E8" w:rsidRPr="005B6A18" w:rsidRDefault="00F434E8" w:rsidP="00BF6E49">
            <w:pPr>
              <w:tabs>
                <w:tab w:val="left" w:pos="284"/>
              </w:tabs>
              <w:snapToGrid w:val="0"/>
              <w:rPr>
                <w:sz w:val="22"/>
                <w:szCs w:val="22"/>
              </w:rPr>
            </w:pPr>
            <w:r w:rsidRPr="005B6A18">
              <w:rPr>
                <w:sz w:val="22"/>
                <w:szCs w:val="22"/>
              </w:rPr>
              <w:t>4.</w:t>
            </w:r>
          </w:p>
        </w:tc>
        <w:tc>
          <w:tcPr>
            <w:tcW w:w="1842" w:type="dxa"/>
            <w:vMerge/>
            <w:shd w:val="clear" w:color="auto" w:fill="auto"/>
          </w:tcPr>
          <w:p w:rsidR="00F434E8" w:rsidRPr="005B6A18" w:rsidRDefault="00F434E8" w:rsidP="00B84B73">
            <w:pPr>
              <w:snapToGrid w:val="0"/>
              <w:rPr>
                <w:sz w:val="22"/>
                <w:szCs w:val="22"/>
              </w:rPr>
            </w:pPr>
          </w:p>
        </w:tc>
        <w:tc>
          <w:tcPr>
            <w:tcW w:w="4819" w:type="dxa"/>
            <w:shd w:val="clear" w:color="auto" w:fill="auto"/>
          </w:tcPr>
          <w:p w:rsidR="00F434E8" w:rsidRPr="005B6A18" w:rsidRDefault="00F434E8" w:rsidP="00B84B73">
            <w:pPr>
              <w:snapToGrid w:val="0"/>
              <w:rPr>
                <w:sz w:val="22"/>
                <w:szCs w:val="22"/>
              </w:rPr>
            </w:pPr>
            <w:r>
              <w:rPr>
                <w:sz w:val="22"/>
                <w:szCs w:val="22"/>
              </w:rPr>
              <w:t>Родная литература (русская)</w:t>
            </w:r>
          </w:p>
        </w:tc>
        <w:tc>
          <w:tcPr>
            <w:tcW w:w="2552" w:type="dxa"/>
            <w:shd w:val="clear" w:color="auto" w:fill="auto"/>
          </w:tcPr>
          <w:p w:rsidR="00F434E8" w:rsidRPr="005B6A18" w:rsidRDefault="00F434E8" w:rsidP="002B492B">
            <w:pPr>
              <w:snapToGrid w:val="0"/>
              <w:rPr>
                <w:sz w:val="22"/>
                <w:szCs w:val="22"/>
              </w:rPr>
            </w:pPr>
          </w:p>
        </w:tc>
      </w:tr>
      <w:tr w:rsidR="00BF6E49" w:rsidRPr="005B6A18" w:rsidTr="00BF6E49">
        <w:tblPrEx>
          <w:tblCellMar>
            <w:left w:w="108" w:type="dxa"/>
            <w:right w:w="108" w:type="dxa"/>
          </w:tblCellMar>
        </w:tblPrEx>
        <w:trPr>
          <w:trHeight w:val="309"/>
        </w:trPr>
        <w:tc>
          <w:tcPr>
            <w:tcW w:w="614" w:type="dxa"/>
            <w:vMerge w:val="restart"/>
            <w:shd w:val="clear" w:color="auto" w:fill="auto"/>
          </w:tcPr>
          <w:p w:rsidR="00BF6E49" w:rsidRPr="005B6A18" w:rsidRDefault="00BF6E49" w:rsidP="00BF6E49">
            <w:pPr>
              <w:tabs>
                <w:tab w:val="left" w:pos="284"/>
              </w:tabs>
              <w:snapToGrid w:val="0"/>
              <w:rPr>
                <w:sz w:val="22"/>
                <w:szCs w:val="22"/>
              </w:rPr>
            </w:pPr>
            <w:r w:rsidRPr="005B6A18">
              <w:rPr>
                <w:sz w:val="22"/>
                <w:szCs w:val="22"/>
              </w:rPr>
              <w:t>5.</w:t>
            </w:r>
          </w:p>
          <w:p w:rsidR="00BF6E49" w:rsidRPr="005B6A18" w:rsidRDefault="00BF6E49" w:rsidP="00BF6E49">
            <w:pPr>
              <w:tabs>
                <w:tab w:val="left" w:pos="284"/>
              </w:tabs>
              <w:snapToGrid w:val="0"/>
              <w:rPr>
                <w:sz w:val="22"/>
                <w:szCs w:val="22"/>
              </w:rPr>
            </w:pPr>
            <w:r w:rsidRPr="005B6A18">
              <w:rPr>
                <w:sz w:val="22"/>
                <w:szCs w:val="22"/>
              </w:rPr>
              <w:t>6.</w:t>
            </w:r>
          </w:p>
        </w:tc>
        <w:tc>
          <w:tcPr>
            <w:tcW w:w="1842" w:type="dxa"/>
            <w:vMerge w:val="restart"/>
            <w:shd w:val="clear" w:color="auto" w:fill="auto"/>
          </w:tcPr>
          <w:p w:rsidR="00BF6E49" w:rsidRPr="005B6A18" w:rsidRDefault="00BF6E49" w:rsidP="00B84B73">
            <w:pPr>
              <w:snapToGrid w:val="0"/>
              <w:rPr>
                <w:sz w:val="22"/>
                <w:szCs w:val="22"/>
              </w:rPr>
            </w:pPr>
            <w:r w:rsidRPr="005B6A18">
              <w:rPr>
                <w:sz w:val="22"/>
                <w:szCs w:val="22"/>
              </w:rPr>
              <w:t>Английский язык</w:t>
            </w:r>
          </w:p>
        </w:tc>
        <w:tc>
          <w:tcPr>
            <w:tcW w:w="4819" w:type="dxa"/>
            <w:shd w:val="clear" w:color="auto" w:fill="auto"/>
          </w:tcPr>
          <w:p w:rsidR="00BF6E49" w:rsidRPr="006743EA" w:rsidRDefault="00BF6E49" w:rsidP="00417208">
            <w:pPr>
              <w:shd w:val="clear" w:color="auto" w:fill="FFFFFF"/>
              <w:ind w:right="-108"/>
              <w:rPr>
                <w:rFonts w:ascii="yandex-sans" w:hAnsi="yandex-sans"/>
                <w:color w:val="000000"/>
                <w:sz w:val="22"/>
                <w:szCs w:val="22"/>
              </w:rPr>
            </w:pPr>
            <w:r w:rsidRPr="006743EA">
              <w:rPr>
                <w:rFonts w:ascii="yandex-sans" w:hAnsi="yandex-sans"/>
                <w:color w:val="000000"/>
                <w:sz w:val="22"/>
                <w:szCs w:val="22"/>
              </w:rPr>
              <w:t>Программы курса «Английский язык». 5 – 9 классы. - М.: «Русское слово»</w:t>
            </w:r>
          </w:p>
        </w:tc>
        <w:tc>
          <w:tcPr>
            <w:tcW w:w="2552" w:type="dxa"/>
            <w:shd w:val="clear" w:color="auto" w:fill="auto"/>
          </w:tcPr>
          <w:p w:rsidR="00BF6E49" w:rsidRPr="006743EA" w:rsidRDefault="00BF6E49" w:rsidP="00417208">
            <w:pPr>
              <w:tabs>
                <w:tab w:val="left" w:pos="708"/>
              </w:tabs>
              <w:ind w:right="-108"/>
              <w:rPr>
                <w:sz w:val="22"/>
                <w:szCs w:val="22"/>
              </w:rPr>
            </w:pPr>
            <w:r w:rsidRPr="006743EA">
              <w:rPr>
                <w:rFonts w:ascii="yandex-sans" w:hAnsi="yandex-sans"/>
                <w:color w:val="000000"/>
                <w:sz w:val="22"/>
                <w:szCs w:val="22"/>
              </w:rPr>
              <w:t>Ю.А.Комарова, И.В.Ларионова, К.Гренджер</w:t>
            </w:r>
          </w:p>
        </w:tc>
      </w:tr>
      <w:tr w:rsidR="00BF6E49" w:rsidRPr="005B6A18" w:rsidTr="00BF6E49">
        <w:tblPrEx>
          <w:tblCellMar>
            <w:left w:w="108" w:type="dxa"/>
            <w:right w:w="108" w:type="dxa"/>
          </w:tblCellMar>
        </w:tblPrEx>
        <w:trPr>
          <w:trHeight w:val="309"/>
        </w:trPr>
        <w:tc>
          <w:tcPr>
            <w:tcW w:w="614" w:type="dxa"/>
            <w:vMerge/>
            <w:shd w:val="clear" w:color="auto" w:fill="auto"/>
          </w:tcPr>
          <w:p w:rsidR="00BF6E49" w:rsidRPr="005B6A18" w:rsidRDefault="00BF6E49" w:rsidP="00B84B73">
            <w:pPr>
              <w:tabs>
                <w:tab w:val="left" w:pos="284"/>
              </w:tabs>
              <w:snapToGrid w:val="0"/>
              <w:rPr>
                <w:sz w:val="22"/>
                <w:szCs w:val="22"/>
              </w:rPr>
            </w:pPr>
          </w:p>
        </w:tc>
        <w:tc>
          <w:tcPr>
            <w:tcW w:w="1842" w:type="dxa"/>
            <w:vMerge/>
            <w:shd w:val="clear" w:color="auto" w:fill="auto"/>
          </w:tcPr>
          <w:p w:rsidR="00BF6E49" w:rsidRPr="005B6A18" w:rsidRDefault="00BF6E49" w:rsidP="00B84B73">
            <w:pPr>
              <w:snapToGrid w:val="0"/>
              <w:rPr>
                <w:sz w:val="22"/>
                <w:szCs w:val="22"/>
              </w:rPr>
            </w:pPr>
          </w:p>
        </w:tc>
        <w:tc>
          <w:tcPr>
            <w:tcW w:w="4819" w:type="dxa"/>
            <w:shd w:val="clear" w:color="auto" w:fill="auto"/>
          </w:tcPr>
          <w:p w:rsidR="00BF6E49" w:rsidRPr="005B6A18" w:rsidRDefault="00BF6E49" w:rsidP="00417208">
            <w:pPr>
              <w:ind w:right="-108"/>
              <w:rPr>
                <w:sz w:val="22"/>
                <w:szCs w:val="22"/>
              </w:rPr>
            </w:pPr>
            <w:r w:rsidRPr="005B6A18">
              <w:rPr>
                <w:sz w:val="22"/>
                <w:szCs w:val="22"/>
              </w:rPr>
              <w:t>Английский язык. Рабочие программы. Предметная линия учебников В. П. Кузовлева 5-9 классы. – М.: Просвещение</w:t>
            </w:r>
          </w:p>
        </w:tc>
        <w:tc>
          <w:tcPr>
            <w:tcW w:w="2552" w:type="dxa"/>
            <w:shd w:val="clear" w:color="auto" w:fill="auto"/>
          </w:tcPr>
          <w:p w:rsidR="00BF6E49" w:rsidRPr="005B6A18" w:rsidRDefault="00BF6E49" w:rsidP="008841C8">
            <w:pPr>
              <w:ind w:right="-108"/>
              <w:rPr>
                <w:sz w:val="22"/>
                <w:szCs w:val="22"/>
              </w:rPr>
            </w:pPr>
            <w:r w:rsidRPr="005B6A18">
              <w:rPr>
                <w:sz w:val="22"/>
                <w:szCs w:val="22"/>
              </w:rPr>
              <w:t>В. П. Кузовлев,</w:t>
            </w:r>
          </w:p>
          <w:p w:rsidR="00BF6E49" w:rsidRPr="005B6A18" w:rsidRDefault="00BF6E49" w:rsidP="008841C8">
            <w:pPr>
              <w:ind w:right="-108"/>
              <w:rPr>
                <w:sz w:val="22"/>
                <w:szCs w:val="22"/>
              </w:rPr>
            </w:pPr>
            <w:r w:rsidRPr="005B6A18">
              <w:rPr>
                <w:sz w:val="22"/>
                <w:szCs w:val="22"/>
              </w:rPr>
              <w:t xml:space="preserve">Н. М. Лапа, </w:t>
            </w:r>
          </w:p>
          <w:p w:rsidR="00BF6E49" w:rsidRPr="005B6A18" w:rsidRDefault="00BF6E49" w:rsidP="008841C8">
            <w:pPr>
              <w:rPr>
                <w:sz w:val="22"/>
                <w:szCs w:val="22"/>
              </w:rPr>
            </w:pPr>
            <w:r w:rsidRPr="005B6A18">
              <w:rPr>
                <w:sz w:val="22"/>
                <w:szCs w:val="22"/>
              </w:rPr>
              <w:t>Э. Ш. Перегудова</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sidRPr="005B6A18">
              <w:rPr>
                <w:sz w:val="22"/>
                <w:szCs w:val="22"/>
              </w:rPr>
              <w:t>7.</w:t>
            </w:r>
          </w:p>
        </w:tc>
        <w:tc>
          <w:tcPr>
            <w:tcW w:w="1842" w:type="dxa"/>
            <w:shd w:val="clear" w:color="auto" w:fill="auto"/>
          </w:tcPr>
          <w:p w:rsidR="00BF6E49" w:rsidRPr="005B6A18" w:rsidRDefault="00BF6E49" w:rsidP="00C11E0C">
            <w:pPr>
              <w:snapToGrid w:val="0"/>
            </w:pPr>
            <w:r>
              <w:rPr>
                <w:sz w:val="22"/>
                <w:szCs w:val="22"/>
              </w:rPr>
              <w:t>Второй иностранный язык (немецкий язык)</w:t>
            </w:r>
          </w:p>
        </w:tc>
        <w:tc>
          <w:tcPr>
            <w:tcW w:w="4819" w:type="dxa"/>
            <w:shd w:val="clear" w:color="auto" w:fill="auto"/>
          </w:tcPr>
          <w:p w:rsidR="00BF6E49" w:rsidRPr="005B6A18" w:rsidRDefault="00BF6E49" w:rsidP="00C11E0C">
            <w:pPr>
              <w:snapToGrid w:val="0"/>
            </w:pPr>
            <w:r>
              <w:rPr>
                <w:sz w:val="22"/>
                <w:szCs w:val="22"/>
              </w:rPr>
              <w:t xml:space="preserve">Немецкий язык. </w:t>
            </w:r>
            <w:r w:rsidRPr="005B6A18">
              <w:rPr>
                <w:sz w:val="22"/>
                <w:szCs w:val="22"/>
              </w:rPr>
              <w:t xml:space="preserve">Рабочие программы. </w:t>
            </w:r>
            <w:r>
              <w:rPr>
                <w:sz w:val="22"/>
                <w:szCs w:val="22"/>
              </w:rPr>
              <w:t>Предметная линия учебников «Горизонты». -</w:t>
            </w:r>
            <w:r w:rsidRPr="005B6A18">
              <w:rPr>
                <w:sz w:val="22"/>
                <w:szCs w:val="22"/>
              </w:rPr>
              <w:t xml:space="preserve"> 5-9 кл</w:t>
            </w:r>
            <w:r>
              <w:rPr>
                <w:sz w:val="22"/>
                <w:szCs w:val="22"/>
              </w:rPr>
              <w:t xml:space="preserve">ассы: пособие для учителей общеобразоват. организаций – М.: </w:t>
            </w:r>
            <w:r w:rsidRPr="005B6A18">
              <w:rPr>
                <w:sz w:val="22"/>
                <w:szCs w:val="22"/>
              </w:rPr>
              <w:t>Просвещение</w:t>
            </w:r>
          </w:p>
        </w:tc>
        <w:tc>
          <w:tcPr>
            <w:tcW w:w="2552" w:type="dxa"/>
            <w:shd w:val="clear" w:color="auto" w:fill="auto"/>
          </w:tcPr>
          <w:p w:rsidR="00BF6E49" w:rsidRPr="005B6A18" w:rsidRDefault="00BF6E49" w:rsidP="00C11E0C">
            <w:pPr>
              <w:snapToGrid w:val="0"/>
            </w:pPr>
            <w:r>
              <w:rPr>
                <w:sz w:val="22"/>
                <w:szCs w:val="22"/>
              </w:rPr>
              <w:t>М. М. Аверин, Е. Ю. Гуцалюк, Е. Р. Харченко</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C11E0C">
            <w:pPr>
              <w:tabs>
                <w:tab w:val="left" w:pos="284"/>
              </w:tabs>
              <w:snapToGrid w:val="0"/>
              <w:rPr>
                <w:sz w:val="22"/>
                <w:szCs w:val="22"/>
              </w:rPr>
            </w:pPr>
            <w:r w:rsidRPr="005B6A18">
              <w:rPr>
                <w:sz w:val="22"/>
                <w:szCs w:val="22"/>
              </w:rPr>
              <w:t>8.</w:t>
            </w:r>
          </w:p>
        </w:tc>
        <w:tc>
          <w:tcPr>
            <w:tcW w:w="1842" w:type="dxa"/>
            <w:shd w:val="clear" w:color="auto" w:fill="auto"/>
          </w:tcPr>
          <w:p w:rsidR="00BF6E49" w:rsidRPr="005B6A18" w:rsidRDefault="00BF6E49" w:rsidP="00B84B73">
            <w:pPr>
              <w:snapToGrid w:val="0"/>
              <w:rPr>
                <w:sz w:val="22"/>
                <w:szCs w:val="22"/>
              </w:rPr>
            </w:pPr>
            <w:r w:rsidRPr="005B6A18">
              <w:rPr>
                <w:sz w:val="22"/>
                <w:szCs w:val="22"/>
              </w:rPr>
              <w:t>Математика</w:t>
            </w:r>
          </w:p>
        </w:tc>
        <w:tc>
          <w:tcPr>
            <w:tcW w:w="4819" w:type="dxa"/>
            <w:shd w:val="clear" w:color="auto" w:fill="auto"/>
          </w:tcPr>
          <w:p w:rsidR="00BF6E49" w:rsidRPr="005B6A18" w:rsidRDefault="00BF6E49" w:rsidP="008841C8">
            <w:pPr>
              <w:rPr>
                <w:sz w:val="22"/>
                <w:szCs w:val="22"/>
              </w:rPr>
            </w:pPr>
            <w:r w:rsidRPr="005B6A18">
              <w:rPr>
                <w:sz w:val="22"/>
                <w:szCs w:val="22"/>
              </w:rPr>
              <w:t>Программа математика 5-9 классы. ООО «Вентана-Граф»</w:t>
            </w:r>
          </w:p>
        </w:tc>
        <w:tc>
          <w:tcPr>
            <w:tcW w:w="2552" w:type="dxa"/>
            <w:shd w:val="clear" w:color="auto" w:fill="auto"/>
          </w:tcPr>
          <w:p w:rsidR="00BF6E49" w:rsidRPr="005B6A18" w:rsidRDefault="00BF6E49" w:rsidP="008841C8">
            <w:pPr>
              <w:rPr>
                <w:sz w:val="22"/>
                <w:szCs w:val="22"/>
              </w:rPr>
            </w:pPr>
            <w:r w:rsidRPr="005B6A18">
              <w:rPr>
                <w:sz w:val="22"/>
                <w:szCs w:val="22"/>
              </w:rPr>
              <w:t>А. Г. Мерзляк</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sidRPr="005B6A18">
              <w:rPr>
                <w:sz w:val="22"/>
                <w:szCs w:val="22"/>
              </w:rPr>
              <w:t>9.</w:t>
            </w:r>
          </w:p>
        </w:tc>
        <w:tc>
          <w:tcPr>
            <w:tcW w:w="1842" w:type="dxa"/>
            <w:shd w:val="clear" w:color="auto" w:fill="auto"/>
          </w:tcPr>
          <w:p w:rsidR="00BF6E49" w:rsidRPr="005B6A18" w:rsidRDefault="00BF6E49" w:rsidP="00B84B73">
            <w:pPr>
              <w:snapToGrid w:val="0"/>
              <w:rPr>
                <w:sz w:val="22"/>
                <w:szCs w:val="22"/>
              </w:rPr>
            </w:pPr>
            <w:r w:rsidRPr="005B6A18">
              <w:rPr>
                <w:sz w:val="22"/>
                <w:szCs w:val="22"/>
              </w:rPr>
              <w:t>Информатика</w:t>
            </w:r>
          </w:p>
        </w:tc>
        <w:tc>
          <w:tcPr>
            <w:tcW w:w="4819" w:type="dxa"/>
            <w:shd w:val="clear" w:color="auto" w:fill="auto"/>
          </w:tcPr>
          <w:p w:rsidR="00BF6E49" w:rsidRPr="005B6A18" w:rsidRDefault="00BF6E49" w:rsidP="00B84B73">
            <w:pPr>
              <w:snapToGrid w:val="0"/>
              <w:rPr>
                <w:bCs/>
                <w:color w:val="000000"/>
                <w:sz w:val="22"/>
                <w:szCs w:val="22"/>
              </w:rPr>
            </w:pPr>
            <w:r w:rsidRPr="005B6A18">
              <w:rPr>
                <w:color w:val="000000"/>
                <w:sz w:val="22"/>
                <w:szCs w:val="22"/>
              </w:rPr>
              <w:t>Информатика. Программа для основной школы : 5–6 классы. 7-9 классы</w:t>
            </w:r>
            <w:r w:rsidRPr="005B6A18">
              <w:rPr>
                <w:bCs/>
                <w:color w:val="000000"/>
                <w:sz w:val="22"/>
                <w:szCs w:val="22"/>
              </w:rPr>
              <w:t xml:space="preserve"> //М.:Бином.</w:t>
            </w:r>
          </w:p>
        </w:tc>
        <w:tc>
          <w:tcPr>
            <w:tcW w:w="2552" w:type="dxa"/>
            <w:shd w:val="clear" w:color="auto" w:fill="auto"/>
          </w:tcPr>
          <w:p w:rsidR="00BF6E49" w:rsidRDefault="00BF6E49" w:rsidP="00B84B73">
            <w:pPr>
              <w:snapToGrid w:val="0"/>
              <w:rPr>
                <w:color w:val="000000"/>
                <w:sz w:val="22"/>
                <w:szCs w:val="22"/>
              </w:rPr>
            </w:pPr>
            <w:r w:rsidRPr="005B6A18">
              <w:rPr>
                <w:color w:val="000000"/>
                <w:sz w:val="22"/>
                <w:szCs w:val="22"/>
              </w:rPr>
              <w:t xml:space="preserve">БосоваЛ.Л. </w:t>
            </w:r>
          </w:p>
          <w:p w:rsidR="00BF6E49" w:rsidRPr="00F434E8" w:rsidRDefault="00BF6E49" w:rsidP="00B84B73">
            <w:pPr>
              <w:snapToGrid w:val="0"/>
              <w:rPr>
                <w:color w:val="000000"/>
                <w:sz w:val="22"/>
                <w:szCs w:val="22"/>
              </w:rPr>
            </w:pPr>
            <w:r w:rsidRPr="005B6A18">
              <w:rPr>
                <w:color w:val="000000"/>
                <w:sz w:val="22"/>
                <w:szCs w:val="22"/>
              </w:rPr>
              <w:t>Босова А. Ю.</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sidRPr="005B6A18">
              <w:rPr>
                <w:sz w:val="22"/>
                <w:szCs w:val="22"/>
              </w:rPr>
              <w:t>10.</w:t>
            </w:r>
          </w:p>
        </w:tc>
        <w:tc>
          <w:tcPr>
            <w:tcW w:w="1842" w:type="dxa"/>
            <w:shd w:val="clear" w:color="auto" w:fill="auto"/>
          </w:tcPr>
          <w:p w:rsidR="00BF6E49" w:rsidRPr="005B6A18" w:rsidRDefault="00BF6E49" w:rsidP="00B84B73">
            <w:pPr>
              <w:snapToGrid w:val="0"/>
              <w:rPr>
                <w:sz w:val="22"/>
                <w:szCs w:val="22"/>
              </w:rPr>
            </w:pPr>
            <w:r w:rsidRPr="005B6A18">
              <w:rPr>
                <w:sz w:val="22"/>
                <w:szCs w:val="22"/>
              </w:rPr>
              <w:t>История</w:t>
            </w:r>
            <w:r>
              <w:rPr>
                <w:sz w:val="22"/>
                <w:szCs w:val="22"/>
              </w:rPr>
              <w:t xml:space="preserve"> России. Всеобщая история</w:t>
            </w:r>
          </w:p>
        </w:tc>
        <w:tc>
          <w:tcPr>
            <w:tcW w:w="4819" w:type="dxa"/>
            <w:shd w:val="clear" w:color="auto" w:fill="auto"/>
          </w:tcPr>
          <w:p w:rsidR="00BF6E49" w:rsidRPr="005B6A18" w:rsidRDefault="00BF6E49" w:rsidP="00B84B73">
            <w:pPr>
              <w:snapToGrid w:val="0"/>
              <w:rPr>
                <w:sz w:val="22"/>
                <w:szCs w:val="22"/>
              </w:rPr>
            </w:pPr>
            <w:r w:rsidRPr="005B6A18">
              <w:rPr>
                <w:sz w:val="22"/>
                <w:szCs w:val="22"/>
              </w:rPr>
              <w:t>Рабочие программы к предметной линии учебников А.А.Вигасин</w:t>
            </w:r>
            <w:r>
              <w:rPr>
                <w:sz w:val="22"/>
                <w:szCs w:val="22"/>
              </w:rPr>
              <w:t xml:space="preserve"> и др.</w:t>
            </w:r>
            <w:r w:rsidRPr="005B6A18">
              <w:rPr>
                <w:sz w:val="22"/>
                <w:szCs w:val="22"/>
              </w:rPr>
              <w:t xml:space="preserve"> 5-9 классы, М. «Просвещение». </w:t>
            </w:r>
          </w:p>
          <w:p w:rsidR="00BF6E49" w:rsidRPr="005B6A18" w:rsidRDefault="00BF6E49" w:rsidP="00B84B73">
            <w:pPr>
              <w:snapToGrid w:val="0"/>
              <w:rPr>
                <w:sz w:val="22"/>
                <w:szCs w:val="22"/>
              </w:rPr>
            </w:pPr>
            <w:r w:rsidRPr="005B6A18">
              <w:rPr>
                <w:sz w:val="22"/>
                <w:szCs w:val="22"/>
              </w:rPr>
              <w:t>Рабочая программа и тематическое планирование курса «История России»6-9 классы. – М.: Просвещение</w:t>
            </w:r>
          </w:p>
        </w:tc>
        <w:tc>
          <w:tcPr>
            <w:tcW w:w="2552" w:type="dxa"/>
            <w:shd w:val="clear" w:color="auto" w:fill="auto"/>
          </w:tcPr>
          <w:p w:rsidR="00BF6E49" w:rsidRPr="005B6A18" w:rsidRDefault="00BF6E49" w:rsidP="00B84B73">
            <w:pPr>
              <w:snapToGrid w:val="0"/>
              <w:rPr>
                <w:sz w:val="22"/>
                <w:szCs w:val="22"/>
              </w:rPr>
            </w:pPr>
            <w:r w:rsidRPr="005B6A18">
              <w:rPr>
                <w:sz w:val="22"/>
                <w:szCs w:val="22"/>
              </w:rPr>
              <w:t>А.А.Вигасин</w:t>
            </w:r>
          </w:p>
          <w:p w:rsidR="00BF6E49" w:rsidRPr="005B6A18" w:rsidRDefault="00BF6E49" w:rsidP="00B84B73">
            <w:pPr>
              <w:snapToGrid w:val="0"/>
              <w:rPr>
                <w:sz w:val="22"/>
                <w:szCs w:val="22"/>
              </w:rPr>
            </w:pPr>
          </w:p>
          <w:p w:rsidR="00BF6E49" w:rsidRPr="005B6A18" w:rsidRDefault="00BF6E49" w:rsidP="00B84B73">
            <w:pPr>
              <w:snapToGrid w:val="0"/>
              <w:rPr>
                <w:sz w:val="22"/>
                <w:szCs w:val="22"/>
              </w:rPr>
            </w:pPr>
          </w:p>
          <w:p w:rsidR="00BF6E49" w:rsidRPr="005B6A18" w:rsidRDefault="00BF6E49" w:rsidP="002B492B">
            <w:pPr>
              <w:rPr>
                <w:sz w:val="22"/>
                <w:szCs w:val="22"/>
              </w:rPr>
            </w:pPr>
            <w:r w:rsidRPr="005B6A18">
              <w:rPr>
                <w:sz w:val="22"/>
                <w:szCs w:val="22"/>
              </w:rPr>
              <w:t>А. А. Данилов,</w:t>
            </w:r>
          </w:p>
          <w:p w:rsidR="00BF6E49" w:rsidRPr="005B6A18" w:rsidRDefault="00BF6E49" w:rsidP="002B492B">
            <w:pPr>
              <w:rPr>
                <w:sz w:val="22"/>
                <w:szCs w:val="22"/>
              </w:rPr>
            </w:pPr>
            <w:r w:rsidRPr="005B6A18">
              <w:rPr>
                <w:sz w:val="22"/>
                <w:szCs w:val="22"/>
              </w:rPr>
              <w:t xml:space="preserve">О. Н. Журавлева, </w:t>
            </w:r>
          </w:p>
          <w:p w:rsidR="00BF6E49" w:rsidRPr="005B6A18" w:rsidRDefault="00BF6E49" w:rsidP="002B492B">
            <w:pPr>
              <w:snapToGrid w:val="0"/>
              <w:rPr>
                <w:sz w:val="22"/>
                <w:szCs w:val="22"/>
              </w:rPr>
            </w:pPr>
            <w:r w:rsidRPr="005B6A18">
              <w:rPr>
                <w:sz w:val="22"/>
                <w:szCs w:val="22"/>
              </w:rPr>
              <w:t>И. Е. Барыкина</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sidRPr="005B6A18">
              <w:rPr>
                <w:sz w:val="22"/>
                <w:szCs w:val="22"/>
              </w:rPr>
              <w:t>11</w:t>
            </w:r>
            <w:r>
              <w:rPr>
                <w:sz w:val="22"/>
                <w:szCs w:val="22"/>
              </w:rPr>
              <w:t>.</w:t>
            </w:r>
          </w:p>
        </w:tc>
        <w:tc>
          <w:tcPr>
            <w:tcW w:w="1842" w:type="dxa"/>
            <w:shd w:val="clear" w:color="auto" w:fill="auto"/>
          </w:tcPr>
          <w:p w:rsidR="00BF6E49" w:rsidRPr="005B6A18" w:rsidRDefault="00BF6E49" w:rsidP="00B84B73">
            <w:pPr>
              <w:snapToGrid w:val="0"/>
              <w:rPr>
                <w:sz w:val="22"/>
                <w:szCs w:val="22"/>
              </w:rPr>
            </w:pPr>
            <w:r w:rsidRPr="005B6A18">
              <w:rPr>
                <w:sz w:val="22"/>
                <w:szCs w:val="22"/>
              </w:rPr>
              <w:t>Обществознание</w:t>
            </w:r>
          </w:p>
        </w:tc>
        <w:tc>
          <w:tcPr>
            <w:tcW w:w="4819" w:type="dxa"/>
            <w:shd w:val="clear" w:color="auto" w:fill="auto"/>
          </w:tcPr>
          <w:p w:rsidR="00BF6E49" w:rsidRPr="005B6A18" w:rsidRDefault="00BF6E49" w:rsidP="008841C8">
            <w:pPr>
              <w:rPr>
                <w:sz w:val="22"/>
                <w:szCs w:val="22"/>
              </w:rPr>
            </w:pPr>
            <w:r w:rsidRPr="005B6A18">
              <w:rPr>
                <w:sz w:val="22"/>
                <w:szCs w:val="22"/>
              </w:rPr>
              <w:t>Обществознание. Рабочие программы. Предметная линия учебников под ред. Л. Н. Боголюбова 5-9 классы</w:t>
            </w:r>
          </w:p>
        </w:tc>
        <w:tc>
          <w:tcPr>
            <w:tcW w:w="2552" w:type="dxa"/>
            <w:shd w:val="clear" w:color="auto" w:fill="auto"/>
          </w:tcPr>
          <w:p w:rsidR="00BF6E49" w:rsidRPr="005B6A18" w:rsidRDefault="00BF6E49" w:rsidP="008841C8">
            <w:pPr>
              <w:rPr>
                <w:sz w:val="22"/>
                <w:szCs w:val="22"/>
              </w:rPr>
            </w:pPr>
            <w:r w:rsidRPr="005B6A18">
              <w:rPr>
                <w:sz w:val="22"/>
                <w:szCs w:val="22"/>
              </w:rPr>
              <w:t>Л. Н. Боголюбов, Н. И. Городецкая, Л. Ф. Иванова, А. Ю. Лазебникова, А. И. Матвеев</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sidRPr="005B6A18">
              <w:rPr>
                <w:sz w:val="22"/>
                <w:szCs w:val="22"/>
              </w:rPr>
              <w:t>12</w:t>
            </w:r>
            <w:r>
              <w:rPr>
                <w:sz w:val="22"/>
                <w:szCs w:val="22"/>
              </w:rPr>
              <w:t>.</w:t>
            </w:r>
          </w:p>
        </w:tc>
        <w:tc>
          <w:tcPr>
            <w:tcW w:w="1842" w:type="dxa"/>
            <w:shd w:val="clear" w:color="auto" w:fill="auto"/>
          </w:tcPr>
          <w:p w:rsidR="00BF6E49" w:rsidRPr="005B6A18" w:rsidRDefault="00BF6E49" w:rsidP="00B84B73">
            <w:pPr>
              <w:snapToGrid w:val="0"/>
              <w:rPr>
                <w:sz w:val="22"/>
                <w:szCs w:val="22"/>
              </w:rPr>
            </w:pPr>
            <w:r w:rsidRPr="005B6A18">
              <w:rPr>
                <w:sz w:val="22"/>
                <w:szCs w:val="22"/>
              </w:rPr>
              <w:t>Биология</w:t>
            </w:r>
          </w:p>
        </w:tc>
        <w:tc>
          <w:tcPr>
            <w:tcW w:w="4819" w:type="dxa"/>
            <w:shd w:val="clear" w:color="auto" w:fill="auto"/>
          </w:tcPr>
          <w:p w:rsidR="00BF6E49" w:rsidRPr="005B6A18" w:rsidRDefault="00BF6E49" w:rsidP="008841C8">
            <w:pPr>
              <w:rPr>
                <w:sz w:val="22"/>
                <w:szCs w:val="22"/>
              </w:rPr>
            </w:pPr>
            <w:r w:rsidRPr="005B6A18">
              <w:rPr>
                <w:sz w:val="22"/>
                <w:szCs w:val="22"/>
              </w:rPr>
              <w:t>Биология: 5-9 классы: программы. – М.: Вентана-Граф</w:t>
            </w:r>
          </w:p>
        </w:tc>
        <w:tc>
          <w:tcPr>
            <w:tcW w:w="2552" w:type="dxa"/>
            <w:shd w:val="clear" w:color="auto" w:fill="auto"/>
          </w:tcPr>
          <w:p w:rsidR="00BF6E49" w:rsidRPr="005B6A18" w:rsidRDefault="00BF6E49" w:rsidP="00417208">
            <w:pPr>
              <w:ind w:right="-108"/>
              <w:rPr>
                <w:sz w:val="22"/>
                <w:szCs w:val="22"/>
              </w:rPr>
            </w:pPr>
            <w:r w:rsidRPr="005B6A18">
              <w:rPr>
                <w:sz w:val="22"/>
                <w:szCs w:val="22"/>
              </w:rPr>
              <w:t>И. Н. Пономарева, О. А. Корнилова, В. С. Кумченко, А. Г. Драгомилов, Т. С. Сухова</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Pr>
                <w:sz w:val="22"/>
                <w:szCs w:val="22"/>
              </w:rPr>
              <w:t>13.</w:t>
            </w:r>
          </w:p>
        </w:tc>
        <w:tc>
          <w:tcPr>
            <w:tcW w:w="1842" w:type="dxa"/>
            <w:shd w:val="clear" w:color="auto" w:fill="auto"/>
          </w:tcPr>
          <w:p w:rsidR="00BF6E49" w:rsidRPr="005B6A18" w:rsidRDefault="00BF6E49" w:rsidP="00B84B73">
            <w:pPr>
              <w:snapToGrid w:val="0"/>
              <w:rPr>
                <w:sz w:val="22"/>
                <w:szCs w:val="22"/>
              </w:rPr>
            </w:pPr>
            <w:r w:rsidRPr="005B6A18">
              <w:rPr>
                <w:sz w:val="22"/>
                <w:szCs w:val="22"/>
              </w:rPr>
              <w:t>География</w:t>
            </w:r>
          </w:p>
        </w:tc>
        <w:tc>
          <w:tcPr>
            <w:tcW w:w="4819" w:type="dxa"/>
            <w:shd w:val="clear" w:color="auto" w:fill="auto"/>
          </w:tcPr>
          <w:p w:rsidR="00BF6E49" w:rsidRPr="005B6A18" w:rsidRDefault="00BF6E49" w:rsidP="008841C8">
            <w:pPr>
              <w:rPr>
                <w:sz w:val="22"/>
                <w:szCs w:val="22"/>
              </w:rPr>
            </w:pPr>
            <w:r w:rsidRPr="005B6A18">
              <w:rPr>
                <w:sz w:val="22"/>
                <w:szCs w:val="22"/>
              </w:rPr>
              <w:t>Программа курса «География». 5-9 классы. – М.: ООО «Русское слово»</w:t>
            </w:r>
          </w:p>
        </w:tc>
        <w:tc>
          <w:tcPr>
            <w:tcW w:w="2552" w:type="dxa"/>
            <w:shd w:val="clear" w:color="auto" w:fill="auto"/>
          </w:tcPr>
          <w:p w:rsidR="00BF6E49" w:rsidRPr="005B6A18" w:rsidRDefault="00BF6E49" w:rsidP="008841C8">
            <w:pPr>
              <w:rPr>
                <w:sz w:val="22"/>
                <w:szCs w:val="22"/>
              </w:rPr>
            </w:pPr>
            <w:r w:rsidRPr="005B6A18">
              <w:rPr>
                <w:sz w:val="22"/>
                <w:szCs w:val="22"/>
              </w:rPr>
              <w:t>Е. М. Домогацких</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Default="00BF6E49" w:rsidP="00BF6E49">
            <w:pPr>
              <w:tabs>
                <w:tab w:val="left" w:pos="284"/>
              </w:tabs>
              <w:snapToGrid w:val="0"/>
              <w:rPr>
                <w:sz w:val="22"/>
                <w:szCs w:val="22"/>
              </w:rPr>
            </w:pPr>
            <w:r>
              <w:rPr>
                <w:sz w:val="22"/>
                <w:szCs w:val="22"/>
              </w:rPr>
              <w:t>14.</w:t>
            </w:r>
          </w:p>
        </w:tc>
        <w:tc>
          <w:tcPr>
            <w:tcW w:w="1842" w:type="dxa"/>
            <w:shd w:val="clear" w:color="auto" w:fill="auto"/>
          </w:tcPr>
          <w:p w:rsidR="00BF6E49" w:rsidRPr="005B6A18" w:rsidRDefault="00BF6E49" w:rsidP="00B84B73">
            <w:pPr>
              <w:snapToGrid w:val="0"/>
              <w:rPr>
                <w:color w:val="000000"/>
                <w:sz w:val="22"/>
                <w:szCs w:val="22"/>
              </w:rPr>
            </w:pPr>
            <w:r w:rsidRPr="005B6A18">
              <w:rPr>
                <w:color w:val="000000"/>
                <w:sz w:val="22"/>
                <w:szCs w:val="22"/>
              </w:rPr>
              <w:t>Основы духовно-нравственной культуры народов России</w:t>
            </w:r>
          </w:p>
        </w:tc>
        <w:tc>
          <w:tcPr>
            <w:tcW w:w="4819" w:type="dxa"/>
            <w:shd w:val="clear" w:color="auto" w:fill="auto"/>
          </w:tcPr>
          <w:p w:rsidR="00BF6E49" w:rsidRPr="005B6A18" w:rsidRDefault="00BF6E49" w:rsidP="00417208">
            <w:pPr>
              <w:snapToGrid w:val="0"/>
              <w:ind w:right="-108"/>
              <w:rPr>
                <w:color w:val="000000"/>
                <w:sz w:val="22"/>
                <w:szCs w:val="22"/>
              </w:rPr>
            </w:pPr>
            <w:r w:rsidRPr="005B6A18">
              <w:rPr>
                <w:color w:val="000000"/>
                <w:sz w:val="22"/>
                <w:szCs w:val="22"/>
              </w:rPr>
              <w:t>Программа курса к учебнику А.Н.Сахарова, К.А.Кочегарова «Основы духовно-нравственной культуры народов России. Основы религиозных культур народов России.5 класс- М.: «Русское слово».</w:t>
            </w:r>
          </w:p>
        </w:tc>
        <w:tc>
          <w:tcPr>
            <w:tcW w:w="2552" w:type="dxa"/>
            <w:shd w:val="clear" w:color="auto" w:fill="auto"/>
          </w:tcPr>
          <w:p w:rsidR="00BF6E49" w:rsidRPr="005B6A18" w:rsidRDefault="00BF6E49" w:rsidP="00B84B73">
            <w:pPr>
              <w:snapToGrid w:val="0"/>
              <w:rPr>
                <w:color w:val="000000"/>
                <w:sz w:val="22"/>
                <w:szCs w:val="22"/>
              </w:rPr>
            </w:pPr>
            <w:r w:rsidRPr="005B6A18">
              <w:rPr>
                <w:color w:val="000000"/>
                <w:sz w:val="22"/>
                <w:szCs w:val="22"/>
              </w:rPr>
              <w:t>К.А.Кочегаров</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F6E49">
            <w:pPr>
              <w:tabs>
                <w:tab w:val="left" w:pos="284"/>
              </w:tabs>
              <w:snapToGrid w:val="0"/>
              <w:rPr>
                <w:sz w:val="22"/>
                <w:szCs w:val="22"/>
              </w:rPr>
            </w:pPr>
            <w:r>
              <w:rPr>
                <w:sz w:val="22"/>
                <w:szCs w:val="22"/>
              </w:rPr>
              <w:t>15</w:t>
            </w:r>
            <w:r w:rsidRPr="005B6A18">
              <w:rPr>
                <w:sz w:val="22"/>
                <w:szCs w:val="22"/>
              </w:rPr>
              <w:t>.</w:t>
            </w:r>
          </w:p>
        </w:tc>
        <w:tc>
          <w:tcPr>
            <w:tcW w:w="1842" w:type="dxa"/>
            <w:shd w:val="clear" w:color="auto" w:fill="auto"/>
          </w:tcPr>
          <w:p w:rsidR="00BF6E49" w:rsidRPr="005B6A18" w:rsidRDefault="00BF6E49" w:rsidP="00B84B73">
            <w:pPr>
              <w:snapToGrid w:val="0"/>
              <w:rPr>
                <w:color w:val="000000"/>
                <w:sz w:val="22"/>
                <w:szCs w:val="22"/>
              </w:rPr>
            </w:pPr>
            <w:r>
              <w:rPr>
                <w:color w:val="000000"/>
                <w:sz w:val="22"/>
                <w:szCs w:val="22"/>
              </w:rPr>
              <w:t xml:space="preserve">Физика </w:t>
            </w:r>
          </w:p>
        </w:tc>
        <w:tc>
          <w:tcPr>
            <w:tcW w:w="4819" w:type="dxa"/>
            <w:shd w:val="clear" w:color="auto" w:fill="auto"/>
          </w:tcPr>
          <w:p w:rsidR="00BF6E49" w:rsidRPr="00670BCA" w:rsidRDefault="00BF6E49" w:rsidP="00417208">
            <w:pPr>
              <w:tabs>
                <w:tab w:val="left" w:pos="708"/>
              </w:tabs>
              <w:ind w:right="-108"/>
              <w:rPr>
                <w:sz w:val="22"/>
                <w:szCs w:val="22"/>
              </w:rPr>
            </w:pPr>
            <w:r w:rsidRPr="00670BCA">
              <w:rPr>
                <w:sz w:val="22"/>
                <w:szCs w:val="22"/>
              </w:rPr>
              <w:t>Программа основного общего образования. Физика 7-9 классы: рабочие программы/ сост. Е. Н. Тихонова – М.: Дрофа</w:t>
            </w:r>
          </w:p>
        </w:tc>
        <w:tc>
          <w:tcPr>
            <w:tcW w:w="2552" w:type="dxa"/>
            <w:shd w:val="clear" w:color="auto" w:fill="auto"/>
          </w:tcPr>
          <w:p w:rsidR="00BF6E49" w:rsidRPr="00670BCA" w:rsidRDefault="00BF6E49" w:rsidP="00670BCA">
            <w:pPr>
              <w:rPr>
                <w:sz w:val="22"/>
                <w:szCs w:val="22"/>
              </w:rPr>
            </w:pPr>
            <w:r w:rsidRPr="00670BCA">
              <w:rPr>
                <w:sz w:val="22"/>
                <w:szCs w:val="22"/>
              </w:rPr>
              <w:t>А. В. Перышкин,</w:t>
            </w:r>
          </w:p>
          <w:p w:rsidR="00BF6E49" w:rsidRDefault="00BF6E49" w:rsidP="00670BCA">
            <w:pPr>
              <w:rPr>
                <w:sz w:val="22"/>
                <w:szCs w:val="22"/>
              </w:rPr>
            </w:pPr>
            <w:r w:rsidRPr="00670BCA">
              <w:rPr>
                <w:sz w:val="22"/>
                <w:szCs w:val="22"/>
              </w:rPr>
              <w:t xml:space="preserve">Н. В. Филонович, </w:t>
            </w:r>
          </w:p>
          <w:p w:rsidR="00BF6E49" w:rsidRPr="00670BCA" w:rsidRDefault="00BF6E49" w:rsidP="00BF6E49">
            <w:pPr>
              <w:rPr>
                <w:sz w:val="22"/>
                <w:szCs w:val="22"/>
              </w:rPr>
            </w:pPr>
            <w:r w:rsidRPr="00670BCA">
              <w:rPr>
                <w:sz w:val="22"/>
                <w:szCs w:val="22"/>
              </w:rPr>
              <w:t>Е. М. Гутник</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Default="00BF6E49" w:rsidP="00BF6E49">
            <w:pPr>
              <w:tabs>
                <w:tab w:val="left" w:pos="284"/>
              </w:tabs>
              <w:snapToGrid w:val="0"/>
              <w:rPr>
                <w:sz w:val="22"/>
                <w:szCs w:val="22"/>
              </w:rPr>
            </w:pPr>
            <w:r>
              <w:rPr>
                <w:sz w:val="22"/>
                <w:szCs w:val="22"/>
              </w:rPr>
              <w:t>16.</w:t>
            </w:r>
          </w:p>
        </w:tc>
        <w:tc>
          <w:tcPr>
            <w:tcW w:w="1842" w:type="dxa"/>
            <w:shd w:val="clear" w:color="auto" w:fill="auto"/>
          </w:tcPr>
          <w:p w:rsidR="00BF6E49" w:rsidRDefault="00BF6E49" w:rsidP="00B84B73">
            <w:pPr>
              <w:snapToGrid w:val="0"/>
              <w:rPr>
                <w:color w:val="000000"/>
                <w:sz w:val="22"/>
                <w:szCs w:val="22"/>
              </w:rPr>
            </w:pPr>
            <w:r>
              <w:rPr>
                <w:color w:val="000000"/>
                <w:sz w:val="22"/>
                <w:szCs w:val="22"/>
              </w:rPr>
              <w:t xml:space="preserve">Химия </w:t>
            </w:r>
          </w:p>
        </w:tc>
        <w:tc>
          <w:tcPr>
            <w:tcW w:w="4819" w:type="dxa"/>
            <w:shd w:val="clear" w:color="auto" w:fill="auto"/>
          </w:tcPr>
          <w:p w:rsidR="00BF6E49" w:rsidRPr="00670BCA" w:rsidRDefault="00BF6E49" w:rsidP="00417208">
            <w:pPr>
              <w:autoSpaceDE w:val="0"/>
              <w:autoSpaceDN w:val="0"/>
              <w:adjustRightInd w:val="0"/>
              <w:ind w:right="-108"/>
              <w:rPr>
                <w:color w:val="000000"/>
                <w:sz w:val="22"/>
                <w:szCs w:val="22"/>
              </w:rPr>
            </w:pPr>
            <w:r w:rsidRPr="00670BCA">
              <w:rPr>
                <w:color w:val="000000"/>
                <w:sz w:val="22"/>
                <w:szCs w:val="22"/>
              </w:rPr>
              <w:t>Программа основного общего образования по химии, 8-9 классы. –Москва.:  Дрофа</w:t>
            </w:r>
          </w:p>
        </w:tc>
        <w:tc>
          <w:tcPr>
            <w:tcW w:w="2552" w:type="dxa"/>
            <w:shd w:val="clear" w:color="auto" w:fill="auto"/>
          </w:tcPr>
          <w:p w:rsidR="00BF6E49" w:rsidRPr="00670BCA" w:rsidRDefault="00BF6E49" w:rsidP="00670BCA">
            <w:pPr>
              <w:autoSpaceDE w:val="0"/>
              <w:autoSpaceDN w:val="0"/>
              <w:adjustRightInd w:val="0"/>
              <w:rPr>
                <w:color w:val="000000"/>
                <w:sz w:val="22"/>
                <w:szCs w:val="22"/>
              </w:rPr>
            </w:pPr>
            <w:r w:rsidRPr="00670BCA">
              <w:rPr>
                <w:color w:val="000000"/>
                <w:sz w:val="22"/>
                <w:szCs w:val="22"/>
              </w:rPr>
              <w:t>О.С. Габриеляна,</w:t>
            </w:r>
          </w:p>
          <w:p w:rsidR="00BF6E49" w:rsidRPr="00670BCA" w:rsidRDefault="00BF6E49" w:rsidP="00670BCA">
            <w:pPr>
              <w:tabs>
                <w:tab w:val="left" w:pos="708"/>
              </w:tabs>
              <w:rPr>
                <w:color w:val="FF0000"/>
                <w:sz w:val="22"/>
                <w:szCs w:val="22"/>
              </w:rPr>
            </w:pPr>
            <w:r w:rsidRPr="00670BCA">
              <w:rPr>
                <w:color w:val="000000"/>
                <w:sz w:val="22"/>
                <w:szCs w:val="22"/>
              </w:rPr>
              <w:t>А.В. Купцовой</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Default="00BF6E49" w:rsidP="00BF6E49">
            <w:pPr>
              <w:tabs>
                <w:tab w:val="left" w:pos="284"/>
              </w:tabs>
              <w:snapToGrid w:val="0"/>
              <w:rPr>
                <w:sz w:val="22"/>
                <w:szCs w:val="22"/>
              </w:rPr>
            </w:pPr>
            <w:r>
              <w:rPr>
                <w:sz w:val="22"/>
                <w:szCs w:val="22"/>
              </w:rPr>
              <w:t>17.</w:t>
            </w:r>
          </w:p>
        </w:tc>
        <w:tc>
          <w:tcPr>
            <w:tcW w:w="1842" w:type="dxa"/>
            <w:shd w:val="clear" w:color="auto" w:fill="auto"/>
          </w:tcPr>
          <w:p w:rsidR="00BF6E49" w:rsidRPr="005B6A18" w:rsidRDefault="00BF6E49" w:rsidP="00B84B73">
            <w:pPr>
              <w:snapToGrid w:val="0"/>
              <w:rPr>
                <w:sz w:val="22"/>
                <w:szCs w:val="22"/>
              </w:rPr>
            </w:pPr>
            <w:r w:rsidRPr="005B6A18">
              <w:rPr>
                <w:sz w:val="22"/>
                <w:szCs w:val="22"/>
              </w:rPr>
              <w:t>Музыка</w:t>
            </w:r>
          </w:p>
        </w:tc>
        <w:tc>
          <w:tcPr>
            <w:tcW w:w="4819" w:type="dxa"/>
            <w:shd w:val="clear" w:color="auto" w:fill="auto"/>
          </w:tcPr>
          <w:p w:rsidR="00BF6E49" w:rsidRPr="00670BCA" w:rsidRDefault="00BF6E49" w:rsidP="00417208">
            <w:pPr>
              <w:snapToGrid w:val="0"/>
              <w:ind w:right="-108"/>
              <w:rPr>
                <w:sz w:val="22"/>
                <w:szCs w:val="22"/>
              </w:rPr>
            </w:pPr>
            <w:r w:rsidRPr="00670BCA">
              <w:rPr>
                <w:sz w:val="22"/>
                <w:szCs w:val="22"/>
              </w:rPr>
              <w:t>Рабочие программы. Музыка. Искусство.  Предметная линия учебников Сергеевой Г. П., Критской Е. Д. «Музыка 5-7 классы». «Искусство 8-9 классы» -М.: Просвещение</w:t>
            </w:r>
          </w:p>
        </w:tc>
        <w:tc>
          <w:tcPr>
            <w:tcW w:w="2552" w:type="dxa"/>
            <w:shd w:val="clear" w:color="auto" w:fill="auto"/>
          </w:tcPr>
          <w:p w:rsidR="00BF6E49" w:rsidRPr="00670BCA" w:rsidRDefault="00BF6E49" w:rsidP="00670BCA">
            <w:pPr>
              <w:tabs>
                <w:tab w:val="left" w:pos="708"/>
              </w:tabs>
              <w:snapToGrid w:val="0"/>
              <w:rPr>
                <w:sz w:val="22"/>
                <w:szCs w:val="22"/>
              </w:rPr>
            </w:pPr>
            <w:r w:rsidRPr="00670BCA">
              <w:rPr>
                <w:sz w:val="22"/>
                <w:szCs w:val="22"/>
              </w:rPr>
              <w:t>Сергеева Г. П., Критская Е. Д.</w:t>
            </w:r>
          </w:p>
        </w:tc>
      </w:tr>
      <w:tr w:rsidR="00BF6E49" w:rsidRPr="005B6A18" w:rsidTr="00BF6E49">
        <w:tblPrEx>
          <w:tblCellMar>
            <w:left w:w="108" w:type="dxa"/>
            <w:right w:w="108" w:type="dxa"/>
          </w:tblCellMar>
        </w:tblPrEx>
        <w:trPr>
          <w:trHeight w:val="973"/>
        </w:trPr>
        <w:tc>
          <w:tcPr>
            <w:tcW w:w="614" w:type="dxa"/>
            <w:shd w:val="clear" w:color="auto" w:fill="auto"/>
          </w:tcPr>
          <w:p w:rsidR="00BF6E49" w:rsidRPr="005B6A18" w:rsidRDefault="00BF6E49" w:rsidP="00C11E0C">
            <w:pPr>
              <w:tabs>
                <w:tab w:val="left" w:pos="284"/>
              </w:tabs>
              <w:snapToGrid w:val="0"/>
              <w:rPr>
                <w:sz w:val="22"/>
                <w:szCs w:val="22"/>
              </w:rPr>
            </w:pPr>
            <w:r>
              <w:rPr>
                <w:sz w:val="22"/>
                <w:szCs w:val="22"/>
              </w:rPr>
              <w:t>18</w:t>
            </w:r>
          </w:p>
        </w:tc>
        <w:tc>
          <w:tcPr>
            <w:tcW w:w="1842" w:type="dxa"/>
            <w:shd w:val="clear" w:color="auto" w:fill="auto"/>
          </w:tcPr>
          <w:p w:rsidR="00BF6E49" w:rsidRPr="005B6A18" w:rsidRDefault="00BF6E49" w:rsidP="00FB3E1B">
            <w:pPr>
              <w:snapToGrid w:val="0"/>
              <w:rPr>
                <w:sz w:val="22"/>
                <w:szCs w:val="22"/>
              </w:rPr>
            </w:pPr>
            <w:r w:rsidRPr="005B6A18">
              <w:rPr>
                <w:sz w:val="22"/>
                <w:szCs w:val="22"/>
              </w:rPr>
              <w:t>Изобразительное искусство</w:t>
            </w:r>
          </w:p>
        </w:tc>
        <w:tc>
          <w:tcPr>
            <w:tcW w:w="4819" w:type="dxa"/>
            <w:shd w:val="clear" w:color="auto" w:fill="auto"/>
          </w:tcPr>
          <w:p w:rsidR="00BF6E49" w:rsidRPr="00670BCA" w:rsidRDefault="00BF6E49" w:rsidP="00FB3E1B">
            <w:pPr>
              <w:tabs>
                <w:tab w:val="left" w:pos="708"/>
              </w:tabs>
              <w:snapToGrid w:val="0"/>
              <w:contextualSpacing/>
              <w:rPr>
                <w:sz w:val="22"/>
                <w:szCs w:val="22"/>
              </w:rPr>
            </w:pPr>
            <w:r w:rsidRPr="00670BCA">
              <w:rPr>
                <w:sz w:val="22"/>
                <w:szCs w:val="22"/>
              </w:rPr>
              <w:t xml:space="preserve">Изобразительное искусство. Рабочие программы. Предметная линия учебников под редакцией Б.М. Неменского. 5-9 классы </w:t>
            </w:r>
          </w:p>
        </w:tc>
        <w:tc>
          <w:tcPr>
            <w:tcW w:w="2552" w:type="dxa"/>
            <w:shd w:val="clear" w:color="auto" w:fill="auto"/>
          </w:tcPr>
          <w:p w:rsidR="00BF6E49" w:rsidRPr="00670BCA" w:rsidRDefault="00BF6E49" w:rsidP="00FB3E1B">
            <w:pPr>
              <w:snapToGrid w:val="0"/>
              <w:contextualSpacing/>
              <w:rPr>
                <w:sz w:val="22"/>
                <w:szCs w:val="22"/>
              </w:rPr>
            </w:pPr>
            <w:r w:rsidRPr="00670BCA">
              <w:rPr>
                <w:sz w:val="22"/>
                <w:szCs w:val="22"/>
              </w:rPr>
              <w:t>Б.М. Неменский,</w:t>
            </w:r>
          </w:p>
          <w:p w:rsidR="00BF6E49" w:rsidRPr="00670BCA" w:rsidRDefault="00BF6E49" w:rsidP="00FB3E1B">
            <w:pPr>
              <w:snapToGrid w:val="0"/>
              <w:contextualSpacing/>
              <w:rPr>
                <w:sz w:val="22"/>
                <w:szCs w:val="22"/>
              </w:rPr>
            </w:pPr>
            <w:r w:rsidRPr="00670BCA">
              <w:rPr>
                <w:sz w:val="22"/>
                <w:szCs w:val="22"/>
              </w:rPr>
              <w:t xml:space="preserve">Л.А. Неменская, </w:t>
            </w:r>
          </w:p>
          <w:p w:rsidR="00BF6E49" w:rsidRDefault="00BF6E49" w:rsidP="00FB3E1B">
            <w:pPr>
              <w:tabs>
                <w:tab w:val="left" w:pos="708"/>
              </w:tabs>
              <w:snapToGrid w:val="0"/>
              <w:contextualSpacing/>
              <w:rPr>
                <w:sz w:val="22"/>
                <w:szCs w:val="22"/>
              </w:rPr>
            </w:pPr>
            <w:r w:rsidRPr="00670BCA">
              <w:rPr>
                <w:sz w:val="22"/>
                <w:szCs w:val="22"/>
              </w:rPr>
              <w:t xml:space="preserve">Н. А. Горяева, </w:t>
            </w:r>
          </w:p>
          <w:p w:rsidR="00BF6E49" w:rsidRPr="00670BCA" w:rsidRDefault="00BF6E49" w:rsidP="00FB3E1B">
            <w:pPr>
              <w:tabs>
                <w:tab w:val="left" w:pos="708"/>
              </w:tabs>
              <w:snapToGrid w:val="0"/>
              <w:contextualSpacing/>
              <w:rPr>
                <w:sz w:val="22"/>
                <w:szCs w:val="22"/>
              </w:rPr>
            </w:pPr>
            <w:r w:rsidRPr="00670BCA">
              <w:rPr>
                <w:sz w:val="22"/>
                <w:szCs w:val="22"/>
              </w:rPr>
              <w:t>А.С. Питерских</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Default="00BF6E49" w:rsidP="00C11E0C">
            <w:pPr>
              <w:tabs>
                <w:tab w:val="left" w:pos="284"/>
              </w:tabs>
              <w:snapToGrid w:val="0"/>
              <w:rPr>
                <w:sz w:val="22"/>
                <w:szCs w:val="22"/>
              </w:rPr>
            </w:pPr>
            <w:r>
              <w:rPr>
                <w:sz w:val="22"/>
                <w:szCs w:val="22"/>
              </w:rPr>
              <w:t>19.</w:t>
            </w:r>
          </w:p>
        </w:tc>
        <w:tc>
          <w:tcPr>
            <w:tcW w:w="1842" w:type="dxa"/>
            <w:shd w:val="clear" w:color="auto" w:fill="auto"/>
          </w:tcPr>
          <w:p w:rsidR="00BF6E49" w:rsidRPr="005B6A18" w:rsidRDefault="00BF6E49" w:rsidP="00FB3E1B">
            <w:pPr>
              <w:snapToGrid w:val="0"/>
              <w:rPr>
                <w:sz w:val="22"/>
                <w:szCs w:val="22"/>
              </w:rPr>
            </w:pPr>
            <w:r w:rsidRPr="005B6A18">
              <w:rPr>
                <w:sz w:val="22"/>
                <w:szCs w:val="22"/>
              </w:rPr>
              <w:t>Технология</w:t>
            </w:r>
          </w:p>
        </w:tc>
        <w:tc>
          <w:tcPr>
            <w:tcW w:w="4819" w:type="dxa"/>
            <w:shd w:val="clear" w:color="auto" w:fill="auto"/>
          </w:tcPr>
          <w:p w:rsidR="00BF6E49" w:rsidRPr="00670BCA" w:rsidRDefault="00BF6E49" w:rsidP="00FB3E1B">
            <w:pPr>
              <w:tabs>
                <w:tab w:val="left" w:pos="708"/>
              </w:tabs>
              <w:rPr>
                <w:sz w:val="22"/>
                <w:szCs w:val="22"/>
              </w:rPr>
            </w:pPr>
            <w:r w:rsidRPr="00670BCA">
              <w:rPr>
                <w:sz w:val="22"/>
                <w:szCs w:val="22"/>
              </w:rPr>
              <w:t>Технология: программы 5-8 (9) классы- М.: Просвещение</w:t>
            </w:r>
          </w:p>
        </w:tc>
        <w:tc>
          <w:tcPr>
            <w:tcW w:w="2552" w:type="dxa"/>
            <w:shd w:val="clear" w:color="auto" w:fill="auto"/>
          </w:tcPr>
          <w:p w:rsidR="00BF6E49" w:rsidRPr="00670BCA" w:rsidRDefault="00BF6E49" w:rsidP="00FB3E1B">
            <w:pPr>
              <w:tabs>
                <w:tab w:val="left" w:pos="708"/>
              </w:tabs>
              <w:rPr>
                <w:sz w:val="22"/>
                <w:szCs w:val="22"/>
              </w:rPr>
            </w:pPr>
            <w:r w:rsidRPr="00670BCA">
              <w:rPr>
                <w:sz w:val="22"/>
                <w:szCs w:val="22"/>
              </w:rPr>
              <w:t xml:space="preserve">Н. В. Синица, </w:t>
            </w:r>
          </w:p>
          <w:p w:rsidR="00BF6E49" w:rsidRPr="00670BCA" w:rsidRDefault="00BF6E49" w:rsidP="00FB3E1B">
            <w:pPr>
              <w:tabs>
                <w:tab w:val="left" w:pos="708"/>
              </w:tabs>
              <w:rPr>
                <w:sz w:val="22"/>
                <w:szCs w:val="22"/>
              </w:rPr>
            </w:pPr>
            <w:r w:rsidRPr="00670BCA">
              <w:rPr>
                <w:sz w:val="22"/>
                <w:szCs w:val="22"/>
              </w:rPr>
              <w:t>П. С. Самородский</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Default="00BF6E49" w:rsidP="00B84B73">
            <w:pPr>
              <w:tabs>
                <w:tab w:val="left" w:pos="284"/>
              </w:tabs>
              <w:snapToGrid w:val="0"/>
              <w:rPr>
                <w:sz w:val="22"/>
                <w:szCs w:val="22"/>
              </w:rPr>
            </w:pPr>
            <w:r>
              <w:rPr>
                <w:sz w:val="22"/>
                <w:szCs w:val="22"/>
              </w:rPr>
              <w:t>20.</w:t>
            </w:r>
          </w:p>
        </w:tc>
        <w:tc>
          <w:tcPr>
            <w:tcW w:w="1842" w:type="dxa"/>
            <w:shd w:val="clear" w:color="auto" w:fill="auto"/>
          </w:tcPr>
          <w:p w:rsidR="00BF6E49" w:rsidRPr="005B6A18" w:rsidRDefault="00BF6E49" w:rsidP="00FB3E1B">
            <w:pPr>
              <w:snapToGrid w:val="0"/>
              <w:rPr>
                <w:sz w:val="22"/>
                <w:szCs w:val="22"/>
              </w:rPr>
            </w:pPr>
            <w:r w:rsidRPr="005B6A18">
              <w:rPr>
                <w:sz w:val="22"/>
                <w:szCs w:val="22"/>
              </w:rPr>
              <w:t>Физическая культура</w:t>
            </w:r>
          </w:p>
        </w:tc>
        <w:tc>
          <w:tcPr>
            <w:tcW w:w="4819" w:type="dxa"/>
            <w:shd w:val="clear" w:color="auto" w:fill="auto"/>
          </w:tcPr>
          <w:p w:rsidR="00BF6E49" w:rsidRPr="005B6A18" w:rsidRDefault="00BF6E49" w:rsidP="00FB3E1B">
            <w:pPr>
              <w:snapToGrid w:val="0"/>
              <w:rPr>
                <w:sz w:val="22"/>
                <w:szCs w:val="22"/>
              </w:rPr>
            </w:pPr>
            <w:r w:rsidRPr="005B6A18">
              <w:rPr>
                <w:sz w:val="22"/>
                <w:szCs w:val="22"/>
              </w:rPr>
              <w:t>Рабочие программы. Физическая культура. Предметная линия учебников М.Я.Виленского, В.И.Ляха. 5-9 классы- М. Просвещение.</w:t>
            </w:r>
          </w:p>
        </w:tc>
        <w:tc>
          <w:tcPr>
            <w:tcW w:w="2552" w:type="dxa"/>
            <w:shd w:val="clear" w:color="auto" w:fill="auto"/>
          </w:tcPr>
          <w:p w:rsidR="00BF6E49" w:rsidRPr="005B6A18" w:rsidRDefault="00BF6E49" w:rsidP="00FB3E1B">
            <w:pPr>
              <w:snapToGrid w:val="0"/>
              <w:rPr>
                <w:sz w:val="22"/>
                <w:szCs w:val="22"/>
              </w:rPr>
            </w:pPr>
            <w:r w:rsidRPr="005B6A18">
              <w:rPr>
                <w:sz w:val="22"/>
                <w:szCs w:val="22"/>
              </w:rPr>
              <w:t xml:space="preserve">В.И. Лях </w:t>
            </w:r>
          </w:p>
        </w:tc>
      </w:tr>
      <w:tr w:rsidR="00BF6E49" w:rsidRPr="005B6A18" w:rsidTr="00BF6E49">
        <w:tblPrEx>
          <w:tblCellMar>
            <w:left w:w="108" w:type="dxa"/>
            <w:right w:w="108" w:type="dxa"/>
          </w:tblCellMar>
        </w:tblPrEx>
        <w:trPr>
          <w:trHeight w:val="309"/>
        </w:trPr>
        <w:tc>
          <w:tcPr>
            <w:tcW w:w="614" w:type="dxa"/>
            <w:shd w:val="clear" w:color="auto" w:fill="auto"/>
          </w:tcPr>
          <w:p w:rsidR="00BF6E49" w:rsidRPr="005B6A18" w:rsidRDefault="00BF6E49" w:rsidP="00B84B73">
            <w:pPr>
              <w:tabs>
                <w:tab w:val="left" w:pos="284"/>
              </w:tabs>
              <w:snapToGrid w:val="0"/>
              <w:rPr>
                <w:sz w:val="22"/>
                <w:szCs w:val="22"/>
              </w:rPr>
            </w:pPr>
            <w:r>
              <w:rPr>
                <w:sz w:val="22"/>
                <w:szCs w:val="22"/>
              </w:rPr>
              <w:t>21.</w:t>
            </w:r>
          </w:p>
        </w:tc>
        <w:tc>
          <w:tcPr>
            <w:tcW w:w="1842" w:type="dxa"/>
            <w:shd w:val="clear" w:color="auto" w:fill="auto"/>
          </w:tcPr>
          <w:p w:rsidR="00BF6E49" w:rsidRPr="005B6A18" w:rsidRDefault="00BF6E49" w:rsidP="00417208">
            <w:pPr>
              <w:snapToGrid w:val="0"/>
              <w:ind w:right="-108"/>
              <w:rPr>
                <w:sz w:val="22"/>
                <w:szCs w:val="22"/>
              </w:rPr>
            </w:pPr>
            <w:r>
              <w:rPr>
                <w:sz w:val="22"/>
                <w:szCs w:val="22"/>
              </w:rPr>
              <w:t>Основы безопасности жизнедеятельности</w:t>
            </w:r>
          </w:p>
        </w:tc>
        <w:tc>
          <w:tcPr>
            <w:tcW w:w="4819" w:type="dxa"/>
            <w:shd w:val="clear" w:color="auto" w:fill="auto"/>
          </w:tcPr>
          <w:p w:rsidR="00BF6E49" w:rsidRPr="00670BCA" w:rsidRDefault="00BF6E49" w:rsidP="00417208">
            <w:pPr>
              <w:autoSpaceDE w:val="0"/>
              <w:autoSpaceDN w:val="0"/>
              <w:adjustRightInd w:val="0"/>
              <w:rPr>
                <w:sz w:val="22"/>
                <w:szCs w:val="22"/>
              </w:rPr>
            </w:pPr>
            <w:r w:rsidRPr="00670BCA">
              <w:rPr>
                <w:sz w:val="22"/>
                <w:szCs w:val="22"/>
              </w:rPr>
              <w:t>Основы безопасности жизнедеятельности. Рабочие программы. 5-9 классы – М.: Просвещение</w:t>
            </w:r>
          </w:p>
        </w:tc>
        <w:tc>
          <w:tcPr>
            <w:tcW w:w="2552" w:type="dxa"/>
            <w:shd w:val="clear" w:color="auto" w:fill="auto"/>
          </w:tcPr>
          <w:p w:rsidR="00BF6E49" w:rsidRPr="00670BCA" w:rsidRDefault="00BF6E49" w:rsidP="00670BCA">
            <w:pPr>
              <w:tabs>
                <w:tab w:val="left" w:pos="708"/>
              </w:tabs>
              <w:rPr>
                <w:sz w:val="22"/>
                <w:szCs w:val="22"/>
              </w:rPr>
            </w:pPr>
            <w:r w:rsidRPr="00670BCA">
              <w:rPr>
                <w:sz w:val="22"/>
                <w:szCs w:val="22"/>
              </w:rPr>
              <w:t>А.Т. Смирнов, Б. О. Хренников/ под редакцией А.Т.Смирнова</w:t>
            </w:r>
          </w:p>
        </w:tc>
      </w:tr>
    </w:tbl>
    <w:p w:rsidR="005C7225" w:rsidRDefault="005C7225" w:rsidP="00256041">
      <w:pPr>
        <w:pStyle w:val="ab"/>
        <w:shd w:val="clear" w:color="auto" w:fill="FFFFFF"/>
        <w:tabs>
          <w:tab w:val="left" w:pos="0"/>
          <w:tab w:val="left" w:pos="1090"/>
        </w:tabs>
        <w:spacing w:after="0" w:line="240" w:lineRule="auto"/>
        <w:ind w:left="0"/>
        <w:jc w:val="both"/>
        <w:rPr>
          <w:rFonts w:ascii="Times New Roman" w:hAnsi="Times New Roman"/>
          <w:color w:val="FF0000"/>
          <w:sz w:val="16"/>
          <w:szCs w:val="16"/>
        </w:rPr>
      </w:pPr>
    </w:p>
    <w:p w:rsidR="00FB56BC" w:rsidRDefault="00FB56BC" w:rsidP="001F65D2">
      <w:pPr>
        <w:ind w:firstLine="567"/>
        <w:jc w:val="center"/>
        <w:rPr>
          <w:b/>
        </w:rPr>
      </w:pPr>
    </w:p>
    <w:p w:rsidR="00B85A36" w:rsidRDefault="00B85A36" w:rsidP="001F65D2">
      <w:pPr>
        <w:ind w:firstLine="567"/>
        <w:jc w:val="center"/>
        <w:rPr>
          <w:b/>
        </w:rPr>
      </w:pPr>
      <w:r w:rsidRPr="00B85A36">
        <w:rPr>
          <w:b/>
        </w:rPr>
        <w:t>Перечень программ внеурочной деятельности</w:t>
      </w:r>
    </w:p>
    <w:p w:rsidR="0045485F" w:rsidRPr="00EB5F0E" w:rsidRDefault="0045485F" w:rsidP="001F65D2">
      <w:pPr>
        <w:ind w:firstLine="567"/>
        <w:jc w:val="center"/>
        <w:rPr>
          <w:b/>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2018"/>
        <w:gridCol w:w="3733"/>
        <w:gridCol w:w="2126"/>
      </w:tblGrid>
      <w:tr w:rsidR="00B85A36" w:rsidRPr="005B6A18" w:rsidTr="00D34614">
        <w:tc>
          <w:tcPr>
            <w:tcW w:w="1870" w:type="dxa"/>
          </w:tcPr>
          <w:p w:rsidR="00B85A36" w:rsidRPr="005B6A18" w:rsidRDefault="00B85A36" w:rsidP="00670B83">
            <w:pPr>
              <w:jc w:val="center"/>
              <w:rPr>
                <w:sz w:val="22"/>
                <w:szCs w:val="22"/>
              </w:rPr>
            </w:pPr>
            <w:r w:rsidRPr="005B6A18">
              <w:rPr>
                <w:sz w:val="22"/>
                <w:szCs w:val="22"/>
              </w:rPr>
              <w:t>Направление внеурочной деятельности</w:t>
            </w:r>
          </w:p>
        </w:tc>
        <w:tc>
          <w:tcPr>
            <w:tcW w:w="2018" w:type="dxa"/>
          </w:tcPr>
          <w:p w:rsidR="00B85A36" w:rsidRPr="005B6A18" w:rsidRDefault="00B85A36" w:rsidP="00670B83">
            <w:pPr>
              <w:jc w:val="center"/>
              <w:rPr>
                <w:sz w:val="22"/>
                <w:szCs w:val="22"/>
              </w:rPr>
            </w:pPr>
            <w:r w:rsidRPr="005B6A18">
              <w:rPr>
                <w:sz w:val="22"/>
                <w:szCs w:val="22"/>
              </w:rPr>
              <w:t>Наименование программы внеурочной деятельности</w:t>
            </w:r>
          </w:p>
        </w:tc>
        <w:tc>
          <w:tcPr>
            <w:tcW w:w="3733" w:type="dxa"/>
          </w:tcPr>
          <w:p w:rsidR="00B85A36" w:rsidRPr="005B6A18" w:rsidRDefault="00B85A36" w:rsidP="00670B83">
            <w:pPr>
              <w:jc w:val="center"/>
              <w:rPr>
                <w:sz w:val="22"/>
                <w:szCs w:val="22"/>
              </w:rPr>
            </w:pPr>
            <w:r w:rsidRPr="005B6A18">
              <w:rPr>
                <w:sz w:val="22"/>
                <w:szCs w:val="22"/>
              </w:rPr>
              <w:t>Реквизиты программы внеурочной деятельности</w:t>
            </w:r>
          </w:p>
        </w:tc>
        <w:tc>
          <w:tcPr>
            <w:tcW w:w="2126" w:type="dxa"/>
          </w:tcPr>
          <w:p w:rsidR="00B85A36" w:rsidRPr="005B6A18" w:rsidRDefault="00B85A36" w:rsidP="00670B83">
            <w:pPr>
              <w:jc w:val="center"/>
              <w:rPr>
                <w:sz w:val="22"/>
                <w:szCs w:val="22"/>
              </w:rPr>
            </w:pPr>
            <w:r w:rsidRPr="005B6A18">
              <w:rPr>
                <w:sz w:val="22"/>
                <w:szCs w:val="22"/>
              </w:rPr>
              <w:t>Количество часов внеурочной деятельности</w:t>
            </w:r>
          </w:p>
        </w:tc>
      </w:tr>
      <w:tr w:rsidR="009D0E5C" w:rsidRPr="005B6A18" w:rsidTr="00D34614">
        <w:tc>
          <w:tcPr>
            <w:tcW w:w="1870" w:type="dxa"/>
            <w:vMerge w:val="restart"/>
          </w:tcPr>
          <w:p w:rsidR="009D0E5C" w:rsidRPr="005B6A18" w:rsidRDefault="009D0E5C" w:rsidP="00670B83">
            <w:pPr>
              <w:snapToGrid w:val="0"/>
              <w:spacing w:line="100" w:lineRule="atLeast"/>
              <w:rPr>
                <w:sz w:val="22"/>
                <w:szCs w:val="22"/>
              </w:rPr>
            </w:pPr>
            <w:r w:rsidRPr="005B6A18">
              <w:rPr>
                <w:sz w:val="22"/>
                <w:szCs w:val="22"/>
              </w:rPr>
              <w:t>Спортивно-оздоровительное</w:t>
            </w:r>
          </w:p>
        </w:tc>
        <w:tc>
          <w:tcPr>
            <w:tcW w:w="2018" w:type="dxa"/>
          </w:tcPr>
          <w:p w:rsidR="009D0E5C" w:rsidRPr="005B6A18" w:rsidRDefault="009D0E5C" w:rsidP="009D0E5C">
            <w:pPr>
              <w:jc w:val="both"/>
              <w:rPr>
                <w:sz w:val="22"/>
                <w:szCs w:val="22"/>
              </w:rPr>
            </w:pPr>
            <w:r>
              <w:rPr>
                <w:sz w:val="22"/>
                <w:szCs w:val="22"/>
              </w:rPr>
              <w:t>«Уроки здоровья»</w:t>
            </w:r>
          </w:p>
        </w:tc>
        <w:tc>
          <w:tcPr>
            <w:tcW w:w="3733" w:type="dxa"/>
          </w:tcPr>
          <w:p w:rsidR="009D0E5C" w:rsidRDefault="009D0E5C" w:rsidP="009D0E5C">
            <w:pPr>
              <w:snapToGrid w:val="0"/>
            </w:pPr>
            <w:r w:rsidRPr="00581C28">
              <w:t>Белгород: Изд-во ООО ИПЦ «Политерра», 2018</w:t>
            </w:r>
          </w:p>
          <w:p w:rsidR="009D0E5C" w:rsidRPr="00581C28" w:rsidRDefault="009D0E5C" w:rsidP="009D0E5C">
            <w:pPr>
              <w:snapToGrid w:val="0"/>
            </w:pPr>
            <w:r w:rsidRPr="00581C28">
              <w:t>Богачева Е.А., Панченко</w:t>
            </w:r>
          </w:p>
          <w:p w:rsidR="009D0E5C" w:rsidRPr="005B6A18" w:rsidRDefault="009D0E5C" w:rsidP="009D0E5C">
            <w:pPr>
              <w:jc w:val="both"/>
              <w:rPr>
                <w:sz w:val="22"/>
                <w:szCs w:val="22"/>
              </w:rPr>
            </w:pPr>
            <w:r w:rsidRPr="00581C28">
              <w:t>С.А.;</w:t>
            </w:r>
          </w:p>
        </w:tc>
        <w:tc>
          <w:tcPr>
            <w:tcW w:w="2126" w:type="dxa"/>
          </w:tcPr>
          <w:p w:rsidR="009D0E5C" w:rsidRDefault="009D0E5C" w:rsidP="009D0E5C">
            <w:pPr>
              <w:jc w:val="both"/>
              <w:rPr>
                <w:sz w:val="22"/>
                <w:szCs w:val="22"/>
              </w:rPr>
            </w:pPr>
            <w:r>
              <w:rPr>
                <w:sz w:val="22"/>
                <w:szCs w:val="22"/>
              </w:rPr>
              <w:t>5 лет, 1 ч. В нед.</w:t>
            </w:r>
          </w:p>
        </w:tc>
      </w:tr>
      <w:tr w:rsidR="009D0E5C" w:rsidRPr="005B6A18" w:rsidTr="00D34614">
        <w:tc>
          <w:tcPr>
            <w:tcW w:w="1870" w:type="dxa"/>
            <w:vMerge/>
          </w:tcPr>
          <w:p w:rsidR="009D0E5C" w:rsidRPr="005B6A18" w:rsidRDefault="009D0E5C" w:rsidP="00670B83">
            <w:pPr>
              <w:snapToGrid w:val="0"/>
              <w:spacing w:line="100" w:lineRule="atLeast"/>
              <w:rPr>
                <w:sz w:val="22"/>
                <w:szCs w:val="22"/>
              </w:rPr>
            </w:pPr>
          </w:p>
        </w:tc>
        <w:tc>
          <w:tcPr>
            <w:tcW w:w="2018" w:type="dxa"/>
          </w:tcPr>
          <w:p w:rsidR="009D0E5C" w:rsidRPr="005B6A18" w:rsidRDefault="009D0E5C" w:rsidP="009D0E5C">
            <w:pPr>
              <w:jc w:val="both"/>
              <w:rPr>
                <w:sz w:val="22"/>
                <w:szCs w:val="22"/>
              </w:rPr>
            </w:pPr>
            <w:r w:rsidRPr="005B6A18">
              <w:rPr>
                <w:sz w:val="22"/>
                <w:szCs w:val="22"/>
              </w:rPr>
              <w:t>«Волейбол»</w:t>
            </w:r>
          </w:p>
        </w:tc>
        <w:tc>
          <w:tcPr>
            <w:tcW w:w="3733" w:type="dxa"/>
          </w:tcPr>
          <w:p w:rsidR="009D0E5C" w:rsidRPr="005B6A18" w:rsidRDefault="009D0E5C" w:rsidP="009D0E5C">
            <w:pPr>
              <w:jc w:val="both"/>
              <w:rPr>
                <w:sz w:val="22"/>
                <w:szCs w:val="22"/>
              </w:rPr>
            </w:pPr>
            <w:r w:rsidRPr="005B6A18">
              <w:rPr>
                <w:sz w:val="22"/>
                <w:szCs w:val="22"/>
              </w:rPr>
              <w:t>«Программа внеурочной деятельности. Волейбол», Колодницкий Г. А., Кузнецов В. С., Маслов М. В. - М.: Просвещение, 2011.</w:t>
            </w:r>
          </w:p>
        </w:tc>
        <w:tc>
          <w:tcPr>
            <w:tcW w:w="2126" w:type="dxa"/>
          </w:tcPr>
          <w:p w:rsidR="009D0E5C" w:rsidRPr="005B6A18" w:rsidRDefault="009D0E5C" w:rsidP="009D0E5C">
            <w:pPr>
              <w:jc w:val="both"/>
              <w:rPr>
                <w:sz w:val="22"/>
                <w:szCs w:val="22"/>
              </w:rPr>
            </w:pPr>
            <w:r>
              <w:rPr>
                <w:sz w:val="22"/>
                <w:szCs w:val="22"/>
              </w:rPr>
              <w:t>5 лет, 1</w:t>
            </w:r>
            <w:r w:rsidRPr="005B6A18">
              <w:rPr>
                <w:sz w:val="22"/>
                <w:szCs w:val="22"/>
              </w:rPr>
              <w:t>час в нед.</w:t>
            </w:r>
          </w:p>
        </w:tc>
      </w:tr>
      <w:tr w:rsidR="009D0E5C" w:rsidRPr="005B6A18" w:rsidTr="00D34614">
        <w:tc>
          <w:tcPr>
            <w:tcW w:w="1870" w:type="dxa"/>
            <w:vMerge w:val="restart"/>
          </w:tcPr>
          <w:p w:rsidR="009D0E5C" w:rsidRPr="005B6A18" w:rsidRDefault="009D0E5C" w:rsidP="00670B83">
            <w:pPr>
              <w:snapToGrid w:val="0"/>
              <w:spacing w:line="100" w:lineRule="atLeast"/>
              <w:rPr>
                <w:sz w:val="22"/>
                <w:szCs w:val="22"/>
              </w:rPr>
            </w:pPr>
            <w:r>
              <w:rPr>
                <w:sz w:val="22"/>
                <w:szCs w:val="22"/>
              </w:rPr>
              <w:t>Духовно-нравственное</w:t>
            </w:r>
          </w:p>
        </w:tc>
        <w:tc>
          <w:tcPr>
            <w:tcW w:w="2018" w:type="dxa"/>
          </w:tcPr>
          <w:p w:rsidR="009D0E5C" w:rsidRPr="005B6A18" w:rsidRDefault="009D0E5C" w:rsidP="00670B83">
            <w:pPr>
              <w:jc w:val="both"/>
              <w:rPr>
                <w:sz w:val="22"/>
                <w:szCs w:val="22"/>
              </w:rPr>
            </w:pPr>
            <w:r>
              <w:rPr>
                <w:sz w:val="22"/>
                <w:szCs w:val="22"/>
              </w:rPr>
              <w:t>«Дорогою добра»</w:t>
            </w:r>
          </w:p>
        </w:tc>
        <w:tc>
          <w:tcPr>
            <w:tcW w:w="3733" w:type="dxa"/>
          </w:tcPr>
          <w:p w:rsidR="009D0E5C" w:rsidRPr="007E5245" w:rsidRDefault="009D0E5C" w:rsidP="0035399C">
            <w:pPr>
              <w:jc w:val="both"/>
              <w:rPr>
                <w:sz w:val="22"/>
                <w:szCs w:val="22"/>
              </w:rPr>
            </w:pPr>
            <w:r w:rsidRPr="007E5245">
              <w:rPr>
                <w:sz w:val="22"/>
                <w:szCs w:val="22"/>
              </w:rPr>
              <w:t>«Православная культура» Л.Л.Шевченко. Концепция и учебные программы дошкольного и школьного (1-11 годы обучения) образования»М.: Центр поддержки культурно – исторических традиций Отечества, 2012</w:t>
            </w:r>
          </w:p>
        </w:tc>
        <w:tc>
          <w:tcPr>
            <w:tcW w:w="2126" w:type="dxa"/>
          </w:tcPr>
          <w:p w:rsidR="009D0E5C" w:rsidRPr="005B6A18" w:rsidRDefault="009D0E5C" w:rsidP="00670B83">
            <w:pPr>
              <w:jc w:val="both"/>
              <w:rPr>
                <w:sz w:val="22"/>
                <w:szCs w:val="22"/>
              </w:rPr>
            </w:pPr>
            <w:r>
              <w:rPr>
                <w:sz w:val="22"/>
                <w:szCs w:val="22"/>
              </w:rPr>
              <w:t>4 года, 1 час в нед.</w:t>
            </w:r>
          </w:p>
        </w:tc>
      </w:tr>
      <w:tr w:rsidR="009D0E5C" w:rsidRPr="005B6A18" w:rsidTr="00D34614">
        <w:tc>
          <w:tcPr>
            <w:tcW w:w="1870" w:type="dxa"/>
            <w:vMerge/>
          </w:tcPr>
          <w:p w:rsidR="009D0E5C" w:rsidRDefault="009D0E5C" w:rsidP="00670B83">
            <w:pPr>
              <w:snapToGrid w:val="0"/>
              <w:spacing w:line="100" w:lineRule="atLeast"/>
              <w:rPr>
                <w:sz w:val="22"/>
                <w:szCs w:val="22"/>
              </w:rPr>
            </w:pPr>
          </w:p>
        </w:tc>
        <w:tc>
          <w:tcPr>
            <w:tcW w:w="2018" w:type="dxa"/>
          </w:tcPr>
          <w:p w:rsidR="009D0E5C" w:rsidRDefault="009D0E5C" w:rsidP="00670B83">
            <w:pPr>
              <w:jc w:val="both"/>
              <w:rPr>
                <w:sz w:val="22"/>
                <w:szCs w:val="22"/>
              </w:rPr>
            </w:pPr>
            <w:r>
              <w:rPr>
                <w:sz w:val="22"/>
                <w:szCs w:val="22"/>
              </w:rPr>
              <w:t>«Этика и психология семейной жизни»</w:t>
            </w:r>
          </w:p>
        </w:tc>
        <w:tc>
          <w:tcPr>
            <w:tcW w:w="3733" w:type="dxa"/>
          </w:tcPr>
          <w:p w:rsidR="009D0E5C" w:rsidRPr="007E5245" w:rsidRDefault="009D0E5C" w:rsidP="0035399C">
            <w:pPr>
              <w:jc w:val="both"/>
              <w:rPr>
                <w:sz w:val="22"/>
                <w:szCs w:val="22"/>
              </w:rPr>
            </w:pPr>
            <w:r w:rsidRPr="00581C28">
              <w:t>Белгород: Изд-во ОГАОУ ДПО «БелИРО».2020</w:t>
            </w:r>
            <w:r>
              <w:t xml:space="preserve">. </w:t>
            </w:r>
            <w:r w:rsidRPr="00581C28">
              <w:t>А. В. Прокопенко, Т.А. Остапенко, Е. Н. Сизых</w:t>
            </w:r>
          </w:p>
        </w:tc>
        <w:tc>
          <w:tcPr>
            <w:tcW w:w="2126" w:type="dxa"/>
          </w:tcPr>
          <w:p w:rsidR="009D0E5C" w:rsidRDefault="009D0E5C" w:rsidP="00670B83">
            <w:pPr>
              <w:jc w:val="both"/>
              <w:rPr>
                <w:sz w:val="22"/>
                <w:szCs w:val="22"/>
              </w:rPr>
            </w:pPr>
            <w:r>
              <w:rPr>
                <w:sz w:val="22"/>
                <w:szCs w:val="22"/>
              </w:rPr>
              <w:t>1 год, 1 ч. В нед.</w:t>
            </w:r>
          </w:p>
        </w:tc>
      </w:tr>
      <w:tr w:rsidR="009D0E5C" w:rsidRPr="005B6A18" w:rsidTr="009D0E5C">
        <w:trPr>
          <w:trHeight w:val="671"/>
        </w:trPr>
        <w:tc>
          <w:tcPr>
            <w:tcW w:w="1870" w:type="dxa"/>
            <w:vMerge w:val="restart"/>
          </w:tcPr>
          <w:p w:rsidR="009D0E5C" w:rsidRPr="005B6A18" w:rsidRDefault="009D0E5C" w:rsidP="00670B83">
            <w:pPr>
              <w:snapToGrid w:val="0"/>
              <w:spacing w:line="100" w:lineRule="atLeast"/>
              <w:rPr>
                <w:sz w:val="22"/>
                <w:szCs w:val="22"/>
              </w:rPr>
            </w:pPr>
            <w:r w:rsidRPr="005B6A18">
              <w:rPr>
                <w:sz w:val="22"/>
                <w:szCs w:val="22"/>
              </w:rPr>
              <w:t xml:space="preserve">Общеинтеллектуальное </w:t>
            </w:r>
          </w:p>
        </w:tc>
        <w:tc>
          <w:tcPr>
            <w:tcW w:w="2018" w:type="dxa"/>
          </w:tcPr>
          <w:p w:rsidR="009D0E5C" w:rsidRDefault="009D0E5C" w:rsidP="009D0E5C">
            <w:pPr>
              <w:jc w:val="both"/>
              <w:rPr>
                <w:sz w:val="22"/>
                <w:szCs w:val="22"/>
              </w:rPr>
            </w:pPr>
            <w:r>
              <w:rPr>
                <w:sz w:val="22"/>
                <w:szCs w:val="22"/>
              </w:rPr>
              <w:t>«Индивидуальный проект»</w:t>
            </w:r>
          </w:p>
        </w:tc>
        <w:tc>
          <w:tcPr>
            <w:tcW w:w="3733" w:type="dxa"/>
          </w:tcPr>
          <w:p w:rsidR="009D0E5C" w:rsidRPr="004D7B5D" w:rsidRDefault="009D0E5C" w:rsidP="009D0E5C">
            <w:pPr>
              <w:jc w:val="both"/>
              <w:rPr>
                <w:color w:val="000000"/>
              </w:rPr>
            </w:pPr>
            <w:r>
              <w:rPr>
                <w:color w:val="000000"/>
              </w:rPr>
              <w:t xml:space="preserve">Д. А. Логинов. </w:t>
            </w:r>
            <w:r>
              <w:t>Саратов. ГАУДПО «СОИРО», 2018</w:t>
            </w:r>
          </w:p>
        </w:tc>
        <w:tc>
          <w:tcPr>
            <w:tcW w:w="2126" w:type="dxa"/>
          </w:tcPr>
          <w:p w:rsidR="009D0E5C" w:rsidRDefault="009D0E5C" w:rsidP="009D0E5C">
            <w:pPr>
              <w:jc w:val="both"/>
              <w:rPr>
                <w:sz w:val="22"/>
                <w:szCs w:val="22"/>
              </w:rPr>
            </w:pPr>
            <w:r>
              <w:rPr>
                <w:sz w:val="22"/>
                <w:szCs w:val="22"/>
              </w:rPr>
              <w:t>1 год, 1 раз в нед.</w:t>
            </w:r>
          </w:p>
        </w:tc>
      </w:tr>
      <w:tr w:rsidR="009D0E5C" w:rsidRPr="005B6A18" w:rsidTr="00D34614">
        <w:tc>
          <w:tcPr>
            <w:tcW w:w="1870" w:type="dxa"/>
            <w:vMerge/>
          </w:tcPr>
          <w:p w:rsidR="009D0E5C" w:rsidRPr="005B6A18" w:rsidRDefault="009D0E5C" w:rsidP="00670B83">
            <w:pPr>
              <w:snapToGrid w:val="0"/>
              <w:spacing w:line="100" w:lineRule="atLeast"/>
              <w:rPr>
                <w:sz w:val="22"/>
                <w:szCs w:val="22"/>
              </w:rPr>
            </w:pPr>
          </w:p>
        </w:tc>
        <w:tc>
          <w:tcPr>
            <w:tcW w:w="2018" w:type="dxa"/>
          </w:tcPr>
          <w:p w:rsidR="009D0E5C" w:rsidRDefault="009D0E5C" w:rsidP="009D0E5C">
            <w:pPr>
              <w:jc w:val="both"/>
              <w:rPr>
                <w:sz w:val="22"/>
                <w:szCs w:val="22"/>
              </w:rPr>
            </w:pPr>
            <w:r>
              <w:rPr>
                <w:sz w:val="22"/>
                <w:szCs w:val="22"/>
              </w:rPr>
              <w:t>«Белгородоведение»</w:t>
            </w:r>
          </w:p>
        </w:tc>
        <w:tc>
          <w:tcPr>
            <w:tcW w:w="3733" w:type="dxa"/>
          </w:tcPr>
          <w:p w:rsidR="009D0E5C" w:rsidRPr="004D7B5D" w:rsidRDefault="009D0E5C" w:rsidP="009D0E5C">
            <w:pPr>
              <w:jc w:val="both"/>
              <w:rPr>
                <w:color w:val="000000"/>
              </w:rPr>
            </w:pPr>
            <w:r w:rsidRPr="007A1EAC">
              <w:t>Белгород: Изд-во ОГАОУ ДПО «БелИРО».2016</w:t>
            </w:r>
          </w:p>
        </w:tc>
        <w:tc>
          <w:tcPr>
            <w:tcW w:w="2126" w:type="dxa"/>
          </w:tcPr>
          <w:p w:rsidR="009D0E5C" w:rsidRDefault="009D0E5C" w:rsidP="009D0E5C">
            <w:pPr>
              <w:jc w:val="both"/>
              <w:rPr>
                <w:sz w:val="22"/>
                <w:szCs w:val="22"/>
              </w:rPr>
            </w:pPr>
            <w:r>
              <w:rPr>
                <w:sz w:val="22"/>
                <w:szCs w:val="22"/>
              </w:rPr>
              <w:t>4 года, 1 раз в нед.</w:t>
            </w:r>
          </w:p>
        </w:tc>
      </w:tr>
    </w:tbl>
    <w:p w:rsidR="00A32130" w:rsidRDefault="00A32130" w:rsidP="00256041">
      <w:pPr>
        <w:ind w:firstLine="567"/>
        <w:jc w:val="center"/>
        <w:rPr>
          <w:b/>
          <w:sz w:val="28"/>
          <w:szCs w:val="28"/>
        </w:rPr>
      </w:pPr>
    </w:p>
    <w:p w:rsidR="00256041" w:rsidRPr="005C7225" w:rsidRDefault="00256041" w:rsidP="00D34614">
      <w:pPr>
        <w:ind w:right="29" w:firstLine="567"/>
        <w:jc w:val="center"/>
        <w:rPr>
          <w:b/>
        </w:rPr>
      </w:pPr>
      <w:r w:rsidRPr="005C7225">
        <w:rPr>
          <w:b/>
        </w:rPr>
        <w:t>2.</w:t>
      </w:r>
      <w:r w:rsidR="00607F9C">
        <w:rPr>
          <w:b/>
        </w:rPr>
        <w:t>2</w:t>
      </w:r>
      <w:r w:rsidRPr="005C7225">
        <w:rPr>
          <w:b/>
        </w:rPr>
        <w:t>.</w:t>
      </w:r>
      <w:r w:rsidR="00607F9C">
        <w:rPr>
          <w:b/>
        </w:rPr>
        <w:t xml:space="preserve">2. </w:t>
      </w:r>
      <w:r w:rsidRPr="005C7225">
        <w:rPr>
          <w:b/>
        </w:rPr>
        <w:t>Основное содержание учебных предметов</w:t>
      </w:r>
    </w:p>
    <w:p w:rsidR="00256041" w:rsidRPr="00715C68" w:rsidRDefault="00CF1B92" w:rsidP="00D34614">
      <w:pPr>
        <w:pStyle w:val="4"/>
        <w:tabs>
          <w:tab w:val="left" w:pos="284"/>
          <w:tab w:val="left" w:pos="2805"/>
        </w:tabs>
        <w:spacing w:before="0" w:after="0"/>
        <w:ind w:right="29"/>
        <w:jc w:val="both"/>
        <w:rPr>
          <w:sz w:val="23"/>
          <w:szCs w:val="23"/>
        </w:rPr>
      </w:pPr>
      <w:bookmarkStart w:id="103" w:name="_Toc409691669"/>
      <w:bookmarkStart w:id="104" w:name="_Toc410653994"/>
      <w:bookmarkStart w:id="105" w:name="_Toc414553181"/>
      <w:r w:rsidRPr="00CF1B92">
        <w:rPr>
          <w:sz w:val="23"/>
          <w:szCs w:val="23"/>
        </w:rPr>
        <w:t>2.</w:t>
      </w:r>
      <w:r w:rsidR="00607F9C">
        <w:rPr>
          <w:sz w:val="23"/>
          <w:szCs w:val="23"/>
        </w:rPr>
        <w:t>2</w:t>
      </w:r>
      <w:r w:rsidRPr="00CF1B92">
        <w:rPr>
          <w:sz w:val="23"/>
          <w:szCs w:val="23"/>
        </w:rPr>
        <w:t>.</w:t>
      </w:r>
      <w:r w:rsidR="00607F9C">
        <w:rPr>
          <w:sz w:val="23"/>
          <w:szCs w:val="23"/>
        </w:rPr>
        <w:t>2.</w:t>
      </w:r>
      <w:r w:rsidRPr="00CF1B92">
        <w:rPr>
          <w:sz w:val="23"/>
          <w:szCs w:val="23"/>
        </w:rPr>
        <w:t>1.</w:t>
      </w:r>
      <w:r w:rsidR="00256041" w:rsidRPr="00715C68">
        <w:rPr>
          <w:sz w:val="23"/>
          <w:szCs w:val="23"/>
        </w:rPr>
        <w:t>Русский язык</w:t>
      </w:r>
      <w:bookmarkEnd w:id="103"/>
      <w:bookmarkEnd w:id="104"/>
      <w:bookmarkEnd w:id="105"/>
      <w:r w:rsidR="005C7225">
        <w:rPr>
          <w:sz w:val="23"/>
          <w:szCs w:val="23"/>
        </w:rPr>
        <w:tab/>
      </w:r>
    </w:p>
    <w:p w:rsidR="00256041" w:rsidRPr="00715C68" w:rsidRDefault="00256041" w:rsidP="00D34614">
      <w:pPr>
        <w:pStyle w:val="2"/>
        <w:ind w:right="29"/>
        <w:jc w:val="both"/>
        <w:rPr>
          <w:sz w:val="23"/>
          <w:szCs w:val="23"/>
        </w:rPr>
      </w:pPr>
      <w:bookmarkStart w:id="106" w:name="_Toc287934280"/>
      <w:bookmarkStart w:id="107" w:name="_Toc414553182"/>
      <w:r w:rsidRPr="00715C68">
        <w:rPr>
          <w:sz w:val="23"/>
          <w:szCs w:val="23"/>
        </w:rPr>
        <w:t>Речь. Речевая деятельность</w:t>
      </w:r>
      <w:bookmarkEnd w:id="106"/>
      <w:bookmarkEnd w:id="107"/>
    </w:p>
    <w:p w:rsidR="00256041" w:rsidRPr="00715C68" w:rsidRDefault="00256041" w:rsidP="00D34614">
      <w:pPr>
        <w:ind w:right="29" w:firstLine="709"/>
        <w:jc w:val="both"/>
        <w:rPr>
          <w:sz w:val="23"/>
          <w:szCs w:val="23"/>
        </w:rPr>
      </w:pPr>
      <w:r w:rsidRPr="00715C68">
        <w:rPr>
          <w:sz w:val="23"/>
          <w:szCs w:val="23"/>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15C68">
        <w:rPr>
          <w:i/>
          <w:sz w:val="23"/>
          <w:szCs w:val="23"/>
        </w:rPr>
        <w:t xml:space="preserve">тезисы,доклад, </w:t>
      </w:r>
      <w:r w:rsidRPr="00715C68">
        <w:rPr>
          <w:sz w:val="23"/>
          <w:szCs w:val="23"/>
        </w:rPr>
        <w:t xml:space="preserve">дискуссия, </w:t>
      </w:r>
      <w:r w:rsidRPr="00715C68">
        <w:rPr>
          <w:i/>
          <w:sz w:val="23"/>
          <w:szCs w:val="23"/>
        </w:rPr>
        <w:t>реферат, статья, рецензия</w:t>
      </w:r>
      <w:r w:rsidRPr="00715C68">
        <w:rPr>
          <w:sz w:val="23"/>
          <w:szCs w:val="23"/>
        </w:rPr>
        <w:t xml:space="preserve">); публицистического стиля и устной публичной речи (выступление, обсуждение, </w:t>
      </w:r>
      <w:r w:rsidRPr="00715C68">
        <w:rPr>
          <w:i/>
          <w:sz w:val="23"/>
          <w:szCs w:val="23"/>
        </w:rPr>
        <w:t>статья, интервью, очерк</w:t>
      </w:r>
      <w:r w:rsidRPr="00715C68">
        <w:rPr>
          <w:sz w:val="23"/>
          <w:szCs w:val="23"/>
        </w:rPr>
        <w:t xml:space="preserve">); официально-делового стиля (расписка, </w:t>
      </w:r>
      <w:r w:rsidRPr="00715C68">
        <w:rPr>
          <w:i/>
          <w:sz w:val="23"/>
          <w:szCs w:val="23"/>
        </w:rPr>
        <w:t>доверенность,</w:t>
      </w:r>
      <w:r w:rsidRPr="00715C68">
        <w:rPr>
          <w:sz w:val="23"/>
          <w:szCs w:val="23"/>
        </w:rPr>
        <w:t xml:space="preserve"> заявление, </w:t>
      </w:r>
      <w:r w:rsidRPr="00715C68">
        <w:rPr>
          <w:i/>
          <w:sz w:val="23"/>
          <w:szCs w:val="23"/>
        </w:rPr>
        <w:t>резюме</w:t>
      </w:r>
      <w:r w:rsidRPr="00715C68">
        <w:rPr>
          <w:sz w:val="23"/>
          <w:szCs w:val="23"/>
        </w:rPr>
        <w:t>).</w:t>
      </w:r>
    </w:p>
    <w:p w:rsidR="00256041" w:rsidRPr="00715C68" w:rsidRDefault="00256041" w:rsidP="00D34614">
      <w:pPr>
        <w:ind w:right="29" w:firstLine="709"/>
        <w:jc w:val="both"/>
        <w:rPr>
          <w:sz w:val="23"/>
          <w:szCs w:val="23"/>
        </w:rPr>
      </w:pPr>
      <w:r w:rsidRPr="00715C68">
        <w:rPr>
          <w:sz w:val="23"/>
          <w:szCs w:val="23"/>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15C68">
        <w:rPr>
          <w:i/>
          <w:sz w:val="23"/>
          <w:szCs w:val="23"/>
        </w:rPr>
        <w:t xml:space="preserve">избыточная </w:t>
      </w:r>
      <w:r w:rsidRPr="00715C68">
        <w:rPr>
          <w:sz w:val="23"/>
          <w:szCs w:val="23"/>
        </w:rPr>
        <w:t>информация. Функционально-смысловые типы текста (повествование, описание, рассуждение)</w:t>
      </w:r>
      <w:r w:rsidRPr="00715C68">
        <w:rPr>
          <w:i/>
          <w:sz w:val="23"/>
          <w:szCs w:val="23"/>
        </w:rPr>
        <w:t xml:space="preserve">.Тексты смешанного типа. </w:t>
      </w:r>
    </w:p>
    <w:p w:rsidR="00256041" w:rsidRPr="00715C68" w:rsidRDefault="00256041" w:rsidP="00D34614">
      <w:pPr>
        <w:ind w:right="29" w:firstLine="709"/>
        <w:jc w:val="both"/>
        <w:rPr>
          <w:sz w:val="23"/>
          <w:szCs w:val="23"/>
        </w:rPr>
      </w:pPr>
      <w:r w:rsidRPr="00715C68">
        <w:rPr>
          <w:sz w:val="23"/>
          <w:szCs w:val="23"/>
        </w:rPr>
        <w:t>Специфика художественного текста.</w:t>
      </w:r>
    </w:p>
    <w:p w:rsidR="00256041" w:rsidRPr="00715C68" w:rsidRDefault="00256041" w:rsidP="00D34614">
      <w:pPr>
        <w:ind w:right="29" w:firstLine="709"/>
        <w:jc w:val="both"/>
        <w:rPr>
          <w:sz w:val="23"/>
          <w:szCs w:val="23"/>
        </w:rPr>
      </w:pPr>
      <w:r w:rsidRPr="00715C68">
        <w:rPr>
          <w:sz w:val="23"/>
          <w:szCs w:val="23"/>
        </w:rPr>
        <w:t xml:space="preserve">Анализ текста. </w:t>
      </w:r>
    </w:p>
    <w:p w:rsidR="00256041" w:rsidRPr="00715C68" w:rsidRDefault="00256041" w:rsidP="00D34614">
      <w:pPr>
        <w:ind w:right="29" w:firstLine="709"/>
        <w:jc w:val="both"/>
        <w:rPr>
          <w:sz w:val="23"/>
          <w:szCs w:val="23"/>
        </w:rPr>
      </w:pPr>
      <w:r w:rsidRPr="00715C68">
        <w:rPr>
          <w:sz w:val="23"/>
          <w:szCs w:val="23"/>
        </w:rPr>
        <w:t>Виды речевой деятельности (говорение, аудирование, письмо, чтение).</w:t>
      </w:r>
    </w:p>
    <w:p w:rsidR="00256041" w:rsidRPr="00715C68" w:rsidRDefault="00256041" w:rsidP="00D34614">
      <w:pPr>
        <w:ind w:right="29" w:firstLine="709"/>
        <w:jc w:val="both"/>
        <w:rPr>
          <w:sz w:val="23"/>
          <w:szCs w:val="23"/>
        </w:rPr>
      </w:pPr>
      <w:r w:rsidRPr="00715C68">
        <w:rPr>
          <w:sz w:val="23"/>
          <w:szCs w:val="23"/>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256041" w:rsidRPr="00715C68" w:rsidRDefault="00256041" w:rsidP="00D34614">
      <w:pPr>
        <w:ind w:right="29" w:firstLine="709"/>
        <w:jc w:val="both"/>
        <w:rPr>
          <w:sz w:val="23"/>
          <w:szCs w:val="23"/>
        </w:rPr>
      </w:pPr>
      <w:r w:rsidRPr="00715C68">
        <w:rPr>
          <w:sz w:val="23"/>
          <w:szCs w:val="23"/>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256041" w:rsidRPr="00715C68" w:rsidRDefault="00256041" w:rsidP="00D34614">
      <w:pPr>
        <w:ind w:right="29" w:firstLine="709"/>
        <w:jc w:val="both"/>
        <w:rPr>
          <w:sz w:val="23"/>
          <w:szCs w:val="23"/>
        </w:rPr>
      </w:pPr>
      <w:r w:rsidRPr="00715C68">
        <w:rPr>
          <w:sz w:val="23"/>
          <w:szCs w:val="23"/>
        </w:rPr>
        <w:t>Создание устных высказываний разной коммуникативной направленности  в зависимости от сферы и ситуации общения.</w:t>
      </w:r>
    </w:p>
    <w:p w:rsidR="00256041" w:rsidRPr="00715C68" w:rsidRDefault="00256041" w:rsidP="00D34614">
      <w:pPr>
        <w:ind w:right="29" w:firstLine="709"/>
        <w:jc w:val="both"/>
        <w:rPr>
          <w:sz w:val="23"/>
          <w:szCs w:val="23"/>
        </w:rPr>
      </w:pPr>
      <w:r w:rsidRPr="00715C68">
        <w:rPr>
          <w:sz w:val="23"/>
          <w:szCs w:val="23"/>
        </w:rPr>
        <w:t>Информационная переработка текста (план, конспект, аннотация).</w:t>
      </w:r>
    </w:p>
    <w:p w:rsidR="00256041" w:rsidRPr="00715C68" w:rsidRDefault="00256041" w:rsidP="00D34614">
      <w:pPr>
        <w:ind w:right="29" w:firstLine="709"/>
        <w:jc w:val="both"/>
        <w:rPr>
          <w:sz w:val="23"/>
          <w:szCs w:val="23"/>
        </w:rPr>
      </w:pPr>
      <w:r w:rsidRPr="00715C68">
        <w:rPr>
          <w:sz w:val="23"/>
          <w:szCs w:val="23"/>
        </w:rPr>
        <w:t xml:space="preserve">Изложение содержания прослушанного или прочитанного текста (подробное, сжатое, выборочное). </w:t>
      </w:r>
    </w:p>
    <w:p w:rsidR="00256041" w:rsidRPr="00715C68" w:rsidRDefault="00256041" w:rsidP="00D34614">
      <w:pPr>
        <w:ind w:right="29" w:firstLine="709"/>
        <w:jc w:val="both"/>
        <w:rPr>
          <w:sz w:val="23"/>
          <w:szCs w:val="23"/>
        </w:rPr>
      </w:pPr>
      <w:r w:rsidRPr="00715C68">
        <w:rPr>
          <w:sz w:val="23"/>
          <w:szCs w:val="23"/>
        </w:rPr>
        <w:t>Написание сочинений, писем, текстов иных жанров.</w:t>
      </w:r>
    </w:p>
    <w:p w:rsidR="00256041" w:rsidRPr="00715C68" w:rsidRDefault="00256041" w:rsidP="00D34614">
      <w:pPr>
        <w:pStyle w:val="3"/>
        <w:spacing w:before="0" w:after="0"/>
        <w:ind w:right="29"/>
        <w:jc w:val="both"/>
        <w:rPr>
          <w:rFonts w:ascii="Times New Roman" w:hAnsi="Times New Roman"/>
          <w:b w:val="0"/>
          <w:sz w:val="23"/>
          <w:szCs w:val="23"/>
        </w:rPr>
      </w:pPr>
      <w:bookmarkStart w:id="108" w:name="_Toc287934281"/>
      <w:bookmarkStart w:id="109" w:name="_Toc414553183"/>
      <w:r w:rsidRPr="00715C68">
        <w:rPr>
          <w:rFonts w:ascii="Times New Roman" w:hAnsi="Times New Roman"/>
          <w:sz w:val="23"/>
          <w:szCs w:val="23"/>
        </w:rPr>
        <w:t>Культура речи</w:t>
      </w:r>
      <w:bookmarkEnd w:id="108"/>
      <w:bookmarkEnd w:id="109"/>
    </w:p>
    <w:p w:rsidR="00256041" w:rsidRPr="00715C68" w:rsidRDefault="00256041" w:rsidP="00D34614">
      <w:pPr>
        <w:ind w:right="29" w:firstLine="709"/>
        <w:jc w:val="both"/>
        <w:rPr>
          <w:i/>
          <w:sz w:val="23"/>
          <w:szCs w:val="23"/>
        </w:rPr>
      </w:pPr>
      <w:r w:rsidRPr="00715C68">
        <w:rPr>
          <w:sz w:val="23"/>
          <w:szCs w:val="23"/>
        </w:rPr>
        <w:t xml:space="preserve">Культура речи и ее основные аспекты: нормативный, коммуникативный, этический. </w:t>
      </w:r>
      <w:r w:rsidRPr="00715C68">
        <w:rPr>
          <w:i/>
          <w:sz w:val="23"/>
          <w:szCs w:val="23"/>
        </w:rPr>
        <w:t>Основные критерии культуры речи.</w:t>
      </w:r>
    </w:p>
    <w:p w:rsidR="00256041" w:rsidRPr="00715C68" w:rsidRDefault="00256041" w:rsidP="00D34614">
      <w:pPr>
        <w:ind w:right="29" w:firstLine="709"/>
        <w:jc w:val="both"/>
        <w:rPr>
          <w:sz w:val="23"/>
          <w:szCs w:val="23"/>
        </w:rPr>
      </w:pPr>
      <w:r w:rsidRPr="00715C68">
        <w:rPr>
          <w:sz w:val="23"/>
          <w:szCs w:val="23"/>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256041" w:rsidRPr="00715C68" w:rsidRDefault="00256041" w:rsidP="00D34614">
      <w:pPr>
        <w:ind w:right="29" w:firstLine="709"/>
        <w:jc w:val="both"/>
        <w:rPr>
          <w:sz w:val="23"/>
          <w:szCs w:val="23"/>
        </w:rPr>
      </w:pPr>
      <w:r w:rsidRPr="00715C68">
        <w:rPr>
          <w:sz w:val="23"/>
          <w:szCs w:val="23"/>
        </w:rPr>
        <w:t>Оценивание правильности, коммуникативных качеств и эффективности речи.</w:t>
      </w:r>
    </w:p>
    <w:p w:rsidR="00256041" w:rsidRPr="00715C68" w:rsidRDefault="00256041" w:rsidP="00D34614">
      <w:pPr>
        <w:ind w:right="29" w:firstLine="709"/>
        <w:jc w:val="both"/>
        <w:rPr>
          <w:i/>
          <w:sz w:val="23"/>
          <w:szCs w:val="23"/>
        </w:rPr>
      </w:pPr>
      <w:r w:rsidRPr="00715C68">
        <w:rPr>
          <w:sz w:val="23"/>
          <w:szCs w:val="23"/>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15C68">
        <w:rPr>
          <w:i/>
          <w:sz w:val="23"/>
          <w:szCs w:val="23"/>
        </w:rPr>
        <w:t>Невербальные средства общения.Межкультурная коммуникация.</w:t>
      </w:r>
    </w:p>
    <w:p w:rsidR="00256041" w:rsidRPr="00715C68" w:rsidRDefault="00256041" w:rsidP="00D34614">
      <w:pPr>
        <w:pStyle w:val="2"/>
        <w:ind w:right="29"/>
        <w:jc w:val="both"/>
        <w:rPr>
          <w:sz w:val="23"/>
          <w:szCs w:val="23"/>
        </w:rPr>
      </w:pPr>
      <w:bookmarkStart w:id="110" w:name="_Toc287934282"/>
      <w:bookmarkStart w:id="111" w:name="_Toc414553184"/>
      <w:r w:rsidRPr="00715C68">
        <w:rPr>
          <w:sz w:val="23"/>
          <w:szCs w:val="23"/>
        </w:rPr>
        <w:t>Общие сведения о языке. Основные разделы науки о языке</w:t>
      </w:r>
      <w:bookmarkEnd w:id="110"/>
      <w:bookmarkEnd w:id="111"/>
    </w:p>
    <w:p w:rsidR="00256041" w:rsidRPr="00715C68" w:rsidRDefault="00256041" w:rsidP="00D34614">
      <w:pPr>
        <w:pStyle w:val="3"/>
        <w:spacing w:before="0" w:after="0"/>
        <w:ind w:right="29" w:firstLine="708"/>
        <w:jc w:val="both"/>
        <w:rPr>
          <w:rFonts w:ascii="Times New Roman" w:hAnsi="Times New Roman"/>
          <w:sz w:val="23"/>
          <w:szCs w:val="23"/>
        </w:rPr>
      </w:pPr>
      <w:bookmarkStart w:id="112" w:name="_Toc287934283"/>
      <w:bookmarkStart w:id="113" w:name="_Toc414553185"/>
      <w:r w:rsidRPr="00715C68">
        <w:rPr>
          <w:rFonts w:ascii="Times New Roman" w:hAnsi="Times New Roman"/>
          <w:sz w:val="23"/>
          <w:szCs w:val="23"/>
        </w:rPr>
        <w:t>Общие сведения о языке</w:t>
      </w:r>
      <w:bookmarkEnd w:id="112"/>
      <w:bookmarkEnd w:id="113"/>
    </w:p>
    <w:p w:rsidR="00256041" w:rsidRPr="00715C68" w:rsidRDefault="00256041" w:rsidP="00D34614">
      <w:pPr>
        <w:ind w:right="29" w:firstLine="709"/>
        <w:jc w:val="both"/>
        <w:rPr>
          <w:sz w:val="23"/>
          <w:szCs w:val="23"/>
        </w:rPr>
      </w:pPr>
      <w:r w:rsidRPr="00715C68">
        <w:rPr>
          <w:sz w:val="23"/>
          <w:szCs w:val="23"/>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256041" w:rsidRPr="00715C68" w:rsidRDefault="00256041" w:rsidP="00D34614">
      <w:pPr>
        <w:ind w:right="29" w:firstLine="709"/>
        <w:jc w:val="both"/>
        <w:rPr>
          <w:sz w:val="23"/>
          <w:szCs w:val="23"/>
        </w:rPr>
      </w:pPr>
      <w:r w:rsidRPr="00715C68">
        <w:rPr>
          <w:i/>
          <w:sz w:val="23"/>
          <w:szCs w:val="23"/>
        </w:rPr>
        <w:t>Русский язык как один из индоевропейских языков. Русский язык в кругу других славянских языков. Историческое развитие русского языка.</w:t>
      </w:r>
    </w:p>
    <w:p w:rsidR="00256041" w:rsidRPr="00715C68" w:rsidRDefault="00256041" w:rsidP="00D34614">
      <w:pPr>
        <w:ind w:right="29" w:firstLine="709"/>
        <w:jc w:val="both"/>
        <w:rPr>
          <w:sz w:val="23"/>
          <w:szCs w:val="23"/>
        </w:rPr>
      </w:pPr>
      <w:r w:rsidRPr="00715C68">
        <w:rPr>
          <w:sz w:val="23"/>
          <w:szCs w:val="23"/>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256041" w:rsidRPr="00715C68" w:rsidRDefault="00256041" w:rsidP="00D34614">
      <w:pPr>
        <w:ind w:right="29" w:firstLine="709"/>
        <w:jc w:val="both"/>
        <w:rPr>
          <w:sz w:val="23"/>
          <w:szCs w:val="23"/>
        </w:rPr>
      </w:pPr>
      <w:r w:rsidRPr="00715C68">
        <w:rPr>
          <w:sz w:val="23"/>
          <w:szCs w:val="23"/>
        </w:rPr>
        <w:t>Взаимосвязь языка и культуры. Отражение в языке культуры и истории народа</w:t>
      </w:r>
      <w:r w:rsidRPr="00715C68">
        <w:rPr>
          <w:i/>
          <w:sz w:val="23"/>
          <w:szCs w:val="23"/>
        </w:rPr>
        <w:t>. Взаимообогащение языков народов России.</w:t>
      </w:r>
      <w:r w:rsidRPr="00715C68">
        <w:rPr>
          <w:sz w:val="23"/>
          <w:szCs w:val="23"/>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256041" w:rsidRPr="00715C68" w:rsidRDefault="00256041" w:rsidP="00D34614">
      <w:pPr>
        <w:ind w:right="29" w:firstLine="709"/>
        <w:jc w:val="both"/>
        <w:rPr>
          <w:sz w:val="23"/>
          <w:szCs w:val="23"/>
        </w:rPr>
      </w:pPr>
      <w:r w:rsidRPr="00715C68">
        <w:rPr>
          <w:sz w:val="23"/>
          <w:szCs w:val="23"/>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256041" w:rsidRPr="00715C68" w:rsidRDefault="00256041" w:rsidP="00D34614">
      <w:pPr>
        <w:ind w:right="29" w:firstLine="709"/>
        <w:jc w:val="both"/>
        <w:rPr>
          <w:sz w:val="23"/>
          <w:szCs w:val="23"/>
        </w:rPr>
      </w:pPr>
      <w:r w:rsidRPr="00715C68">
        <w:rPr>
          <w:sz w:val="23"/>
          <w:szCs w:val="23"/>
        </w:rPr>
        <w:t>Основные лингвистические словари. Работа со словарной статьей.</w:t>
      </w:r>
    </w:p>
    <w:p w:rsidR="00256041" w:rsidRPr="00715C68" w:rsidRDefault="00256041" w:rsidP="00D34614">
      <w:pPr>
        <w:ind w:right="29" w:firstLine="709"/>
        <w:jc w:val="both"/>
        <w:rPr>
          <w:sz w:val="23"/>
          <w:szCs w:val="23"/>
        </w:rPr>
      </w:pPr>
      <w:r w:rsidRPr="00715C68">
        <w:rPr>
          <w:i/>
          <w:sz w:val="23"/>
          <w:szCs w:val="23"/>
        </w:rPr>
        <w:t>Выдающиеся отечественные лингвисты.</w:t>
      </w:r>
    </w:p>
    <w:p w:rsidR="00256041" w:rsidRPr="00715C68" w:rsidRDefault="00256041" w:rsidP="00D34614">
      <w:pPr>
        <w:pStyle w:val="3"/>
        <w:spacing w:before="0" w:after="0"/>
        <w:ind w:right="29" w:firstLine="708"/>
        <w:jc w:val="both"/>
        <w:rPr>
          <w:rFonts w:ascii="Times New Roman" w:hAnsi="Times New Roman"/>
          <w:sz w:val="23"/>
          <w:szCs w:val="23"/>
        </w:rPr>
      </w:pPr>
      <w:bookmarkStart w:id="114" w:name="_Toc287934284"/>
      <w:bookmarkStart w:id="115" w:name="_Toc414553186"/>
      <w:r w:rsidRPr="00715C68">
        <w:rPr>
          <w:rFonts w:ascii="Times New Roman" w:hAnsi="Times New Roman"/>
          <w:sz w:val="23"/>
          <w:szCs w:val="23"/>
        </w:rPr>
        <w:t>Фонетика, орфоэпия и графика</w:t>
      </w:r>
      <w:bookmarkEnd w:id="114"/>
      <w:bookmarkEnd w:id="115"/>
    </w:p>
    <w:p w:rsidR="00256041" w:rsidRPr="00715C68" w:rsidRDefault="00256041" w:rsidP="00D34614">
      <w:pPr>
        <w:ind w:right="29" w:firstLine="709"/>
        <w:jc w:val="both"/>
        <w:rPr>
          <w:sz w:val="23"/>
          <w:szCs w:val="23"/>
        </w:rPr>
      </w:pPr>
      <w:r w:rsidRPr="00715C68">
        <w:rPr>
          <w:sz w:val="23"/>
          <w:szCs w:val="23"/>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256041" w:rsidRPr="00715C68" w:rsidRDefault="00256041" w:rsidP="00D34614">
      <w:pPr>
        <w:ind w:right="29" w:firstLine="709"/>
        <w:jc w:val="both"/>
        <w:rPr>
          <w:sz w:val="23"/>
          <w:szCs w:val="23"/>
        </w:rPr>
      </w:pPr>
      <w:r w:rsidRPr="00715C68">
        <w:rPr>
          <w:sz w:val="23"/>
          <w:szCs w:val="23"/>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256041" w:rsidRPr="00715C68" w:rsidRDefault="00256041" w:rsidP="00D34614">
      <w:pPr>
        <w:ind w:right="29" w:firstLine="709"/>
        <w:jc w:val="both"/>
        <w:rPr>
          <w:sz w:val="23"/>
          <w:szCs w:val="23"/>
        </w:rPr>
      </w:pPr>
      <w:r w:rsidRPr="00715C68">
        <w:rPr>
          <w:sz w:val="23"/>
          <w:szCs w:val="23"/>
        </w:rPr>
        <w:t>Интонация, ее функции. Основные элементы интонации.</w:t>
      </w:r>
    </w:p>
    <w:p w:rsidR="00256041" w:rsidRPr="00715C68" w:rsidRDefault="00256041" w:rsidP="00D34614">
      <w:pPr>
        <w:ind w:right="29" w:firstLine="709"/>
        <w:jc w:val="both"/>
        <w:rPr>
          <w:sz w:val="23"/>
          <w:szCs w:val="23"/>
        </w:rPr>
      </w:pPr>
      <w:r w:rsidRPr="00715C68">
        <w:rPr>
          <w:sz w:val="23"/>
          <w:szCs w:val="23"/>
        </w:rPr>
        <w:t>Связь фонетики с графикой и орфографией.</w:t>
      </w:r>
    </w:p>
    <w:p w:rsidR="00256041" w:rsidRPr="00715C68" w:rsidRDefault="00256041" w:rsidP="00D34614">
      <w:pPr>
        <w:ind w:right="29" w:firstLine="709"/>
        <w:jc w:val="both"/>
        <w:rPr>
          <w:sz w:val="23"/>
          <w:szCs w:val="23"/>
        </w:rPr>
      </w:pPr>
      <w:r w:rsidRPr="00715C68">
        <w:rPr>
          <w:sz w:val="23"/>
          <w:szCs w:val="23"/>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256041" w:rsidRPr="00715C68" w:rsidRDefault="00256041" w:rsidP="00D34614">
      <w:pPr>
        <w:ind w:right="29" w:firstLine="709"/>
        <w:jc w:val="both"/>
        <w:rPr>
          <w:sz w:val="23"/>
          <w:szCs w:val="23"/>
        </w:rPr>
      </w:pPr>
      <w:r w:rsidRPr="00715C68">
        <w:rPr>
          <w:sz w:val="23"/>
          <w:szCs w:val="23"/>
        </w:rPr>
        <w:t>Применение знаний по фонетике в практике правописания.</w:t>
      </w:r>
    </w:p>
    <w:p w:rsidR="00256041" w:rsidRPr="00715C68" w:rsidRDefault="00256041" w:rsidP="00D34614">
      <w:pPr>
        <w:pStyle w:val="3"/>
        <w:spacing w:before="0" w:after="0"/>
        <w:ind w:right="29" w:firstLine="708"/>
        <w:jc w:val="both"/>
        <w:rPr>
          <w:rFonts w:ascii="Times New Roman" w:hAnsi="Times New Roman"/>
          <w:sz w:val="23"/>
          <w:szCs w:val="23"/>
        </w:rPr>
      </w:pPr>
      <w:bookmarkStart w:id="116" w:name="_Toc287934285"/>
      <w:bookmarkStart w:id="117" w:name="_Toc414553187"/>
      <w:r w:rsidRPr="00715C68">
        <w:rPr>
          <w:rFonts w:ascii="Times New Roman" w:hAnsi="Times New Roman"/>
          <w:sz w:val="23"/>
          <w:szCs w:val="23"/>
        </w:rPr>
        <w:t>Морфемика и словообразование</w:t>
      </w:r>
      <w:bookmarkEnd w:id="116"/>
      <w:bookmarkEnd w:id="117"/>
    </w:p>
    <w:p w:rsidR="00256041" w:rsidRPr="00715C68" w:rsidRDefault="00256041" w:rsidP="00D34614">
      <w:pPr>
        <w:ind w:right="29" w:firstLine="709"/>
        <w:jc w:val="both"/>
        <w:rPr>
          <w:sz w:val="23"/>
          <w:szCs w:val="23"/>
        </w:rPr>
      </w:pPr>
      <w:r w:rsidRPr="00715C68">
        <w:rPr>
          <w:sz w:val="23"/>
          <w:szCs w:val="23"/>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256041" w:rsidRPr="00715C68" w:rsidRDefault="00256041" w:rsidP="00D34614">
      <w:pPr>
        <w:ind w:right="29" w:firstLine="709"/>
        <w:jc w:val="both"/>
        <w:rPr>
          <w:sz w:val="23"/>
          <w:szCs w:val="23"/>
        </w:rPr>
      </w:pPr>
      <w:r w:rsidRPr="00715C68">
        <w:rPr>
          <w:sz w:val="23"/>
          <w:szCs w:val="23"/>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256041" w:rsidRPr="00715C68" w:rsidRDefault="00256041" w:rsidP="00D34614">
      <w:pPr>
        <w:ind w:right="29" w:firstLine="709"/>
        <w:jc w:val="both"/>
        <w:rPr>
          <w:sz w:val="23"/>
          <w:szCs w:val="23"/>
        </w:rPr>
      </w:pPr>
      <w:r w:rsidRPr="00715C68">
        <w:rPr>
          <w:i/>
          <w:sz w:val="23"/>
          <w:szCs w:val="23"/>
        </w:rPr>
        <w:t>Словообразовательная цепочка. Словообразовательное гнездо.</w:t>
      </w:r>
    </w:p>
    <w:p w:rsidR="00256041" w:rsidRPr="00715C68" w:rsidRDefault="00256041" w:rsidP="00D34614">
      <w:pPr>
        <w:ind w:right="29" w:firstLine="709"/>
        <w:jc w:val="both"/>
        <w:rPr>
          <w:sz w:val="23"/>
          <w:szCs w:val="23"/>
        </w:rPr>
      </w:pPr>
      <w:r w:rsidRPr="00715C68">
        <w:rPr>
          <w:sz w:val="23"/>
          <w:szCs w:val="23"/>
        </w:rPr>
        <w:t>Применение знаний по морфемике и словообразованию в практике правописания.</w:t>
      </w:r>
    </w:p>
    <w:p w:rsidR="00256041" w:rsidRPr="00715C68" w:rsidRDefault="00256041" w:rsidP="00D34614">
      <w:pPr>
        <w:pStyle w:val="3"/>
        <w:spacing w:before="0" w:after="0"/>
        <w:ind w:right="29" w:firstLine="708"/>
        <w:jc w:val="both"/>
        <w:rPr>
          <w:rFonts w:ascii="Times New Roman" w:hAnsi="Times New Roman"/>
          <w:sz w:val="23"/>
          <w:szCs w:val="23"/>
        </w:rPr>
      </w:pPr>
      <w:bookmarkStart w:id="118" w:name="_Toc287934286"/>
      <w:bookmarkStart w:id="119" w:name="_Toc414553188"/>
      <w:r w:rsidRPr="00715C68">
        <w:rPr>
          <w:rFonts w:ascii="Times New Roman" w:hAnsi="Times New Roman"/>
          <w:sz w:val="23"/>
          <w:szCs w:val="23"/>
        </w:rPr>
        <w:t>Лексикология и фразеология</w:t>
      </w:r>
      <w:bookmarkEnd w:id="118"/>
      <w:bookmarkEnd w:id="119"/>
    </w:p>
    <w:p w:rsidR="00256041" w:rsidRPr="00715C68" w:rsidRDefault="00256041" w:rsidP="00D34614">
      <w:pPr>
        <w:ind w:right="29" w:firstLine="709"/>
        <w:jc w:val="both"/>
        <w:rPr>
          <w:sz w:val="23"/>
          <w:szCs w:val="23"/>
        </w:rPr>
      </w:pPr>
      <w:r w:rsidRPr="00715C68">
        <w:rPr>
          <w:sz w:val="23"/>
          <w:szCs w:val="23"/>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256041" w:rsidRPr="00715C68" w:rsidRDefault="00256041" w:rsidP="00D34614">
      <w:pPr>
        <w:ind w:right="29" w:firstLine="709"/>
        <w:jc w:val="both"/>
        <w:rPr>
          <w:i/>
          <w:sz w:val="23"/>
          <w:szCs w:val="23"/>
        </w:rPr>
      </w:pPr>
      <w:r w:rsidRPr="00715C68">
        <w:rPr>
          <w:i/>
          <w:sz w:val="23"/>
          <w:szCs w:val="23"/>
        </w:rPr>
        <w:t xml:space="preserve">Понятие об этимологии. </w:t>
      </w:r>
    </w:p>
    <w:p w:rsidR="00256041" w:rsidRPr="00715C68" w:rsidRDefault="00256041" w:rsidP="00D34614">
      <w:pPr>
        <w:ind w:right="29" w:firstLine="709"/>
        <w:jc w:val="both"/>
        <w:rPr>
          <w:sz w:val="23"/>
          <w:szCs w:val="23"/>
        </w:rPr>
      </w:pPr>
      <w:r w:rsidRPr="00715C68">
        <w:rPr>
          <w:sz w:val="23"/>
          <w:szCs w:val="23"/>
        </w:rPr>
        <w:t>Оценка своей и чужой речи с точки зрения точного, уместного и выразительного словоупотребления.</w:t>
      </w:r>
    </w:p>
    <w:p w:rsidR="00256041" w:rsidRPr="00715C68" w:rsidRDefault="00256041" w:rsidP="00D34614">
      <w:pPr>
        <w:pStyle w:val="3"/>
        <w:spacing w:before="0" w:after="0"/>
        <w:ind w:right="29" w:firstLine="708"/>
        <w:jc w:val="both"/>
        <w:rPr>
          <w:rFonts w:ascii="Times New Roman" w:hAnsi="Times New Roman"/>
          <w:sz w:val="23"/>
          <w:szCs w:val="23"/>
        </w:rPr>
      </w:pPr>
      <w:bookmarkStart w:id="120" w:name="_Toc287934287"/>
      <w:bookmarkStart w:id="121" w:name="_Toc414553189"/>
      <w:r w:rsidRPr="00715C68">
        <w:rPr>
          <w:rFonts w:ascii="Times New Roman" w:hAnsi="Times New Roman"/>
          <w:sz w:val="23"/>
          <w:szCs w:val="23"/>
        </w:rPr>
        <w:t>Морфология</w:t>
      </w:r>
      <w:bookmarkEnd w:id="120"/>
      <w:bookmarkEnd w:id="121"/>
    </w:p>
    <w:p w:rsidR="00256041" w:rsidRPr="00715C68" w:rsidRDefault="00256041" w:rsidP="00D34614">
      <w:pPr>
        <w:ind w:right="29" w:firstLine="709"/>
        <w:jc w:val="both"/>
        <w:rPr>
          <w:sz w:val="23"/>
          <w:szCs w:val="23"/>
        </w:rPr>
      </w:pPr>
      <w:r w:rsidRPr="00715C68">
        <w:rPr>
          <w:sz w:val="23"/>
          <w:szCs w:val="23"/>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15C68">
        <w:rPr>
          <w:i/>
          <w:sz w:val="23"/>
          <w:szCs w:val="23"/>
        </w:rPr>
        <w:t xml:space="preserve">Различные точки зрения на место причастия и деепричастия в системе частей речи. </w:t>
      </w:r>
      <w:r w:rsidRPr="00715C68">
        <w:rPr>
          <w:sz w:val="23"/>
          <w:szCs w:val="23"/>
        </w:rPr>
        <w:t>Служебные части речи. Междометия и звукоподражательные слова.</w:t>
      </w:r>
    </w:p>
    <w:p w:rsidR="00256041" w:rsidRPr="00715C68" w:rsidRDefault="00256041" w:rsidP="00D34614">
      <w:pPr>
        <w:ind w:right="29" w:firstLine="709"/>
        <w:jc w:val="both"/>
        <w:rPr>
          <w:sz w:val="23"/>
          <w:szCs w:val="23"/>
        </w:rPr>
      </w:pPr>
      <w:r w:rsidRPr="00715C68">
        <w:rPr>
          <w:sz w:val="23"/>
          <w:szCs w:val="23"/>
        </w:rPr>
        <w:t>Морфологический анализ слова.</w:t>
      </w:r>
    </w:p>
    <w:p w:rsidR="00256041" w:rsidRPr="00715C68" w:rsidRDefault="00256041" w:rsidP="00D34614">
      <w:pPr>
        <w:ind w:right="29" w:firstLine="709"/>
        <w:jc w:val="both"/>
        <w:rPr>
          <w:sz w:val="23"/>
          <w:szCs w:val="23"/>
        </w:rPr>
      </w:pPr>
      <w:r w:rsidRPr="00715C68">
        <w:rPr>
          <w:sz w:val="23"/>
          <w:szCs w:val="23"/>
        </w:rPr>
        <w:t>Омонимия слов разных частей речи.</w:t>
      </w:r>
    </w:p>
    <w:p w:rsidR="00256041" w:rsidRPr="00715C68" w:rsidRDefault="00256041" w:rsidP="00D34614">
      <w:pPr>
        <w:ind w:right="29" w:firstLine="709"/>
        <w:jc w:val="both"/>
        <w:rPr>
          <w:sz w:val="23"/>
          <w:szCs w:val="23"/>
        </w:rPr>
      </w:pPr>
      <w:r w:rsidRPr="00715C68">
        <w:rPr>
          <w:sz w:val="23"/>
          <w:szCs w:val="23"/>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256041" w:rsidRPr="00715C68" w:rsidRDefault="00256041" w:rsidP="00D34614">
      <w:pPr>
        <w:ind w:right="29" w:firstLine="709"/>
        <w:jc w:val="both"/>
        <w:rPr>
          <w:sz w:val="23"/>
          <w:szCs w:val="23"/>
        </w:rPr>
      </w:pPr>
      <w:r w:rsidRPr="00715C68">
        <w:rPr>
          <w:sz w:val="23"/>
          <w:szCs w:val="23"/>
        </w:rPr>
        <w:t>Применение знаний по морфологии в практике правописания.</w:t>
      </w:r>
    </w:p>
    <w:p w:rsidR="00256041" w:rsidRPr="00715C68" w:rsidRDefault="00256041" w:rsidP="00D34614">
      <w:pPr>
        <w:pStyle w:val="3"/>
        <w:spacing w:before="0" w:after="0"/>
        <w:ind w:right="29" w:firstLine="708"/>
        <w:jc w:val="both"/>
        <w:rPr>
          <w:rFonts w:ascii="Times New Roman" w:hAnsi="Times New Roman"/>
          <w:sz w:val="23"/>
          <w:szCs w:val="23"/>
        </w:rPr>
      </w:pPr>
      <w:bookmarkStart w:id="122" w:name="_Toc287934288"/>
      <w:bookmarkStart w:id="123" w:name="_Toc414553190"/>
      <w:r w:rsidRPr="00715C68">
        <w:rPr>
          <w:rFonts w:ascii="Times New Roman" w:hAnsi="Times New Roman"/>
          <w:sz w:val="23"/>
          <w:szCs w:val="23"/>
        </w:rPr>
        <w:t>Синтаксис</w:t>
      </w:r>
      <w:bookmarkEnd w:id="122"/>
      <w:bookmarkEnd w:id="123"/>
    </w:p>
    <w:p w:rsidR="00256041" w:rsidRPr="00715C68" w:rsidRDefault="00256041" w:rsidP="00D34614">
      <w:pPr>
        <w:ind w:right="29" w:firstLine="709"/>
        <w:jc w:val="both"/>
        <w:rPr>
          <w:sz w:val="23"/>
          <w:szCs w:val="23"/>
        </w:rPr>
      </w:pPr>
      <w:r w:rsidRPr="00715C68">
        <w:rPr>
          <w:sz w:val="23"/>
          <w:szCs w:val="23"/>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256041" w:rsidRPr="00715C68" w:rsidRDefault="00256041" w:rsidP="00D34614">
      <w:pPr>
        <w:ind w:right="29" w:firstLine="709"/>
        <w:jc w:val="both"/>
        <w:rPr>
          <w:sz w:val="23"/>
          <w:szCs w:val="23"/>
        </w:rPr>
      </w:pPr>
      <w:r w:rsidRPr="00715C68">
        <w:rPr>
          <w:sz w:val="23"/>
          <w:szCs w:val="23"/>
        </w:rPr>
        <w:t>Способы передачи чужой речи.</w:t>
      </w:r>
    </w:p>
    <w:p w:rsidR="00256041" w:rsidRPr="00715C68" w:rsidRDefault="00256041" w:rsidP="00D34614">
      <w:pPr>
        <w:ind w:right="29" w:firstLine="709"/>
        <w:jc w:val="both"/>
        <w:rPr>
          <w:sz w:val="23"/>
          <w:szCs w:val="23"/>
        </w:rPr>
      </w:pPr>
      <w:r w:rsidRPr="00715C68">
        <w:rPr>
          <w:sz w:val="23"/>
          <w:szCs w:val="23"/>
        </w:rPr>
        <w:t>Синтаксический анализ простого и сложного предложения.</w:t>
      </w:r>
    </w:p>
    <w:p w:rsidR="00256041" w:rsidRPr="00715C68" w:rsidRDefault="00256041" w:rsidP="00D34614">
      <w:pPr>
        <w:ind w:right="29" w:firstLine="709"/>
        <w:jc w:val="both"/>
        <w:rPr>
          <w:sz w:val="23"/>
          <w:szCs w:val="23"/>
        </w:rPr>
      </w:pPr>
      <w:r w:rsidRPr="00715C68">
        <w:rPr>
          <w:sz w:val="23"/>
          <w:szCs w:val="23"/>
        </w:rPr>
        <w:t>Понятие текста, основные признаки текста (членимость, смысловая цельность, связность, завершенность). Внутритекстовые средства связи.</w:t>
      </w:r>
    </w:p>
    <w:p w:rsidR="00256041" w:rsidRPr="00715C68" w:rsidRDefault="00256041" w:rsidP="00D34614">
      <w:pPr>
        <w:ind w:right="29" w:firstLine="709"/>
        <w:jc w:val="both"/>
        <w:rPr>
          <w:sz w:val="23"/>
          <w:szCs w:val="23"/>
        </w:rPr>
      </w:pPr>
      <w:r w:rsidRPr="00715C68">
        <w:rPr>
          <w:sz w:val="23"/>
          <w:szCs w:val="23"/>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256041" w:rsidRPr="00715C68" w:rsidRDefault="00256041" w:rsidP="00D34614">
      <w:pPr>
        <w:ind w:right="29" w:firstLine="709"/>
        <w:jc w:val="both"/>
        <w:rPr>
          <w:sz w:val="23"/>
          <w:szCs w:val="23"/>
        </w:rPr>
      </w:pPr>
      <w:r w:rsidRPr="00715C68">
        <w:rPr>
          <w:sz w:val="23"/>
          <w:szCs w:val="23"/>
        </w:rPr>
        <w:t>Применение знаний по синтаксису в практике правописания.</w:t>
      </w:r>
    </w:p>
    <w:p w:rsidR="00256041" w:rsidRPr="00715C68" w:rsidRDefault="00256041" w:rsidP="00D34614">
      <w:pPr>
        <w:pStyle w:val="3"/>
        <w:spacing w:before="0" w:after="0"/>
        <w:ind w:right="29" w:firstLine="708"/>
        <w:jc w:val="both"/>
        <w:rPr>
          <w:rFonts w:ascii="Times New Roman" w:hAnsi="Times New Roman"/>
          <w:sz w:val="23"/>
          <w:szCs w:val="23"/>
        </w:rPr>
      </w:pPr>
      <w:bookmarkStart w:id="124" w:name="_Toc287934289"/>
      <w:bookmarkStart w:id="125" w:name="_Toc414553191"/>
      <w:r w:rsidRPr="00715C68">
        <w:rPr>
          <w:rFonts w:ascii="Times New Roman" w:hAnsi="Times New Roman"/>
          <w:sz w:val="23"/>
          <w:szCs w:val="23"/>
        </w:rPr>
        <w:t>Правописание: орфография и пунктуация</w:t>
      </w:r>
      <w:bookmarkEnd w:id="124"/>
      <w:bookmarkEnd w:id="125"/>
    </w:p>
    <w:p w:rsidR="00256041" w:rsidRPr="00715C68" w:rsidRDefault="00256041" w:rsidP="00D34614">
      <w:pPr>
        <w:ind w:right="29" w:firstLine="709"/>
        <w:jc w:val="both"/>
        <w:rPr>
          <w:sz w:val="23"/>
          <w:szCs w:val="23"/>
        </w:rPr>
      </w:pPr>
      <w:r w:rsidRPr="00715C68">
        <w:rPr>
          <w:sz w:val="23"/>
          <w:szCs w:val="23"/>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256041" w:rsidRPr="00715C68" w:rsidRDefault="00256041" w:rsidP="00D34614">
      <w:pPr>
        <w:ind w:right="29" w:firstLine="709"/>
        <w:jc w:val="both"/>
        <w:rPr>
          <w:sz w:val="23"/>
          <w:szCs w:val="23"/>
        </w:rPr>
      </w:pPr>
      <w:r w:rsidRPr="00715C68">
        <w:rPr>
          <w:sz w:val="23"/>
          <w:szCs w:val="23"/>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256041" w:rsidRDefault="00256041" w:rsidP="00D34614">
      <w:pPr>
        <w:ind w:right="29" w:firstLine="709"/>
        <w:jc w:val="both"/>
        <w:rPr>
          <w:sz w:val="23"/>
          <w:szCs w:val="23"/>
        </w:rPr>
      </w:pPr>
      <w:r w:rsidRPr="00715C68">
        <w:rPr>
          <w:sz w:val="23"/>
          <w:szCs w:val="23"/>
        </w:rPr>
        <w:t>Орфографический анализ слова и пунктуационный анализ предложения.</w:t>
      </w:r>
    </w:p>
    <w:p w:rsidR="00CF1B92" w:rsidRPr="00CF1B92" w:rsidRDefault="00CF1B92" w:rsidP="00D34614">
      <w:pPr>
        <w:ind w:right="29" w:firstLine="709"/>
        <w:jc w:val="both"/>
        <w:rPr>
          <w:b/>
          <w:sz w:val="16"/>
          <w:szCs w:val="16"/>
        </w:rPr>
      </w:pPr>
    </w:p>
    <w:p w:rsidR="00256041" w:rsidRPr="00715C68" w:rsidRDefault="00607F9C" w:rsidP="00D34614">
      <w:pPr>
        <w:pStyle w:val="3"/>
        <w:spacing w:before="0" w:after="0"/>
        <w:ind w:right="29"/>
        <w:jc w:val="both"/>
        <w:rPr>
          <w:rFonts w:ascii="Times New Roman" w:hAnsi="Times New Roman"/>
          <w:sz w:val="23"/>
          <w:szCs w:val="23"/>
        </w:rPr>
      </w:pPr>
      <w:bookmarkStart w:id="126" w:name="_Toc409691670"/>
      <w:bookmarkStart w:id="127" w:name="_Toc410653995"/>
      <w:bookmarkStart w:id="128" w:name="_Toc414553192"/>
      <w:r>
        <w:rPr>
          <w:rFonts w:ascii="Times New Roman" w:hAnsi="Times New Roman"/>
          <w:sz w:val="23"/>
          <w:szCs w:val="23"/>
        </w:rPr>
        <w:t>2.2</w:t>
      </w:r>
      <w:r w:rsidR="00CF1B92">
        <w:rPr>
          <w:rFonts w:ascii="Times New Roman" w:hAnsi="Times New Roman"/>
          <w:sz w:val="23"/>
          <w:szCs w:val="23"/>
        </w:rPr>
        <w:t>.2.</w:t>
      </w:r>
      <w:r>
        <w:rPr>
          <w:rFonts w:ascii="Times New Roman" w:hAnsi="Times New Roman"/>
          <w:sz w:val="23"/>
          <w:szCs w:val="23"/>
        </w:rPr>
        <w:t>2.</w:t>
      </w:r>
      <w:r w:rsidR="00256041" w:rsidRPr="00715C68">
        <w:rPr>
          <w:rFonts w:ascii="Times New Roman" w:hAnsi="Times New Roman"/>
          <w:sz w:val="23"/>
          <w:szCs w:val="23"/>
        </w:rPr>
        <w:t>Литература</w:t>
      </w:r>
      <w:bookmarkEnd w:id="126"/>
      <w:bookmarkEnd w:id="127"/>
      <w:bookmarkEnd w:id="128"/>
    </w:p>
    <w:p w:rsidR="00836742" w:rsidRPr="00DE33FD" w:rsidRDefault="00836742" w:rsidP="00D34614">
      <w:pPr>
        <w:shd w:val="clear" w:color="auto" w:fill="FFFFFF"/>
        <w:ind w:right="29" w:firstLine="708"/>
        <w:jc w:val="both"/>
        <w:rPr>
          <w:b/>
          <w:bCs/>
          <w:sz w:val="23"/>
          <w:szCs w:val="23"/>
        </w:rPr>
      </w:pPr>
      <w:r w:rsidRPr="00DE33FD">
        <w:rPr>
          <w:b/>
          <w:bCs/>
          <w:sz w:val="23"/>
          <w:szCs w:val="23"/>
        </w:rPr>
        <w:t xml:space="preserve">Из  мифологии </w:t>
      </w:r>
    </w:p>
    <w:p w:rsidR="00836742" w:rsidRPr="00DE33FD" w:rsidRDefault="00836742" w:rsidP="00D34614">
      <w:pPr>
        <w:shd w:val="clear" w:color="auto" w:fill="FFFFFF"/>
        <w:ind w:right="29" w:firstLine="708"/>
        <w:jc w:val="both"/>
        <w:rPr>
          <w:bCs/>
          <w:sz w:val="23"/>
          <w:szCs w:val="23"/>
        </w:rPr>
      </w:pPr>
      <w:r w:rsidRPr="00DE33FD">
        <w:rPr>
          <w:bCs/>
          <w:sz w:val="23"/>
          <w:szCs w:val="23"/>
        </w:rPr>
        <w:t>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7B2FE8" w:rsidRPr="00DE33FD" w:rsidRDefault="00836742" w:rsidP="00D34614">
      <w:pPr>
        <w:ind w:right="29" w:firstLine="567"/>
        <w:jc w:val="both"/>
        <w:rPr>
          <w:b/>
          <w:sz w:val="23"/>
          <w:szCs w:val="23"/>
        </w:rPr>
      </w:pPr>
      <w:r w:rsidRPr="00DE33FD">
        <w:rPr>
          <w:b/>
          <w:bCs/>
          <w:sz w:val="23"/>
          <w:szCs w:val="23"/>
        </w:rPr>
        <w:t xml:space="preserve">Античный миф: </w:t>
      </w:r>
      <w:r w:rsidRPr="00DE33FD">
        <w:rPr>
          <w:bCs/>
          <w:sz w:val="23"/>
          <w:szCs w:val="23"/>
        </w:rPr>
        <w:t>происхождение мира и богов: «Рождение Зевса», «Олимп». Представления древних греков о сотворении Вселенной, богов и героев. Гомер. «Одиссея».  («Одиссей на острове циклопов.Полифем»). Рассказ о Гомере. Сюжет мифа. Образы Одиссея и Полифема.</w:t>
      </w:r>
    </w:p>
    <w:p w:rsidR="007B2FE8" w:rsidRPr="00DE33FD" w:rsidRDefault="007B2FE8" w:rsidP="00D34614">
      <w:pPr>
        <w:ind w:right="29" w:firstLine="567"/>
        <w:jc w:val="both"/>
        <w:rPr>
          <w:b/>
          <w:sz w:val="23"/>
          <w:szCs w:val="23"/>
        </w:rPr>
      </w:pPr>
      <w:r w:rsidRPr="00DE33FD">
        <w:rPr>
          <w:b/>
          <w:sz w:val="23"/>
          <w:szCs w:val="23"/>
        </w:rPr>
        <w:t xml:space="preserve">Из греческой мифологии </w:t>
      </w:r>
    </w:p>
    <w:p w:rsidR="007B2FE8" w:rsidRPr="00DE33FD" w:rsidRDefault="007B2FE8" w:rsidP="00D34614">
      <w:pPr>
        <w:ind w:right="29" w:firstLine="567"/>
        <w:jc w:val="both"/>
        <w:rPr>
          <w:sz w:val="23"/>
          <w:szCs w:val="23"/>
        </w:rPr>
      </w:pPr>
      <w:r w:rsidRPr="00DE33FD">
        <w:rPr>
          <w:sz w:val="23"/>
          <w:szCs w:val="23"/>
        </w:rPr>
        <w:t>Мифы о героях: «Герои», «Прометей», «Яблоки Гесперид». Отражение в древнегреческих мифах представлений о героизме, стремление познать мир и реализовать свою мечту.</w:t>
      </w:r>
    </w:p>
    <w:p w:rsidR="007B2FE8" w:rsidRPr="00DE33FD" w:rsidRDefault="007B2FE8" w:rsidP="00D34614">
      <w:pPr>
        <w:ind w:right="29" w:firstLine="567"/>
        <w:jc w:val="both"/>
        <w:rPr>
          <w:sz w:val="23"/>
          <w:szCs w:val="23"/>
        </w:rPr>
      </w:pPr>
      <w:r w:rsidRPr="00DE33FD">
        <w:rPr>
          <w:sz w:val="23"/>
          <w:szCs w:val="23"/>
        </w:rPr>
        <w:t>Теория литературы: мифологический сюжет.</w:t>
      </w:r>
    </w:p>
    <w:p w:rsidR="007B2FE8" w:rsidRPr="00DE33FD" w:rsidRDefault="007B2FE8" w:rsidP="00D34614">
      <w:pPr>
        <w:ind w:right="29" w:firstLine="567"/>
        <w:jc w:val="both"/>
        <w:rPr>
          <w:sz w:val="23"/>
          <w:szCs w:val="23"/>
        </w:rPr>
      </w:pPr>
      <w:r w:rsidRPr="00DE33FD">
        <w:rPr>
          <w:sz w:val="23"/>
          <w:szCs w:val="23"/>
        </w:rPr>
        <w:t>Развитие речи: чтение и различные виды пересказа, дискуссия, изложение с элементами сочинения</w:t>
      </w:r>
    </w:p>
    <w:p w:rsidR="007B2FE8" w:rsidRPr="00DE33FD" w:rsidRDefault="007B2FE8" w:rsidP="00D34614">
      <w:pPr>
        <w:ind w:right="29" w:firstLine="567"/>
        <w:jc w:val="both"/>
        <w:rPr>
          <w:sz w:val="23"/>
          <w:szCs w:val="23"/>
        </w:rPr>
      </w:pPr>
      <w:r w:rsidRPr="00DE33FD">
        <w:rPr>
          <w:sz w:val="23"/>
          <w:szCs w:val="23"/>
        </w:rPr>
        <w:t>Связь с другими искусствами: произведения живописи, скульптуры, кино на мотивы древнегреческих мифов. Произведения на мотивы мифов о Прометее, Дедале и Икаре в русском искусстве.</w:t>
      </w:r>
    </w:p>
    <w:p w:rsidR="007B2FE8" w:rsidRPr="00DE33FD" w:rsidRDefault="007B2FE8" w:rsidP="00D34614">
      <w:pPr>
        <w:ind w:right="29" w:firstLine="567"/>
        <w:jc w:val="both"/>
        <w:rPr>
          <w:sz w:val="23"/>
          <w:szCs w:val="23"/>
        </w:rPr>
      </w:pPr>
      <w:r w:rsidRPr="00DE33FD">
        <w:rPr>
          <w:sz w:val="23"/>
          <w:szCs w:val="23"/>
        </w:rPr>
        <w:t>Из славянской мифологии</w:t>
      </w:r>
    </w:p>
    <w:p w:rsidR="007B2FE8" w:rsidRPr="00DE33FD" w:rsidRDefault="007B2FE8" w:rsidP="00D34614">
      <w:pPr>
        <w:ind w:right="29" w:firstLine="567"/>
        <w:jc w:val="both"/>
        <w:rPr>
          <w:sz w:val="23"/>
          <w:szCs w:val="23"/>
        </w:rPr>
      </w:pPr>
      <w:r w:rsidRPr="00DE33FD">
        <w:rPr>
          <w:sz w:val="23"/>
          <w:szCs w:val="23"/>
        </w:rPr>
        <w:t>Мифы о богатырях: «Встреча Ильма и Святогора. Всемирный потоп». Своеобразие мифологического богатыря в представлении славян; особенности внешности; характер; близость к природе; смысл подвигов. Былички и бывальщины.</w:t>
      </w:r>
    </w:p>
    <w:p w:rsidR="007B2FE8" w:rsidRPr="00DE33FD" w:rsidRDefault="007B2FE8" w:rsidP="00D34614">
      <w:pPr>
        <w:ind w:right="29" w:firstLine="567"/>
        <w:jc w:val="both"/>
        <w:rPr>
          <w:sz w:val="23"/>
          <w:szCs w:val="23"/>
        </w:rPr>
      </w:pPr>
      <w:r w:rsidRPr="00DE33FD">
        <w:rPr>
          <w:sz w:val="23"/>
          <w:szCs w:val="23"/>
        </w:rPr>
        <w:t>Теория литературы: мифологический персонаж (развитие представлений).</w:t>
      </w:r>
    </w:p>
    <w:p w:rsidR="00836742" w:rsidRPr="00DE33FD" w:rsidRDefault="00836742" w:rsidP="00D34614">
      <w:pPr>
        <w:shd w:val="clear" w:color="auto" w:fill="FFFFFF"/>
        <w:ind w:right="29" w:firstLine="567"/>
        <w:jc w:val="both"/>
        <w:rPr>
          <w:b/>
          <w:sz w:val="23"/>
          <w:szCs w:val="23"/>
        </w:rPr>
      </w:pPr>
      <w:r w:rsidRPr="00DE33FD">
        <w:rPr>
          <w:b/>
          <w:sz w:val="23"/>
          <w:szCs w:val="23"/>
        </w:rPr>
        <w:t xml:space="preserve">Из устного народного творчества </w:t>
      </w:r>
    </w:p>
    <w:p w:rsidR="00836742" w:rsidRPr="00DE33FD" w:rsidRDefault="00836742" w:rsidP="00D34614">
      <w:pPr>
        <w:shd w:val="clear" w:color="auto" w:fill="FFFFFF"/>
        <w:ind w:right="29" w:firstLine="567"/>
        <w:jc w:val="both"/>
        <w:rPr>
          <w:sz w:val="23"/>
          <w:szCs w:val="23"/>
        </w:rPr>
      </w:pPr>
      <w:r w:rsidRPr="00DE33FD">
        <w:rPr>
          <w:sz w:val="23"/>
          <w:szCs w:val="23"/>
        </w:rPr>
        <w:t xml:space="preserve">Истоки устного народного творчества, его основные виды. </w:t>
      </w:r>
    </w:p>
    <w:p w:rsidR="007B2FE8" w:rsidRPr="00DE33FD" w:rsidRDefault="00836742" w:rsidP="00D34614">
      <w:pPr>
        <w:ind w:right="29" w:firstLine="567"/>
        <w:jc w:val="both"/>
        <w:rPr>
          <w:sz w:val="23"/>
          <w:szCs w:val="23"/>
        </w:rPr>
      </w:pPr>
      <w:r w:rsidRPr="00DE33FD">
        <w:rPr>
          <w:sz w:val="23"/>
          <w:szCs w:val="23"/>
        </w:rPr>
        <w:t>Загадки. Пословицы, поговорки. Сказки. Волшебная сказка: «Царевна – лягушка».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 Бытовая сказка «Чего на свете не бывает». Отличие бытовой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 «Падчерица».</w:t>
      </w:r>
    </w:p>
    <w:p w:rsidR="007B2FE8" w:rsidRPr="00DE33FD" w:rsidRDefault="007B2FE8" w:rsidP="00D34614">
      <w:pPr>
        <w:ind w:right="29" w:firstLine="567"/>
        <w:jc w:val="both"/>
        <w:rPr>
          <w:sz w:val="23"/>
          <w:szCs w:val="23"/>
        </w:rPr>
      </w:pPr>
      <w:r w:rsidRPr="00DE33FD">
        <w:rPr>
          <w:sz w:val="23"/>
          <w:szCs w:val="23"/>
        </w:rPr>
        <w:t xml:space="preserve">«Сказка о молодильных яблоках и живой воде».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 афористичность. </w:t>
      </w:r>
    </w:p>
    <w:p w:rsidR="007B2FE8" w:rsidRPr="00DE33FD" w:rsidRDefault="007B2FE8" w:rsidP="00D34614">
      <w:pPr>
        <w:ind w:right="29" w:firstLine="567"/>
        <w:jc w:val="both"/>
        <w:rPr>
          <w:sz w:val="23"/>
          <w:szCs w:val="23"/>
        </w:rPr>
      </w:pPr>
      <w:r w:rsidRPr="00DE33FD">
        <w:rPr>
          <w:sz w:val="23"/>
          <w:szCs w:val="23"/>
        </w:rPr>
        <w:t>Теория литературы: структура волшебной сказки, мифологические элементы в волшебной сказке.</w:t>
      </w:r>
    </w:p>
    <w:p w:rsidR="00836742" w:rsidRPr="00DE33FD" w:rsidRDefault="00836742" w:rsidP="00D34614">
      <w:pPr>
        <w:shd w:val="clear" w:color="auto" w:fill="FFFFFF"/>
        <w:ind w:right="29" w:firstLine="567"/>
        <w:jc w:val="both"/>
        <w:rPr>
          <w:b/>
          <w:sz w:val="23"/>
          <w:szCs w:val="23"/>
        </w:rPr>
      </w:pPr>
      <w:r w:rsidRPr="00DE33FD">
        <w:rPr>
          <w:b/>
          <w:sz w:val="23"/>
          <w:szCs w:val="23"/>
        </w:rPr>
        <w:t xml:space="preserve">Из древнерусской литературы </w:t>
      </w:r>
    </w:p>
    <w:p w:rsidR="00836742" w:rsidRPr="00DE33FD" w:rsidRDefault="00836742" w:rsidP="00D34614">
      <w:pPr>
        <w:shd w:val="clear" w:color="auto" w:fill="FFFFFF"/>
        <w:ind w:right="29" w:firstLine="567"/>
        <w:jc w:val="both"/>
        <w:rPr>
          <w:sz w:val="23"/>
          <w:szCs w:val="23"/>
        </w:rPr>
      </w:pPr>
      <w:r w:rsidRPr="00DE33FD">
        <w:rPr>
          <w:sz w:val="23"/>
          <w:szCs w:val="23"/>
        </w:rPr>
        <w:t>Создание первичных представлений о древнерусской литературе.</w:t>
      </w:r>
    </w:p>
    <w:p w:rsidR="00836742" w:rsidRPr="00DE33FD" w:rsidRDefault="00836742" w:rsidP="00D34614">
      <w:pPr>
        <w:shd w:val="clear" w:color="auto" w:fill="FFFFFF"/>
        <w:ind w:right="29" w:firstLine="567"/>
        <w:jc w:val="both"/>
        <w:rPr>
          <w:sz w:val="23"/>
          <w:szCs w:val="23"/>
        </w:rPr>
      </w:pPr>
      <w:r w:rsidRPr="00DE33FD">
        <w:rPr>
          <w:sz w:val="23"/>
          <w:szCs w:val="23"/>
        </w:rPr>
        <w:t>Из «Повести временных лет» ( «Расселение славян», «Кий, Щек и Хорив», «Дань хазарам»). История: исторические события, факты жизни государства и отдельных князей и их отражение в древнерусской литературе ( право на вымысел у древнерусского автора); нравственная позиция автора в произведениях древнерусской литературы.</w:t>
      </w:r>
    </w:p>
    <w:p w:rsidR="00836742" w:rsidRPr="00DE33FD" w:rsidRDefault="00836742" w:rsidP="00D34614">
      <w:pPr>
        <w:shd w:val="clear" w:color="auto" w:fill="FFFFFF"/>
        <w:ind w:right="29" w:firstLine="567"/>
        <w:jc w:val="both"/>
        <w:rPr>
          <w:b/>
          <w:sz w:val="23"/>
          <w:szCs w:val="23"/>
        </w:rPr>
      </w:pPr>
      <w:r w:rsidRPr="00DE33FD">
        <w:rPr>
          <w:b/>
          <w:sz w:val="23"/>
          <w:szCs w:val="23"/>
        </w:rPr>
        <w:t xml:space="preserve">Басни народов мира  </w:t>
      </w:r>
    </w:p>
    <w:p w:rsidR="00836742" w:rsidRPr="00DE33FD" w:rsidRDefault="00836742" w:rsidP="00D34614">
      <w:pPr>
        <w:shd w:val="clear" w:color="auto" w:fill="FFFFFF"/>
        <w:ind w:right="29" w:firstLine="567"/>
        <w:jc w:val="both"/>
        <w:rPr>
          <w:sz w:val="23"/>
          <w:szCs w:val="23"/>
        </w:rPr>
      </w:pPr>
      <w:r w:rsidRPr="00DE33FD">
        <w:rPr>
          <w:b/>
          <w:sz w:val="23"/>
          <w:szCs w:val="23"/>
        </w:rPr>
        <w:t xml:space="preserve">Эзоп. </w:t>
      </w:r>
      <w:r w:rsidRPr="00DE33FD">
        <w:rPr>
          <w:sz w:val="23"/>
          <w:szCs w:val="23"/>
        </w:rPr>
        <w:t>Краткие сведения о баснописце. Басня «Ворон и Лисица». Раскрытие характеров персонажей в баснях: ум, хитрость, сообразительность, глупость, жадность; элементы дидактизма в басне</w:t>
      </w:r>
    </w:p>
    <w:p w:rsidR="00836742" w:rsidRPr="00DE33FD" w:rsidRDefault="00836742" w:rsidP="00D34614">
      <w:pPr>
        <w:shd w:val="clear" w:color="auto" w:fill="FFFFFF"/>
        <w:ind w:right="29" w:firstLine="567"/>
        <w:jc w:val="both"/>
        <w:rPr>
          <w:b/>
          <w:bCs/>
          <w:sz w:val="23"/>
          <w:szCs w:val="23"/>
        </w:rPr>
      </w:pPr>
      <w:r w:rsidRPr="00DE33FD">
        <w:rPr>
          <w:b/>
          <w:bCs/>
          <w:sz w:val="23"/>
          <w:szCs w:val="23"/>
        </w:rPr>
        <w:t xml:space="preserve">Русская басня </w:t>
      </w:r>
    </w:p>
    <w:p w:rsidR="00836742" w:rsidRPr="00DE33FD" w:rsidRDefault="00836742" w:rsidP="00D34614">
      <w:pPr>
        <w:shd w:val="clear" w:color="auto" w:fill="FFFFFF"/>
        <w:ind w:right="29" w:firstLine="567"/>
        <w:jc w:val="both"/>
        <w:rPr>
          <w:bCs/>
          <w:sz w:val="23"/>
          <w:szCs w:val="23"/>
        </w:rPr>
      </w:pPr>
      <w:r w:rsidRPr="00DE33FD">
        <w:rPr>
          <w:bCs/>
          <w:sz w:val="23"/>
          <w:szCs w:val="23"/>
        </w:rPr>
        <w:t xml:space="preserve">Русские басни. Русские баснописцы </w:t>
      </w:r>
      <w:r w:rsidRPr="00DE33FD">
        <w:rPr>
          <w:bCs/>
          <w:sz w:val="23"/>
          <w:szCs w:val="23"/>
          <w:lang w:val="en-US"/>
        </w:rPr>
        <w:t>XVIII</w:t>
      </w:r>
      <w:r w:rsidRPr="00DE33FD">
        <w:rPr>
          <w:bCs/>
          <w:sz w:val="23"/>
          <w:szCs w:val="23"/>
        </w:rPr>
        <w:t xml:space="preserve">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w:t>
      </w:r>
      <w:r w:rsidRPr="00DE33FD">
        <w:rPr>
          <w:bCs/>
          <w:sz w:val="23"/>
          <w:szCs w:val="23"/>
          <w:lang w:val="en-US"/>
        </w:rPr>
        <w:t>XX</w:t>
      </w:r>
      <w:r w:rsidRPr="00DE33FD">
        <w:rPr>
          <w:bCs/>
          <w:sz w:val="23"/>
          <w:szCs w:val="23"/>
        </w:rPr>
        <w:t xml:space="preserve"> веке.</w:t>
      </w:r>
    </w:p>
    <w:p w:rsidR="00836742" w:rsidRPr="00DE33FD" w:rsidRDefault="00836742" w:rsidP="00D34614">
      <w:pPr>
        <w:shd w:val="clear" w:color="auto" w:fill="FFFFFF"/>
        <w:ind w:right="29" w:firstLine="567"/>
        <w:jc w:val="both"/>
        <w:rPr>
          <w:b/>
          <w:bCs/>
          <w:sz w:val="23"/>
          <w:szCs w:val="23"/>
        </w:rPr>
      </w:pPr>
      <w:r w:rsidRPr="00DE33FD">
        <w:rPr>
          <w:b/>
          <w:bCs/>
          <w:sz w:val="23"/>
          <w:szCs w:val="23"/>
        </w:rPr>
        <w:t>В.К. Тредиаковский.</w:t>
      </w:r>
      <w:r w:rsidRPr="00DE33FD">
        <w:rPr>
          <w:bCs/>
          <w:sz w:val="23"/>
          <w:szCs w:val="23"/>
        </w:rPr>
        <w:t xml:space="preserve"> Краткие сведения о писателе. Басня «Ворона и Лиса».</w:t>
      </w:r>
    </w:p>
    <w:p w:rsidR="00836742" w:rsidRPr="00DE33FD" w:rsidRDefault="00836742" w:rsidP="00D34614">
      <w:pPr>
        <w:shd w:val="clear" w:color="auto" w:fill="FFFFFF"/>
        <w:ind w:right="29" w:firstLine="567"/>
        <w:jc w:val="both"/>
        <w:rPr>
          <w:bCs/>
          <w:sz w:val="23"/>
          <w:szCs w:val="23"/>
        </w:rPr>
      </w:pPr>
      <w:r w:rsidRPr="00DE33FD">
        <w:rPr>
          <w:b/>
          <w:bCs/>
          <w:sz w:val="23"/>
          <w:szCs w:val="23"/>
        </w:rPr>
        <w:t>А.П. Сумароков.</w:t>
      </w:r>
      <w:r w:rsidRPr="00DE33FD">
        <w:rPr>
          <w:bCs/>
          <w:sz w:val="23"/>
          <w:szCs w:val="23"/>
        </w:rPr>
        <w:t xml:space="preserve"> Краткие сведения о писателе. Басня «Ворона и Лиса»</w:t>
      </w:r>
    </w:p>
    <w:p w:rsidR="00836742" w:rsidRPr="00DE33FD" w:rsidRDefault="00836742" w:rsidP="00D34614">
      <w:pPr>
        <w:shd w:val="clear" w:color="auto" w:fill="FFFFFF"/>
        <w:ind w:right="29" w:firstLine="567"/>
        <w:jc w:val="both"/>
        <w:rPr>
          <w:bCs/>
          <w:sz w:val="23"/>
          <w:szCs w:val="23"/>
        </w:rPr>
      </w:pPr>
      <w:r w:rsidRPr="00DE33FD">
        <w:rPr>
          <w:b/>
          <w:bCs/>
          <w:sz w:val="23"/>
          <w:szCs w:val="23"/>
        </w:rPr>
        <w:t xml:space="preserve">И.А. Крылов. </w:t>
      </w:r>
      <w:r w:rsidRPr="00DE33FD">
        <w:rPr>
          <w:bCs/>
          <w:sz w:val="23"/>
          <w:szCs w:val="23"/>
        </w:rPr>
        <w:t>Краткие сведения о писателе. Детство. Отношение к книге. Басни: «Ворона и Лисица», «Демьянова уха», «Волк на псарне», «Свинья под Дубом» и др. по выбору. Тематика басен И.А. Крылова. Сатирическое и нравоучительное в басне. Образный мир басен И.А. Крылова.</w:t>
      </w:r>
    </w:p>
    <w:p w:rsidR="00836742" w:rsidRPr="00DE33FD" w:rsidRDefault="00836742" w:rsidP="00D34614">
      <w:pPr>
        <w:shd w:val="clear" w:color="auto" w:fill="FFFFFF"/>
        <w:ind w:right="29" w:firstLine="567"/>
        <w:jc w:val="both"/>
        <w:rPr>
          <w:b/>
          <w:bCs/>
          <w:sz w:val="23"/>
          <w:szCs w:val="23"/>
        </w:rPr>
      </w:pPr>
      <w:r w:rsidRPr="00DE33FD">
        <w:rPr>
          <w:b/>
          <w:bCs/>
          <w:sz w:val="23"/>
          <w:szCs w:val="23"/>
        </w:rPr>
        <w:t xml:space="preserve">С.В. Михалков. Басни: </w:t>
      </w:r>
      <w:r w:rsidRPr="00DE33FD">
        <w:rPr>
          <w:bCs/>
          <w:sz w:val="23"/>
          <w:szCs w:val="23"/>
        </w:rPr>
        <w:t>«Грибы», «Зеркало». Тематика и проблематика</w:t>
      </w:r>
    </w:p>
    <w:p w:rsidR="007B2FE8" w:rsidRPr="00DE33FD" w:rsidRDefault="007B2FE8" w:rsidP="00D34614">
      <w:pPr>
        <w:ind w:right="29" w:firstLine="567"/>
        <w:jc w:val="both"/>
        <w:rPr>
          <w:b/>
          <w:sz w:val="23"/>
          <w:szCs w:val="23"/>
        </w:rPr>
      </w:pPr>
      <w:r w:rsidRPr="00DE33FD">
        <w:rPr>
          <w:b/>
          <w:sz w:val="23"/>
          <w:szCs w:val="23"/>
        </w:rPr>
        <w:t xml:space="preserve">Былины </w:t>
      </w:r>
    </w:p>
    <w:p w:rsidR="007B2FE8" w:rsidRPr="00DE33FD" w:rsidRDefault="007B2FE8" w:rsidP="00D34614">
      <w:pPr>
        <w:ind w:right="29" w:firstLine="567"/>
        <w:jc w:val="both"/>
        <w:rPr>
          <w:sz w:val="23"/>
          <w:szCs w:val="23"/>
        </w:rPr>
      </w:pPr>
      <w:r w:rsidRPr="00DE33FD">
        <w:rPr>
          <w:sz w:val="23"/>
          <w:szCs w:val="23"/>
        </w:rPr>
        <w:t>«Святогор и Микула Селянинович», «Илья Муромец и Со</w:t>
      </w:r>
      <w:r w:rsidRPr="00DE33FD">
        <w:rPr>
          <w:sz w:val="23"/>
          <w:szCs w:val="23"/>
        </w:rPr>
        <w:softHyphen/>
        <w:t>ловей-разбойник». А.К. Толстой. «Илья Муромец». Событие в былине, поэтическая речь былины, своеобразие характера и речи персонажа, конфликт, поучительная речь былины, отра</w:t>
      </w:r>
      <w:r w:rsidRPr="00DE33FD">
        <w:rPr>
          <w:sz w:val="23"/>
          <w:szCs w:val="23"/>
        </w:rPr>
        <w:softHyphen/>
        <w:t>жение в былине народных представлений о нравственности (сила и доброта, ум и мудрость).</w:t>
      </w:r>
    </w:p>
    <w:p w:rsidR="007B2FE8" w:rsidRPr="00DE33FD" w:rsidRDefault="007B2FE8" w:rsidP="00D34614">
      <w:pPr>
        <w:ind w:right="29" w:firstLine="567"/>
        <w:jc w:val="both"/>
        <w:rPr>
          <w:sz w:val="23"/>
          <w:szCs w:val="23"/>
        </w:rPr>
      </w:pPr>
      <w:r w:rsidRPr="00DE33FD">
        <w:rPr>
          <w:sz w:val="23"/>
          <w:szCs w:val="23"/>
        </w:rPr>
        <w:t>Теория литературы: эпические жанры в фольклоре. Былина (эпическая песня). Тематика былин. Своеобразие центральных персонажей и конфликта в былине (по сравнению с волшебной сказкой, легендой и преданием).</w:t>
      </w:r>
    </w:p>
    <w:p w:rsidR="007B2FE8" w:rsidRPr="00DE33FD" w:rsidRDefault="007B2FE8" w:rsidP="00D34614">
      <w:pPr>
        <w:ind w:right="29" w:firstLine="567"/>
        <w:jc w:val="both"/>
        <w:rPr>
          <w:b/>
          <w:sz w:val="23"/>
          <w:szCs w:val="23"/>
        </w:rPr>
      </w:pPr>
      <w:r w:rsidRPr="00DE33FD">
        <w:rPr>
          <w:b/>
          <w:sz w:val="23"/>
          <w:szCs w:val="23"/>
        </w:rPr>
        <w:t xml:space="preserve">Русские народные песни </w:t>
      </w:r>
    </w:p>
    <w:p w:rsidR="007B2FE8" w:rsidRPr="00DE33FD" w:rsidRDefault="007B2FE8" w:rsidP="00D34614">
      <w:pPr>
        <w:ind w:right="29" w:firstLine="567"/>
        <w:jc w:val="both"/>
        <w:rPr>
          <w:sz w:val="23"/>
          <w:szCs w:val="23"/>
        </w:rPr>
      </w:pPr>
      <w:r w:rsidRPr="00DE33FD">
        <w:rPr>
          <w:sz w:val="23"/>
          <w:szCs w:val="23"/>
        </w:rPr>
        <w:t>Обрядовая поэзия («Девочки, колядки!..», «Наша Масле</w:t>
      </w:r>
      <w:r w:rsidRPr="00DE33FD">
        <w:rPr>
          <w:sz w:val="23"/>
          <w:szCs w:val="23"/>
        </w:rPr>
        <w:softHyphen/>
        <w:t>ница дорогая...», «Говорили — сваты на конях будут »); лириче</w:t>
      </w:r>
      <w:r w:rsidRPr="00DE33FD">
        <w:rPr>
          <w:sz w:val="23"/>
          <w:szCs w:val="23"/>
        </w:rPr>
        <w:softHyphen/>
        <w:t>ские песни («Подушечка моя пуховая...»); лироэпические песни («Солдатская»). Лирическое и эпическое начало в песне; свое</w:t>
      </w:r>
      <w:r w:rsidRPr="00DE33FD">
        <w:rPr>
          <w:sz w:val="23"/>
          <w:szCs w:val="23"/>
        </w:rPr>
        <w:softHyphen/>
        <w:t>образие поэтического языка народных песен. Многозначность поэтического образа в народной песне. Быт, нравственные пред</w:t>
      </w:r>
      <w:r w:rsidRPr="00DE33FD">
        <w:rPr>
          <w:sz w:val="23"/>
          <w:szCs w:val="23"/>
        </w:rPr>
        <w:softHyphen/>
        <w:t>ставления и судьба народа в народной песне.</w:t>
      </w:r>
    </w:p>
    <w:p w:rsidR="007B2FE8" w:rsidRPr="00DE33FD" w:rsidRDefault="007B2FE8" w:rsidP="00D34614">
      <w:pPr>
        <w:ind w:right="29" w:firstLine="567"/>
        <w:jc w:val="both"/>
        <w:rPr>
          <w:sz w:val="23"/>
          <w:szCs w:val="23"/>
        </w:rPr>
      </w:pPr>
      <w:r w:rsidRPr="00DE33FD">
        <w:rPr>
          <w:sz w:val="23"/>
          <w:szCs w:val="23"/>
        </w:rPr>
        <w:t>Теория литературы: песенные жанры в фольклоре, много</w:t>
      </w:r>
      <w:r w:rsidRPr="00DE33FD">
        <w:rPr>
          <w:sz w:val="23"/>
          <w:szCs w:val="23"/>
        </w:rPr>
        <w:softHyphen/>
        <w:t>образие жанра обрядовой поэзии, лироэпическая песня.</w:t>
      </w:r>
    </w:p>
    <w:p w:rsidR="007B2FE8" w:rsidRPr="00DE33FD" w:rsidRDefault="007B2FE8" w:rsidP="00D34614">
      <w:pPr>
        <w:ind w:right="29" w:firstLine="567"/>
        <w:jc w:val="both"/>
        <w:rPr>
          <w:sz w:val="23"/>
          <w:szCs w:val="23"/>
        </w:rPr>
      </w:pPr>
      <w:r w:rsidRPr="00DE33FD">
        <w:rPr>
          <w:sz w:val="23"/>
          <w:szCs w:val="23"/>
        </w:rPr>
        <w:t xml:space="preserve">Краеведение: песенный фольклор региона. </w:t>
      </w:r>
    </w:p>
    <w:p w:rsidR="00E35DED" w:rsidRPr="00DE33FD" w:rsidRDefault="00E35DED" w:rsidP="00D34614">
      <w:pPr>
        <w:ind w:right="29" w:firstLine="567"/>
        <w:jc w:val="both"/>
        <w:rPr>
          <w:b/>
          <w:sz w:val="23"/>
          <w:szCs w:val="23"/>
        </w:rPr>
      </w:pPr>
      <w:r w:rsidRPr="00DE33FD">
        <w:rPr>
          <w:b/>
          <w:sz w:val="23"/>
          <w:szCs w:val="23"/>
        </w:rPr>
        <w:t xml:space="preserve">Из русской литературы </w:t>
      </w:r>
    </w:p>
    <w:p w:rsidR="00836742" w:rsidRPr="00DE33FD" w:rsidRDefault="007B2FE8" w:rsidP="00D34614">
      <w:pPr>
        <w:ind w:right="29" w:firstLine="567"/>
        <w:jc w:val="both"/>
        <w:outlineLvl w:val="0"/>
        <w:rPr>
          <w:b/>
          <w:bCs/>
          <w:sz w:val="23"/>
          <w:szCs w:val="23"/>
        </w:rPr>
      </w:pPr>
      <w:r w:rsidRPr="00DE33FD">
        <w:rPr>
          <w:b/>
          <w:sz w:val="23"/>
          <w:szCs w:val="23"/>
        </w:rPr>
        <w:t xml:space="preserve">И. А. Бунин. </w:t>
      </w:r>
    </w:p>
    <w:p w:rsidR="00836742" w:rsidRPr="00DE33FD" w:rsidRDefault="00836742" w:rsidP="00D34614">
      <w:pPr>
        <w:ind w:right="29" w:firstLine="567"/>
        <w:jc w:val="both"/>
        <w:outlineLvl w:val="0"/>
        <w:rPr>
          <w:sz w:val="23"/>
          <w:szCs w:val="23"/>
        </w:rPr>
      </w:pPr>
      <w:r w:rsidRPr="00DE33FD">
        <w:rPr>
          <w:sz w:val="23"/>
          <w:szCs w:val="23"/>
        </w:rPr>
        <w:t>Детские годы И.А. Бунина. Семейные трагедии и их влияние на формирование личности. Книга жизни И.А. Бунина. Стихотворения «Густой зелёный ельник у дороги..»: тема природы и приёмы её реализации; художественное богатство стихотворения; второй план в стихотворении. Рассказ «В деревне»: слияние с природой; нравственно- эмоциональное состояние персонажа. Выразительные средства создания образов.</w:t>
      </w:r>
    </w:p>
    <w:p w:rsidR="00836742" w:rsidRPr="00DE33FD" w:rsidRDefault="00836742" w:rsidP="00D34614">
      <w:pPr>
        <w:ind w:right="29" w:firstLine="567"/>
        <w:jc w:val="both"/>
        <w:outlineLvl w:val="0"/>
        <w:rPr>
          <w:sz w:val="23"/>
          <w:szCs w:val="23"/>
        </w:rPr>
      </w:pPr>
      <w:r w:rsidRPr="00DE33FD">
        <w:rPr>
          <w:b/>
          <w:sz w:val="23"/>
          <w:szCs w:val="23"/>
        </w:rPr>
        <w:t xml:space="preserve">Л.Н. Андреев </w:t>
      </w:r>
    </w:p>
    <w:p w:rsidR="00836742" w:rsidRPr="00DE33FD" w:rsidRDefault="00836742" w:rsidP="00D34614">
      <w:pPr>
        <w:ind w:right="29" w:firstLine="567"/>
        <w:jc w:val="both"/>
        <w:outlineLvl w:val="0"/>
        <w:rPr>
          <w:sz w:val="23"/>
          <w:szCs w:val="23"/>
        </w:rPr>
      </w:pPr>
      <w:r w:rsidRPr="00DE33FD">
        <w:rPr>
          <w:sz w:val="23"/>
          <w:szCs w:val="23"/>
        </w:rPr>
        <w:t>Краткие сведения о писателе. Рассказ «Петька на даче»:основная тематика и нравственная проблематика рассказа (тяжёлое детство; сострадание, чуткость, доброта). Роль эпизода в создании образа героя; природа в жизни мальчика. Значение финала.</w:t>
      </w:r>
    </w:p>
    <w:p w:rsidR="00836742" w:rsidRPr="00DE33FD" w:rsidRDefault="00836742" w:rsidP="00D34614">
      <w:pPr>
        <w:ind w:right="29" w:firstLine="567"/>
        <w:jc w:val="both"/>
        <w:outlineLvl w:val="0"/>
        <w:rPr>
          <w:sz w:val="23"/>
          <w:szCs w:val="23"/>
        </w:rPr>
      </w:pPr>
      <w:r w:rsidRPr="00DE33FD">
        <w:rPr>
          <w:b/>
          <w:sz w:val="23"/>
          <w:szCs w:val="23"/>
        </w:rPr>
        <w:t xml:space="preserve">А. А. Блок </w:t>
      </w:r>
    </w:p>
    <w:p w:rsidR="00836742" w:rsidRPr="00DE33FD" w:rsidRDefault="00836742" w:rsidP="00D34614">
      <w:pPr>
        <w:ind w:right="29" w:firstLine="567"/>
        <w:jc w:val="both"/>
        <w:outlineLvl w:val="0"/>
        <w:rPr>
          <w:sz w:val="23"/>
          <w:szCs w:val="23"/>
        </w:rPr>
      </w:pPr>
      <w:r w:rsidRPr="00DE33FD">
        <w:rPr>
          <w:sz w:val="23"/>
          <w:szCs w:val="23"/>
        </w:rPr>
        <w:t>Детские впечатления А. Блока. Книга в жизни юного А.Блока. Блоковские места (Петербург, Шахматово). Стихотворение «Летний вечер»: умение чувствовать красоту природы и сопереживать ей; стихотворение «Полный месяц встал над лугом…»: образная система, художественное своеобразие стихотворения.</w:t>
      </w:r>
    </w:p>
    <w:p w:rsidR="00836742" w:rsidRPr="00DE33FD" w:rsidRDefault="00836742" w:rsidP="00D34614">
      <w:pPr>
        <w:ind w:right="29" w:firstLine="567"/>
        <w:jc w:val="both"/>
        <w:outlineLvl w:val="0"/>
        <w:rPr>
          <w:sz w:val="23"/>
          <w:szCs w:val="23"/>
        </w:rPr>
      </w:pPr>
      <w:r w:rsidRPr="00DE33FD">
        <w:rPr>
          <w:b/>
          <w:sz w:val="23"/>
          <w:szCs w:val="23"/>
        </w:rPr>
        <w:t xml:space="preserve">А. П. Платонов </w:t>
      </w:r>
    </w:p>
    <w:p w:rsidR="00836742" w:rsidRPr="00DE33FD" w:rsidRDefault="00836742" w:rsidP="00D34614">
      <w:pPr>
        <w:ind w:right="29" w:firstLine="567"/>
        <w:jc w:val="both"/>
        <w:outlineLvl w:val="0"/>
        <w:rPr>
          <w:sz w:val="23"/>
          <w:szCs w:val="23"/>
        </w:rPr>
      </w:pPr>
      <w:r w:rsidRPr="00DE33FD">
        <w:rPr>
          <w:sz w:val="23"/>
          <w:szCs w:val="23"/>
        </w:rPr>
        <w:t>Краткие биографические сведения о писателе. Рассказ «Никита». Тема рассказа. Мир глазами ребёнка (беда и радость; злое и доброе начало в окружающем мире); образ Никиты.</w:t>
      </w:r>
    </w:p>
    <w:p w:rsidR="00836742" w:rsidRPr="00DE33FD" w:rsidRDefault="00836742" w:rsidP="00D34614">
      <w:pPr>
        <w:ind w:right="29" w:firstLine="567"/>
        <w:jc w:val="both"/>
        <w:outlineLvl w:val="0"/>
        <w:rPr>
          <w:sz w:val="23"/>
          <w:szCs w:val="23"/>
        </w:rPr>
      </w:pPr>
      <w:r w:rsidRPr="00DE33FD">
        <w:rPr>
          <w:b/>
          <w:sz w:val="23"/>
          <w:szCs w:val="23"/>
        </w:rPr>
        <w:t xml:space="preserve">П. П. Бажов </w:t>
      </w:r>
    </w:p>
    <w:p w:rsidR="00836742" w:rsidRPr="00DE33FD" w:rsidRDefault="00836742" w:rsidP="00D34614">
      <w:pPr>
        <w:ind w:right="29" w:firstLine="567"/>
        <w:jc w:val="both"/>
        <w:outlineLvl w:val="0"/>
        <w:rPr>
          <w:sz w:val="23"/>
          <w:szCs w:val="23"/>
        </w:rPr>
      </w:pPr>
      <w:r w:rsidRPr="00DE33FD">
        <w:rPr>
          <w:sz w:val="23"/>
          <w:szCs w:val="23"/>
        </w:rPr>
        <w:t>Краткие сведения о писателе. Сказ «Каменный цветок». Человек труда в сказе П.П. Бажова (труд и мастерство, вдохновение). Приёмы создания художественного образа.</w:t>
      </w:r>
    </w:p>
    <w:p w:rsidR="00836742" w:rsidRPr="00DE33FD" w:rsidRDefault="00836742" w:rsidP="00D34614">
      <w:pPr>
        <w:ind w:right="29" w:firstLine="567"/>
        <w:jc w:val="both"/>
        <w:outlineLvl w:val="0"/>
        <w:rPr>
          <w:sz w:val="23"/>
          <w:szCs w:val="23"/>
        </w:rPr>
      </w:pPr>
      <w:r w:rsidRPr="00DE33FD">
        <w:rPr>
          <w:b/>
          <w:sz w:val="23"/>
          <w:szCs w:val="23"/>
        </w:rPr>
        <w:t>Е.И. Носов</w:t>
      </w:r>
      <w:r w:rsidRPr="00DE33FD">
        <w:rPr>
          <w:b/>
          <w:sz w:val="23"/>
          <w:szCs w:val="23"/>
        </w:rPr>
        <w:tab/>
      </w:r>
    </w:p>
    <w:p w:rsidR="00836742" w:rsidRPr="00DE33FD" w:rsidRDefault="00836742" w:rsidP="00D34614">
      <w:pPr>
        <w:ind w:right="29" w:firstLine="567"/>
        <w:jc w:val="both"/>
        <w:outlineLvl w:val="0"/>
        <w:rPr>
          <w:sz w:val="23"/>
          <w:szCs w:val="23"/>
        </w:rPr>
      </w:pPr>
      <w:r w:rsidRPr="00DE33FD">
        <w:rPr>
          <w:sz w:val="23"/>
          <w:szCs w:val="23"/>
        </w:rPr>
        <w:t>Краткие сведения о писателе. Рассказ «как патефон петуха от смерти спас» Добро и доброта. Мир глазами ребёнка; юмористическое и лирическое в рассказе. Воспитание чувства милосердия, сострадания, участия, заботы о беззащитном.</w:t>
      </w:r>
    </w:p>
    <w:p w:rsidR="00836742" w:rsidRPr="00DE33FD" w:rsidRDefault="00836742" w:rsidP="00D34614">
      <w:pPr>
        <w:ind w:right="29" w:firstLine="567"/>
        <w:jc w:val="both"/>
        <w:rPr>
          <w:b/>
          <w:sz w:val="23"/>
          <w:szCs w:val="23"/>
        </w:rPr>
      </w:pPr>
      <w:r w:rsidRPr="00DE33FD">
        <w:rPr>
          <w:b/>
          <w:sz w:val="23"/>
          <w:szCs w:val="23"/>
        </w:rPr>
        <w:t xml:space="preserve">Н.В. Гоголь </w:t>
      </w:r>
    </w:p>
    <w:p w:rsidR="00836742" w:rsidRPr="00DE33FD" w:rsidRDefault="00836742" w:rsidP="00D34614">
      <w:pPr>
        <w:ind w:right="29" w:firstLine="567"/>
        <w:jc w:val="both"/>
        <w:rPr>
          <w:sz w:val="23"/>
          <w:szCs w:val="23"/>
        </w:rPr>
      </w:pPr>
      <w:r w:rsidRPr="00DE33FD">
        <w:rPr>
          <w:sz w:val="23"/>
          <w:szCs w:val="23"/>
        </w:rPr>
        <w:t xml:space="preserve"> «Тарас Бульба». Темы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фольклорным эпосом (характеры, типы, речь). Лирическое и эпическое в повести. Своеобразие стиля.</w:t>
      </w:r>
    </w:p>
    <w:p w:rsidR="00836742" w:rsidRPr="00DE33FD" w:rsidRDefault="00836742" w:rsidP="00D34614">
      <w:pPr>
        <w:ind w:right="29" w:firstLine="567"/>
        <w:jc w:val="both"/>
        <w:rPr>
          <w:sz w:val="23"/>
          <w:szCs w:val="23"/>
        </w:rPr>
      </w:pPr>
      <w:r w:rsidRPr="00DE33FD">
        <w:rPr>
          <w:sz w:val="23"/>
          <w:szCs w:val="23"/>
        </w:rPr>
        <w:t>Теория литературы: героическая повесть; типы речи и разнообразие лексических пластов; тропы и фигуры в повести (гипербола, сравнение, метафора, риторические фигуры).</w:t>
      </w:r>
    </w:p>
    <w:p w:rsidR="00836742" w:rsidRPr="00DE33FD" w:rsidRDefault="00836742" w:rsidP="00D34614">
      <w:pPr>
        <w:ind w:right="29" w:firstLine="567"/>
        <w:jc w:val="both"/>
        <w:rPr>
          <w:b/>
          <w:sz w:val="23"/>
          <w:szCs w:val="23"/>
        </w:rPr>
      </w:pPr>
      <w:r w:rsidRPr="00DE33FD">
        <w:rPr>
          <w:b/>
          <w:sz w:val="23"/>
          <w:szCs w:val="23"/>
        </w:rPr>
        <w:t xml:space="preserve">В.Г. Короленко </w:t>
      </w:r>
    </w:p>
    <w:p w:rsidR="00836742" w:rsidRPr="00DE33FD" w:rsidRDefault="00836742" w:rsidP="00D34614">
      <w:pPr>
        <w:ind w:right="29" w:firstLine="567"/>
        <w:jc w:val="both"/>
        <w:rPr>
          <w:sz w:val="23"/>
          <w:szCs w:val="23"/>
        </w:rPr>
      </w:pPr>
      <w:r w:rsidRPr="00DE33FD">
        <w:rPr>
          <w:sz w:val="23"/>
          <w:szCs w:val="23"/>
        </w:rPr>
        <w:t>Краткие сведения о писателе.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836742" w:rsidRPr="00DE33FD" w:rsidRDefault="00836742" w:rsidP="00D34614">
      <w:pPr>
        <w:ind w:right="29" w:firstLine="567"/>
        <w:jc w:val="both"/>
        <w:rPr>
          <w:sz w:val="23"/>
          <w:szCs w:val="23"/>
        </w:rPr>
      </w:pPr>
      <w:r w:rsidRPr="00DE33FD">
        <w:rPr>
          <w:sz w:val="23"/>
          <w:szCs w:val="23"/>
        </w:rPr>
        <w:t>Теория литературы: повесть, художественная деталь, портрет и характер.</w:t>
      </w:r>
    </w:p>
    <w:p w:rsidR="00836742" w:rsidRPr="00DE33FD" w:rsidRDefault="00836742" w:rsidP="00D34614">
      <w:pPr>
        <w:ind w:right="29" w:firstLine="567"/>
        <w:jc w:val="both"/>
        <w:rPr>
          <w:b/>
          <w:sz w:val="23"/>
          <w:szCs w:val="23"/>
        </w:rPr>
      </w:pPr>
      <w:r w:rsidRPr="00DE33FD">
        <w:rPr>
          <w:b/>
          <w:sz w:val="23"/>
          <w:szCs w:val="23"/>
        </w:rPr>
        <w:t xml:space="preserve">Н.М. Рубцов </w:t>
      </w:r>
    </w:p>
    <w:p w:rsidR="00836742" w:rsidRPr="00DE33FD" w:rsidRDefault="00836742" w:rsidP="00D34614">
      <w:pPr>
        <w:ind w:right="29" w:firstLine="567"/>
        <w:jc w:val="both"/>
        <w:rPr>
          <w:sz w:val="23"/>
          <w:szCs w:val="23"/>
        </w:rPr>
      </w:pPr>
      <w:r w:rsidRPr="00DE33FD">
        <w:rPr>
          <w:sz w:val="23"/>
          <w:szCs w:val="23"/>
        </w:rPr>
        <w:t>Краткие сведения о поэте. «Звезда полей», «Тихая моя родина». Человек и природа в стихотворении. Образный строй.</w:t>
      </w:r>
    </w:p>
    <w:p w:rsidR="00836742" w:rsidRPr="00DE33FD" w:rsidRDefault="00836742" w:rsidP="00D34614">
      <w:pPr>
        <w:ind w:right="29" w:firstLine="567"/>
        <w:jc w:val="both"/>
        <w:rPr>
          <w:sz w:val="23"/>
          <w:szCs w:val="23"/>
        </w:rPr>
      </w:pPr>
      <w:r w:rsidRPr="00DE33FD">
        <w:rPr>
          <w:sz w:val="23"/>
          <w:szCs w:val="23"/>
        </w:rPr>
        <w:t>Теория литературы: художественная идея, кольцевая композиция.</w:t>
      </w:r>
    </w:p>
    <w:p w:rsidR="00836742" w:rsidRPr="00DE33FD" w:rsidRDefault="00836742" w:rsidP="00D34614">
      <w:pPr>
        <w:ind w:right="29" w:firstLine="567"/>
        <w:jc w:val="both"/>
        <w:rPr>
          <w:b/>
          <w:sz w:val="23"/>
          <w:szCs w:val="23"/>
        </w:rPr>
      </w:pPr>
      <w:r w:rsidRPr="00DE33FD">
        <w:rPr>
          <w:b/>
          <w:sz w:val="23"/>
          <w:szCs w:val="23"/>
        </w:rPr>
        <w:t xml:space="preserve">М.В. Ломоносов </w:t>
      </w:r>
    </w:p>
    <w:p w:rsidR="00836742" w:rsidRPr="00DE33FD" w:rsidRDefault="00836742" w:rsidP="00D34614">
      <w:pPr>
        <w:ind w:right="29" w:firstLine="567"/>
        <w:jc w:val="both"/>
        <w:rPr>
          <w:sz w:val="23"/>
          <w:szCs w:val="23"/>
        </w:rPr>
      </w:pPr>
      <w:r w:rsidRPr="00DE33FD">
        <w:rPr>
          <w:sz w:val="23"/>
          <w:szCs w:val="23"/>
        </w:rPr>
        <w:t>Жизнь и судьба поэта, просветителя, ученого. «О вы, ко</w:t>
      </w:r>
      <w:r w:rsidRPr="00DE33FD">
        <w:rPr>
          <w:sz w:val="23"/>
          <w:szCs w:val="23"/>
        </w:rPr>
        <w:softHyphen/>
        <w:t>торых ожидает...» (из «Оды на день восшествия на всерос</w:t>
      </w:r>
      <w:r w:rsidRPr="00DE33FD">
        <w:rPr>
          <w:sz w:val="23"/>
          <w:szCs w:val="23"/>
        </w:rPr>
        <w:softHyphen/>
        <w:t>сийский престол ее величества государыни императрицы Елисаветы Петровны, 1747 года»). «Я знак бессмертия себе воздвигнул…»: мысли о просвещении, вера в творческие способности народа, рассуждения о значении поэтического труда. Теория о «трех штилях» (отрывки). Тематика поэтических произведений; особенность поэтического языка оды и лирического стихотворения; поэтические образы. Основные положения и значение теории о стилях художественной литературы.Теория литературы: ода; тема и мотив.</w:t>
      </w:r>
    </w:p>
    <w:p w:rsidR="00836742" w:rsidRPr="00DE33FD" w:rsidRDefault="00836742" w:rsidP="00D34614">
      <w:pPr>
        <w:ind w:right="29" w:firstLine="567"/>
        <w:jc w:val="both"/>
        <w:rPr>
          <w:b/>
          <w:sz w:val="23"/>
          <w:szCs w:val="23"/>
        </w:rPr>
      </w:pPr>
      <w:r w:rsidRPr="00DE33FD">
        <w:rPr>
          <w:b/>
          <w:sz w:val="23"/>
          <w:szCs w:val="23"/>
        </w:rPr>
        <w:t xml:space="preserve">Г.Р. Державин </w:t>
      </w:r>
    </w:p>
    <w:p w:rsidR="00836742" w:rsidRPr="00DE33FD" w:rsidRDefault="00836742" w:rsidP="00D34614">
      <w:pPr>
        <w:ind w:right="29" w:firstLine="567"/>
        <w:jc w:val="both"/>
        <w:rPr>
          <w:sz w:val="23"/>
          <w:szCs w:val="23"/>
        </w:rPr>
      </w:pPr>
      <w:r w:rsidRPr="00DE33FD">
        <w:rPr>
          <w:sz w:val="23"/>
          <w:szCs w:val="23"/>
        </w:rPr>
        <w:t>Биография Державина (по страницам книги В. Ходасевича «Державин»). «Властителям и судиям». Отра</w:t>
      </w:r>
      <w:r w:rsidRPr="00DE33FD">
        <w:rPr>
          <w:sz w:val="23"/>
          <w:szCs w:val="23"/>
        </w:rPr>
        <w:softHyphen/>
        <w:t>жение в названии тематики и проблематики стихотворения; своеобразие стихотворений Г.Р. Державина в сравнении со сти</w:t>
      </w:r>
      <w:r w:rsidRPr="00DE33FD">
        <w:rPr>
          <w:sz w:val="23"/>
          <w:szCs w:val="23"/>
        </w:rPr>
        <w:softHyphen/>
        <w:t>хотворениями М.В. Ломоносова. Тема поэта и власти в стихо</w:t>
      </w:r>
      <w:r w:rsidRPr="00DE33FD">
        <w:rPr>
          <w:sz w:val="23"/>
          <w:szCs w:val="23"/>
        </w:rPr>
        <w:softHyphen/>
        <w:t>творении.</w:t>
      </w:r>
    </w:p>
    <w:p w:rsidR="00836742" w:rsidRPr="00DE33FD" w:rsidRDefault="00836742" w:rsidP="00D34614">
      <w:pPr>
        <w:ind w:right="29" w:firstLine="567"/>
        <w:jc w:val="both"/>
        <w:rPr>
          <w:b/>
          <w:sz w:val="23"/>
          <w:szCs w:val="23"/>
        </w:rPr>
      </w:pPr>
      <w:r w:rsidRPr="00DE33FD">
        <w:rPr>
          <w:b/>
          <w:sz w:val="23"/>
          <w:szCs w:val="23"/>
        </w:rPr>
        <w:t xml:space="preserve">Д.И. Фонвизин </w:t>
      </w:r>
    </w:p>
    <w:p w:rsidR="00836742" w:rsidRPr="00DE33FD" w:rsidRDefault="00836742" w:rsidP="00D34614">
      <w:pPr>
        <w:ind w:right="29" w:firstLine="567"/>
        <w:jc w:val="both"/>
        <w:rPr>
          <w:sz w:val="23"/>
          <w:szCs w:val="23"/>
        </w:rPr>
      </w:pPr>
      <w:r w:rsidRPr="00DE33FD">
        <w:rPr>
          <w:sz w:val="23"/>
          <w:szCs w:val="23"/>
        </w:rPr>
        <w:t>Краткие сведения о писателе. «Недоросль». Своеоб</w:t>
      </w:r>
      <w:r w:rsidRPr="00DE33FD">
        <w:rPr>
          <w:sz w:val="23"/>
          <w:szCs w:val="23"/>
        </w:rPr>
        <w:softHyphen/>
        <w:t>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в комедии; позиция писателя.</w:t>
      </w:r>
    </w:p>
    <w:p w:rsidR="00836742" w:rsidRPr="00DE33FD" w:rsidRDefault="00836742" w:rsidP="00D34614">
      <w:pPr>
        <w:ind w:right="29" w:firstLine="567"/>
        <w:jc w:val="both"/>
        <w:rPr>
          <w:sz w:val="23"/>
          <w:szCs w:val="23"/>
        </w:rPr>
      </w:pPr>
      <w:r w:rsidRPr="00DE33FD">
        <w:rPr>
          <w:sz w:val="23"/>
          <w:szCs w:val="23"/>
        </w:rPr>
        <w:t>Теория литературы: юмор, сатира, сарказм; драма как лите</w:t>
      </w:r>
      <w:r w:rsidRPr="00DE33FD">
        <w:rPr>
          <w:sz w:val="23"/>
          <w:szCs w:val="23"/>
        </w:rPr>
        <w:softHyphen/>
        <w:t>ратурный род; жанр комедии; «говорящие» фамилии; литера</w:t>
      </w:r>
      <w:r w:rsidRPr="00DE33FD">
        <w:rPr>
          <w:sz w:val="23"/>
          <w:szCs w:val="23"/>
        </w:rPr>
        <w:softHyphen/>
        <w:t>турное направление (создание первичных представлений); классицизм.</w:t>
      </w:r>
    </w:p>
    <w:p w:rsidR="00836742" w:rsidRPr="00DE33FD" w:rsidRDefault="00836742" w:rsidP="00D34614">
      <w:pPr>
        <w:ind w:right="29" w:firstLine="567"/>
        <w:jc w:val="both"/>
        <w:rPr>
          <w:b/>
          <w:sz w:val="23"/>
          <w:szCs w:val="23"/>
        </w:rPr>
      </w:pPr>
      <w:r w:rsidRPr="00DE33FD">
        <w:rPr>
          <w:b/>
          <w:sz w:val="23"/>
          <w:szCs w:val="23"/>
        </w:rPr>
        <w:t xml:space="preserve">М.Е. Салтыков-Щедрин </w:t>
      </w:r>
    </w:p>
    <w:p w:rsidR="00836742" w:rsidRPr="00DE33FD" w:rsidRDefault="00836742" w:rsidP="00D34614">
      <w:pPr>
        <w:ind w:right="29" w:firstLine="567"/>
        <w:jc w:val="both"/>
        <w:rPr>
          <w:sz w:val="23"/>
          <w:szCs w:val="23"/>
        </w:rPr>
      </w:pPr>
      <w:r w:rsidRPr="00DE33FD">
        <w:rPr>
          <w:sz w:val="23"/>
          <w:szCs w:val="23"/>
        </w:rPr>
        <w:t xml:space="preserve"> «Повесть о том, как один мужик двух генералов прокормил », «Дикий помещик» и од</w:t>
      </w:r>
      <w:r w:rsidRPr="00DE33FD">
        <w:rPr>
          <w:sz w:val="23"/>
          <w:szCs w:val="23"/>
        </w:rPr>
        <w:softHyphen/>
        <w:t>но произведение по выбору. Своеобразие сюжета; проблематика сказ</w:t>
      </w:r>
      <w:r w:rsidRPr="00DE33FD">
        <w:rPr>
          <w:sz w:val="23"/>
          <w:szCs w:val="23"/>
        </w:rPr>
        <w:softHyphen/>
        <w:t>ки: труд, власть, справедливость; приемы создания образа поме</w:t>
      </w:r>
      <w:r w:rsidRPr="00DE33FD">
        <w:rPr>
          <w:sz w:val="23"/>
          <w:szCs w:val="23"/>
        </w:rPr>
        <w:softHyphen/>
        <w:t>щика. Позиция писателя.</w:t>
      </w:r>
    </w:p>
    <w:p w:rsidR="00836742" w:rsidRPr="00DE33FD" w:rsidRDefault="00836742" w:rsidP="00D34614">
      <w:pPr>
        <w:ind w:right="29" w:firstLine="567"/>
        <w:jc w:val="both"/>
        <w:rPr>
          <w:sz w:val="23"/>
          <w:szCs w:val="23"/>
        </w:rPr>
      </w:pPr>
      <w:r w:rsidRPr="00DE33FD">
        <w:rPr>
          <w:sz w:val="23"/>
          <w:szCs w:val="23"/>
        </w:rPr>
        <w:t>Теория литературы: сатира, сатирический образ, сатириче</w:t>
      </w:r>
      <w:r w:rsidRPr="00DE33FD">
        <w:rPr>
          <w:sz w:val="23"/>
          <w:szCs w:val="23"/>
        </w:rPr>
        <w:softHyphen/>
        <w:t>ский персонаж, сатирический тип; притчевый характер сатири</w:t>
      </w:r>
      <w:r w:rsidRPr="00DE33FD">
        <w:rPr>
          <w:sz w:val="23"/>
          <w:szCs w:val="23"/>
        </w:rPr>
        <w:softHyphen/>
        <w:t>ческих сказок; мораль; своеобразие художественно-вырази</w:t>
      </w:r>
      <w:r w:rsidRPr="00DE33FD">
        <w:rPr>
          <w:sz w:val="23"/>
          <w:szCs w:val="23"/>
        </w:rPr>
        <w:softHyphen/>
        <w:t>тельных средств в сатирическом произведении; тропы и фигуры в сказке (гипербола, аллегория).</w:t>
      </w:r>
    </w:p>
    <w:p w:rsidR="00836742" w:rsidRPr="00DE33FD" w:rsidRDefault="00836742" w:rsidP="00D34614">
      <w:pPr>
        <w:ind w:right="29" w:firstLine="567"/>
        <w:jc w:val="both"/>
        <w:rPr>
          <w:b/>
          <w:sz w:val="23"/>
          <w:szCs w:val="23"/>
        </w:rPr>
      </w:pPr>
      <w:r w:rsidRPr="00DE33FD">
        <w:rPr>
          <w:b/>
          <w:sz w:val="23"/>
          <w:szCs w:val="23"/>
        </w:rPr>
        <w:t xml:space="preserve">Н.С. Лесков </w:t>
      </w:r>
    </w:p>
    <w:p w:rsidR="00836742" w:rsidRPr="00DE33FD" w:rsidRDefault="00836742" w:rsidP="00D34614">
      <w:pPr>
        <w:ind w:right="29" w:firstLine="567"/>
        <w:jc w:val="both"/>
        <w:rPr>
          <w:sz w:val="23"/>
          <w:szCs w:val="23"/>
        </w:rPr>
      </w:pPr>
      <w:r w:rsidRPr="00DE33FD">
        <w:rPr>
          <w:sz w:val="23"/>
          <w:szCs w:val="23"/>
        </w:rPr>
        <w:t>Краткие сведения о биографии писателя. «Лесков — писатель будущего». «Левша». Особенность проблематики и центральная идея повести. Образный мир произведения.</w:t>
      </w:r>
    </w:p>
    <w:p w:rsidR="004730BA" w:rsidRPr="00DE33FD" w:rsidRDefault="00836742" w:rsidP="00D34614">
      <w:pPr>
        <w:ind w:right="29" w:firstLine="567"/>
        <w:jc w:val="both"/>
        <w:rPr>
          <w:b/>
          <w:sz w:val="23"/>
          <w:szCs w:val="23"/>
        </w:rPr>
      </w:pPr>
      <w:r w:rsidRPr="00DE33FD">
        <w:rPr>
          <w:sz w:val="23"/>
          <w:szCs w:val="23"/>
        </w:rPr>
        <w:t>Теория литературы: своеобразие стиля повести. Рас</w:t>
      </w:r>
      <w:r w:rsidRPr="00DE33FD">
        <w:rPr>
          <w:sz w:val="23"/>
          <w:szCs w:val="23"/>
        </w:rPr>
        <w:softHyphen/>
        <w:t>ширение представлений о сказе, сказовом характере прозы.</w:t>
      </w:r>
    </w:p>
    <w:p w:rsidR="004730BA" w:rsidRPr="00DE33FD" w:rsidRDefault="00836742" w:rsidP="00D34614">
      <w:pPr>
        <w:ind w:right="29" w:firstLine="567"/>
        <w:jc w:val="both"/>
        <w:rPr>
          <w:b/>
          <w:sz w:val="23"/>
          <w:szCs w:val="23"/>
        </w:rPr>
      </w:pPr>
      <w:r w:rsidRPr="00DE33FD">
        <w:rPr>
          <w:b/>
          <w:sz w:val="23"/>
          <w:szCs w:val="23"/>
        </w:rPr>
        <w:t xml:space="preserve">А.П. Чехов </w:t>
      </w:r>
    </w:p>
    <w:p w:rsidR="004730BA" w:rsidRPr="00DE33FD" w:rsidRDefault="004730BA" w:rsidP="00D34614">
      <w:pPr>
        <w:ind w:right="29" w:firstLine="567"/>
        <w:jc w:val="both"/>
        <w:rPr>
          <w:sz w:val="23"/>
          <w:szCs w:val="23"/>
        </w:rPr>
      </w:pPr>
      <w:r w:rsidRPr="00DE33FD">
        <w:rPr>
          <w:sz w:val="23"/>
          <w:szCs w:val="23"/>
        </w:rPr>
        <w:t>Сатирические и юмористические рассказы А.П. Чехова. Рассказы «Толстый и тонкий»: социальное неравенство, чинопочитание, угодливость в рассказе.</w:t>
      </w:r>
    </w:p>
    <w:p w:rsidR="004730BA" w:rsidRPr="00DE33FD" w:rsidRDefault="004730BA" w:rsidP="00D34614">
      <w:pPr>
        <w:ind w:right="29" w:firstLine="567"/>
        <w:jc w:val="both"/>
        <w:rPr>
          <w:sz w:val="23"/>
          <w:szCs w:val="23"/>
        </w:rPr>
      </w:pPr>
      <w:r w:rsidRPr="00DE33FD">
        <w:rPr>
          <w:sz w:val="23"/>
          <w:szCs w:val="23"/>
        </w:rPr>
        <w:t>Теория литературы: юмор, юмористическая ситуация,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836742" w:rsidRPr="00DE33FD" w:rsidRDefault="00836742" w:rsidP="00D34614">
      <w:pPr>
        <w:ind w:right="29" w:firstLine="567"/>
        <w:jc w:val="both"/>
        <w:rPr>
          <w:sz w:val="23"/>
          <w:szCs w:val="23"/>
        </w:rPr>
      </w:pPr>
      <w:r w:rsidRPr="00DE33FD">
        <w:rPr>
          <w:sz w:val="23"/>
          <w:szCs w:val="23"/>
        </w:rPr>
        <w:t>«Хамелеон», «Смерть чиновника». Разоблаче</w:t>
      </w:r>
      <w:r w:rsidRPr="00DE33FD">
        <w:rPr>
          <w:sz w:val="23"/>
          <w:szCs w:val="23"/>
        </w:rPr>
        <w:softHyphen/>
        <w:t>ние беспринципности, корыстолюбия, чинопочитания, само</w:t>
      </w:r>
      <w:r w:rsidRPr="00DE33FD">
        <w:rPr>
          <w:sz w:val="23"/>
          <w:szCs w:val="23"/>
        </w:rPr>
        <w:softHyphen/>
        <w:t>уничижения. Своеобразие сюжета, способы создания обра</w:t>
      </w:r>
      <w:r w:rsidRPr="00DE33FD">
        <w:rPr>
          <w:sz w:val="23"/>
          <w:szCs w:val="23"/>
        </w:rPr>
        <w:softHyphen/>
        <w:t>зов, социальная направленность рассказов; позиция писателя.</w:t>
      </w:r>
    </w:p>
    <w:p w:rsidR="00836742" w:rsidRPr="00DE33FD" w:rsidRDefault="00836742" w:rsidP="00D34614">
      <w:pPr>
        <w:ind w:right="29" w:firstLine="567"/>
        <w:jc w:val="both"/>
        <w:rPr>
          <w:sz w:val="23"/>
          <w:szCs w:val="23"/>
        </w:rPr>
      </w:pPr>
      <w:r w:rsidRPr="00DE33FD">
        <w:rPr>
          <w:sz w:val="23"/>
          <w:szCs w:val="23"/>
        </w:rPr>
        <w:t>Теория литературы: психологический портрет, сюжет (развитие представлений).</w:t>
      </w:r>
    </w:p>
    <w:p w:rsidR="00836742" w:rsidRPr="00DE33FD" w:rsidRDefault="00836742" w:rsidP="00D34614">
      <w:pPr>
        <w:ind w:right="29" w:firstLine="567"/>
        <w:jc w:val="both"/>
        <w:rPr>
          <w:sz w:val="23"/>
          <w:szCs w:val="23"/>
        </w:rPr>
      </w:pPr>
      <w:r w:rsidRPr="00DE33FD">
        <w:rPr>
          <w:sz w:val="23"/>
          <w:szCs w:val="23"/>
        </w:rPr>
        <w:t>М.М. Зощенко. «Обезьяний язык»;</w:t>
      </w:r>
    </w:p>
    <w:p w:rsidR="00836742" w:rsidRPr="00DE33FD" w:rsidRDefault="00836742" w:rsidP="00D34614">
      <w:pPr>
        <w:ind w:right="29" w:firstLine="567"/>
        <w:jc w:val="both"/>
        <w:rPr>
          <w:sz w:val="23"/>
          <w:szCs w:val="23"/>
        </w:rPr>
      </w:pPr>
      <w:r w:rsidRPr="00DE33FD">
        <w:rPr>
          <w:sz w:val="23"/>
          <w:szCs w:val="23"/>
        </w:rPr>
        <w:t>А.Т. Аверченко. «Открытие Америки»;</w:t>
      </w:r>
    </w:p>
    <w:p w:rsidR="00836742" w:rsidRPr="00DE33FD" w:rsidRDefault="00836742" w:rsidP="00D34614">
      <w:pPr>
        <w:ind w:right="29" w:firstLine="567"/>
        <w:jc w:val="both"/>
        <w:rPr>
          <w:sz w:val="23"/>
          <w:szCs w:val="23"/>
        </w:rPr>
      </w:pPr>
      <w:r w:rsidRPr="00DE33FD">
        <w:rPr>
          <w:sz w:val="23"/>
          <w:szCs w:val="23"/>
        </w:rPr>
        <w:t>Н.А. Тэффи. «Воротник», «Свои и чужие» и др.</w:t>
      </w:r>
    </w:p>
    <w:p w:rsidR="00836742" w:rsidRPr="00DE33FD" w:rsidRDefault="00836742" w:rsidP="00D34614">
      <w:pPr>
        <w:ind w:right="29" w:firstLine="567"/>
        <w:jc w:val="both"/>
        <w:rPr>
          <w:b/>
          <w:sz w:val="23"/>
          <w:szCs w:val="23"/>
        </w:rPr>
      </w:pPr>
      <w:r w:rsidRPr="00DE33FD">
        <w:rPr>
          <w:b/>
          <w:sz w:val="23"/>
          <w:szCs w:val="23"/>
        </w:rPr>
        <w:t xml:space="preserve">И.А. Бунин </w:t>
      </w:r>
    </w:p>
    <w:p w:rsidR="004730BA" w:rsidRPr="00DE33FD" w:rsidRDefault="004730BA" w:rsidP="00D34614">
      <w:pPr>
        <w:ind w:right="29" w:firstLine="567"/>
        <w:jc w:val="both"/>
        <w:rPr>
          <w:sz w:val="23"/>
          <w:szCs w:val="23"/>
        </w:rPr>
      </w:pPr>
      <w:r w:rsidRPr="00DE33FD">
        <w:rPr>
          <w:sz w:val="23"/>
          <w:szCs w:val="23"/>
        </w:rPr>
        <w:t>Мир природы и человека в стихотворениях и рассказах И.А. Бунина. «Не видно птиц...», «Лапти». Душа крестьянина в изображении писателя.</w:t>
      </w:r>
    </w:p>
    <w:p w:rsidR="004730BA" w:rsidRPr="00DE33FD" w:rsidRDefault="004730BA" w:rsidP="00D34614">
      <w:pPr>
        <w:ind w:right="29" w:firstLine="567"/>
        <w:jc w:val="both"/>
        <w:rPr>
          <w:sz w:val="23"/>
          <w:szCs w:val="23"/>
        </w:rPr>
      </w:pPr>
      <w:r w:rsidRPr="00DE33FD">
        <w:rPr>
          <w:sz w:val="23"/>
          <w:szCs w:val="23"/>
        </w:rPr>
        <w:t>Теория литературы: стили речи и их роль в создании художественного образа.</w:t>
      </w:r>
    </w:p>
    <w:p w:rsidR="00836742" w:rsidRPr="00DE33FD" w:rsidRDefault="00836742" w:rsidP="00D34614">
      <w:pPr>
        <w:ind w:right="29" w:firstLine="567"/>
        <w:jc w:val="both"/>
        <w:rPr>
          <w:sz w:val="23"/>
          <w:szCs w:val="23"/>
        </w:rPr>
      </w:pPr>
      <w:r w:rsidRPr="00DE33FD">
        <w:rPr>
          <w:sz w:val="23"/>
          <w:szCs w:val="23"/>
        </w:rPr>
        <w:t>«Догорел апрельский светлый вечер...», «Кукушка». Смысл названия; доброта, милосердие, спра</w:t>
      </w:r>
      <w:r w:rsidRPr="00DE33FD">
        <w:rPr>
          <w:sz w:val="23"/>
          <w:szCs w:val="23"/>
        </w:rPr>
        <w:softHyphen/>
        <w:t>ведливость, покорность, смирение — основные проблемы расска</w:t>
      </w:r>
      <w:r w:rsidRPr="00DE33FD">
        <w:rPr>
          <w:sz w:val="23"/>
          <w:szCs w:val="23"/>
        </w:rPr>
        <w:softHyphen/>
        <w:t>за; образы-персонажи; образ природы; образы животных и зве</w:t>
      </w:r>
      <w:r w:rsidRPr="00DE33FD">
        <w:rPr>
          <w:sz w:val="23"/>
          <w:szCs w:val="23"/>
        </w:rPr>
        <w:softHyphen/>
        <w:t>рей и их значение для понимания художественной идеи рассказа.</w:t>
      </w:r>
    </w:p>
    <w:p w:rsidR="00836742" w:rsidRPr="00DE33FD" w:rsidRDefault="00836742" w:rsidP="00D34614">
      <w:pPr>
        <w:ind w:right="29" w:firstLine="567"/>
        <w:jc w:val="both"/>
        <w:rPr>
          <w:sz w:val="23"/>
          <w:szCs w:val="23"/>
        </w:rPr>
      </w:pPr>
      <w:r w:rsidRPr="00DE33FD">
        <w:rPr>
          <w:sz w:val="23"/>
          <w:szCs w:val="23"/>
        </w:rPr>
        <w:t>Теория литературы: темы и мотивы в лирическом стихо</w:t>
      </w:r>
      <w:r w:rsidRPr="00DE33FD">
        <w:rPr>
          <w:sz w:val="23"/>
          <w:szCs w:val="23"/>
        </w:rPr>
        <w:softHyphen/>
        <w:t>творении, поэтический образ, художественно-выразительная роль бессоюзия в поэтическом тексте.</w:t>
      </w:r>
    </w:p>
    <w:p w:rsidR="00836742" w:rsidRPr="00DE33FD" w:rsidRDefault="00836742" w:rsidP="00D34614">
      <w:pPr>
        <w:ind w:right="29" w:firstLine="567"/>
        <w:jc w:val="both"/>
        <w:rPr>
          <w:b/>
          <w:sz w:val="23"/>
          <w:szCs w:val="23"/>
        </w:rPr>
      </w:pPr>
      <w:r w:rsidRPr="00DE33FD">
        <w:rPr>
          <w:b/>
          <w:sz w:val="23"/>
          <w:szCs w:val="23"/>
        </w:rPr>
        <w:t xml:space="preserve">А.И. Куприн </w:t>
      </w:r>
    </w:p>
    <w:p w:rsidR="004730BA" w:rsidRPr="00DE33FD" w:rsidRDefault="004730BA" w:rsidP="00D34614">
      <w:pPr>
        <w:ind w:right="29" w:firstLine="567"/>
        <w:jc w:val="both"/>
        <w:rPr>
          <w:sz w:val="23"/>
          <w:szCs w:val="23"/>
        </w:rPr>
      </w:pPr>
      <w:r w:rsidRPr="00DE33FD">
        <w:rPr>
          <w:sz w:val="23"/>
          <w:szCs w:val="23"/>
        </w:rPr>
        <w:t>Детские годы писателя. «Тапёр». Основная  тема и характеристика образов. Дети и взрослые в рассказе. Внутренний мир человека и приемы его художественного раскрытия.</w:t>
      </w:r>
    </w:p>
    <w:p w:rsidR="004730BA" w:rsidRPr="00DE33FD" w:rsidRDefault="004730BA" w:rsidP="00D34614">
      <w:pPr>
        <w:ind w:right="29" w:firstLine="567"/>
        <w:jc w:val="both"/>
        <w:rPr>
          <w:sz w:val="23"/>
          <w:szCs w:val="23"/>
        </w:rPr>
      </w:pPr>
      <w:r w:rsidRPr="00DE33FD">
        <w:rPr>
          <w:sz w:val="23"/>
          <w:szCs w:val="23"/>
        </w:rPr>
        <w:t>Связь с другими искусствами: подбор музыкальных произведений, созвучных рассказам А.И. Куприна.</w:t>
      </w:r>
    </w:p>
    <w:p w:rsidR="00836742" w:rsidRPr="00DE33FD" w:rsidRDefault="00836742" w:rsidP="00D34614">
      <w:pPr>
        <w:ind w:right="29" w:firstLine="567"/>
        <w:jc w:val="both"/>
        <w:rPr>
          <w:sz w:val="23"/>
          <w:szCs w:val="23"/>
        </w:rPr>
      </w:pPr>
      <w:r w:rsidRPr="00DE33FD">
        <w:rPr>
          <w:sz w:val="23"/>
          <w:szCs w:val="23"/>
        </w:rPr>
        <w:t xml:space="preserve"> «Куст сирени». Взаимопонимание, взаимовыруч</w:t>
      </w:r>
      <w:r w:rsidRPr="00DE33FD">
        <w:rPr>
          <w:sz w:val="23"/>
          <w:szCs w:val="23"/>
        </w:rPr>
        <w:softHyphen/>
        <w:t>ка, чувство локтя в понимании автора и его героя. Основная сюжетная линия рассказа и подтекст; художественная идея.</w:t>
      </w:r>
    </w:p>
    <w:p w:rsidR="00836742" w:rsidRPr="00DE33FD" w:rsidRDefault="00836742" w:rsidP="00D34614">
      <w:pPr>
        <w:ind w:right="29" w:firstLine="567"/>
        <w:jc w:val="both"/>
        <w:rPr>
          <w:sz w:val="23"/>
          <w:szCs w:val="23"/>
        </w:rPr>
      </w:pPr>
      <w:r w:rsidRPr="00DE33FD">
        <w:rPr>
          <w:sz w:val="23"/>
          <w:szCs w:val="23"/>
        </w:rPr>
        <w:t>Теория литературы: рассказ (развитие представлений), ди</w:t>
      </w:r>
      <w:r w:rsidRPr="00DE33FD">
        <w:rPr>
          <w:sz w:val="23"/>
          <w:szCs w:val="23"/>
        </w:rPr>
        <w:softHyphen/>
        <w:t>алог в рассказе.</w:t>
      </w:r>
    </w:p>
    <w:p w:rsidR="00836742" w:rsidRPr="00DE33FD" w:rsidRDefault="00836742" w:rsidP="00D34614">
      <w:pPr>
        <w:ind w:right="29" w:firstLine="567"/>
        <w:jc w:val="both"/>
        <w:rPr>
          <w:b/>
          <w:sz w:val="23"/>
          <w:szCs w:val="23"/>
        </w:rPr>
      </w:pPr>
      <w:r w:rsidRPr="00DE33FD">
        <w:rPr>
          <w:b/>
          <w:sz w:val="23"/>
          <w:szCs w:val="23"/>
        </w:rPr>
        <w:t xml:space="preserve">С.А. Есенин </w:t>
      </w:r>
    </w:p>
    <w:p w:rsidR="004730BA" w:rsidRPr="00DE33FD" w:rsidRDefault="004730BA" w:rsidP="00D34614">
      <w:pPr>
        <w:ind w:right="29" w:firstLine="567"/>
        <w:jc w:val="both"/>
        <w:rPr>
          <w:sz w:val="23"/>
          <w:szCs w:val="23"/>
        </w:rPr>
      </w:pPr>
      <w:r w:rsidRPr="00DE33FD">
        <w:rPr>
          <w:sz w:val="23"/>
          <w:szCs w:val="23"/>
        </w:rPr>
        <w:t xml:space="preserve">Краткие сведения о поэте. «Песнь о собаке», «Разбуди меня завтра рано...». Пафос и тема стихотворения. Одухотворенная природа — один из основных образов </w:t>
      </w:r>
      <w:r w:rsidRPr="00DE33FD">
        <w:rPr>
          <w:sz w:val="23"/>
          <w:szCs w:val="23"/>
          <w:lang w:val="en-US"/>
        </w:rPr>
        <w:t>C</w:t>
      </w:r>
      <w:r w:rsidRPr="00DE33FD">
        <w:rPr>
          <w:sz w:val="23"/>
          <w:szCs w:val="23"/>
        </w:rPr>
        <w:t>.</w:t>
      </w:r>
      <w:r w:rsidRPr="00DE33FD">
        <w:rPr>
          <w:sz w:val="23"/>
          <w:szCs w:val="23"/>
          <w:lang w:val="en-US"/>
        </w:rPr>
        <w:t>A</w:t>
      </w:r>
      <w:r w:rsidRPr="00DE33FD">
        <w:rPr>
          <w:sz w:val="23"/>
          <w:szCs w:val="23"/>
        </w:rPr>
        <w:t>. Есенина.</w:t>
      </w:r>
    </w:p>
    <w:p w:rsidR="004730BA" w:rsidRPr="00DE33FD" w:rsidRDefault="004730BA" w:rsidP="00D34614">
      <w:pPr>
        <w:ind w:right="29" w:firstLine="567"/>
        <w:jc w:val="both"/>
        <w:rPr>
          <w:sz w:val="23"/>
          <w:szCs w:val="23"/>
        </w:rPr>
      </w:pPr>
      <w:r w:rsidRPr="00DE33FD">
        <w:rPr>
          <w:sz w:val="23"/>
          <w:szCs w:val="23"/>
        </w:rPr>
        <w:t>Теория литературы: поэтический образ (развитие представлений о понятии), цветообраз, эпитет, метафора.</w:t>
      </w:r>
    </w:p>
    <w:p w:rsidR="00836742" w:rsidRPr="00DE33FD" w:rsidRDefault="00836742" w:rsidP="00D34614">
      <w:pPr>
        <w:ind w:right="29" w:firstLine="567"/>
        <w:jc w:val="both"/>
        <w:rPr>
          <w:sz w:val="23"/>
          <w:szCs w:val="23"/>
        </w:rPr>
      </w:pPr>
      <w:r w:rsidRPr="00DE33FD">
        <w:rPr>
          <w:sz w:val="23"/>
          <w:szCs w:val="23"/>
        </w:rPr>
        <w:t>«Отговорила роща золотая...», «Я поки</w:t>
      </w:r>
      <w:r w:rsidRPr="00DE33FD">
        <w:rPr>
          <w:sz w:val="23"/>
          <w:szCs w:val="23"/>
        </w:rPr>
        <w:softHyphen/>
        <w:t>нул родимый дом...». Тематика лирических стихотворений; лирическое «я» и образ автора. Человек и природа, чувство роди</w:t>
      </w:r>
      <w:r w:rsidRPr="00DE33FD">
        <w:rPr>
          <w:sz w:val="23"/>
          <w:szCs w:val="23"/>
        </w:rPr>
        <w:softHyphen/>
        <w:t>ны, эмоциональное богатство лирического героя в стихотворе</w:t>
      </w:r>
      <w:r w:rsidRPr="00DE33FD">
        <w:rPr>
          <w:sz w:val="23"/>
          <w:szCs w:val="23"/>
        </w:rPr>
        <w:softHyphen/>
        <w:t>ниях поэта.</w:t>
      </w:r>
    </w:p>
    <w:p w:rsidR="00836742" w:rsidRPr="00DE33FD" w:rsidRDefault="00836742" w:rsidP="00D34614">
      <w:pPr>
        <w:ind w:right="29" w:firstLine="567"/>
        <w:jc w:val="both"/>
        <w:rPr>
          <w:sz w:val="23"/>
          <w:szCs w:val="23"/>
        </w:rPr>
      </w:pPr>
      <w:r w:rsidRPr="00DE33FD">
        <w:rPr>
          <w:sz w:val="23"/>
          <w:szCs w:val="23"/>
        </w:rPr>
        <w:t>Теория литературы: образ-пейзаж, тропы и фигуры (эпи</w:t>
      </w:r>
      <w:r w:rsidRPr="00DE33FD">
        <w:rPr>
          <w:sz w:val="23"/>
          <w:szCs w:val="23"/>
        </w:rPr>
        <w:softHyphen/>
        <w:t>тет, оксюморон, поэтический синтаксис).</w:t>
      </w:r>
    </w:p>
    <w:p w:rsidR="00836742" w:rsidRPr="00DE33FD" w:rsidRDefault="00836742" w:rsidP="00D34614">
      <w:pPr>
        <w:ind w:right="29" w:firstLine="567"/>
        <w:jc w:val="both"/>
        <w:rPr>
          <w:b/>
          <w:sz w:val="23"/>
          <w:szCs w:val="23"/>
        </w:rPr>
      </w:pPr>
      <w:r w:rsidRPr="00DE33FD">
        <w:rPr>
          <w:b/>
          <w:sz w:val="23"/>
          <w:szCs w:val="23"/>
        </w:rPr>
        <w:t xml:space="preserve">И.С. Шмелёв </w:t>
      </w:r>
    </w:p>
    <w:p w:rsidR="00836742" w:rsidRPr="00DE33FD" w:rsidRDefault="00836742" w:rsidP="00D34614">
      <w:pPr>
        <w:ind w:right="29" w:firstLine="567"/>
        <w:jc w:val="both"/>
        <w:rPr>
          <w:sz w:val="23"/>
          <w:szCs w:val="23"/>
        </w:rPr>
      </w:pPr>
      <w:r w:rsidRPr="00DE33FD">
        <w:rPr>
          <w:sz w:val="23"/>
          <w:szCs w:val="23"/>
        </w:rPr>
        <w:t xml:space="preserve"> «Русская песня». Основные сюжетные линии рас</w:t>
      </w:r>
      <w:r w:rsidRPr="00DE33FD">
        <w:rPr>
          <w:sz w:val="23"/>
          <w:szCs w:val="23"/>
        </w:rPr>
        <w:softHyphen/>
        <w:t>сказа. Проблематика и художественная идея. Национальный характер в изображении писателя.</w:t>
      </w:r>
    </w:p>
    <w:p w:rsidR="00836742" w:rsidRPr="00DE33FD" w:rsidRDefault="00836742" w:rsidP="00D34614">
      <w:pPr>
        <w:ind w:right="29" w:firstLine="567"/>
        <w:jc w:val="both"/>
        <w:rPr>
          <w:sz w:val="23"/>
          <w:szCs w:val="23"/>
        </w:rPr>
      </w:pPr>
      <w:r w:rsidRPr="00DE33FD">
        <w:rPr>
          <w:sz w:val="23"/>
          <w:szCs w:val="23"/>
        </w:rPr>
        <w:t>Теория литературы: рассказчик и его роль в повествовании, рассказ с элементами очерка, антитеза.</w:t>
      </w:r>
    </w:p>
    <w:p w:rsidR="004730BA" w:rsidRPr="00DE33FD" w:rsidRDefault="00836742" w:rsidP="00D34614">
      <w:pPr>
        <w:ind w:right="29" w:firstLine="567"/>
        <w:jc w:val="both"/>
        <w:rPr>
          <w:b/>
          <w:sz w:val="23"/>
          <w:szCs w:val="23"/>
        </w:rPr>
      </w:pPr>
      <w:r w:rsidRPr="00DE33FD">
        <w:rPr>
          <w:b/>
          <w:sz w:val="23"/>
          <w:szCs w:val="23"/>
        </w:rPr>
        <w:t xml:space="preserve">М.М. Пришвин </w:t>
      </w:r>
    </w:p>
    <w:p w:rsidR="004730BA" w:rsidRPr="00DE33FD" w:rsidRDefault="004730BA" w:rsidP="00D34614">
      <w:pPr>
        <w:ind w:right="29" w:firstLine="567"/>
        <w:jc w:val="both"/>
        <w:rPr>
          <w:sz w:val="23"/>
          <w:szCs w:val="23"/>
        </w:rPr>
      </w:pPr>
      <w:r w:rsidRPr="00DE33FD">
        <w:rPr>
          <w:sz w:val="23"/>
          <w:szCs w:val="23"/>
        </w:rPr>
        <w:t>Краткие сведения о писателе. «Кладовая солнца»: родная природа в изображении писателя; воспитание в читателе зоркости, наблюдательности, чувства красоты, любви к природе.</w:t>
      </w:r>
    </w:p>
    <w:p w:rsidR="004730BA" w:rsidRPr="00DE33FD" w:rsidRDefault="004730BA" w:rsidP="00D34614">
      <w:pPr>
        <w:ind w:right="29" w:firstLine="567"/>
        <w:jc w:val="both"/>
        <w:rPr>
          <w:sz w:val="23"/>
          <w:szCs w:val="23"/>
        </w:rPr>
      </w:pPr>
      <w:r w:rsidRPr="00DE33FD">
        <w:rPr>
          <w:sz w:val="23"/>
          <w:szCs w:val="23"/>
        </w:rPr>
        <w:t>Теория литературы: сказочные и мифологические мотивы (развитие представлений).</w:t>
      </w:r>
    </w:p>
    <w:p w:rsidR="004730BA" w:rsidRPr="00DE33FD" w:rsidRDefault="004730BA" w:rsidP="00D34614">
      <w:pPr>
        <w:ind w:right="29" w:firstLine="567"/>
        <w:jc w:val="both"/>
        <w:rPr>
          <w:sz w:val="23"/>
          <w:szCs w:val="23"/>
        </w:rPr>
      </w:pPr>
      <w:r w:rsidRPr="00DE33FD">
        <w:rPr>
          <w:sz w:val="23"/>
          <w:szCs w:val="23"/>
        </w:rPr>
        <w:t>Краткие сведения о писателе. «Троп»: мир животных и человека в изображении писателя. Образы Тропа, Пети и Маши. Тема доброты, чувства благодарности, верности.</w:t>
      </w:r>
    </w:p>
    <w:p w:rsidR="00836742" w:rsidRPr="00DE33FD" w:rsidRDefault="00836742" w:rsidP="00D34614">
      <w:pPr>
        <w:ind w:right="29" w:firstLine="567"/>
        <w:jc w:val="both"/>
        <w:rPr>
          <w:sz w:val="23"/>
          <w:szCs w:val="23"/>
        </w:rPr>
      </w:pPr>
      <w:r w:rsidRPr="00DE33FD">
        <w:rPr>
          <w:sz w:val="23"/>
          <w:szCs w:val="23"/>
        </w:rPr>
        <w:t>«Москва-река». Тема и внутренний смысл. Родина, человек и природа в рассказе. Образ рассказчика.</w:t>
      </w:r>
    </w:p>
    <w:p w:rsidR="00836742" w:rsidRPr="00DE33FD" w:rsidRDefault="00836742" w:rsidP="00D34614">
      <w:pPr>
        <w:ind w:right="29" w:firstLine="567"/>
        <w:jc w:val="both"/>
        <w:rPr>
          <w:sz w:val="23"/>
          <w:szCs w:val="23"/>
        </w:rPr>
      </w:pPr>
      <w:r w:rsidRPr="00DE33FD">
        <w:rPr>
          <w:sz w:val="23"/>
          <w:szCs w:val="23"/>
        </w:rPr>
        <w:t>Теория литературы: подтекст, выразительные средства ху</w:t>
      </w:r>
      <w:r w:rsidRPr="00DE33FD">
        <w:rPr>
          <w:sz w:val="23"/>
          <w:szCs w:val="23"/>
        </w:rPr>
        <w:softHyphen/>
        <w:t>дожественной речи, градация.</w:t>
      </w:r>
    </w:p>
    <w:p w:rsidR="00836742" w:rsidRPr="00DE33FD" w:rsidRDefault="00836742" w:rsidP="00D34614">
      <w:pPr>
        <w:ind w:right="29" w:firstLine="567"/>
        <w:jc w:val="both"/>
        <w:rPr>
          <w:b/>
          <w:sz w:val="23"/>
          <w:szCs w:val="23"/>
        </w:rPr>
      </w:pPr>
      <w:r w:rsidRPr="00DE33FD">
        <w:rPr>
          <w:b/>
          <w:sz w:val="23"/>
          <w:szCs w:val="23"/>
        </w:rPr>
        <w:t xml:space="preserve">К.Г. Паустовский </w:t>
      </w:r>
    </w:p>
    <w:p w:rsidR="00836742" w:rsidRPr="00DE33FD" w:rsidRDefault="00836742" w:rsidP="00D34614">
      <w:pPr>
        <w:ind w:right="29" w:firstLine="567"/>
        <w:jc w:val="both"/>
        <w:rPr>
          <w:sz w:val="23"/>
          <w:szCs w:val="23"/>
        </w:rPr>
      </w:pPr>
      <w:r w:rsidRPr="00DE33FD">
        <w:rPr>
          <w:sz w:val="23"/>
          <w:szCs w:val="23"/>
        </w:rPr>
        <w:t>«Мещерская сторона» (главы «Обыкновенная зе</w:t>
      </w:r>
      <w:r w:rsidRPr="00DE33FD">
        <w:rPr>
          <w:sz w:val="23"/>
          <w:szCs w:val="23"/>
        </w:rPr>
        <w:softHyphen/>
        <w:t>мля», «Первое знакомство», «Леса», «Луга», «Бескорыстие» — по выбору). Чтение и обсуждение фрагментов, воссоздающих мир природы; человек и природа; малая родина; образ рассказ</w:t>
      </w:r>
      <w:r w:rsidRPr="00DE33FD">
        <w:rPr>
          <w:sz w:val="23"/>
          <w:szCs w:val="23"/>
        </w:rPr>
        <w:softHyphen/>
        <w:t>чика в произведении.</w:t>
      </w:r>
    </w:p>
    <w:p w:rsidR="00836742" w:rsidRPr="00DE33FD" w:rsidRDefault="00836742" w:rsidP="00D34614">
      <w:pPr>
        <w:ind w:right="29" w:firstLine="567"/>
        <w:jc w:val="both"/>
        <w:rPr>
          <w:sz w:val="23"/>
          <w:szCs w:val="23"/>
        </w:rPr>
      </w:pPr>
      <w:r w:rsidRPr="00DE33FD">
        <w:rPr>
          <w:sz w:val="23"/>
          <w:szCs w:val="23"/>
        </w:rPr>
        <w:t>Теория литературы: лирическая проза; выразительные средства художественной речи: эпитет, сравнение, метафора, олицетворение; пейзаж как сюжетообразующий фактор.</w:t>
      </w:r>
    </w:p>
    <w:p w:rsidR="00836742" w:rsidRPr="00DE33FD" w:rsidRDefault="00836742" w:rsidP="00D34614">
      <w:pPr>
        <w:ind w:right="29" w:firstLine="567"/>
        <w:jc w:val="both"/>
        <w:rPr>
          <w:b/>
          <w:sz w:val="23"/>
          <w:szCs w:val="23"/>
        </w:rPr>
      </w:pPr>
      <w:r w:rsidRPr="00DE33FD">
        <w:rPr>
          <w:b/>
          <w:sz w:val="23"/>
          <w:szCs w:val="23"/>
        </w:rPr>
        <w:t xml:space="preserve">Н.А. Заболоцкий </w:t>
      </w:r>
    </w:p>
    <w:p w:rsidR="00836742" w:rsidRPr="00DE33FD" w:rsidRDefault="00836742" w:rsidP="00D34614">
      <w:pPr>
        <w:ind w:right="29" w:firstLine="567"/>
        <w:jc w:val="both"/>
        <w:rPr>
          <w:sz w:val="23"/>
          <w:szCs w:val="23"/>
        </w:rPr>
      </w:pPr>
      <w:r w:rsidRPr="00DE33FD">
        <w:rPr>
          <w:sz w:val="23"/>
          <w:szCs w:val="23"/>
        </w:rPr>
        <w:t>«Не позволяй душе лениться...». Тема стихотворения и его художественная идея. Духовность, ду</w:t>
      </w:r>
      <w:r w:rsidRPr="00DE33FD">
        <w:rPr>
          <w:sz w:val="23"/>
          <w:szCs w:val="23"/>
        </w:rPr>
        <w:softHyphen/>
        <w:t>ховный труд — основное нравственное достоинство человека.</w:t>
      </w:r>
    </w:p>
    <w:p w:rsidR="00836742" w:rsidRPr="00DE33FD" w:rsidRDefault="00836742" w:rsidP="00D34614">
      <w:pPr>
        <w:ind w:right="29" w:firstLine="567"/>
        <w:jc w:val="both"/>
        <w:rPr>
          <w:sz w:val="23"/>
          <w:szCs w:val="23"/>
        </w:rPr>
      </w:pPr>
      <w:r w:rsidRPr="00DE33FD">
        <w:rPr>
          <w:sz w:val="23"/>
          <w:szCs w:val="23"/>
        </w:rPr>
        <w:t>Теория литературы: выразительно-художественные сред</w:t>
      </w:r>
      <w:r w:rsidRPr="00DE33FD">
        <w:rPr>
          <w:sz w:val="23"/>
          <w:szCs w:val="23"/>
        </w:rPr>
        <w:softHyphen/>
        <w:t>ства речи (риторическое восклицание, метафора), морфологи</w:t>
      </w:r>
      <w:r w:rsidRPr="00DE33FD">
        <w:rPr>
          <w:sz w:val="23"/>
          <w:szCs w:val="23"/>
        </w:rPr>
        <w:softHyphen/>
        <w:t>ческие средства (роль глаголов и местоимений).</w:t>
      </w:r>
    </w:p>
    <w:p w:rsidR="00836742" w:rsidRPr="00DE33FD" w:rsidRDefault="00836742" w:rsidP="00D34614">
      <w:pPr>
        <w:ind w:right="29" w:firstLine="567"/>
        <w:jc w:val="both"/>
        <w:rPr>
          <w:b/>
          <w:sz w:val="23"/>
          <w:szCs w:val="23"/>
        </w:rPr>
      </w:pPr>
      <w:r w:rsidRPr="00DE33FD">
        <w:rPr>
          <w:b/>
          <w:sz w:val="23"/>
          <w:szCs w:val="23"/>
        </w:rPr>
        <w:t xml:space="preserve">Лирика поэтов – участников Великой Отечественной войны </w:t>
      </w:r>
    </w:p>
    <w:p w:rsidR="004730BA" w:rsidRPr="00DE33FD" w:rsidRDefault="004730BA" w:rsidP="00D34614">
      <w:pPr>
        <w:ind w:right="29" w:firstLine="567"/>
        <w:jc w:val="both"/>
        <w:rPr>
          <w:b/>
          <w:sz w:val="23"/>
          <w:szCs w:val="23"/>
        </w:rPr>
      </w:pPr>
      <w:r w:rsidRPr="00DE33FD">
        <w:rPr>
          <w:b/>
          <w:sz w:val="23"/>
          <w:szCs w:val="23"/>
        </w:rPr>
        <w:t xml:space="preserve">В.П. Астафьев </w:t>
      </w:r>
    </w:p>
    <w:p w:rsidR="004730BA" w:rsidRPr="00DE33FD" w:rsidRDefault="004730BA" w:rsidP="00D34614">
      <w:pPr>
        <w:ind w:right="29" w:firstLine="567"/>
        <w:jc w:val="both"/>
        <w:rPr>
          <w:sz w:val="23"/>
          <w:szCs w:val="23"/>
        </w:rPr>
      </w:pPr>
      <w:r w:rsidRPr="00DE33FD">
        <w:rPr>
          <w:sz w:val="23"/>
          <w:szCs w:val="23"/>
        </w:rPr>
        <w:t>«Конь с розовой гривой», «Яшка Лось» - по выбору.</w:t>
      </w:r>
    </w:p>
    <w:p w:rsidR="004730BA" w:rsidRPr="00DE33FD" w:rsidRDefault="004730BA" w:rsidP="00D34614">
      <w:pPr>
        <w:ind w:right="29" w:firstLine="567"/>
        <w:jc w:val="both"/>
        <w:rPr>
          <w:sz w:val="23"/>
          <w:szCs w:val="23"/>
        </w:rPr>
      </w:pPr>
      <w:r w:rsidRPr="00DE33FD">
        <w:rPr>
          <w:sz w:val="23"/>
          <w:szCs w:val="23"/>
        </w:rPr>
        <w:t>Связь с другими искусствами: подбор иллюстраций и музыкальных записей к литературно – музыкальному вечеру.</w:t>
      </w:r>
    </w:p>
    <w:p w:rsidR="004730BA" w:rsidRPr="00DE33FD" w:rsidRDefault="004730BA" w:rsidP="00D34614">
      <w:pPr>
        <w:ind w:right="29" w:firstLine="567"/>
        <w:jc w:val="both"/>
        <w:rPr>
          <w:sz w:val="23"/>
          <w:szCs w:val="23"/>
        </w:rPr>
      </w:pPr>
      <w:r w:rsidRPr="00DE33FD">
        <w:rPr>
          <w:sz w:val="23"/>
          <w:szCs w:val="23"/>
        </w:rPr>
        <w:t>Возможные виды внеурочной деятельности: письма с войны и на войну.</w:t>
      </w:r>
    </w:p>
    <w:p w:rsidR="00836742" w:rsidRPr="00DE33FD" w:rsidRDefault="00836742" w:rsidP="00D34614">
      <w:pPr>
        <w:ind w:right="29" w:firstLine="567"/>
        <w:jc w:val="both"/>
        <w:rPr>
          <w:b/>
          <w:sz w:val="23"/>
          <w:szCs w:val="23"/>
        </w:rPr>
      </w:pPr>
      <w:r w:rsidRPr="00DE33FD">
        <w:rPr>
          <w:b/>
          <w:sz w:val="23"/>
          <w:szCs w:val="23"/>
        </w:rPr>
        <w:t xml:space="preserve">Б.Л. Васильев </w:t>
      </w:r>
    </w:p>
    <w:p w:rsidR="00836742" w:rsidRPr="00DE33FD" w:rsidRDefault="00836742" w:rsidP="00D34614">
      <w:pPr>
        <w:ind w:right="29" w:firstLine="567"/>
        <w:jc w:val="both"/>
        <w:rPr>
          <w:sz w:val="23"/>
          <w:szCs w:val="23"/>
        </w:rPr>
      </w:pPr>
      <w:r w:rsidRPr="00DE33FD">
        <w:rPr>
          <w:sz w:val="23"/>
          <w:szCs w:val="23"/>
        </w:rPr>
        <w:t>«Экспонат №...». Название рассказа и его роль для понимания художественной идеи произведения, проблема истинного и ложного. Разоблачение равнодушия, нравствен</w:t>
      </w:r>
      <w:r w:rsidRPr="00DE33FD">
        <w:rPr>
          <w:sz w:val="23"/>
          <w:szCs w:val="23"/>
        </w:rPr>
        <w:softHyphen/>
        <w:t>ной убогости, лицемерия.</w:t>
      </w:r>
    </w:p>
    <w:p w:rsidR="00836742" w:rsidRPr="00DE33FD" w:rsidRDefault="00836742" w:rsidP="00D34614">
      <w:pPr>
        <w:ind w:right="29" w:firstLine="567"/>
        <w:jc w:val="both"/>
        <w:rPr>
          <w:sz w:val="23"/>
          <w:szCs w:val="23"/>
        </w:rPr>
      </w:pPr>
      <w:r w:rsidRPr="00DE33FD">
        <w:rPr>
          <w:sz w:val="23"/>
          <w:szCs w:val="23"/>
        </w:rPr>
        <w:t>Теория литературы: рассказчик и его роль в повествовании.</w:t>
      </w:r>
    </w:p>
    <w:p w:rsidR="00836742" w:rsidRPr="00DE33FD" w:rsidRDefault="00836742" w:rsidP="00D34614">
      <w:pPr>
        <w:ind w:right="29" w:firstLine="567"/>
        <w:jc w:val="both"/>
        <w:rPr>
          <w:b/>
          <w:sz w:val="23"/>
          <w:szCs w:val="23"/>
        </w:rPr>
      </w:pPr>
      <w:r w:rsidRPr="00DE33FD">
        <w:rPr>
          <w:b/>
          <w:sz w:val="23"/>
          <w:szCs w:val="23"/>
        </w:rPr>
        <w:t xml:space="preserve">В.М. Шукшин </w:t>
      </w:r>
    </w:p>
    <w:p w:rsidR="00836742" w:rsidRPr="00DE33FD" w:rsidRDefault="00836742" w:rsidP="00D34614">
      <w:pPr>
        <w:ind w:right="29" w:firstLine="567"/>
        <w:jc w:val="both"/>
        <w:rPr>
          <w:sz w:val="23"/>
          <w:szCs w:val="23"/>
        </w:rPr>
      </w:pPr>
      <w:r w:rsidRPr="00DE33FD">
        <w:rPr>
          <w:sz w:val="23"/>
          <w:szCs w:val="23"/>
        </w:rPr>
        <w:t>Краткие сведения о писателе. «Чудаки» и «чудики» в рас</w:t>
      </w:r>
      <w:r w:rsidRPr="00DE33FD">
        <w:rPr>
          <w:sz w:val="23"/>
          <w:szCs w:val="23"/>
        </w:rPr>
        <w:softHyphen/>
        <w:t>сказах В.М. Шукшина. «Микроскоп», «Волки», «Срезал», «Посткриптум» (два рассказа по выбору). Внутренняя про</w:t>
      </w:r>
      <w:r w:rsidRPr="00DE33FD">
        <w:rPr>
          <w:sz w:val="23"/>
          <w:szCs w:val="23"/>
        </w:rPr>
        <w:softHyphen/>
        <w:t>стота и нравственная высота героя.</w:t>
      </w:r>
    </w:p>
    <w:p w:rsidR="00836742" w:rsidRPr="00DE33FD" w:rsidRDefault="00836742" w:rsidP="00D34614">
      <w:pPr>
        <w:ind w:right="29" w:firstLine="567"/>
        <w:jc w:val="both"/>
        <w:rPr>
          <w:sz w:val="23"/>
          <w:szCs w:val="23"/>
        </w:rPr>
      </w:pPr>
      <w:r w:rsidRPr="00DE33FD">
        <w:rPr>
          <w:sz w:val="23"/>
          <w:szCs w:val="23"/>
        </w:rPr>
        <w:t>Теория литературы: способы создания характера.</w:t>
      </w:r>
    </w:p>
    <w:p w:rsidR="00836742" w:rsidRPr="00DE33FD" w:rsidRDefault="00836742" w:rsidP="00D34614">
      <w:pPr>
        <w:ind w:right="29" w:firstLine="567"/>
        <w:jc w:val="both"/>
        <w:rPr>
          <w:sz w:val="23"/>
          <w:szCs w:val="23"/>
        </w:rPr>
      </w:pPr>
      <w:r w:rsidRPr="00DE33FD">
        <w:rPr>
          <w:sz w:val="23"/>
          <w:szCs w:val="23"/>
        </w:rPr>
        <w:t>Развитие речи: составление словаря языка персонажей, письменный отзыв, сочинение-рассуждение.</w:t>
      </w:r>
    </w:p>
    <w:p w:rsidR="00836742" w:rsidRPr="00DE33FD" w:rsidRDefault="00836742" w:rsidP="00D34614">
      <w:pPr>
        <w:ind w:right="29" w:firstLine="567"/>
        <w:jc w:val="both"/>
        <w:rPr>
          <w:sz w:val="23"/>
          <w:szCs w:val="23"/>
        </w:rPr>
      </w:pPr>
      <w:r w:rsidRPr="00DE33FD">
        <w:rPr>
          <w:sz w:val="23"/>
          <w:szCs w:val="23"/>
        </w:rPr>
        <w:t>Связь с другими искусствами: деятельность В.М. Шукшина в киноискусстве (сценарист, режиссер, актер).</w:t>
      </w:r>
    </w:p>
    <w:p w:rsidR="00836742" w:rsidRPr="00DE33FD" w:rsidRDefault="00836742" w:rsidP="00D34614">
      <w:pPr>
        <w:ind w:right="29" w:firstLine="567"/>
        <w:jc w:val="both"/>
        <w:rPr>
          <w:b/>
          <w:sz w:val="23"/>
          <w:szCs w:val="23"/>
        </w:rPr>
      </w:pPr>
      <w:r w:rsidRPr="00DE33FD">
        <w:rPr>
          <w:b/>
          <w:sz w:val="23"/>
          <w:szCs w:val="23"/>
        </w:rPr>
        <w:t xml:space="preserve">Г.Р. Державин </w:t>
      </w:r>
    </w:p>
    <w:p w:rsidR="00836742" w:rsidRPr="00DE33FD" w:rsidRDefault="00836742" w:rsidP="00D34614">
      <w:pPr>
        <w:ind w:right="29" w:firstLine="567"/>
        <w:jc w:val="both"/>
        <w:rPr>
          <w:sz w:val="23"/>
          <w:szCs w:val="23"/>
        </w:rPr>
      </w:pPr>
      <w:r w:rsidRPr="00DE33FD">
        <w:rPr>
          <w:sz w:val="23"/>
          <w:szCs w:val="23"/>
        </w:rPr>
        <w:t>Поэт и государственный чиновник. Отражение в творчестве фактов биографии и личных представлений. «Памятник», «Вельможа» (служба, служение, власть и народ, поэт и поэзия – основные мотивы стихотворений). Тема поэта и поэзии.</w:t>
      </w:r>
    </w:p>
    <w:p w:rsidR="00836742" w:rsidRPr="00DE33FD" w:rsidRDefault="00836742" w:rsidP="00D34614">
      <w:pPr>
        <w:ind w:right="29" w:firstLine="567"/>
        <w:jc w:val="both"/>
        <w:rPr>
          <w:sz w:val="23"/>
          <w:szCs w:val="23"/>
        </w:rPr>
      </w:pPr>
      <w:r w:rsidRPr="00DE33FD">
        <w:rPr>
          <w:sz w:val="23"/>
          <w:szCs w:val="23"/>
        </w:rPr>
        <w:t>Теория литературы: традиции классицизма в лирическом тексте.</w:t>
      </w:r>
    </w:p>
    <w:p w:rsidR="00836742" w:rsidRPr="00DE33FD" w:rsidRDefault="00836742" w:rsidP="00D34614">
      <w:pPr>
        <w:ind w:right="29" w:firstLine="567"/>
        <w:jc w:val="both"/>
        <w:rPr>
          <w:sz w:val="23"/>
          <w:szCs w:val="23"/>
        </w:rPr>
      </w:pPr>
      <w:r w:rsidRPr="00DE33FD">
        <w:rPr>
          <w:b/>
          <w:sz w:val="23"/>
          <w:szCs w:val="23"/>
        </w:rPr>
        <w:t>Н.М. Карамзин</w:t>
      </w:r>
    </w:p>
    <w:p w:rsidR="00836742" w:rsidRPr="00DE33FD" w:rsidRDefault="00836742" w:rsidP="00D34614">
      <w:pPr>
        <w:ind w:right="29" w:firstLine="567"/>
        <w:jc w:val="both"/>
        <w:rPr>
          <w:sz w:val="23"/>
          <w:szCs w:val="23"/>
        </w:rPr>
      </w:pPr>
      <w:r w:rsidRPr="00DE33FD">
        <w:rPr>
          <w:sz w:val="23"/>
          <w:szCs w:val="23"/>
        </w:rPr>
        <w:t>Основные вехи биографии. Карамзин и Пушкин. «Бедная Лиза» - новая эстетическая реальность. Основная проблематика и тематика, новый тип героя, образ Лизы.</w:t>
      </w:r>
    </w:p>
    <w:p w:rsidR="00836742" w:rsidRPr="00DE33FD" w:rsidRDefault="00836742" w:rsidP="00D34614">
      <w:pPr>
        <w:ind w:right="29" w:firstLine="567"/>
        <w:jc w:val="both"/>
        <w:rPr>
          <w:sz w:val="23"/>
          <w:szCs w:val="23"/>
        </w:rPr>
      </w:pPr>
      <w:r w:rsidRPr="00DE33FD">
        <w:rPr>
          <w:sz w:val="23"/>
          <w:szCs w:val="23"/>
        </w:rPr>
        <w:t>Теория литературы: сентиментализм как литературное направление, сентиментализм и классицизм (чувственное начало в противовес рациональному), жанр сентиментальной повести.</w:t>
      </w:r>
    </w:p>
    <w:p w:rsidR="00836742" w:rsidRPr="00DE33FD" w:rsidRDefault="00836742" w:rsidP="00D34614">
      <w:pPr>
        <w:ind w:right="29" w:firstLine="567"/>
        <w:jc w:val="both"/>
        <w:rPr>
          <w:b/>
          <w:sz w:val="23"/>
          <w:szCs w:val="23"/>
        </w:rPr>
      </w:pPr>
      <w:r w:rsidRPr="00DE33FD">
        <w:rPr>
          <w:b/>
          <w:sz w:val="23"/>
          <w:szCs w:val="23"/>
        </w:rPr>
        <w:t xml:space="preserve">И.С. Тургенев </w:t>
      </w:r>
    </w:p>
    <w:p w:rsidR="00836742" w:rsidRPr="00DE33FD" w:rsidRDefault="00836742" w:rsidP="00D34614">
      <w:pPr>
        <w:ind w:right="29" w:firstLine="567"/>
        <w:jc w:val="both"/>
        <w:rPr>
          <w:sz w:val="23"/>
          <w:szCs w:val="23"/>
        </w:rPr>
      </w:pPr>
      <w:r w:rsidRPr="00DE33FD">
        <w:rPr>
          <w:sz w:val="23"/>
          <w:szCs w:val="23"/>
        </w:rPr>
        <w:t>Основные вехи биографии И.С. Тургенева. Произведения писателя о любви: «Ася». Возвышенное и трагическое в изображении жизни и судьбы героев. Образ Аси: любовь, нежность, верность, постоянство; цельность характера - основное в образе героини.</w:t>
      </w:r>
    </w:p>
    <w:p w:rsidR="005D7D6B" w:rsidRPr="00DE33FD" w:rsidRDefault="00836742" w:rsidP="00D34614">
      <w:pPr>
        <w:ind w:right="29" w:firstLine="567"/>
        <w:jc w:val="both"/>
        <w:rPr>
          <w:sz w:val="23"/>
          <w:szCs w:val="23"/>
        </w:rPr>
      </w:pPr>
      <w:r w:rsidRPr="00DE33FD">
        <w:rPr>
          <w:sz w:val="23"/>
          <w:szCs w:val="23"/>
        </w:rPr>
        <w:t>Теория литературы: лирическая повесть, тропы и фигуры в художественной стилистике повести.</w:t>
      </w:r>
      <w:r w:rsidR="005D7D6B" w:rsidRPr="00DE33FD">
        <w:rPr>
          <w:sz w:val="23"/>
          <w:szCs w:val="23"/>
        </w:rPr>
        <w:t xml:space="preserve"> Рассказ о жизни писателя в 60-е годы. Общая характери</w:t>
      </w:r>
      <w:r w:rsidR="005D7D6B" w:rsidRPr="00DE33FD">
        <w:rPr>
          <w:sz w:val="23"/>
          <w:szCs w:val="23"/>
        </w:rPr>
        <w:softHyphen/>
        <w:t>стика книги «Записки охотника». Многообразие и слож</w:t>
      </w:r>
      <w:r w:rsidR="005D7D6B" w:rsidRPr="00DE33FD">
        <w:rPr>
          <w:sz w:val="23"/>
          <w:szCs w:val="23"/>
        </w:rPr>
        <w:softHyphen/>
        <w:t>ность характеров крестьян в изображении И.С. Тургенева. Рассказ «Хорь и Калиныч» (природный ум, трудолюбие, смекалка, талант; сложные социальные отношения в деревне в изображении Тургенева); «Певцы» (основная тема рассказа, талант и чувство достоинства крестьян, отношение автора к героям). Стихотворение в прозе «Нищий»: тематика; худо</w:t>
      </w:r>
      <w:r w:rsidR="005D7D6B" w:rsidRPr="00DE33FD">
        <w:rPr>
          <w:sz w:val="23"/>
          <w:szCs w:val="23"/>
        </w:rPr>
        <w:softHyphen/>
        <w:t>жественное богатство стихотворения.</w:t>
      </w:r>
    </w:p>
    <w:p w:rsidR="009E5171" w:rsidRPr="00DE33FD" w:rsidRDefault="005D7D6B" w:rsidP="00D34614">
      <w:pPr>
        <w:ind w:right="29" w:firstLine="567"/>
        <w:jc w:val="both"/>
        <w:rPr>
          <w:sz w:val="23"/>
          <w:szCs w:val="23"/>
        </w:rPr>
      </w:pPr>
      <w:r w:rsidRPr="00DE33FD">
        <w:rPr>
          <w:sz w:val="23"/>
          <w:szCs w:val="23"/>
        </w:rPr>
        <w:t>Теория литературы: портрет и характер, стихотворение в прозе (углубление представлений).</w:t>
      </w:r>
    </w:p>
    <w:p w:rsidR="009E5171" w:rsidRPr="00DE33FD" w:rsidRDefault="009E5171" w:rsidP="00D34614">
      <w:pPr>
        <w:ind w:right="29" w:firstLine="567"/>
        <w:jc w:val="both"/>
        <w:rPr>
          <w:sz w:val="23"/>
          <w:szCs w:val="23"/>
        </w:rPr>
      </w:pPr>
      <w:r w:rsidRPr="00DE33FD">
        <w:rPr>
          <w:sz w:val="23"/>
          <w:szCs w:val="23"/>
        </w:rPr>
        <w:t>Тема любви в лирике. «В дороге». «Записки охотника»: творческая история и своеобразие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9E5171" w:rsidRPr="00DE33FD" w:rsidRDefault="009E5171" w:rsidP="00D34614">
      <w:pPr>
        <w:ind w:right="29" w:firstLine="567"/>
        <w:jc w:val="both"/>
        <w:rPr>
          <w:sz w:val="23"/>
          <w:szCs w:val="23"/>
        </w:rPr>
      </w:pPr>
      <w:r w:rsidRPr="00DE33FD">
        <w:rPr>
          <w:sz w:val="23"/>
          <w:szCs w:val="23"/>
        </w:rPr>
        <w:t>Теория литературы: своеобразие характера, образ рассказчика; идея произведения и авторский замысел; тропы и фигуры в рассказе (сравнение, метафора, эпитет).</w:t>
      </w:r>
    </w:p>
    <w:p w:rsidR="009E5171" w:rsidRPr="00DE33FD" w:rsidRDefault="009E5171" w:rsidP="00D34614">
      <w:pPr>
        <w:ind w:right="29" w:firstLine="567"/>
        <w:jc w:val="both"/>
        <w:rPr>
          <w:sz w:val="23"/>
          <w:szCs w:val="23"/>
        </w:rPr>
      </w:pPr>
      <w:r w:rsidRPr="00DE33FD">
        <w:rPr>
          <w:sz w:val="23"/>
          <w:szCs w:val="23"/>
        </w:rPr>
        <w:t>Развитие речи: сложный план, цитатный план.</w:t>
      </w:r>
    </w:p>
    <w:p w:rsidR="009E5171" w:rsidRPr="00DE33FD" w:rsidRDefault="009E5171" w:rsidP="00D34614">
      <w:pPr>
        <w:ind w:right="29" w:firstLine="567"/>
        <w:jc w:val="both"/>
        <w:rPr>
          <w:sz w:val="23"/>
          <w:szCs w:val="23"/>
        </w:rPr>
      </w:pPr>
      <w:r w:rsidRPr="00DE33FD">
        <w:rPr>
          <w:sz w:val="23"/>
          <w:szCs w:val="23"/>
        </w:rPr>
        <w:t>Связь с другими искусствами: конкурс рисунков или подбор музыкальных фрагментов к отдельным эпизодам сцены (часть сценарного плана), устное рисование.</w:t>
      </w:r>
    </w:p>
    <w:p w:rsidR="00836742" w:rsidRPr="00DE33FD" w:rsidRDefault="00836742" w:rsidP="00D34614">
      <w:pPr>
        <w:ind w:right="29" w:firstLine="567"/>
        <w:jc w:val="both"/>
        <w:rPr>
          <w:b/>
          <w:sz w:val="23"/>
          <w:szCs w:val="23"/>
        </w:rPr>
      </w:pPr>
      <w:r w:rsidRPr="00DE33FD">
        <w:rPr>
          <w:b/>
          <w:sz w:val="23"/>
          <w:szCs w:val="23"/>
        </w:rPr>
        <w:t xml:space="preserve">А.Н. Островский </w:t>
      </w:r>
    </w:p>
    <w:p w:rsidR="00836742" w:rsidRPr="00DE33FD" w:rsidRDefault="00836742" w:rsidP="00D34614">
      <w:pPr>
        <w:ind w:right="29" w:firstLine="567"/>
        <w:jc w:val="both"/>
        <w:rPr>
          <w:sz w:val="23"/>
          <w:szCs w:val="23"/>
        </w:rPr>
      </w:pPr>
      <w:r w:rsidRPr="00DE33FD">
        <w:rPr>
          <w:sz w:val="23"/>
          <w:szCs w:val="23"/>
        </w:rPr>
        <w:t>Краткие сведения о писателе. «Снегурочка»: своеобразие сюжета. Связь с мифологическими и сказочными сюжетами. Образ Снегурочки. Народные обряды, элементы фольклора в сказке. Язык персонажей.</w:t>
      </w:r>
    </w:p>
    <w:p w:rsidR="00836742" w:rsidRPr="00DE33FD" w:rsidRDefault="00836742" w:rsidP="00D34614">
      <w:pPr>
        <w:ind w:right="29" w:firstLine="567"/>
        <w:jc w:val="both"/>
        <w:rPr>
          <w:sz w:val="23"/>
          <w:szCs w:val="23"/>
        </w:rPr>
      </w:pPr>
      <w:r w:rsidRPr="00DE33FD">
        <w:rPr>
          <w:sz w:val="23"/>
          <w:szCs w:val="23"/>
        </w:rPr>
        <w:t>Теория литературы: драма.</w:t>
      </w:r>
    </w:p>
    <w:p w:rsidR="004730BA" w:rsidRPr="00DE33FD" w:rsidRDefault="00836742" w:rsidP="00D34614">
      <w:pPr>
        <w:ind w:right="29" w:firstLine="567"/>
        <w:jc w:val="both"/>
        <w:rPr>
          <w:sz w:val="23"/>
          <w:szCs w:val="23"/>
        </w:rPr>
      </w:pPr>
      <w:r w:rsidRPr="00DE33FD">
        <w:rPr>
          <w:b/>
          <w:sz w:val="23"/>
          <w:szCs w:val="23"/>
        </w:rPr>
        <w:t xml:space="preserve">Л.Н. Толстой </w:t>
      </w:r>
      <w:r w:rsidR="004730BA" w:rsidRPr="00DE33FD">
        <w:rPr>
          <w:sz w:val="23"/>
          <w:szCs w:val="23"/>
        </w:rPr>
        <w:t>«Детство» (отдельные главы): «Матап», «Что за человек был мой отец?», «Детство» и др. по выбору. «Бедные люди».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
    <w:p w:rsidR="004730BA" w:rsidRPr="00DE33FD" w:rsidRDefault="004730BA" w:rsidP="00D34614">
      <w:pPr>
        <w:ind w:right="29" w:firstLine="567"/>
        <w:jc w:val="both"/>
        <w:rPr>
          <w:sz w:val="23"/>
          <w:szCs w:val="23"/>
        </w:rPr>
      </w:pPr>
      <w:r w:rsidRPr="00DE33FD">
        <w:rPr>
          <w:sz w:val="23"/>
          <w:szCs w:val="23"/>
        </w:rPr>
        <w:t>Теория литературы: автобиографическая проза.</w:t>
      </w:r>
    </w:p>
    <w:p w:rsidR="00836742" w:rsidRPr="00DE33FD" w:rsidRDefault="00836742" w:rsidP="00D34614">
      <w:pPr>
        <w:ind w:right="29" w:firstLine="567"/>
        <w:jc w:val="both"/>
        <w:rPr>
          <w:sz w:val="23"/>
          <w:szCs w:val="23"/>
        </w:rPr>
      </w:pPr>
      <w:r w:rsidRPr="00DE33FD">
        <w:rPr>
          <w:sz w:val="23"/>
          <w:szCs w:val="23"/>
        </w:rPr>
        <w:t>Основные вехи биографии писателя. «Отрочество» (главы из повести); становление личности в борьбе против жестокости и произвола – «После бала». Нравственность и чувство долга, активный и пассивный протест, истинна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5D7D6B" w:rsidRPr="00DE33FD" w:rsidRDefault="00836742" w:rsidP="00D34614">
      <w:pPr>
        <w:ind w:right="29" w:firstLine="567"/>
        <w:jc w:val="both"/>
        <w:rPr>
          <w:sz w:val="23"/>
          <w:szCs w:val="23"/>
        </w:rPr>
      </w:pPr>
      <w:r w:rsidRPr="00DE33FD">
        <w:rPr>
          <w:sz w:val="23"/>
          <w:szCs w:val="23"/>
        </w:rPr>
        <w:t>Теория литературы: Автобиографическая проза, композиция и фабула рассказа.</w:t>
      </w:r>
    </w:p>
    <w:p w:rsidR="005D7D6B" w:rsidRPr="00DE33FD" w:rsidRDefault="005D7D6B" w:rsidP="00D34614">
      <w:pPr>
        <w:ind w:right="29" w:firstLine="567"/>
        <w:jc w:val="both"/>
        <w:rPr>
          <w:sz w:val="23"/>
          <w:szCs w:val="23"/>
        </w:rPr>
      </w:pPr>
      <w:r w:rsidRPr="00DE33FD">
        <w:rPr>
          <w:sz w:val="23"/>
          <w:szCs w:val="23"/>
        </w:rPr>
        <w:t>Л.Н. Толстой — участник обороны Севастополя. Творческая история «Севастопольских рассказов». Литература и история.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w:t>
      </w:r>
      <w:r w:rsidRPr="00DE33FD">
        <w:rPr>
          <w:sz w:val="23"/>
          <w:szCs w:val="23"/>
        </w:rPr>
        <w:softHyphen/>
        <w:t>ношение к героям.</w:t>
      </w:r>
    </w:p>
    <w:p w:rsidR="005D7D6B" w:rsidRPr="00DE33FD" w:rsidRDefault="005D7D6B" w:rsidP="00D34614">
      <w:pPr>
        <w:ind w:right="29" w:firstLine="567"/>
        <w:jc w:val="both"/>
        <w:rPr>
          <w:sz w:val="23"/>
          <w:szCs w:val="23"/>
        </w:rPr>
      </w:pPr>
      <w:r w:rsidRPr="00DE33FD">
        <w:rPr>
          <w:sz w:val="23"/>
          <w:szCs w:val="23"/>
        </w:rPr>
        <w:t>Теория литературы: рассказ, книга рассказов (развитие представлений).</w:t>
      </w:r>
    </w:p>
    <w:p w:rsidR="00836742" w:rsidRPr="00DE33FD" w:rsidRDefault="00836742" w:rsidP="00D34614">
      <w:pPr>
        <w:ind w:right="29" w:firstLine="567"/>
        <w:jc w:val="both"/>
        <w:rPr>
          <w:b/>
          <w:sz w:val="23"/>
          <w:szCs w:val="23"/>
        </w:rPr>
      </w:pPr>
      <w:r w:rsidRPr="00DE33FD">
        <w:rPr>
          <w:b/>
          <w:sz w:val="23"/>
          <w:szCs w:val="23"/>
        </w:rPr>
        <w:t xml:space="preserve">В.В. Маяковский </w:t>
      </w:r>
    </w:p>
    <w:p w:rsidR="00836742" w:rsidRPr="00DE33FD" w:rsidRDefault="00836742" w:rsidP="00D34614">
      <w:pPr>
        <w:ind w:right="29" w:firstLine="567"/>
        <w:jc w:val="both"/>
        <w:rPr>
          <w:sz w:val="23"/>
          <w:szCs w:val="23"/>
        </w:rPr>
      </w:pPr>
      <w:r w:rsidRPr="00DE33FD">
        <w:rPr>
          <w:sz w:val="23"/>
          <w:szCs w:val="23"/>
        </w:rPr>
        <w:t>Краткие сведения о поэте. «Я» и «вы», поэт и толпа в стихах В.В. Маяковского: «Хорошее отношение к лошадям».</w:t>
      </w:r>
    </w:p>
    <w:p w:rsidR="00836742" w:rsidRPr="00DE33FD" w:rsidRDefault="00836742" w:rsidP="00D34614">
      <w:pPr>
        <w:ind w:right="29" w:firstLine="567"/>
        <w:jc w:val="both"/>
        <w:rPr>
          <w:sz w:val="23"/>
          <w:szCs w:val="23"/>
        </w:rPr>
      </w:pPr>
      <w:r w:rsidRPr="00DE33FD">
        <w:rPr>
          <w:sz w:val="23"/>
          <w:szCs w:val="23"/>
        </w:rPr>
        <w:t>Теория литературы: неологизмы, конфликт и лирическом стихотворении, рифма и ритм в лирическом стихотворении.</w:t>
      </w:r>
    </w:p>
    <w:p w:rsidR="00836742" w:rsidRPr="00DE33FD" w:rsidRDefault="00836742" w:rsidP="00D34614">
      <w:pPr>
        <w:ind w:right="29" w:firstLine="567"/>
        <w:jc w:val="both"/>
        <w:rPr>
          <w:b/>
          <w:sz w:val="23"/>
          <w:szCs w:val="23"/>
        </w:rPr>
      </w:pPr>
      <w:r w:rsidRPr="00DE33FD">
        <w:rPr>
          <w:b/>
          <w:sz w:val="23"/>
          <w:szCs w:val="23"/>
        </w:rPr>
        <w:t xml:space="preserve">О серьезном – с улыбкой </w:t>
      </w:r>
    </w:p>
    <w:p w:rsidR="00836742" w:rsidRPr="00DE33FD" w:rsidRDefault="00836742" w:rsidP="00D34614">
      <w:pPr>
        <w:ind w:right="29" w:firstLine="567"/>
        <w:jc w:val="both"/>
        <w:rPr>
          <w:sz w:val="23"/>
          <w:szCs w:val="23"/>
        </w:rPr>
      </w:pPr>
      <w:r w:rsidRPr="00DE33FD">
        <w:rPr>
          <w:sz w:val="23"/>
          <w:szCs w:val="23"/>
        </w:rPr>
        <w:t>(сатира начала ХХ века)</w:t>
      </w:r>
    </w:p>
    <w:p w:rsidR="00836742" w:rsidRPr="00DE33FD" w:rsidRDefault="00836742" w:rsidP="00D34614">
      <w:pPr>
        <w:ind w:right="29" w:firstLine="567"/>
        <w:jc w:val="both"/>
        <w:rPr>
          <w:sz w:val="23"/>
          <w:szCs w:val="23"/>
        </w:rPr>
      </w:pPr>
      <w:r w:rsidRPr="00DE33FD">
        <w:rPr>
          <w:sz w:val="23"/>
          <w:szCs w:val="23"/>
        </w:rPr>
        <w:t>Н.А. Тэффи «Свои и чужие», М.М. Зощенко  «Счастливый случай»,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836742" w:rsidRPr="00DE33FD" w:rsidRDefault="00836742" w:rsidP="00D34614">
      <w:pPr>
        <w:ind w:right="29" w:firstLine="567"/>
        <w:jc w:val="both"/>
        <w:rPr>
          <w:sz w:val="23"/>
          <w:szCs w:val="23"/>
        </w:rPr>
      </w:pPr>
      <w:r w:rsidRPr="00DE33FD">
        <w:rPr>
          <w:sz w:val="23"/>
          <w:szCs w:val="23"/>
        </w:rPr>
        <w:t>Теория литературы: литературный анекдот, юмор, сатира, ирония, сарказм (расширение представлений о понятиях).</w:t>
      </w:r>
    </w:p>
    <w:p w:rsidR="00836742" w:rsidRPr="00DE33FD" w:rsidRDefault="00836742" w:rsidP="00D34614">
      <w:pPr>
        <w:ind w:right="29" w:firstLine="567"/>
        <w:jc w:val="both"/>
        <w:rPr>
          <w:sz w:val="23"/>
          <w:szCs w:val="23"/>
        </w:rPr>
      </w:pPr>
      <w:r w:rsidRPr="00DE33FD">
        <w:rPr>
          <w:sz w:val="23"/>
          <w:szCs w:val="23"/>
        </w:rPr>
        <w:t>Д.Б. Кедрин</w:t>
      </w:r>
    </w:p>
    <w:p w:rsidR="00836742" w:rsidRPr="00DE33FD" w:rsidRDefault="00836742" w:rsidP="00D34614">
      <w:pPr>
        <w:ind w:right="29" w:firstLine="567"/>
        <w:jc w:val="both"/>
        <w:rPr>
          <w:sz w:val="23"/>
          <w:szCs w:val="23"/>
        </w:rPr>
      </w:pPr>
      <w:r w:rsidRPr="00DE33FD">
        <w:rPr>
          <w:sz w:val="23"/>
          <w:szCs w:val="23"/>
        </w:rPr>
        <w:t>Краткие сведения о поэте. «Зодчие»: труд, творчество, талант, власть – основные мотивы стихотворения. Художественная идея.</w:t>
      </w:r>
    </w:p>
    <w:p w:rsidR="00836742" w:rsidRPr="00DE33FD" w:rsidRDefault="00836742" w:rsidP="00D34614">
      <w:pPr>
        <w:ind w:right="29" w:firstLine="567"/>
        <w:jc w:val="both"/>
        <w:rPr>
          <w:sz w:val="23"/>
          <w:szCs w:val="23"/>
        </w:rPr>
      </w:pPr>
      <w:r w:rsidRPr="00DE33FD">
        <w:rPr>
          <w:sz w:val="23"/>
          <w:szCs w:val="23"/>
        </w:rPr>
        <w:t>Теория литературы: баллада (расширение представлений о жанре), символ, многоплановость, подтекст.</w:t>
      </w:r>
    </w:p>
    <w:p w:rsidR="00836742" w:rsidRPr="00DE33FD" w:rsidRDefault="00836742" w:rsidP="00D34614">
      <w:pPr>
        <w:ind w:right="29" w:firstLine="567"/>
        <w:jc w:val="both"/>
        <w:rPr>
          <w:b/>
          <w:sz w:val="23"/>
          <w:szCs w:val="23"/>
        </w:rPr>
      </w:pPr>
      <w:r w:rsidRPr="00DE33FD">
        <w:rPr>
          <w:b/>
          <w:sz w:val="23"/>
          <w:szCs w:val="23"/>
        </w:rPr>
        <w:t xml:space="preserve">Н.А. Заболоцкий </w:t>
      </w:r>
    </w:p>
    <w:p w:rsidR="00836742" w:rsidRPr="00DE33FD" w:rsidRDefault="00836742" w:rsidP="00D34614">
      <w:pPr>
        <w:ind w:right="29" w:firstLine="567"/>
        <w:jc w:val="both"/>
        <w:rPr>
          <w:sz w:val="23"/>
          <w:szCs w:val="23"/>
        </w:rPr>
      </w:pPr>
      <w:r w:rsidRPr="00DE33FD">
        <w:rPr>
          <w:sz w:val="23"/>
          <w:szCs w:val="23"/>
        </w:rPr>
        <w:t>Краткие сведения о поэте. «Я не ищу гармонии в природе…», «Старая актриса», «Некрасивая девочка» - по выбору. Поэт труда, красоты, духовности. Тема творчества  в лирике Н. Заболоцкого 50-60-х годов.</w:t>
      </w:r>
    </w:p>
    <w:p w:rsidR="00836742" w:rsidRPr="00DE33FD" w:rsidRDefault="00836742" w:rsidP="00D34614">
      <w:pPr>
        <w:ind w:right="29" w:firstLine="567"/>
        <w:jc w:val="both"/>
        <w:rPr>
          <w:b/>
          <w:sz w:val="23"/>
          <w:szCs w:val="23"/>
        </w:rPr>
      </w:pPr>
      <w:r w:rsidRPr="00DE33FD">
        <w:rPr>
          <w:b/>
          <w:sz w:val="23"/>
          <w:szCs w:val="23"/>
        </w:rPr>
        <w:t xml:space="preserve">М.В.Исаковский </w:t>
      </w:r>
    </w:p>
    <w:p w:rsidR="00836742" w:rsidRPr="00DE33FD" w:rsidRDefault="00836742" w:rsidP="00D34614">
      <w:pPr>
        <w:ind w:right="29" w:firstLine="567"/>
        <w:jc w:val="both"/>
        <w:rPr>
          <w:sz w:val="23"/>
          <w:szCs w:val="23"/>
        </w:rPr>
      </w:pPr>
      <w:r w:rsidRPr="00DE33FD">
        <w:rPr>
          <w:sz w:val="23"/>
          <w:szCs w:val="23"/>
        </w:rPr>
        <w:t>А. Грин Основные вехи биографии. Вопросы любви, добра и доброты, человечности в повести «Алые паруса». Язык и стиль произведения.</w:t>
      </w:r>
    </w:p>
    <w:p w:rsidR="00836742" w:rsidRPr="00DE33FD" w:rsidRDefault="00836742" w:rsidP="00D34614">
      <w:pPr>
        <w:ind w:right="29" w:firstLine="567"/>
        <w:jc w:val="both"/>
        <w:rPr>
          <w:sz w:val="23"/>
          <w:szCs w:val="23"/>
        </w:rPr>
      </w:pPr>
      <w:r w:rsidRPr="00DE33FD">
        <w:rPr>
          <w:sz w:val="23"/>
          <w:szCs w:val="23"/>
        </w:rPr>
        <w:t>Теория литературы: романтическое движение в повести.</w:t>
      </w:r>
    </w:p>
    <w:p w:rsidR="00836742" w:rsidRPr="00DE33FD" w:rsidRDefault="00836742" w:rsidP="00D34614">
      <w:pPr>
        <w:ind w:right="29" w:firstLine="567"/>
        <w:jc w:val="both"/>
        <w:rPr>
          <w:b/>
          <w:sz w:val="23"/>
          <w:szCs w:val="23"/>
        </w:rPr>
      </w:pPr>
      <w:r w:rsidRPr="00DE33FD">
        <w:rPr>
          <w:b/>
          <w:sz w:val="23"/>
          <w:szCs w:val="23"/>
        </w:rPr>
        <w:t>В.П. Астафьев</w:t>
      </w:r>
    </w:p>
    <w:p w:rsidR="00836742" w:rsidRPr="00DE33FD" w:rsidRDefault="00836742" w:rsidP="00D34614">
      <w:pPr>
        <w:ind w:right="29" w:firstLine="567"/>
        <w:jc w:val="both"/>
        <w:rPr>
          <w:sz w:val="23"/>
          <w:szCs w:val="23"/>
        </w:rPr>
      </w:pPr>
      <w:r w:rsidRPr="00DE33FD">
        <w:rPr>
          <w:sz w:val="23"/>
          <w:szCs w:val="23"/>
        </w:rPr>
        <w:t xml:space="preserve"> Краткие сведения о писателе. Человек и война, литература и война, литература и история в творчестве В.П. Астафьева: «Фотография, на которой меня нет». Проблема нравственной памяти в рассказе. Отношение автора к событиям и персонажам, образ рассказчика.</w:t>
      </w:r>
    </w:p>
    <w:p w:rsidR="00836742" w:rsidRPr="00DE33FD" w:rsidRDefault="00836742" w:rsidP="00D34614">
      <w:pPr>
        <w:ind w:right="29" w:firstLine="567"/>
        <w:jc w:val="both"/>
        <w:rPr>
          <w:b/>
          <w:sz w:val="23"/>
          <w:szCs w:val="23"/>
        </w:rPr>
      </w:pPr>
      <w:r w:rsidRPr="00DE33FD">
        <w:rPr>
          <w:b/>
          <w:sz w:val="23"/>
          <w:szCs w:val="23"/>
        </w:rPr>
        <w:t xml:space="preserve">А.Т. Твардовский </w:t>
      </w:r>
    </w:p>
    <w:p w:rsidR="00836742" w:rsidRPr="00DE33FD" w:rsidRDefault="00836742" w:rsidP="00D34614">
      <w:pPr>
        <w:ind w:right="29" w:firstLine="567"/>
        <w:jc w:val="both"/>
        <w:rPr>
          <w:sz w:val="23"/>
          <w:szCs w:val="23"/>
        </w:rPr>
      </w:pPr>
      <w:r w:rsidRPr="00DE33FD">
        <w:rPr>
          <w:sz w:val="23"/>
          <w:szCs w:val="23"/>
        </w:rPr>
        <w:t xml:space="preserve"> Основные вехи биографии. Судьба страны в поэзии А.Т. Твардовского: «За далью- даль» (главы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836742" w:rsidRPr="00DE33FD" w:rsidRDefault="00836742" w:rsidP="00D34614">
      <w:pPr>
        <w:ind w:right="29" w:firstLine="567"/>
        <w:jc w:val="both"/>
        <w:rPr>
          <w:sz w:val="23"/>
          <w:szCs w:val="23"/>
        </w:rPr>
      </w:pPr>
      <w:r w:rsidRPr="00DE33FD">
        <w:rPr>
          <w:sz w:val="23"/>
          <w:szCs w:val="23"/>
        </w:rPr>
        <w:t>Теория литературы: дорога и путешествие в эпосе Твардовского.</w:t>
      </w:r>
    </w:p>
    <w:p w:rsidR="00836742" w:rsidRPr="00DE33FD" w:rsidRDefault="00836742" w:rsidP="00D34614">
      <w:pPr>
        <w:ind w:right="29" w:firstLine="567"/>
        <w:jc w:val="both"/>
        <w:rPr>
          <w:b/>
          <w:sz w:val="23"/>
          <w:szCs w:val="23"/>
        </w:rPr>
      </w:pPr>
      <w:r w:rsidRPr="00DE33FD">
        <w:rPr>
          <w:b/>
          <w:sz w:val="23"/>
          <w:szCs w:val="23"/>
        </w:rPr>
        <w:t xml:space="preserve">В.Г. Распутин </w:t>
      </w:r>
    </w:p>
    <w:p w:rsidR="00836742" w:rsidRPr="00DE33FD" w:rsidRDefault="00836742" w:rsidP="00D34614">
      <w:pPr>
        <w:ind w:right="29" w:firstLine="567"/>
        <w:jc w:val="both"/>
        <w:rPr>
          <w:sz w:val="23"/>
          <w:szCs w:val="23"/>
        </w:rPr>
      </w:pPr>
      <w:r w:rsidRPr="00DE33FD">
        <w:rPr>
          <w:sz w:val="23"/>
          <w:szCs w:val="23"/>
        </w:rPr>
        <w:t>Основные вехи биографии писателя. ХХ век на страницах прозы В. Распутина. Нравственная проблематика повести «Уроки французского».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836742" w:rsidRPr="00DE33FD" w:rsidRDefault="00836742" w:rsidP="00D34614">
      <w:pPr>
        <w:ind w:right="29" w:firstLine="567"/>
        <w:jc w:val="both"/>
        <w:rPr>
          <w:sz w:val="23"/>
          <w:szCs w:val="23"/>
        </w:rPr>
      </w:pPr>
      <w:r w:rsidRPr="00DE33FD">
        <w:rPr>
          <w:sz w:val="23"/>
          <w:szCs w:val="23"/>
        </w:rPr>
        <w:t>Теория литературы: развитие представлений о типах рассказчика в художественной прозе.</w:t>
      </w:r>
    </w:p>
    <w:p w:rsidR="004730BA" w:rsidRPr="00DE33FD" w:rsidRDefault="004730BA" w:rsidP="00D34614">
      <w:pPr>
        <w:ind w:right="29" w:firstLine="567"/>
        <w:jc w:val="both"/>
        <w:rPr>
          <w:sz w:val="23"/>
          <w:szCs w:val="23"/>
        </w:rPr>
      </w:pPr>
      <w:r w:rsidRPr="00DE33FD">
        <w:rPr>
          <w:sz w:val="23"/>
          <w:szCs w:val="23"/>
        </w:rPr>
        <w:t>«Прощаемся мы с матерями...» (из цикла «Памяти матери»), «На дне моей жизни...»,«Василий Теркин». Война, жизнь и смерть, героизм, чувство долга, дом, сыновняя память — основные мотивы военной лирики и эпоса А.Т. Твардовского.</w:t>
      </w:r>
    </w:p>
    <w:p w:rsidR="004730BA" w:rsidRPr="00DE33FD" w:rsidRDefault="004730BA" w:rsidP="00D34614">
      <w:pPr>
        <w:ind w:right="29" w:firstLine="567"/>
        <w:jc w:val="both"/>
        <w:rPr>
          <w:sz w:val="23"/>
          <w:szCs w:val="23"/>
        </w:rPr>
      </w:pPr>
      <w:r w:rsidRPr="00DE33FD">
        <w:rPr>
          <w:sz w:val="23"/>
          <w:szCs w:val="23"/>
        </w:rPr>
        <w:t>Теория литературы: композиция лирического стихотворе</w:t>
      </w:r>
      <w:r w:rsidRPr="00DE33FD">
        <w:rPr>
          <w:sz w:val="23"/>
          <w:szCs w:val="23"/>
        </w:rPr>
        <w:softHyphen/>
        <w:t>ния и поэмы, поэтический синтаксис (риторические фигуры).</w:t>
      </w:r>
    </w:p>
    <w:p w:rsidR="00836742" w:rsidRPr="00DE33FD" w:rsidRDefault="00836742" w:rsidP="00D34614">
      <w:pPr>
        <w:ind w:right="29" w:firstLine="567"/>
        <w:jc w:val="both"/>
        <w:rPr>
          <w:b/>
          <w:sz w:val="23"/>
          <w:szCs w:val="23"/>
        </w:rPr>
      </w:pPr>
      <w:r w:rsidRPr="00DE33FD">
        <w:rPr>
          <w:b/>
          <w:sz w:val="23"/>
          <w:szCs w:val="23"/>
        </w:rPr>
        <w:t>А.Н. Радищев</w:t>
      </w:r>
    </w:p>
    <w:p w:rsidR="00836742" w:rsidRPr="00DE33FD" w:rsidRDefault="00836742" w:rsidP="00D34614">
      <w:pPr>
        <w:ind w:right="29" w:firstLine="567"/>
        <w:jc w:val="both"/>
        <w:rPr>
          <w:sz w:val="23"/>
          <w:szCs w:val="23"/>
        </w:rPr>
      </w:pPr>
      <w:r w:rsidRPr="00DE33FD">
        <w:rPr>
          <w:sz w:val="23"/>
          <w:szCs w:val="23"/>
        </w:rPr>
        <w:t>Основные вехи биографии. «Путешествие из Петербурга в Москву»: «он бунтовщик хуже Пугачева…»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w:t>
      </w:r>
    </w:p>
    <w:p w:rsidR="00836742" w:rsidRPr="00DE33FD" w:rsidRDefault="00836742" w:rsidP="00D34614">
      <w:pPr>
        <w:ind w:right="29" w:firstLine="567"/>
        <w:jc w:val="both"/>
        <w:rPr>
          <w:sz w:val="23"/>
          <w:szCs w:val="23"/>
        </w:rPr>
      </w:pPr>
      <w:r w:rsidRPr="00DE33FD">
        <w:rPr>
          <w:sz w:val="23"/>
          <w:szCs w:val="23"/>
        </w:rPr>
        <w:t>Теория литературы: жанр путешествия.</w:t>
      </w:r>
    </w:p>
    <w:p w:rsidR="00836742" w:rsidRPr="00DE33FD" w:rsidRDefault="00836742" w:rsidP="00D34614">
      <w:pPr>
        <w:ind w:right="29" w:firstLine="567"/>
        <w:jc w:val="both"/>
        <w:rPr>
          <w:b/>
          <w:sz w:val="23"/>
          <w:szCs w:val="23"/>
        </w:rPr>
      </w:pPr>
      <w:r w:rsidRPr="00DE33FD">
        <w:rPr>
          <w:b/>
          <w:sz w:val="23"/>
          <w:szCs w:val="23"/>
        </w:rPr>
        <w:t xml:space="preserve">А.С. Грибоедов  </w:t>
      </w:r>
    </w:p>
    <w:p w:rsidR="00836742" w:rsidRPr="00DE33FD" w:rsidRDefault="00836742" w:rsidP="00D34614">
      <w:pPr>
        <w:ind w:right="29" w:firstLine="567"/>
        <w:jc w:val="both"/>
        <w:rPr>
          <w:sz w:val="23"/>
          <w:szCs w:val="23"/>
        </w:rPr>
      </w:pPr>
      <w:r w:rsidRPr="00DE33FD">
        <w:rPr>
          <w:sz w:val="23"/>
          <w:szCs w:val="23"/>
        </w:rPr>
        <w:t xml:space="preserve">Основные вехи биографии  А.С. Грибоедова: писатель, государственный деятель, дипломат. «Горе от ума». Творческая история. Личное и социальное в конфликте Своеобразие языка. Группировка образов. Комедия в истории культуры России. Комедия в русской критике (Гончаров 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 </w:t>
      </w:r>
    </w:p>
    <w:p w:rsidR="00836742" w:rsidRPr="00DE33FD" w:rsidRDefault="00836742" w:rsidP="00D34614">
      <w:pPr>
        <w:ind w:right="29" w:firstLine="567"/>
        <w:jc w:val="both"/>
        <w:rPr>
          <w:sz w:val="23"/>
          <w:szCs w:val="23"/>
        </w:rPr>
      </w:pPr>
      <w:r w:rsidRPr="00DE33FD">
        <w:rPr>
          <w:sz w:val="23"/>
          <w:szCs w:val="23"/>
        </w:rPr>
        <w:t xml:space="preserve">Теория литературы: комедия в стихах, элементы классицизма в комедии («говорящие» фамилии; единство места, времени и действия). </w:t>
      </w:r>
    </w:p>
    <w:p w:rsidR="00836742" w:rsidRPr="00DE33FD" w:rsidRDefault="00836742" w:rsidP="00D34614">
      <w:pPr>
        <w:ind w:right="29" w:firstLine="567"/>
        <w:jc w:val="both"/>
        <w:rPr>
          <w:b/>
          <w:sz w:val="23"/>
          <w:szCs w:val="23"/>
        </w:rPr>
      </w:pPr>
      <w:r w:rsidRPr="00DE33FD">
        <w:rPr>
          <w:b/>
          <w:sz w:val="23"/>
          <w:szCs w:val="23"/>
        </w:rPr>
        <w:t xml:space="preserve">А.С. Пушкин  </w:t>
      </w:r>
    </w:p>
    <w:p w:rsidR="00836742" w:rsidRPr="00DE33FD" w:rsidRDefault="00836742" w:rsidP="00D34614">
      <w:pPr>
        <w:ind w:right="29" w:firstLine="567"/>
        <w:jc w:val="both"/>
        <w:rPr>
          <w:sz w:val="23"/>
          <w:szCs w:val="23"/>
        </w:rPr>
      </w:pPr>
      <w:r w:rsidRPr="00DE33FD">
        <w:rPr>
          <w:sz w:val="23"/>
          <w:szCs w:val="23"/>
        </w:rPr>
        <w:t>Творческая биография А.С. Пушкина, темы и  мотивы лирики, жанровое многообразие  лирики, тема поэта и поэзии: «К морю», «На холмах Грузии лежит ночная мгла...», «Арион», «Пророк», «Анчар», «К***» («Я помню чудное мгновенье...»),   «Я вас любил...», «Я памятник себе воздвиг нерукотворный...»,романтическая поэма «Цыганы».Художественные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«Повести Белкина». Богатство образов и характеров «Повестей…» Центральная проблематика. Пробуждение в читателе «чувств добрых» - нравственная позиция писателя. Пробуждение в читателе «чувств добрых» - нравственная позиция писателя. Реализм прозы А.С. Пушкина.</w:t>
      </w:r>
    </w:p>
    <w:p w:rsidR="00836742" w:rsidRPr="00DE33FD" w:rsidRDefault="00836742" w:rsidP="00D34614">
      <w:pPr>
        <w:ind w:right="29" w:firstLine="567"/>
        <w:jc w:val="both"/>
        <w:rPr>
          <w:sz w:val="23"/>
          <w:szCs w:val="23"/>
        </w:rPr>
      </w:pPr>
      <w:r w:rsidRPr="00DE33FD">
        <w:rPr>
          <w:sz w:val="23"/>
          <w:szCs w:val="23"/>
        </w:rPr>
        <w:t>«Евгений Онегин» : творческая история романа («…и не просто роман, а роман в стихах…), основная проблематика и система образов. Образ автора в романе.  «Энциклопедия русской жизни». Художественные открытия в «Евгении Онегине». В.Г. Белинский о романе.  Современные дискуссии о романе. Комментарии к роману.</w:t>
      </w:r>
    </w:p>
    <w:p w:rsidR="00836742" w:rsidRPr="00DE33FD" w:rsidRDefault="00836742" w:rsidP="00D34614">
      <w:pPr>
        <w:ind w:right="29" w:firstLine="567"/>
        <w:jc w:val="both"/>
        <w:rPr>
          <w:sz w:val="23"/>
          <w:szCs w:val="23"/>
        </w:rPr>
      </w:pPr>
      <w:r w:rsidRPr="00DE33FD">
        <w:rPr>
          <w:sz w:val="23"/>
          <w:szCs w:val="23"/>
        </w:rPr>
        <w:t>Теория литературы: романтизм, жанровое многообразие творческого наследия поэта, романтический герой, романтическая поэма (повторение, развитие и углубление представлений); реализм.</w:t>
      </w:r>
    </w:p>
    <w:p w:rsidR="00521FE1" w:rsidRPr="00DE33FD" w:rsidRDefault="00521FE1" w:rsidP="00D34614">
      <w:pPr>
        <w:ind w:right="29" w:firstLine="567"/>
        <w:jc w:val="both"/>
        <w:rPr>
          <w:sz w:val="23"/>
          <w:szCs w:val="23"/>
        </w:rPr>
      </w:pPr>
      <w:r w:rsidRPr="00DE33FD">
        <w:rPr>
          <w:sz w:val="23"/>
          <w:szCs w:val="23"/>
        </w:rPr>
        <w:t>Тематическое богатство поэзии А.С. Пушкина. «И.И. Пущину», «19 октября 1825 года», «Песни о Стеньке Разине». «Пиковая дама» (обзор). История написания и основная проблематика. «Маленькие трагедии» (обзор, содержание одного произведения по выбору). Самостоятельная характеристика тематики и системы образов по предварительно составленному плану. «Капитанская дочка»: проблематика (любовь и дружба, любовь и долг, вольнолюбие, осознание предначертания, независимость, литература и история). Система образов романа. Отношение писателя к событиям и героям. Новый тип исторической прозы.</w:t>
      </w:r>
    </w:p>
    <w:p w:rsidR="00521FE1" w:rsidRPr="00DE33FD" w:rsidRDefault="00521FE1" w:rsidP="00D34614">
      <w:pPr>
        <w:ind w:right="29" w:firstLine="567"/>
        <w:jc w:val="both"/>
        <w:rPr>
          <w:sz w:val="23"/>
          <w:szCs w:val="23"/>
        </w:rPr>
      </w:pPr>
      <w:r w:rsidRPr="00DE33FD">
        <w:rPr>
          <w:sz w:val="23"/>
          <w:szCs w:val="23"/>
        </w:rPr>
        <w:t>Теория литературы: послание, песня, художественно-выразительная роль частей речи (местоимение), поэтическая интонация, историческая повесть.</w:t>
      </w:r>
    </w:p>
    <w:p w:rsidR="004730BA" w:rsidRPr="00DE33FD" w:rsidRDefault="004730BA" w:rsidP="00D34614">
      <w:pPr>
        <w:ind w:right="29" w:firstLine="567"/>
        <w:jc w:val="both"/>
        <w:rPr>
          <w:sz w:val="23"/>
          <w:szCs w:val="23"/>
        </w:rPr>
      </w:pPr>
      <w:r w:rsidRPr="00DE33FD">
        <w:rPr>
          <w:sz w:val="23"/>
          <w:szCs w:val="23"/>
        </w:rPr>
        <w:t>Свободолюбивые мотивы в стихотворениях поэта: «К Ча</w:t>
      </w:r>
      <w:r w:rsidRPr="00DE33FD">
        <w:rPr>
          <w:sz w:val="23"/>
          <w:szCs w:val="23"/>
        </w:rPr>
        <w:softHyphen/>
        <w:t>адаеву» («Любви, надежды, тихой славы...»), «Во глубине сибирских руд...». Человек и природа («Туча»), Дружба и тема долга. «Песнь о вещем Олеге»: судьба Олега в лето</w:t>
      </w:r>
      <w:r w:rsidRPr="00DE33FD">
        <w:rPr>
          <w:sz w:val="23"/>
          <w:szCs w:val="23"/>
        </w:rPr>
        <w:softHyphen/>
        <w:t>писном тексте и в балладе Пушкина; мотивы судьбы — предсказание, предзнаменование, предвидение; вера и суеверие. «Полтава» (в сокращении): образ Петра и тема Рос</w:t>
      </w:r>
      <w:r w:rsidRPr="00DE33FD">
        <w:rPr>
          <w:sz w:val="23"/>
          <w:szCs w:val="23"/>
        </w:rPr>
        <w:softHyphen/>
        <w:t>сии в поэме. Гражданский пафос поэмы. Изображение «мас</w:t>
      </w:r>
      <w:r w:rsidRPr="00DE33FD">
        <w:rPr>
          <w:sz w:val="23"/>
          <w:szCs w:val="23"/>
        </w:rPr>
        <w:softHyphen/>
        <w:t>сы» и персоналий в поэме. Своеобразие поэтического языка (через элементы сопоставительного анализа). Творческая ис</w:t>
      </w:r>
      <w:r w:rsidRPr="00DE33FD">
        <w:rPr>
          <w:sz w:val="23"/>
          <w:szCs w:val="23"/>
        </w:rPr>
        <w:softHyphen/>
        <w:t>тория создания произведений.</w:t>
      </w:r>
    </w:p>
    <w:p w:rsidR="004730BA" w:rsidRPr="00DE33FD" w:rsidRDefault="004730BA" w:rsidP="00D34614">
      <w:pPr>
        <w:ind w:right="29" w:firstLine="567"/>
        <w:jc w:val="both"/>
        <w:rPr>
          <w:sz w:val="23"/>
          <w:szCs w:val="23"/>
        </w:rPr>
      </w:pPr>
      <w:r w:rsidRPr="00DE33FD">
        <w:rPr>
          <w:sz w:val="23"/>
          <w:szCs w:val="23"/>
        </w:rPr>
        <w:t>Теория литературы: поэма, отличие поэмы от баллады, об</w:t>
      </w:r>
      <w:r w:rsidRPr="00DE33FD">
        <w:rPr>
          <w:sz w:val="23"/>
          <w:szCs w:val="23"/>
        </w:rPr>
        <w:softHyphen/>
        <w:t>разный мир поэмы, группировка образов, художественный об</w:t>
      </w:r>
      <w:r w:rsidRPr="00DE33FD">
        <w:rPr>
          <w:sz w:val="23"/>
          <w:szCs w:val="23"/>
        </w:rPr>
        <w:softHyphen/>
        <w:t>раз и прототип, тропы и фигуры (риторическое обращение, эпитет, метафора), жанровое образование — дружеское по</w:t>
      </w:r>
      <w:r w:rsidRPr="00DE33FD">
        <w:rPr>
          <w:sz w:val="23"/>
          <w:szCs w:val="23"/>
        </w:rPr>
        <w:softHyphen/>
        <w:t>слание.</w:t>
      </w:r>
    </w:p>
    <w:p w:rsidR="00521FE1" w:rsidRPr="00DE33FD" w:rsidRDefault="00836742" w:rsidP="00D34614">
      <w:pPr>
        <w:ind w:right="29" w:firstLine="567"/>
        <w:jc w:val="both"/>
        <w:rPr>
          <w:b/>
          <w:sz w:val="23"/>
          <w:szCs w:val="23"/>
        </w:rPr>
      </w:pPr>
      <w:r w:rsidRPr="00DE33FD">
        <w:rPr>
          <w:b/>
          <w:sz w:val="23"/>
          <w:szCs w:val="23"/>
        </w:rPr>
        <w:t xml:space="preserve">М.Ю. Лермонтов  </w:t>
      </w:r>
    </w:p>
    <w:p w:rsidR="00836742" w:rsidRPr="00DE33FD" w:rsidRDefault="00836742" w:rsidP="00D34614">
      <w:pPr>
        <w:ind w:right="29" w:firstLine="567"/>
        <w:jc w:val="both"/>
        <w:rPr>
          <w:sz w:val="23"/>
          <w:szCs w:val="23"/>
        </w:rPr>
      </w:pPr>
      <w:r w:rsidRPr="00DE33FD">
        <w:rPr>
          <w:sz w:val="23"/>
          <w:szCs w:val="23"/>
        </w:rPr>
        <w:t xml:space="preserve">Творческая биография М.Ю. Лермонтова.  М.Ю. Лермонтов и А.С. Пушкин: «Смерть Поэта». Образ поэта в представлении М.Ю. Лермонтова: «Поэт». Темы и мотивы лирики: «Нет, я не Байрон…», «Я жить хочу…»,«Пророк», «Когда волнуется желтеющая нива...», «Нет, не тебя так пылко я люблю...», «Три пальмы», «И скучно и грустно», «Дума», «Молитва» («В минуту жизни трудную...»). </w:t>
      </w:r>
    </w:p>
    <w:p w:rsidR="00836742" w:rsidRPr="00DE33FD" w:rsidRDefault="00836742" w:rsidP="00D34614">
      <w:pPr>
        <w:ind w:right="29" w:firstLine="567"/>
        <w:jc w:val="both"/>
        <w:rPr>
          <w:sz w:val="23"/>
          <w:szCs w:val="23"/>
        </w:rPr>
      </w:pPr>
      <w:r w:rsidRPr="00DE33FD">
        <w:rPr>
          <w:sz w:val="23"/>
          <w:szCs w:val="23"/>
        </w:rPr>
        <w:t xml:space="preserve">«Герой нашего времени»: обсуждение первичных представлений; сюжет, фабула, композиция романа. Гражданская активность и смысл жизни, светская жизнь и светские представления, позиция писателя. Внутренняя связь проблематики романа с лирикой поэта.художественное совершенство романа. Печорин и другие персонажи. Место и роль двух предисловий. Идейно – композиционное значение главы «Фаталист». В.Г. Белинский о романе. </w:t>
      </w:r>
    </w:p>
    <w:p w:rsidR="00836742" w:rsidRPr="00DE33FD" w:rsidRDefault="00836742" w:rsidP="00D34614">
      <w:pPr>
        <w:ind w:right="29" w:firstLine="567"/>
        <w:jc w:val="both"/>
        <w:rPr>
          <w:sz w:val="23"/>
          <w:szCs w:val="23"/>
        </w:rPr>
      </w:pPr>
      <w:r w:rsidRPr="00DE33FD">
        <w:rPr>
          <w:sz w:val="23"/>
          <w:szCs w:val="23"/>
        </w:rPr>
        <w:t xml:space="preserve">Теория литературы: романтическое движение в литературе, лирический персонаж и лирический герой, фабула. </w:t>
      </w:r>
    </w:p>
    <w:p w:rsidR="007B2FE8" w:rsidRPr="00DE33FD" w:rsidRDefault="007B2FE8" w:rsidP="00D34614">
      <w:pPr>
        <w:ind w:right="29" w:firstLine="567"/>
        <w:jc w:val="both"/>
        <w:rPr>
          <w:sz w:val="23"/>
          <w:szCs w:val="23"/>
        </w:rPr>
      </w:pPr>
      <w:r w:rsidRPr="00DE33FD">
        <w:rPr>
          <w:sz w:val="23"/>
          <w:szCs w:val="23"/>
        </w:rPr>
        <w:t>Годы учения. Ссылка на Кавказ. Поэт и власть. Вольнолюбивые мотивы в лирике (свобода, воля, независимость): «Тучи», «Парус», «Листок». Многозначность художественного образа.</w:t>
      </w:r>
    </w:p>
    <w:p w:rsidR="007B2FE8" w:rsidRPr="00DE33FD" w:rsidRDefault="007B2FE8" w:rsidP="00D34614">
      <w:pPr>
        <w:ind w:right="29" w:firstLine="567"/>
        <w:jc w:val="both"/>
        <w:rPr>
          <w:sz w:val="23"/>
          <w:szCs w:val="23"/>
        </w:rPr>
      </w:pPr>
      <w:r w:rsidRPr="00DE33FD">
        <w:rPr>
          <w:sz w:val="23"/>
          <w:szCs w:val="23"/>
        </w:rPr>
        <w:t>Теория литературы: трехсложные размеры стиха; стопа, типы стоп; метафора, инверсия.</w:t>
      </w:r>
    </w:p>
    <w:p w:rsidR="007B2FE8" w:rsidRPr="00DE33FD" w:rsidRDefault="007B2FE8" w:rsidP="00D34614">
      <w:pPr>
        <w:ind w:right="29" w:firstLine="567"/>
        <w:jc w:val="both"/>
        <w:rPr>
          <w:sz w:val="23"/>
          <w:szCs w:val="23"/>
        </w:rPr>
      </w:pPr>
      <w:r w:rsidRPr="00DE33FD">
        <w:rPr>
          <w:sz w:val="23"/>
          <w:szCs w:val="23"/>
        </w:rPr>
        <w:t>Возможные виды внеурочной деятельности: конкурс чтецов.</w:t>
      </w:r>
    </w:p>
    <w:p w:rsidR="00521FE1" w:rsidRPr="00DE33FD" w:rsidRDefault="00521FE1" w:rsidP="00D34614">
      <w:pPr>
        <w:ind w:right="29" w:firstLine="567"/>
        <w:jc w:val="both"/>
        <w:rPr>
          <w:sz w:val="23"/>
          <w:szCs w:val="23"/>
        </w:rPr>
      </w:pPr>
      <w:r w:rsidRPr="00DE33FD">
        <w:rPr>
          <w:sz w:val="23"/>
          <w:szCs w:val="23"/>
        </w:rPr>
        <w:t>Кавказ в жизни и творчестве. «Мцыри»: свободолюбие, готовность к самопожертвованию, гордость, сила духа – основные мотивы поэмы, художественная идея ми средства ее выражения, образ-персонаж, образ-пейзаж. «Мцыри – любимый идеал Лермонтова» (В. Белинский).</w:t>
      </w:r>
    </w:p>
    <w:p w:rsidR="00521FE1" w:rsidRPr="00DE33FD" w:rsidRDefault="00521FE1" w:rsidP="00D34614">
      <w:pPr>
        <w:ind w:right="29" w:firstLine="567"/>
        <w:jc w:val="both"/>
        <w:rPr>
          <w:sz w:val="23"/>
          <w:szCs w:val="23"/>
        </w:rPr>
      </w:pPr>
      <w:r w:rsidRPr="00DE33FD">
        <w:rPr>
          <w:sz w:val="23"/>
          <w:szCs w:val="23"/>
        </w:rPr>
        <w:t>Теория литературы: сюжет и фабула в поэме, лиро-эпическая поэма, роль вступления, лирического монолога, романтическое движение, поэтический синтаксис (риторические фигуры). Романтические традиции.</w:t>
      </w:r>
    </w:p>
    <w:p w:rsidR="004730BA" w:rsidRPr="00DE33FD" w:rsidRDefault="004730BA" w:rsidP="00D34614">
      <w:pPr>
        <w:ind w:right="29" w:firstLine="567"/>
        <w:jc w:val="both"/>
        <w:rPr>
          <w:sz w:val="23"/>
          <w:szCs w:val="23"/>
        </w:rPr>
      </w:pPr>
      <w:r w:rsidRPr="00DE33FD">
        <w:rPr>
          <w:sz w:val="23"/>
          <w:szCs w:val="23"/>
        </w:rPr>
        <w:t>«Родина», «Песня про царя Ивана Ва</w:t>
      </w:r>
      <w:r w:rsidRPr="00DE33FD">
        <w:rPr>
          <w:sz w:val="23"/>
          <w:szCs w:val="23"/>
        </w:rPr>
        <w:softHyphen/>
        <w:t>сильевича...».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w:t>
      </w:r>
      <w:r w:rsidRPr="00DE33FD">
        <w:rPr>
          <w:sz w:val="23"/>
          <w:szCs w:val="23"/>
        </w:rPr>
        <w:softHyphen/>
        <w:t>мость; личность и власть); центральные персонажи повести и художественные приемы их создания; речевые элементы в соз</w:t>
      </w:r>
      <w:r w:rsidRPr="00DE33FD">
        <w:rPr>
          <w:sz w:val="23"/>
          <w:szCs w:val="23"/>
        </w:rPr>
        <w:softHyphen/>
        <w:t>дании характеристики героя. Фольклорные элементы в произ</w:t>
      </w:r>
      <w:r w:rsidRPr="00DE33FD">
        <w:rPr>
          <w:sz w:val="23"/>
          <w:szCs w:val="23"/>
        </w:rPr>
        <w:softHyphen/>
        <w:t>ведении. Художественное богатство «Песни...».</w:t>
      </w:r>
    </w:p>
    <w:p w:rsidR="004730BA" w:rsidRPr="00DE33FD" w:rsidRDefault="004730BA" w:rsidP="00D34614">
      <w:pPr>
        <w:ind w:right="29" w:firstLine="567"/>
        <w:jc w:val="both"/>
        <w:rPr>
          <w:sz w:val="23"/>
          <w:szCs w:val="23"/>
        </w:rPr>
      </w:pPr>
      <w:r w:rsidRPr="00DE33FD">
        <w:rPr>
          <w:sz w:val="23"/>
          <w:szCs w:val="23"/>
        </w:rPr>
        <w:t>Теория литературы: жанры лирики; углубление и расшире</w:t>
      </w:r>
      <w:r w:rsidRPr="00DE33FD">
        <w:rPr>
          <w:sz w:val="23"/>
          <w:szCs w:val="23"/>
        </w:rPr>
        <w:softHyphen/>
        <w:t>ние понятий о лирическом сюжете и композиции лирического стихотворения; фольклорные элементы в авторском произве</w:t>
      </w:r>
      <w:r w:rsidRPr="00DE33FD">
        <w:rPr>
          <w:sz w:val="23"/>
          <w:szCs w:val="23"/>
        </w:rPr>
        <w:softHyphen/>
        <w:t>дении; стилизация как литературно-художественный прием; прием контраста; вымысел и верность исторической правде; градация.</w:t>
      </w:r>
    </w:p>
    <w:p w:rsidR="00836742" w:rsidRPr="00DE33FD" w:rsidRDefault="00836742" w:rsidP="00D34614">
      <w:pPr>
        <w:ind w:right="29" w:firstLine="567"/>
        <w:jc w:val="both"/>
        <w:rPr>
          <w:b/>
          <w:sz w:val="23"/>
          <w:szCs w:val="23"/>
        </w:rPr>
      </w:pPr>
      <w:r w:rsidRPr="00DE33FD">
        <w:rPr>
          <w:b/>
          <w:sz w:val="23"/>
          <w:szCs w:val="23"/>
        </w:rPr>
        <w:t xml:space="preserve">Н.В.Гоголь </w:t>
      </w:r>
    </w:p>
    <w:p w:rsidR="00836742" w:rsidRPr="00DE33FD" w:rsidRDefault="00836742" w:rsidP="00D34614">
      <w:pPr>
        <w:ind w:right="29" w:firstLine="567"/>
        <w:jc w:val="both"/>
        <w:rPr>
          <w:sz w:val="23"/>
          <w:szCs w:val="23"/>
        </w:rPr>
      </w:pPr>
      <w:r w:rsidRPr="00DE33FD">
        <w:rPr>
          <w:sz w:val="23"/>
          <w:szCs w:val="23"/>
        </w:rPr>
        <w:t>Творческая биография Н.В. Гоголя. «Мертвые души»(главы из поэмы): 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521FE1" w:rsidRPr="00DE33FD" w:rsidRDefault="00836742" w:rsidP="00D34614">
      <w:pPr>
        <w:ind w:right="29" w:firstLine="567"/>
        <w:jc w:val="both"/>
        <w:rPr>
          <w:sz w:val="23"/>
          <w:szCs w:val="23"/>
        </w:rPr>
      </w:pPr>
      <w:r w:rsidRPr="00DE33FD">
        <w:rPr>
          <w:sz w:val="23"/>
          <w:szCs w:val="23"/>
        </w:rPr>
        <w:t xml:space="preserve">Теория литературы: развитие реализма. </w:t>
      </w:r>
    </w:p>
    <w:p w:rsidR="00521FE1" w:rsidRPr="00DE33FD" w:rsidRDefault="00521FE1" w:rsidP="00D34614">
      <w:pPr>
        <w:ind w:right="29" w:firstLine="567"/>
        <w:jc w:val="both"/>
        <w:rPr>
          <w:sz w:val="23"/>
          <w:szCs w:val="23"/>
        </w:rPr>
      </w:pPr>
      <w:r w:rsidRPr="00DE33FD">
        <w:rPr>
          <w:sz w:val="23"/>
          <w:szCs w:val="23"/>
        </w:rPr>
        <w:t>А.С. Пушкин и Н.В. Гоголь.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836742" w:rsidRPr="00DE33FD" w:rsidRDefault="00521FE1" w:rsidP="00D34614">
      <w:pPr>
        <w:ind w:right="29" w:firstLine="567"/>
        <w:jc w:val="both"/>
        <w:rPr>
          <w:sz w:val="23"/>
          <w:szCs w:val="23"/>
        </w:rPr>
      </w:pPr>
      <w:r w:rsidRPr="00DE33FD">
        <w:rPr>
          <w:sz w:val="23"/>
          <w:szCs w:val="23"/>
        </w:rPr>
        <w:t>Теория литературы: драма как род литературы, своеобразие драматических произведений, комедия, развитие понятий о юморе и сатире, «говорящие» фамилии, фантастический элемент как прием создания комической ситуации, комический рассказ.</w:t>
      </w:r>
    </w:p>
    <w:p w:rsidR="004730BA" w:rsidRPr="00DE33FD" w:rsidRDefault="004730BA" w:rsidP="00D34614">
      <w:pPr>
        <w:ind w:right="29" w:firstLine="567"/>
        <w:jc w:val="both"/>
        <w:rPr>
          <w:sz w:val="23"/>
          <w:szCs w:val="23"/>
        </w:rPr>
      </w:pPr>
      <w:r w:rsidRPr="00DE33FD">
        <w:rPr>
          <w:sz w:val="23"/>
          <w:szCs w:val="23"/>
        </w:rPr>
        <w:t>Н.В. Гоголь в Петербурге. Новая тема — изображение чи</w:t>
      </w:r>
      <w:r w:rsidRPr="00DE33FD">
        <w:rPr>
          <w:sz w:val="23"/>
          <w:szCs w:val="23"/>
        </w:rPr>
        <w:softHyphen/>
        <w:t>новничества и жизни «маленького человека». Разоблачение угодничества, глупости, бездуховности. «Шинель»: основной конфликт; трагическое и комическое. Образ Акакия Акакиевича. Авторское отношение к героям и событиям.</w:t>
      </w:r>
    </w:p>
    <w:p w:rsidR="004730BA" w:rsidRPr="00DE33FD" w:rsidRDefault="004730BA" w:rsidP="00D34614">
      <w:pPr>
        <w:ind w:right="29" w:firstLine="567"/>
        <w:jc w:val="both"/>
        <w:rPr>
          <w:sz w:val="23"/>
          <w:szCs w:val="23"/>
        </w:rPr>
      </w:pPr>
      <w:r w:rsidRPr="00DE33FD">
        <w:rPr>
          <w:sz w:val="23"/>
          <w:szCs w:val="23"/>
        </w:rPr>
        <w:t>Теория литературы: сатирическая повесть, юмористиче</w:t>
      </w:r>
      <w:r w:rsidRPr="00DE33FD">
        <w:rPr>
          <w:sz w:val="23"/>
          <w:szCs w:val="23"/>
        </w:rPr>
        <w:softHyphen/>
        <w:t>ские ситуации, «говорящие» фамилии.</w:t>
      </w:r>
    </w:p>
    <w:p w:rsidR="00836742" w:rsidRPr="00DE33FD" w:rsidRDefault="00836742" w:rsidP="00D34614">
      <w:pPr>
        <w:ind w:right="29" w:firstLine="567"/>
        <w:jc w:val="both"/>
        <w:rPr>
          <w:b/>
          <w:sz w:val="23"/>
          <w:szCs w:val="23"/>
        </w:rPr>
      </w:pPr>
      <w:r w:rsidRPr="00DE33FD">
        <w:rPr>
          <w:b/>
          <w:sz w:val="23"/>
          <w:szCs w:val="23"/>
        </w:rPr>
        <w:t xml:space="preserve">Ф.И. Тютчев </w:t>
      </w:r>
    </w:p>
    <w:p w:rsidR="00836742" w:rsidRPr="00DE33FD" w:rsidRDefault="00836742" w:rsidP="00D34614">
      <w:pPr>
        <w:ind w:right="29" w:firstLine="567"/>
        <w:jc w:val="both"/>
        <w:rPr>
          <w:sz w:val="23"/>
          <w:szCs w:val="23"/>
        </w:rPr>
      </w:pPr>
      <w:r w:rsidRPr="00DE33FD">
        <w:rPr>
          <w:sz w:val="23"/>
          <w:szCs w:val="23"/>
        </w:rPr>
        <w:t>Основные вехи биографии, темы и мотивы лирики: «Есть в осени первоначальной…», «С поляны коршун поднялся…», «Как весел грохот летних бурь…» 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836742" w:rsidRPr="00DE33FD" w:rsidRDefault="00836742" w:rsidP="00D34614">
      <w:pPr>
        <w:ind w:right="29" w:firstLine="567"/>
        <w:jc w:val="both"/>
        <w:rPr>
          <w:sz w:val="23"/>
          <w:szCs w:val="23"/>
        </w:rPr>
      </w:pPr>
      <w:r w:rsidRPr="00DE33FD">
        <w:rPr>
          <w:sz w:val="23"/>
          <w:szCs w:val="23"/>
        </w:rPr>
        <w:t>Теория литературы: философская лирика.</w:t>
      </w:r>
    </w:p>
    <w:p w:rsidR="00836742" w:rsidRPr="00DE33FD" w:rsidRDefault="00836742" w:rsidP="00D34614">
      <w:pPr>
        <w:ind w:right="29" w:firstLine="567"/>
        <w:jc w:val="both"/>
        <w:rPr>
          <w:b/>
          <w:sz w:val="23"/>
          <w:szCs w:val="23"/>
        </w:rPr>
      </w:pPr>
      <w:r w:rsidRPr="00DE33FD">
        <w:rPr>
          <w:b/>
          <w:sz w:val="23"/>
          <w:szCs w:val="23"/>
        </w:rPr>
        <w:t xml:space="preserve">А.А. Фет </w:t>
      </w:r>
    </w:p>
    <w:p w:rsidR="00836742" w:rsidRPr="00DE33FD" w:rsidRDefault="00836742" w:rsidP="00D34614">
      <w:pPr>
        <w:ind w:right="29" w:firstLine="567"/>
        <w:jc w:val="both"/>
        <w:rPr>
          <w:sz w:val="23"/>
          <w:szCs w:val="23"/>
        </w:rPr>
      </w:pPr>
      <w:r w:rsidRPr="00DE33FD">
        <w:rPr>
          <w:sz w:val="23"/>
          <w:szCs w:val="23"/>
        </w:rPr>
        <w:t>Основные вехи биографии, темы и мотивы лирики. Лирика любви, природа и человек: «Какая ночь!..», «Я тебе ничего не скажу…», «Какая грусть!..». Художественное своеобразие стихотворений.</w:t>
      </w:r>
    </w:p>
    <w:p w:rsidR="00521FE1" w:rsidRPr="00DE33FD" w:rsidRDefault="00836742" w:rsidP="00D34614">
      <w:pPr>
        <w:ind w:right="29" w:firstLine="567"/>
        <w:jc w:val="both"/>
        <w:rPr>
          <w:sz w:val="23"/>
          <w:szCs w:val="23"/>
        </w:rPr>
      </w:pPr>
      <w:r w:rsidRPr="00DE33FD">
        <w:rPr>
          <w:sz w:val="23"/>
          <w:szCs w:val="23"/>
        </w:rPr>
        <w:t>Теория литературы: медитативная лирика.</w:t>
      </w:r>
    </w:p>
    <w:p w:rsidR="005D7D6B" w:rsidRPr="00DE33FD" w:rsidRDefault="00521FE1" w:rsidP="00D34614">
      <w:pPr>
        <w:ind w:right="29" w:firstLine="567"/>
        <w:jc w:val="both"/>
        <w:rPr>
          <w:sz w:val="23"/>
          <w:szCs w:val="23"/>
        </w:rPr>
      </w:pPr>
      <w:r w:rsidRPr="00DE33FD">
        <w:rPr>
          <w:sz w:val="23"/>
          <w:szCs w:val="23"/>
        </w:rPr>
        <w:t>Мир природы и духовности в поэзии А.А. Фета: «Учись у них: у дуба, у березы…», «Целый мир от красоты…». Гармония чувств, единство с миром природы, духовность – основные мотивы лирики А.А. Фета.</w:t>
      </w:r>
      <w:r w:rsidR="005D7D6B" w:rsidRPr="00DE33FD">
        <w:rPr>
          <w:sz w:val="23"/>
          <w:szCs w:val="23"/>
        </w:rPr>
        <w:t xml:space="preserve"> Русская природа в стихотворениях: «Вечер», «Зреет рожь над жаркой нивой...». Общечеловеческое в лирике; наблюдатель</w:t>
      </w:r>
      <w:r w:rsidR="005D7D6B" w:rsidRPr="00DE33FD">
        <w:rPr>
          <w:sz w:val="23"/>
          <w:szCs w:val="23"/>
        </w:rPr>
        <w:softHyphen/>
        <w:t>ность, чувства добрые; красота земли; стихотворение-медитация.</w:t>
      </w:r>
    </w:p>
    <w:p w:rsidR="005D7D6B" w:rsidRPr="00DE33FD" w:rsidRDefault="005D7D6B" w:rsidP="00D34614">
      <w:pPr>
        <w:ind w:right="29" w:firstLine="567"/>
        <w:jc w:val="both"/>
        <w:rPr>
          <w:sz w:val="23"/>
          <w:szCs w:val="23"/>
        </w:rPr>
      </w:pPr>
      <w:r w:rsidRPr="00DE33FD">
        <w:rPr>
          <w:sz w:val="23"/>
          <w:szCs w:val="23"/>
        </w:rPr>
        <w:t>Теория литературы: лирика природы, тропы и фигуры и их роль в лирическом тексте (эпитет, сравнение, метафора, бессоюзие).</w:t>
      </w:r>
    </w:p>
    <w:p w:rsidR="00836742" w:rsidRPr="00DE33FD" w:rsidRDefault="00836742" w:rsidP="00D34614">
      <w:pPr>
        <w:ind w:right="29" w:firstLine="567"/>
        <w:jc w:val="both"/>
        <w:rPr>
          <w:b/>
          <w:sz w:val="23"/>
          <w:szCs w:val="23"/>
        </w:rPr>
      </w:pPr>
      <w:r w:rsidRPr="00DE33FD">
        <w:rPr>
          <w:b/>
          <w:sz w:val="23"/>
          <w:szCs w:val="23"/>
        </w:rPr>
        <w:t xml:space="preserve">Н.А. Некрасов </w:t>
      </w:r>
    </w:p>
    <w:p w:rsidR="00836742" w:rsidRPr="00DE33FD" w:rsidRDefault="00836742" w:rsidP="00D34614">
      <w:pPr>
        <w:ind w:right="29" w:firstLine="567"/>
        <w:jc w:val="both"/>
        <w:rPr>
          <w:sz w:val="23"/>
          <w:szCs w:val="23"/>
        </w:rPr>
      </w:pPr>
      <w:r w:rsidRPr="00DE33FD">
        <w:rPr>
          <w:sz w:val="23"/>
          <w:szCs w:val="23"/>
        </w:rPr>
        <w:t>Творческая биография Н.А. Некрасова. Отражение в лирике гражданской позиции и взглядов революционной демократии: «Памяти Добролюбова».</w:t>
      </w:r>
    </w:p>
    <w:p w:rsidR="00521FE1" w:rsidRPr="00DE33FD" w:rsidRDefault="00836742" w:rsidP="00D34614">
      <w:pPr>
        <w:ind w:right="29" w:firstLine="567"/>
        <w:jc w:val="both"/>
        <w:rPr>
          <w:sz w:val="23"/>
          <w:szCs w:val="23"/>
        </w:rPr>
      </w:pPr>
      <w:r w:rsidRPr="00DE33FD">
        <w:rPr>
          <w:sz w:val="23"/>
          <w:szCs w:val="23"/>
        </w:rPr>
        <w:t>Теория литературы: гражданская лирика.</w:t>
      </w:r>
    </w:p>
    <w:p w:rsidR="00521FE1" w:rsidRPr="00DE33FD" w:rsidRDefault="00521FE1" w:rsidP="00D34614">
      <w:pPr>
        <w:ind w:right="29" w:firstLine="567"/>
        <w:jc w:val="both"/>
        <w:rPr>
          <w:sz w:val="23"/>
          <w:szCs w:val="23"/>
        </w:rPr>
      </w:pPr>
      <w:r w:rsidRPr="00DE33FD">
        <w:rPr>
          <w:sz w:val="23"/>
          <w:szCs w:val="23"/>
        </w:rPr>
        <w:t>Судьба и жизнь народная в изображении поэта. «Внимая ужасам войны…», «Тройка». Судьба крестьянки – одна из постоянных тем поэта; своеобразие раскрытия лирического переживания героини. Теория литературы: 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w:t>
      </w:r>
    </w:p>
    <w:p w:rsidR="005D7D6B" w:rsidRPr="00DE33FD" w:rsidRDefault="005D7D6B" w:rsidP="00D34614">
      <w:pPr>
        <w:ind w:right="29" w:firstLine="567"/>
        <w:jc w:val="both"/>
        <w:rPr>
          <w:sz w:val="23"/>
          <w:szCs w:val="23"/>
        </w:rPr>
      </w:pPr>
      <w:r w:rsidRPr="00DE33FD">
        <w:rPr>
          <w:sz w:val="23"/>
          <w:szCs w:val="23"/>
        </w:rPr>
        <w:t>«Железная дорога», «Размышления у парадного подъезда», «Русские женщины» («Княгиня Трубецкая»). Доля народная — основная тема произведений поэта; своеобразие поэтической музы Н.А. Некрасова. Пи</w:t>
      </w:r>
      <w:r w:rsidRPr="00DE33FD">
        <w:rPr>
          <w:sz w:val="23"/>
          <w:szCs w:val="23"/>
        </w:rPr>
        <w:softHyphen/>
        <w:t>сатель и власть; новые типы героев и персонажей. Основная проблематика произведений: судьба русской женщины, лю</w:t>
      </w:r>
      <w:r w:rsidRPr="00DE33FD">
        <w:rPr>
          <w:sz w:val="23"/>
          <w:szCs w:val="23"/>
        </w:rPr>
        <w:softHyphen/>
        <w:t>бовь и чувство долга; верность, преданность, независимость, стойкость, чванство, равнодушие, беззащитность, бесправие, покорность судьбе.</w:t>
      </w:r>
    </w:p>
    <w:p w:rsidR="005D7D6B" w:rsidRPr="00DE33FD" w:rsidRDefault="005D7D6B" w:rsidP="00D34614">
      <w:pPr>
        <w:ind w:right="29" w:firstLine="567"/>
        <w:jc w:val="both"/>
        <w:rPr>
          <w:sz w:val="23"/>
          <w:szCs w:val="23"/>
        </w:rPr>
      </w:pPr>
      <w:r w:rsidRPr="00DE33FD">
        <w:rPr>
          <w:sz w:val="23"/>
          <w:szCs w:val="23"/>
        </w:rPr>
        <w:t>Теория литературы: диалоговая речь, развитие представле</w:t>
      </w:r>
      <w:r w:rsidRPr="00DE33FD">
        <w:rPr>
          <w:sz w:val="23"/>
          <w:szCs w:val="23"/>
        </w:rPr>
        <w:softHyphen/>
        <w:t>ний о жанре поэмы.</w:t>
      </w:r>
    </w:p>
    <w:p w:rsidR="00836742" w:rsidRPr="00DE33FD" w:rsidRDefault="00836742" w:rsidP="00D34614">
      <w:pPr>
        <w:ind w:right="29" w:firstLine="567"/>
        <w:jc w:val="both"/>
        <w:rPr>
          <w:b/>
          <w:sz w:val="23"/>
          <w:szCs w:val="23"/>
        </w:rPr>
      </w:pPr>
      <w:r w:rsidRPr="00DE33FD">
        <w:rPr>
          <w:b/>
          <w:sz w:val="23"/>
          <w:szCs w:val="23"/>
        </w:rPr>
        <w:t xml:space="preserve">Ф.М. Достоевский </w:t>
      </w:r>
    </w:p>
    <w:p w:rsidR="00836742" w:rsidRPr="00DE33FD" w:rsidRDefault="00836742" w:rsidP="00D34614">
      <w:pPr>
        <w:ind w:right="29" w:firstLine="567"/>
        <w:jc w:val="both"/>
        <w:rPr>
          <w:sz w:val="23"/>
          <w:szCs w:val="23"/>
        </w:rPr>
      </w:pPr>
      <w:r w:rsidRPr="00DE33FD">
        <w:rPr>
          <w:sz w:val="23"/>
          <w:szCs w:val="23"/>
        </w:rPr>
        <w:t>Основные вехи биографии. «Бедные люди»: материальное и духовное в повести. Характеристика образов повести, позиция писателя. Развитие темы «маленького человека». Ф.М. Достоевский и Н.В. Гоголь.</w:t>
      </w:r>
    </w:p>
    <w:p w:rsidR="00836742" w:rsidRPr="00DE33FD" w:rsidRDefault="00836742" w:rsidP="00D34614">
      <w:pPr>
        <w:ind w:right="29" w:firstLine="567"/>
        <w:jc w:val="both"/>
        <w:rPr>
          <w:sz w:val="23"/>
          <w:szCs w:val="23"/>
        </w:rPr>
      </w:pPr>
      <w:r w:rsidRPr="00DE33FD">
        <w:rPr>
          <w:sz w:val="23"/>
          <w:szCs w:val="23"/>
        </w:rPr>
        <w:t>Развитие речи: различные виды пересказа, сочинение с элементами сопоставления, например: «Маленький человек» в изображении Н.В. Гоголя и Ф.М. Достоевского».</w:t>
      </w:r>
    </w:p>
    <w:p w:rsidR="00836742" w:rsidRPr="00DE33FD" w:rsidRDefault="00836742" w:rsidP="00D34614">
      <w:pPr>
        <w:ind w:right="29" w:firstLine="567"/>
        <w:jc w:val="both"/>
        <w:rPr>
          <w:sz w:val="23"/>
          <w:szCs w:val="23"/>
        </w:rPr>
      </w:pPr>
      <w:r w:rsidRPr="00DE33FD">
        <w:rPr>
          <w:sz w:val="23"/>
          <w:szCs w:val="23"/>
        </w:rPr>
        <w:t>Л.Н. Толстой 4 часа</w:t>
      </w:r>
    </w:p>
    <w:p w:rsidR="00836742" w:rsidRPr="00DE33FD" w:rsidRDefault="00836742" w:rsidP="00D34614">
      <w:pPr>
        <w:ind w:right="29" w:firstLine="567"/>
        <w:jc w:val="both"/>
        <w:rPr>
          <w:sz w:val="23"/>
          <w:szCs w:val="23"/>
        </w:rPr>
      </w:pPr>
      <w:r w:rsidRPr="00DE33FD">
        <w:rPr>
          <w:sz w:val="23"/>
          <w:szCs w:val="23"/>
        </w:rPr>
        <w:t>Основные вехи биографии. Автобиографическая проза: «Юность». Нравственные идеалы. Мечты и реальность, становление личности, основные приемы создания образа.</w:t>
      </w:r>
    </w:p>
    <w:p w:rsidR="00836742" w:rsidRPr="00DE33FD" w:rsidRDefault="00836742" w:rsidP="00D34614">
      <w:pPr>
        <w:ind w:right="29" w:firstLine="567"/>
        <w:jc w:val="both"/>
        <w:rPr>
          <w:sz w:val="23"/>
          <w:szCs w:val="23"/>
        </w:rPr>
      </w:pPr>
      <w:r w:rsidRPr="00DE33FD">
        <w:rPr>
          <w:sz w:val="23"/>
          <w:szCs w:val="23"/>
        </w:rPr>
        <w:t xml:space="preserve">Из литературы </w:t>
      </w:r>
      <w:r w:rsidRPr="00DE33FD">
        <w:rPr>
          <w:sz w:val="23"/>
          <w:szCs w:val="23"/>
          <w:lang w:val="en-US"/>
        </w:rPr>
        <w:t>XX</w:t>
      </w:r>
      <w:r w:rsidRPr="00DE33FD">
        <w:rPr>
          <w:sz w:val="23"/>
          <w:szCs w:val="23"/>
        </w:rPr>
        <w:t xml:space="preserve"> века </w:t>
      </w:r>
    </w:p>
    <w:p w:rsidR="00836742" w:rsidRPr="00DE33FD" w:rsidRDefault="00836742" w:rsidP="00D34614">
      <w:pPr>
        <w:ind w:right="29" w:firstLine="567"/>
        <w:jc w:val="both"/>
        <w:rPr>
          <w:sz w:val="23"/>
          <w:szCs w:val="23"/>
        </w:rPr>
      </w:pPr>
      <w:r w:rsidRPr="00DE33FD">
        <w:rPr>
          <w:sz w:val="23"/>
          <w:szCs w:val="23"/>
        </w:rPr>
        <w:t>Своеобразие литературного процесса первой четверти ХХ века (реализм, авангардизм, модернизм).</w:t>
      </w:r>
    </w:p>
    <w:p w:rsidR="00836742" w:rsidRPr="00DE33FD" w:rsidRDefault="00836742" w:rsidP="00D34614">
      <w:pPr>
        <w:ind w:right="29" w:firstLine="567"/>
        <w:jc w:val="both"/>
        <w:rPr>
          <w:b/>
          <w:sz w:val="23"/>
          <w:szCs w:val="23"/>
        </w:rPr>
      </w:pPr>
      <w:r w:rsidRPr="00DE33FD">
        <w:rPr>
          <w:b/>
          <w:sz w:val="23"/>
          <w:szCs w:val="23"/>
        </w:rPr>
        <w:t xml:space="preserve">М.Горький  </w:t>
      </w:r>
    </w:p>
    <w:p w:rsidR="00836742" w:rsidRPr="00DE33FD" w:rsidRDefault="00836742" w:rsidP="00D34614">
      <w:pPr>
        <w:ind w:right="29" w:firstLine="567"/>
        <w:jc w:val="both"/>
        <w:rPr>
          <w:sz w:val="23"/>
          <w:szCs w:val="23"/>
        </w:rPr>
      </w:pPr>
      <w:r w:rsidRPr="00DE33FD">
        <w:rPr>
          <w:sz w:val="23"/>
          <w:szCs w:val="23"/>
        </w:rPr>
        <w:t>Основные вехи биографии. Своеобразие прозы раннего М. Горького: «Челкаш», «Песня о Буревестнике», «двадцать шесть и одна» или «Супруги Орловы» - по выбору. Основной конфликт: люди «дна» и проблема человека и человеческого; художественная идея.</w:t>
      </w:r>
    </w:p>
    <w:p w:rsidR="003F0436" w:rsidRPr="00DE33FD" w:rsidRDefault="00836742" w:rsidP="00D34614">
      <w:pPr>
        <w:ind w:right="29" w:firstLine="567"/>
        <w:jc w:val="both"/>
        <w:rPr>
          <w:sz w:val="23"/>
          <w:szCs w:val="23"/>
        </w:rPr>
      </w:pPr>
      <w:r w:rsidRPr="00DE33FD">
        <w:rPr>
          <w:sz w:val="23"/>
          <w:szCs w:val="23"/>
        </w:rPr>
        <w:t>Теория литературы: романтическое и реалистическое движение, новый тип героя.</w:t>
      </w:r>
    </w:p>
    <w:p w:rsidR="003F0436" w:rsidRPr="00DE33FD" w:rsidRDefault="003F0436" w:rsidP="00D34614">
      <w:pPr>
        <w:ind w:right="29" w:firstLine="567"/>
        <w:jc w:val="both"/>
        <w:rPr>
          <w:sz w:val="23"/>
          <w:szCs w:val="23"/>
        </w:rPr>
      </w:pPr>
      <w:r w:rsidRPr="00DE33FD">
        <w:rPr>
          <w:sz w:val="23"/>
          <w:szCs w:val="23"/>
        </w:rPr>
        <w:t>Свобода и сила духа в изображении М. Горького: «Песня о Соколе», «Макар Чудра». Проблема цели и смысла жизни, истинные и ложные ценности жизни. Специфика песни и романтического рассказа. Художественное своеобразие ранней прозы М. Горького.</w:t>
      </w:r>
    </w:p>
    <w:p w:rsidR="005D7D6B" w:rsidRPr="00DE33FD" w:rsidRDefault="003F0436" w:rsidP="00D34614">
      <w:pPr>
        <w:ind w:right="29" w:firstLine="567"/>
        <w:jc w:val="both"/>
        <w:rPr>
          <w:sz w:val="23"/>
          <w:szCs w:val="23"/>
        </w:rPr>
      </w:pPr>
      <w:r w:rsidRPr="00DE33FD">
        <w:rPr>
          <w:sz w:val="23"/>
          <w:szCs w:val="23"/>
        </w:rPr>
        <w:t>Теория литературы: традиции романтизма, жанровое своеобразие (песня, сказка), образ-символ.</w:t>
      </w:r>
      <w:r w:rsidR="005D7D6B" w:rsidRPr="00DE33FD">
        <w:rPr>
          <w:sz w:val="23"/>
          <w:szCs w:val="23"/>
        </w:rPr>
        <w:t xml:space="preserve"> «Детство» (главы из повести по выбору). «Легенда о Данко» (из рассказа «Старуха Изергиль»). </w:t>
      </w:r>
    </w:p>
    <w:p w:rsidR="005D7D6B" w:rsidRPr="00DE33FD" w:rsidRDefault="005D7D6B" w:rsidP="00D34614">
      <w:pPr>
        <w:ind w:right="29" w:firstLine="567"/>
        <w:jc w:val="both"/>
        <w:rPr>
          <w:sz w:val="23"/>
          <w:szCs w:val="23"/>
        </w:rPr>
      </w:pPr>
      <w:r w:rsidRPr="00DE33FD">
        <w:rPr>
          <w:sz w:val="23"/>
          <w:szCs w:val="23"/>
        </w:rPr>
        <w:t>Теория литературы: развитие представлений об автобио</w:t>
      </w:r>
      <w:r w:rsidRPr="00DE33FD">
        <w:rPr>
          <w:sz w:val="23"/>
          <w:szCs w:val="23"/>
        </w:rPr>
        <w:softHyphen/>
        <w:t>графической прозе, лексика и ее роль в создании различных типов прозаической художественной речи, герой-романтик, прием контраста.</w:t>
      </w:r>
    </w:p>
    <w:p w:rsidR="00D06B23" w:rsidRDefault="00D06B23" w:rsidP="00D34614">
      <w:pPr>
        <w:ind w:right="29" w:firstLine="567"/>
        <w:jc w:val="both"/>
        <w:rPr>
          <w:b/>
          <w:sz w:val="23"/>
          <w:szCs w:val="23"/>
        </w:rPr>
      </w:pPr>
    </w:p>
    <w:p w:rsidR="00836742" w:rsidRPr="00DE33FD" w:rsidRDefault="00836742" w:rsidP="00D34614">
      <w:pPr>
        <w:ind w:right="29" w:firstLine="567"/>
        <w:jc w:val="both"/>
        <w:rPr>
          <w:b/>
          <w:sz w:val="23"/>
          <w:szCs w:val="23"/>
        </w:rPr>
      </w:pPr>
      <w:r w:rsidRPr="00DE33FD">
        <w:rPr>
          <w:b/>
          <w:sz w:val="23"/>
          <w:szCs w:val="23"/>
        </w:rPr>
        <w:t>Из поэзии «серебряного века»</w:t>
      </w:r>
    </w:p>
    <w:p w:rsidR="00836742" w:rsidRPr="00DE33FD" w:rsidRDefault="00836742" w:rsidP="00D34614">
      <w:pPr>
        <w:ind w:right="29" w:firstLine="567"/>
        <w:jc w:val="both"/>
        <w:rPr>
          <w:sz w:val="23"/>
          <w:szCs w:val="23"/>
        </w:rPr>
      </w:pPr>
      <w:r w:rsidRPr="00DE33FD">
        <w:rPr>
          <w:sz w:val="23"/>
          <w:szCs w:val="23"/>
        </w:rPr>
        <w:t>Многообразие поэтических голосов эпохи (стихи А. Блока, С. Есенина, В. Маяковского, М. Цветаевой, Н. Гумилева, А. Ахматовой).  Основные темы и мотивы.</w:t>
      </w:r>
    </w:p>
    <w:p w:rsidR="00836742" w:rsidRPr="00DE33FD" w:rsidRDefault="00836742" w:rsidP="00D34614">
      <w:pPr>
        <w:ind w:right="29" w:firstLine="567"/>
        <w:jc w:val="both"/>
        <w:rPr>
          <w:sz w:val="23"/>
          <w:szCs w:val="23"/>
        </w:rPr>
      </w:pPr>
      <w:r w:rsidRPr="00DE33FD">
        <w:rPr>
          <w:sz w:val="23"/>
          <w:szCs w:val="23"/>
        </w:rPr>
        <w:t>Теория литературы: авангардизм, модернизм, фольклор и литература.</w:t>
      </w:r>
    </w:p>
    <w:p w:rsidR="00836742" w:rsidRPr="00DE33FD" w:rsidRDefault="00836742" w:rsidP="00D34614">
      <w:pPr>
        <w:ind w:right="29" w:firstLine="567"/>
        <w:jc w:val="both"/>
        <w:rPr>
          <w:sz w:val="23"/>
          <w:szCs w:val="23"/>
        </w:rPr>
      </w:pPr>
      <w:r w:rsidRPr="00DE33FD">
        <w:rPr>
          <w:sz w:val="23"/>
          <w:szCs w:val="23"/>
        </w:rPr>
        <w:t>Связь с другими искусствами: использование музыкальных записей. Записей мастеров художественного слова, авангардизм и модернизм в живописи, музыка на стихи поэтов «серебряного века», поэты «серебряного века» в живописи; творческие работы учащихся (конкурс художников – иллюстраторов).</w:t>
      </w:r>
    </w:p>
    <w:p w:rsidR="00836742" w:rsidRPr="00DE33FD" w:rsidRDefault="00836742" w:rsidP="00D34614">
      <w:pPr>
        <w:ind w:right="29" w:firstLine="567"/>
        <w:jc w:val="both"/>
        <w:rPr>
          <w:sz w:val="23"/>
          <w:szCs w:val="23"/>
        </w:rPr>
      </w:pPr>
      <w:r w:rsidRPr="00DE33FD">
        <w:rPr>
          <w:sz w:val="23"/>
          <w:szCs w:val="23"/>
        </w:rPr>
        <w:t xml:space="preserve">Краеведение: заочные литературные экскурсии, написание и защита рефератов, литературный вечер. </w:t>
      </w:r>
    </w:p>
    <w:p w:rsidR="00836742" w:rsidRPr="00DE33FD" w:rsidRDefault="00836742" w:rsidP="00D34614">
      <w:pPr>
        <w:ind w:right="29" w:firstLine="567"/>
        <w:jc w:val="both"/>
        <w:rPr>
          <w:sz w:val="23"/>
          <w:szCs w:val="23"/>
        </w:rPr>
      </w:pPr>
      <w:r w:rsidRPr="00DE33FD">
        <w:rPr>
          <w:sz w:val="23"/>
          <w:szCs w:val="23"/>
        </w:rPr>
        <w:t>Б.Л. Пастернак</w:t>
      </w:r>
    </w:p>
    <w:p w:rsidR="00836742" w:rsidRPr="00DE33FD" w:rsidRDefault="00836742" w:rsidP="00D34614">
      <w:pPr>
        <w:ind w:right="29" w:firstLine="567"/>
        <w:jc w:val="both"/>
        <w:rPr>
          <w:sz w:val="23"/>
          <w:szCs w:val="23"/>
        </w:rPr>
      </w:pPr>
      <w:r w:rsidRPr="00DE33FD">
        <w:rPr>
          <w:sz w:val="23"/>
          <w:szCs w:val="23"/>
        </w:rPr>
        <w:t>Краткие сведения о поэте. «Мне кажется, я подберу слова…»: тема поэта и поэзии, труд и творчество; традиции и новаторство в раскрытии темы; целостная характеристика стихотворения.</w:t>
      </w:r>
    </w:p>
    <w:p w:rsidR="00836742" w:rsidRPr="00DE33FD" w:rsidRDefault="00836742" w:rsidP="00D34614">
      <w:pPr>
        <w:ind w:right="29" w:firstLine="567"/>
        <w:jc w:val="both"/>
        <w:rPr>
          <w:sz w:val="23"/>
          <w:szCs w:val="23"/>
        </w:rPr>
      </w:pPr>
      <w:r w:rsidRPr="00DE33FD">
        <w:rPr>
          <w:sz w:val="23"/>
          <w:szCs w:val="23"/>
        </w:rPr>
        <w:t>Теория литературы: традиция и новаторство.</w:t>
      </w:r>
    </w:p>
    <w:p w:rsidR="00836742" w:rsidRPr="00DE33FD" w:rsidRDefault="00836742" w:rsidP="00D34614">
      <w:pPr>
        <w:ind w:right="29" w:firstLine="567"/>
        <w:jc w:val="both"/>
        <w:rPr>
          <w:sz w:val="23"/>
          <w:szCs w:val="23"/>
        </w:rPr>
      </w:pPr>
      <w:r w:rsidRPr="00DE33FD">
        <w:rPr>
          <w:sz w:val="23"/>
          <w:szCs w:val="23"/>
        </w:rPr>
        <w:t xml:space="preserve">Развитие речи: выразительное чтение. </w:t>
      </w:r>
    </w:p>
    <w:p w:rsidR="00836742" w:rsidRPr="00DE33FD" w:rsidRDefault="00836742" w:rsidP="00D34614">
      <w:pPr>
        <w:ind w:right="29" w:firstLine="567"/>
        <w:jc w:val="both"/>
        <w:rPr>
          <w:b/>
          <w:sz w:val="23"/>
          <w:szCs w:val="23"/>
        </w:rPr>
      </w:pPr>
      <w:r w:rsidRPr="00DE33FD">
        <w:rPr>
          <w:b/>
          <w:sz w:val="23"/>
          <w:szCs w:val="23"/>
        </w:rPr>
        <w:t xml:space="preserve">М.А. Булгаков </w:t>
      </w:r>
    </w:p>
    <w:p w:rsidR="00836742" w:rsidRPr="00DE33FD" w:rsidRDefault="00836742" w:rsidP="00D34614">
      <w:pPr>
        <w:ind w:right="29" w:firstLine="567"/>
        <w:jc w:val="both"/>
        <w:rPr>
          <w:sz w:val="23"/>
          <w:szCs w:val="23"/>
        </w:rPr>
      </w:pPr>
      <w:r w:rsidRPr="00DE33FD">
        <w:rPr>
          <w:sz w:val="23"/>
          <w:szCs w:val="23"/>
        </w:rPr>
        <w:t>Основные вехи биографии. «Собачье сердце». Основная проблематика и образы повести. Литература и история; нарицательный персонаж (Шариков, Швондер). Предшественники булгаковских персонажей в русской литературе Х</w:t>
      </w:r>
      <w:r w:rsidRPr="00DE33FD">
        <w:rPr>
          <w:sz w:val="23"/>
          <w:szCs w:val="23"/>
          <w:lang w:val="en-US"/>
        </w:rPr>
        <w:t>I</w:t>
      </w:r>
      <w:r w:rsidRPr="00DE33FD">
        <w:rPr>
          <w:sz w:val="23"/>
          <w:szCs w:val="23"/>
        </w:rPr>
        <w:t>Х века.пафос произведения и авторская позиция. Теория литературы: сатира, сарказм.</w:t>
      </w:r>
    </w:p>
    <w:p w:rsidR="00836742" w:rsidRPr="00DE33FD" w:rsidRDefault="00836742" w:rsidP="00D34614">
      <w:pPr>
        <w:ind w:right="29" w:firstLine="567"/>
        <w:jc w:val="both"/>
        <w:rPr>
          <w:sz w:val="23"/>
          <w:szCs w:val="23"/>
        </w:rPr>
      </w:pPr>
      <w:r w:rsidRPr="00DE33FD">
        <w:rPr>
          <w:sz w:val="23"/>
          <w:szCs w:val="23"/>
        </w:rPr>
        <w:t>Связь с другими искусствами: М.А. Булгаков и театр, произведения Булгакова на киноэкране (викторины, выставки).</w:t>
      </w:r>
    </w:p>
    <w:p w:rsidR="00836742" w:rsidRPr="00DE33FD" w:rsidRDefault="00836742" w:rsidP="00D34614">
      <w:pPr>
        <w:ind w:right="29" w:firstLine="567"/>
        <w:jc w:val="both"/>
        <w:rPr>
          <w:b/>
          <w:sz w:val="23"/>
          <w:szCs w:val="23"/>
        </w:rPr>
      </w:pPr>
      <w:r w:rsidRPr="00DE33FD">
        <w:rPr>
          <w:b/>
          <w:sz w:val="23"/>
          <w:szCs w:val="23"/>
        </w:rPr>
        <w:t xml:space="preserve">М. Шолохов  </w:t>
      </w:r>
    </w:p>
    <w:p w:rsidR="00836742" w:rsidRPr="00DE33FD" w:rsidRDefault="00836742" w:rsidP="00D34614">
      <w:pPr>
        <w:ind w:right="29" w:firstLine="567"/>
        <w:jc w:val="both"/>
        <w:rPr>
          <w:sz w:val="23"/>
          <w:szCs w:val="23"/>
        </w:rPr>
      </w:pPr>
      <w:r w:rsidRPr="00DE33FD">
        <w:rPr>
          <w:sz w:val="23"/>
          <w:szCs w:val="23"/>
        </w:rPr>
        <w:t>Основные вехи биографии. Русский характер в изображении М. Шолохова. «Судьба человека»: образы рассказа, роль сюжета и композиции в создании художественной идеи. Проблемы человека на войне; долг, любовь, сострадание, добро на страницах рассказа. Связь рассказа «Судьба человека» с военным очерком «Наука ненависти».</w:t>
      </w:r>
    </w:p>
    <w:p w:rsidR="00836742" w:rsidRPr="00DE33FD" w:rsidRDefault="00836742" w:rsidP="00D34614">
      <w:pPr>
        <w:ind w:right="29" w:firstLine="567"/>
        <w:jc w:val="both"/>
        <w:rPr>
          <w:sz w:val="23"/>
          <w:szCs w:val="23"/>
        </w:rPr>
      </w:pPr>
      <w:r w:rsidRPr="00DE33FD">
        <w:rPr>
          <w:sz w:val="23"/>
          <w:szCs w:val="23"/>
        </w:rPr>
        <w:t>Развитие речи: различные виды пересказа, цитатный план, сочинение – рассуждение.</w:t>
      </w:r>
    </w:p>
    <w:p w:rsidR="00836742" w:rsidRPr="00DE33FD" w:rsidRDefault="00836742" w:rsidP="00D34614">
      <w:pPr>
        <w:ind w:right="29" w:firstLine="567"/>
        <w:jc w:val="both"/>
        <w:rPr>
          <w:sz w:val="23"/>
          <w:szCs w:val="23"/>
        </w:rPr>
      </w:pPr>
      <w:r w:rsidRPr="00DE33FD">
        <w:rPr>
          <w:sz w:val="23"/>
          <w:szCs w:val="23"/>
        </w:rPr>
        <w:t xml:space="preserve">А.Т.Твардовский </w:t>
      </w:r>
    </w:p>
    <w:p w:rsidR="00836742" w:rsidRPr="00DE33FD" w:rsidRDefault="00836742" w:rsidP="00D34614">
      <w:pPr>
        <w:ind w:right="29" w:firstLine="567"/>
        <w:jc w:val="both"/>
        <w:rPr>
          <w:sz w:val="23"/>
          <w:szCs w:val="23"/>
        </w:rPr>
      </w:pPr>
      <w:r w:rsidRPr="00DE33FD">
        <w:rPr>
          <w:sz w:val="23"/>
          <w:szCs w:val="23"/>
        </w:rPr>
        <w:t xml:space="preserve">А.И. Солженицын </w:t>
      </w:r>
    </w:p>
    <w:p w:rsidR="00836742" w:rsidRPr="00DE33FD" w:rsidRDefault="00836742" w:rsidP="00D34614">
      <w:pPr>
        <w:ind w:right="29" w:firstLine="567"/>
        <w:jc w:val="both"/>
        <w:rPr>
          <w:sz w:val="23"/>
          <w:szCs w:val="23"/>
        </w:rPr>
      </w:pPr>
      <w:r w:rsidRPr="00DE33FD">
        <w:rPr>
          <w:sz w:val="23"/>
          <w:szCs w:val="23"/>
        </w:rPr>
        <w:t xml:space="preserve">Ч.Т.Айтматов </w:t>
      </w:r>
    </w:p>
    <w:p w:rsidR="00256041" w:rsidRPr="00DE33FD" w:rsidRDefault="00836742" w:rsidP="00D34614">
      <w:pPr>
        <w:ind w:right="29" w:firstLine="567"/>
        <w:jc w:val="both"/>
        <w:rPr>
          <w:sz w:val="23"/>
          <w:szCs w:val="23"/>
        </w:rPr>
      </w:pPr>
      <w:r w:rsidRPr="00DE33FD">
        <w:rPr>
          <w:sz w:val="23"/>
          <w:szCs w:val="23"/>
        </w:rPr>
        <w:t xml:space="preserve">В.С.Высоцкий </w:t>
      </w:r>
    </w:p>
    <w:p w:rsidR="00E35DED" w:rsidRPr="00DE33FD" w:rsidRDefault="00E35DED" w:rsidP="00D34614">
      <w:pPr>
        <w:ind w:right="29" w:firstLine="567"/>
        <w:jc w:val="both"/>
        <w:rPr>
          <w:b/>
          <w:sz w:val="23"/>
          <w:szCs w:val="23"/>
        </w:rPr>
      </w:pPr>
      <w:r w:rsidRPr="00DE33FD">
        <w:rPr>
          <w:b/>
          <w:sz w:val="23"/>
          <w:szCs w:val="23"/>
        </w:rPr>
        <w:t xml:space="preserve">Из зарубежной литературы </w:t>
      </w:r>
    </w:p>
    <w:p w:rsidR="00E35DED" w:rsidRPr="00DE33FD" w:rsidRDefault="00E35DED" w:rsidP="00D34614">
      <w:pPr>
        <w:ind w:right="29" w:firstLine="567"/>
        <w:jc w:val="both"/>
        <w:outlineLvl w:val="0"/>
        <w:rPr>
          <w:b/>
          <w:sz w:val="23"/>
          <w:szCs w:val="23"/>
        </w:rPr>
      </w:pPr>
      <w:r w:rsidRPr="00DE33FD">
        <w:rPr>
          <w:b/>
          <w:sz w:val="23"/>
          <w:szCs w:val="23"/>
        </w:rPr>
        <w:t xml:space="preserve">Д.Дефо </w:t>
      </w:r>
    </w:p>
    <w:p w:rsidR="00E35DED" w:rsidRPr="00DE33FD" w:rsidRDefault="00E35DED" w:rsidP="00D34614">
      <w:pPr>
        <w:ind w:right="29" w:firstLine="567"/>
        <w:jc w:val="both"/>
        <w:outlineLvl w:val="0"/>
        <w:rPr>
          <w:sz w:val="23"/>
          <w:szCs w:val="23"/>
        </w:rPr>
      </w:pPr>
      <w:r w:rsidRPr="00DE33FD">
        <w:rPr>
          <w:sz w:val="23"/>
          <w:szCs w:val="23"/>
        </w:rPr>
        <w:t xml:space="preserve">Краткие сведения о писателе. Роман «Жизнь, необыкновенные и удивительные приключения Робинзона Крузо» (отрывок). Сюжетные линии, характеристика  </w:t>
      </w:r>
    </w:p>
    <w:p w:rsidR="00E35DED" w:rsidRPr="00DE33FD" w:rsidRDefault="00E35DED" w:rsidP="00D34614">
      <w:pPr>
        <w:ind w:right="29" w:firstLine="567"/>
        <w:jc w:val="both"/>
        <w:outlineLvl w:val="0"/>
        <w:rPr>
          <w:b/>
          <w:sz w:val="23"/>
          <w:szCs w:val="23"/>
        </w:rPr>
      </w:pPr>
      <w:r w:rsidRPr="00DE33FD">
        <w:rPr>
          <w:b/>
          <w:sz w:val="23"/>
          <w:szCs w:val="23"/>
        </w:rPr>
        <w:t xml:space="preserve">Ж. Рони – Старший </w:t>
      </w:r>
    </w:p>
    <w:p w:rsidR="00E35DED" w:rsidRPr="00DE33FD" w:rsidRDefault="00E35DED" w:rsidP="00D34614">
      <w:pPr>
        <w:ind w:right="29" w:firstLine="567"/>
        <w:jc w:val="both"/>
        <w:outlineLvl w:val="0"/>
        <w:rPr>
          <w:sz w:val="23"/>
          <w:szCs w:val="23"/>
        </w:rPr>
      </w:pPr>
      <w:r w:rsidRPr="00DE33FD">
        <w:rPr>
          <w:sz w:val="23"/>
          <w:szCs w:val="23"/>
        </w:rPr>
        <w:t>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E35DED" w:rsidRPr="00DE33FD" w:rsidRDefault="00E35DED" w:rsidP="00D34614">
      <w:pPr>
        <w:ind w:right="29" w:firstLine="567"/>
        <w:jc w:val="both"/>
        <w:outlineLvl w:val="0"/>
        <w:rPr>
          <w:b/>
          <w:sz w:val="23"/>
          <w:szCs w:val="23"/>
        </w:rPr>
      </w:pPr>
      <w:r w:rsidRPr="00DE33FD">
        <w:rPr>
          <w:b/>
          <w:sz w:val="23"/>
          <w:szCs w:val="23"/>
        </w:rPr>
        <w:t xml:space="preserve">А. Линдгрен </w:t>
      </w:r>
    </w:p>
    <w:p w:rsidR="00E35DED" w:rsidRPr="00DE33FD" w:rsidRDefault="00E35DED" w:rsidP="00D34614">
      <w:pPr>
        <w:ind w:right="29" w:firstLine="567"/>
        <w:jc w:val="both"/>
        <w:outlineLvl w:val="0"/>
        <w:rPr>
          <w:sz w:val="23"/>
          <w:szCs w:val="23"/>
        </w:rPr>
      </w:pPr>
      <w:r w:rsidRPr="00DE33FD">
        <w:rPr>
          <w:sz w:val="23"/>
          <w:szCs w:val="23"/>
        </w:rPr>
        <w:t>Краткие сведения о писательнице. Роман «Приключения Эмиля из Лённеберги» (отрывок)</w:t>
      </w:r>
    </w:p>
    <w:p w:rsidR="00E35DED" w:rsidRPr="00DE33FD" w:rsidRDefault="00E35DED" w:rsidP="00D34614">
      <w:pPr>
        <w:ind w:right="29" w:firstLine="567"/>
        <w:jc w:val="both"/>
        <w:rPr>
          <w:b/>
          <w:sz w:val="23"/>
          <w:szCs w:val="23"/>
        </w:rPr>
      </w:pPr>
      <w:r w:rsidRPr="00DE33FD">
        <w:rPr>
          <w:b/>
          <w:sz w:val="23"/>
          <w:szCs w:val="23"/>
        </w:rPr>
        <w:t>М. Твен</w:t>
      </w:r>
    </w:p>
    <w:p w:rsidR="00E35DED" w:rsidRPr="00DE33FD" w:rsidRDefault="00E35DED" w:rsidP="00D34614">
      <w:pPr>
        <w:ind w:right="29" w:firstLine="567"/>
        <w:jc w:val="both"/>
        <w:rPr>
          <w:sz w:val="23"/>
          <w:szCs w:val="23"/>
        </w:rPr>
      </w:pPr>
      <w:r w:rsidRPr="00DE33FD">
        <w:rPr>
          <w:sz w:val="23"/>
          <w:szCs w:val="23"/>
        </w:rPr>
        <w:t>Краткие сведения о писателе. «Приключения Гекльберри Финна»: мир детства, образы детей. Стремление к независимости – отличительное качество маленьких героев М. Твена. Приемы создания детских характеров. Юмористическое и комическое.</w:t>
      </w:r>
    </w:p>
    <w:p w:rsidR="00E35DED" w:rsidRPr="00DE33FD" w:rsidRDefault="00E35DED" w:rsidP="00D34614">
      <w:pPr>
        <w:ind w:right="29" w:firstLine="567"/>
        <w:jc w:val="both"/>
        <w:rPr>
          <w:sz w:val="23"/>
          <w:szCs w:val="23"/>
        </w:rPr>
      </w:pPr>
      <w:r w:rsidRPr="00DE33FD">
        <w:rPr>
          <w:sz w:val="23"/>
          <w:szCs w:val="23"/>
        </w:rPr>
        <w:t>Краткие сведения о писателе. «Вождь краснокожих »: о детстве — с улыбкой и всерьез (дети и взрослые в рассказе).</w:t>
      </w:r>
    </w:p>
    <w:p w:rsidR="00E35DED" w:rsidRPr="00DE33FD" w:rsidRDefault="00E35DED" w:rsidP="00D34614">
      <w:pPr>
        <w:ind w:right="29" w:firstLine="567"/>
        <w:jc w:val="both"/>
        <w:rPr>
          <w:b/>
          <w:sz w:val="23"/>
          <w:szCs w:val="23"/>
        </w:rPr>
      </w:pPr>
      <w:r w:rsidRPr="00DE33FD">
        <w:rPr>
          <w:b/>
          <w:sz w:val="23"/>
          <w:szCs w:val="23"/>
        </w:rPr>
        <w:t>Х.К. Андерсен</w:t>
      </w:r>
    </w:p>
    <w:p w:rsidR="00E35DED" w:rsidRPr="00DE33FD" w:rsidRDefault="00E35DED" w:rsidP="00D34614">
      <w:pPr>
        <w:ind w:right="29" w:firstLine="567"/>
        <w:jc w:val="both"/>
        <w:outlineLvl w:val="0"/>
        <w:rPr>
          <w:sz w:val="23"/>
          <w:szCs w:val="23"/>
        </w:rPr>
      </w:pPr>
      <w:r w:rsidRPr="00DE33FD">
        <w:rPr>
          <w:sz w:val="23"/>
          <w:szCs w:val="23"/>
        </w:rPr>
        <w:t>Краткие сведения о писателе, его детстве. Сказка «Соловей»: Внешняя и внутренняя красота, благодарность.</w:t>
      </w:r>
    </w:p>
    <w:p w:rsidR="00E35DED" w:rsidRPr="00DE33FD" w:rsidRDefault="00E35DED" w:rsidP="00D34614">
      <w:pPr>
        <w:ind w:right="29" w:firstLine="567"/>
        <w:jc w:val="both"/>
        <w:rPr>
          <w:sz w:val="23"/>
          <w:szCs w:val="23"/>
        </w:rPr>
      </w:pPr>
      <w:r w:rsidRPr="00DE33FD">
        <w:rPr>
          <w:sz w:val="23"/>
          <w:szCs w:val="23"/>
        </w:rPr>
        <w:t>Утверждение непреходящих христианских ценностей в творчестве писателя. «Чайник»: мир добра и красоты. Христианские мотивы в произведении: умение отдавать, разоблачение гордыни.</w:t>
      </w:r>
    </w:p>
    <w:p w:rsidR="00E35DED" w:rsidRPr="00DE33FD" w:rsidRDefault="00E35DED" w:rsidP="00D34614">
      <w:pPr>
        <w:ind w:right="29" w:firstLine="567"/>
        <w:jc w:val="both"/>
        <w:rPr>
          <w:sz w:val="23"/>
          <w:szCs w:val="23"/>
        </w:rPr>
      </w:pPr>
      <w:r w:rsidRPr="00DE33FD">
        <w:rPr>
          <w:sz w:val="23"/>
          <w:szCs w:val="23"/>
        </w:rPr>
        <w:t>Теория литературы: литературная сказка (развитие представлений).</w:t>
      </w:r>
    </w:p>
    <w:p w:rsidR="00E35DED" w:rsidRPr="00DE33FD" w:rsidRDefault="00E35DED" w:rsidP="00D34614">
      <w:pPr>
        <w:ind w:right="29" w:firstLine="567"/>
        <w:jc w:val="both"/>
        <w:rPr>
          <w:b/>
          <w:sz w:val="23"/>
          <w:szCs w:val="23"/>
        </w:rPr>
      </w:pPr>
      <w:r w:rsidRPr="00DE33FD">
        <w:rPr>
          <w:b/>
          <w:sz w:val="23"/>
          <w:szCs w:val="23"/>
        </w:rPr>
        <w:t>Дж. Лондон</w:t>
      </w:r>
    </w:p>
    <w:p w:rsidR="00E35DED" w:rsidRPr="00DE33FD" w:rsidRDefault="00E35DED" w:rsidP="00D34614">
      <w:pPr>
        <w:ind w:right="29" w:firstLine="567"/>
        <w:jc w:val="both"/>
        <w:rPr>
          <w:sz w:val="23"/>
          <w:szCs w:val="23"/>
        </w:rPr>
      </w:pPr>
      <w:r w:rsidRPr="00DE33FD">
        <w:rPr>
          <w:sz w:val="23"/>
          <w:szCs w:val="23"/>
        </w:rPr>
        <w:t>Краткие сведения о писателе. «Любовь к жизни»: жизнеутверждающий пафос, гимн мужеству и отваге, сюжет и основные образы. Воспитательный смысл произведения.</w:t>
      </w:r>
    </w:p>
    <w:p w:rsidR="00E35DED" w:rsidRPr="00DE33FD" w:rsidRDefault="00E35DED" w:rsidP="00D34614">
      <w:pPr>
        <w:ind w:right="29" w:firstLine="567"/>
        <w:jc w:val="both"/>
        <w:rPr>
          <w:b/>
          <w:sz w:val="23"/>
          <w:szCs w:val="23"/>
        </w:rPr>
      </w:pPr>
      <w:r w:rsidRPr="00DE33FD">
        <w:rPr>
          <w:b/>
          <w:sz w:val="23"/>
          <w:szCs w:val="23"/>
        </w:rPr>
        <w:t>А. Сент – Экзюпери</w:t>
      </w:r>
    </w:p>
    <w:p w:rsidR="00E35DED" w:rsidRPr="00DE33FD" w:rsidRDefault="00E35DED" w:rsidP="00D34614">
      <w:pPr>
        <w:ind w:right="29" w:firstLine="567"/>
        <w:jc w:val="both"/>
        <w:rPr>
          <w:sz w:val="23"/>
          <w:szCs w:val="23"/>
        </w:rPr>
      </w:pPr>
      <w:r w:rsidRPr="00DE33FD">
        <w:rPr>
          <w:sz w:val="23"/>
          <w:szCs w:val="23"/>
        </w:rPr>
        <w:t>Удивительная жизнь удивительного писателя. Сказка «Маленький принц»: когда дети открывают мир взрослым, или что бывает, когда взрослые умеют слышать детей. Основные темы и мотивы сказки. Большой мир маленького принца.</w:t>
      </w:r>
    </w:p>
    <w:p w:rsidR="00E35DED" w:rsidRPr="00DE33FD" w:rsidRDefault="00E35DED" w:rsidP="00D34614">
      <w:pPr>
        <w:ind w:right="29" w:firstLine="567"/>
        <w:jc w:val="both"/>
        <w:rPr>
          <w:sz w:val="23"/>
          <w:szCs w:val="23"/>
        </w:rPr>
      </w:pPr>
      <w:r w:rsidRPr="00DE33FD">
        <w:rPr>
          <w:sz w:val="23"/>
          <w:szCs w:val="23"/>
        </w:rPr>
        <w:t>Теория литературы: сказочное, реальное и символическое в произведении А. Сент – Экзюпери.  «Планета людей» («Ли</w:t>
      </w:r>
      <w:r w:rsidRPr="00DE33FD">
        <w:rPr>
          <w:sz w:val="23"/>
          <w:szCs w:val="23"/>
        </w:rPr>
        <w:softHyphen/>
        <w:t>ния», «Самолет», «Самолет и планета»- по выбору). Добро, справедливость, мужество, порядоч</w:t>
      </w:r>
      <w:r w:rsidRPr="00DE33FD">
        <w:rPr>
          <w:sz w:val="23"/>
          <w:szCs w:val="23"/>
        </w:rPr>
        <w:softHyphen/>
        <w:t>ность, честь в понимании писателя и его героев. Основные со</w:t>
      </w:r>
      <w:r w:rsidRPr="00DE33FD">
        <w:rPr>
          <w:sz w:val="23"/>
          <w:szCs w:val="23"/>
        </w:rPr>
        <w:softHyphen/>
        <w:t>бытия и позиция автора.</w:t>
      </w:r>
    </w:p>
    <w:p w:rsidR="00E35DED" w:rsidRPr="00DE33FD" w:rsidRDefault="00E35DED" w:rsidP="00D34614">
      <w:pPr>
        <w:ind w:right="29" w:firstLine="567"/>
        <w:jc w:val="both"/>
        <w:rPr>
          <w:b/>
          <w:sz w:val="23"/>
          <w:szCs w:val="23"/>
        </w:rPr>
      </w:pPr>
      <w:r w:rsidRPr="00DE33FD">
        <w:rPr>
          <w:b/>
          <w:sz w:val="23"/>
          <w:szCs w:val="23"/>
        </w:rPr>
        <w:t xml:space="preserve">Р. Бёрнс </w:t>
      </w:r>
    </w:p>
    <w:p w:rsidR="00E35DED" w:rsidRPr="00DE33FD" w:rsidRDefault="00E35DED" w:rsidP="00D34614">
      <w:pPr>
        <w:ind w:right="29" w:firstLine="567"/>
        <w:jc w:val="both"/>
        <w:rPr>
          <w:sz w:val="23"/>
          <w:szCs w:val="23"/>
        </w:rPr>
      </w:pPr>
      <w:r w:rsidRPr="00DE33FD">
        <w:rPr>
          <w:sz w:val="23"/>
          <w:szCs w:val="23"/>
        </w:rPr>
        <w:t>Краткие сведения об авторе. «Возвращение солдата», «Джон Ячменное Зерно» — по выбору. Основные мотивы стихотворений: чувство долга, воинская честь, народ</w:t>
      </w:r>
      <w:r w:rsidRPr="00DE33FD">
        <w:rPr>
          <w:sz w:val="23"/>
          <w:szCs w:val="23"/>
        </w:rPr>
        <w:softHyphen/>
        <w:t>ное представление о добре и силе.</w:t>
      </w:r>
    </w:p>
    <w:p w:rsidR="00E35DED" w:rsidRPr="00DE33FD" w:rsidRDefault="00E35DED" w:rsidP="00D34614">
      <w:pPr>
        <w:ind w:right="29" w:firstLine="567"/>
        <w:jc w:val="both"/>
        <w:rPr>
          <w:sz w:val="23"/>
          <w:szCs w:val="23"/>
        </w:rPr>
      </w:pPr>
      <w:r w:rsidRPr="00DE33FD">
        <w:rPr>
          <w:sz w:val="23"/>
          <w:szCs w:val="23"/>
        </w:rPr>
        <w:t>Теория литературы: лироэпическая песня, баллада, аллего</w:t>
      </w:r>
      <w:r w:rsidRPr="00DE33FD">
        <w:rPr>
          <w:sz w:val="23"/>
          <w:szCs w:val="23"/>
        </w:rPr>
        <w:softHyphen/>
        <w:t>рия.</w:t>
      </w:r>
    </w:p>
    <w:p w:rsidR="00E35DED" w:rsidRPr="00DE33FD" w:rsidRDefault="00E35DED" w:rsidP="00D34614">
      <w:pPr>
        <w:ind w:right="29" w:firstLine="567"/>
        <w:jc w:val="both"/>
        <w:rPr>
          <w:b/>
          <w:sz w:val="23"/>
          <w:szCs w:val="23"/>
        </w:rPr>
      </w:pPr>
      <w:r w:rsidRPr="00DE33FD">
        <w:rPr>
          <w:b/>
          <w:sz w:val="23"/>
          <w:szCs w:val="23"/>
        </w:rPr>
        <w:t xml:space="preserve">Р.Л.Стивенсон </w:t>
      </w:r>
    </w:p>
    <w:p w:rsidR="00E35DED" w:rsidRPr="00DE33FD" w:rsidRDefault="00E35DED" w:rsidP="00D34614">
      <w:pPr>
        <w:ind w:right="29" w:firstLine="567"/>
        <w:jc w:val="both"/>
        <w:rPr>
          <w:sz w:val="23"/>
          <w:szCs w:val="23"/>
        </w:rPr>
      </w:pPr>
      <w:r w:rsidRPr="00DE33FD">
        <w:rPr>
          <w:sz w:val="23"/>
          <w:szCs w:val="23"/>
        </w:rPr>
        <w:t>Краткие сведения об авторе. «Вересковый мед» (чувство долга, любовь к родине). «Остров сокровищ» (часть третья, «Мои приключения на суше»). Приемы создания образов. Находчивость, любознательность — наиболее привле</w:t>
      </w:r>
      <w:r w:rsidRPr="00DE33FD">
        <w:rPr>
          <w:sz w:val="23"/>
          <w:szCs w:val="23"/>
        </w:rPr>
        <w:softHyphen/>
        <w:t>кательные качества героя.</w:t>
      </w:r>
    </w:p>
    <w:p w:rsidR="00E35DED" w:rsidRPr="00DE33FD" w:rsidRDefault="00E35DED" w:rsidP="00D34614">
      <w:pPr>
        <w:ind w:right="29" w:firstLine="567"/>
        <w:jc w:val="both"/>
        <w:rPr>
          <w:sz w:val="23"/>
          <w:szCs w:val="23"/>
        </w:rPr>
      </w:pPr>
      <w:r w:rsidRPr="00DE33FD">
        <w:rPr>
          <w:sz w:val="23"/>
          <w:szCs w:val="23"/>
        </w:rPr>
        <w:t>Теория литературы: приключенческая литература.</w:t>
      </w:r>
    </w:p>
    <w:p w:rsidR="00E35DED" w:rsidRPr="00DE33FD" w:rsidRDefault="00E35DED" w:rsidP="00D34614">
      <w:pPr>
        <w:ind w:right="29" w:firstLine="567"/>
        <w:jc w:val="both"/>
        <w:rPr>
          <w:b/>
          <w:sz w:val="23"/>
          <w:szCs w:val="23"/>
        </w:rPr>
      </w:pPr>
      <w:r w:rsidRPr="00DE33FD">
        <w:rPr>
          <w:b/>
          <w:sz w:val="23"/>
          <w:szCs w:val="23"/>
        </w:rPr>
        <w:t xml:space="preserve">М. Сервантес </w:t>
      </w:r>
    </w:p>
    <w:p w:rsidR="00E35DED" w:rsidRPr="00DE33FD" w:rsidRDefault="00E35DED" w:rsidP="00D34614">
      <w:pPr>
        <w:ind w:right="29" w:firstLine="567"/>
        <w:jc w:val="both"/>
        <w:rPr>
          <w:sz w:val="23"/>
          <w:szCs w:val="23"/>
        </w:rPr>
      </w:pPr>
      <w:r w:rsidRPr="00DE33FD">
        <w:rPr>
          <w:sz w:val="23"/>
          <w:szCs w:val="23"/>
        </w:rPr>
        <w:t>Краткие сведения о писателе. «Дон Кихот»: основная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E35DED" w:rsidRPr="00DE33FD" w:rsidRDefault="00E35DED" w:rsidP="00D34614">
      <w:pPr>
        <w:ind w:right="29" w:firstLine="567"/>
        <w:jc w:val="both"/>
        <w:rPr>
          <w:sz w:val="23"/>
          <w:szCs w:val="23"/>
        </w:rPr>
      </w:pPr>
      <w:r w:rsidRPr="00DE33FD">
        <w:rPr>
          <w:sz w:val="23"/>
          <w:szCs w:val="23"/>
        </w:rPr>
        <w:t>Теория литературы: роман, романный герой.</w:t>
      </w:r>
    </w:p>
    <w:p w:rsidR="00E35DED" w:rsidRPr="00DE33FD" w:rsidRDefault="00E35DED" w:rsidP="00D34614">
      <w:pPr>
        <w:ind w:right="29" w:firstLine="567"/>
        <w:jc w:val="both"/>
        <w:rPr>
          <w:sz w:val="23"/>
          <w:szCs w:val="23"/>
        </w:rPr>
      </w:pPr>
      <w:r w:rsidRPr="00DE33FD">
        <w:rPr>
          <w:sz w:val="23"/>
          <w:szCs w:val="23"/>
        </w:rPr>
        <w:t>Развитие речи: дискуссия, различные формы пересказа, сообщения учащихся.</w:t>
      </w:r>
    </w:p>
    <w:p w:rsidR="00E35DED" w:rsidRPr="00DE33FD" w:rsidRDefault="00E35DED" w:rsidP="00D34614">
      <w:pPr>
        <w:ind w:right="29" w:firstLine="567"/>
        <w:jc w:val="both"/>
        <w:rPr>
          <w:sz w:val="23"/>
          <w:szCs w:val="23"/>
        </w:rPr>
      </w:pPr>
      <w:r w:rsidRPr="00DE33FD">
        <w:rPr>
          <w:sz w:val="23"/>
          <w:szCs w:val="23"/>
        </w:rPr>
        <w:t xml:space="preserve">Э.Т.А. Гофман </w:t>
      </w:r>
    </w:p>
    <w:p w:rsidR="00E35DED" w:rsidRPr="00DE33FD" w:rsidRDefault="00E35DED" w:rsidP="00D34614">
      <w:pPr>
        <w:ind w:right="29" w:firstLine="567"/>
        <w:jc w:val="both"/>
        <w:rPr>
          <w:sz w:val="23"/>
          <w:szCs w:val="23"/>
        </w:rPr>
      </w:pPr>
      <w:r w:rsidRPr="00DE33FD">
        <w:rPr>
          <w:sz w:val="23"/>
          <w:szCs w:val="23"/>
        </w:rPr>
        <w:t>Краткие сведения о писателе. Темы добра и зла, света и тьмы в сказке «Щелкунчик».</w:t>
      </w:r>
    </w:p>
    <w:p w:rsidR="00E35DED" w:rsidRPr="00DE33FD" w:rsidRDefault="00E35DED" w:rsidP="00D34614">
      <w:pPr>
        <w:ind w:right="29" w:firstLine="567"/>
        <w:jc w:val="both"/>
        <w:rPr>
          <w:sz w:val="23"/>
          <w:szCs w:val="23"/>
        </w:rPr>
      </w:pPr>
      <w:r w:rsidRPr="00DE33FD">
        <w:rPr>
          <w:sz w:val="23"/>
          <w:szCs w:val="23"/>
        </w:rPr>
        <w:t>Связь с другими искусствами: «Щелкунчик» Э.Т.А. Гофмана в музыке П.И. Чайковского и современном мультипликационном искусстве.</w:t>
      </w:r>
    </w:p>
    <w:p w:rsidR="00E35DED" w:rsidRPr="00DE33FD" w:rsidRDefault="00E35DED" w:rsidP="00D34614">
      <w:pPr>
        <w:ind w:right="29" w:firstLine="567"/>
        <w:jc w:val="both"/>
        <w:rPr>
          <w:sz w:val="23"/>
          <w:szCs w:val="23"/>
        </w:rPr>
      </w:pPr>
      <w:r w:rsidRPr="00DE33FD">
        <w:rPr>
          <w:sz w:val="23"/>
          <w:szCs w:val="23"/>
        </w:rPr>
        <w:t xml:space="preserve">Дж. Г. Байрон </w:t>
      </w:r>
    </w:p>
    <w:p w:rsidR="00E35DED" w:rsidRPr="00DE33FD" w:rsidRDefault="00E35DED" w:rsidP="00D34614">
      <w:pPr>
        <w:ind w:right="29" w:firstLine="567"/>
        <w:jc w:val="both"/>
        <w:rPr>
          <w:sz w:val="23"/>
          <w:szCs w:val="23"/>
        </w:rPr>
      </w:pPr>
      <w:r w:rsidRPr="00DE33FD">
        <w:rPr>
          <w:sz w:val="23"/>
          <w:szCs w:val="23"/>
        </w:rPr>
        <w:t>Краткие сведения о поэте. «Властителям дум». Стихи «наполеоновского « цикла: обзор («Ода к Наполеону Бонапарту», «Прощание Наполеона», «Ода французского», «С французского») с более подробной характеристикой одного стихотворения. Дж. Г. Байрона. В России.</w:t>
      </w:r>
    </w:p>
    <w:p w:rsidR="00E35DED" w:rsidRPr="00DE33FD" w:rsidRDefault="00E35DED" w:rsidP="00D34614">
      <w:pPr>
        <w:ind w:right="29" w:firstLine="567"/>
        <w:jc w:val="both"/>
        <w:rPr>
          <w:b/>
          <w:sz w:val="23"/>
          <w:szCs w:val="23"/>
        </w:rPr>
      </w:pPr>
      <w:r w:rsidRPr="00DE33FD">
        <w:rPr>
          <w:b/>
          <w:sz w:val="23"/>
          <w:szCs w:val="23"/>
        </w:rPr>
        <w:t xml:space="preserve">У. Шекспир </w:t>
      </w:r>
    </w:p>
    <w:p w:rsidR="00E35DED" w:rsidRPr="00DE33FD" w:rsidRDefault="00E35DED" w:rsidP="00D34614">
      <w:pPr>
        <w:ind w:right="29" w:firstLine="567"/>
        <w:jc w:val="both"/>
        <w:rPr>
          <w:sz w:val="23"/>
          <w:szCs w:val="23"/>
        </w:rPr>
      </w:pPr>
      <w:r w:rsidRPr="00DE33FD">
        <w:rPr>
          <w:sz w:val="23"/>
          <w:szCs w:val="23"/>
        </w:rPr>
        <w:t>Краткие сведения о писателе. Трагедия «Ромео и Джульетта». Певец великих чувств и вечных тем (жизнь, смерть, любовь, проблема отцов и детей). Сценическая история пьесы, «Ромео и Джульетта» на русской сцене.</w:t>
      </w:r>
    </w:p>
    <w:p w:rsidR="00E35DED" w:rsidRPr="00DE33FD" w:rsidRDefault="00E35DED" w:rsidP="00D34614">
      <w:pPr>
        <w:ind w:right="29" w:firstLine="567"/>
        <w:jc w:val="both"/>
        <w:rPr>
          <w:sz w:val="23"/>
          <w:szCs w:val="23"/>
        </w:rPr>
      </w:pPr>
      <w:r w:rsidRPr="00DE33FD">
        <w:rPr>
          <w:sz w:val="23"/>
          <w:szCs w:val="23"/>
        </w:rPr>
        <w:t>Жанровое многообразие драматургии У. Шекспира. Проблематика трагедий. Высокое и низкое, сиюминутное и общечеловеческое, доброе и злое в трагедии «Гамлет». Центральный конфликт пьесы. Образы Гамлета и Офелии в трагедии и русском  искусстве ХХ века.</w:t>
      </w:r>
    </w:p>
    <w:p w:rsidR="00E35DED" w:rsidRPr="00DE33FD" w:rsidRDefault="00E35DED" w:rsidP="00D34614">
      <w:pPr>
        <w:ind w:right="29" w:firstLine="567"/>
        <w:jc w:val="both"/>
        <w:rPr>
          <w:sz w:val="23"/>
          <w:szCs w:val="23"/>
        </w:rPr>
      </w:pPr>
      <w:r w:rsidRPr="00DE33FD">
        <w:rPr>
          <w:sz w:val="23"/>
          <w:szCs w:val="23"/>
        </w:rPr>
        <w:t>Теория литературы: трагедия.</w:t>
      </w:r>
    </w:p>
    <w:p w:rsidR="00E35DED" w:rsidRPr="00DE33FD" w:rsidRDefault="00E35DED" w:rsidP="00D34614">
      <w:pPr>
        <w:ind w:right="29" w:firstLine="567"/>
        <w:jc w:val="both"/>
        <w:rPr>
          <w:sz w:val="23"/>
          <w:szCs w:val="23"/>
        </w:rPr>
      </w:pPr>
      <w:r w:rsidRPr="00DE33FD">
        <w:rPr>
          <w:sz w:val="23"/>
          <w:szCs w:val="23"/>
        </w:rPr>
        <w:t>Темы и мотивы сонетов. «Когда на суд безмол</w:t>
      </w:r>
      <w:r w:rsidRPr="00DE33FD">
        <w:rPr>
          <w:sz w:val="23"/>
          <w:szCs w:val="23"/>
        </w:rPr>
        <w:softHyphen/>
        <w:t>вных, тайных дум...», «Прекрасное прекрасней во сто крат...», «Уж если ты разлюбишь, — так теперь...», «Лю</w:t>
      </w:r>
      <w:r w:rsidRPr="00DE33FD">
        <w:rPr>
          <w:sz w:val="23"/>
          <w:szCs w:val="23"/>
        </w:rPr>
        <w:softHyphen/>
        <w:t>блю, — но реже говорю об этом...». Вечные темы (любовь, жизнь, смерть, красота) в сонетах У. Шекспира.</w:t>
      </w:r>
    </w:p>
    <w:p w:rsidR="00E35DED" w:rsidRPr="00DE33FD" w:rsidRDefault="00E35DED" w:rsidP="00D34614">
      <w:pPr>
        <w:ind w:right="29" w:firstLine="567"/>
        <w:jc w:val="both"/>
        <w:rPr>
          <w:sz w:val="23"/>
          <w:szCs w:val="23"/>
        </w:rPr>
      </w:pPr>
      <w:r w:rsidRPr="00DE33FD">
        <w:rPr>
          <w:sz w:val="23"/>
          <w:szCs w:val="23"/>
        </w:rPr>
        <w:t>Теория литературы: твердая форма (сонет), строфа (углуб</w:t>
      </w:r>
      <w:r w:rsidRPr="00DE33FD">
        <w:rPr>
          <w:sz w:val="23"/>
          <w:szCs w:val="23"/>
        </w:rPr>
        <w:softHyphen/>
        <w:t>ление и расширение представлений).</w:t>
      </w:r>
    </w:p>
    <w:p w:rsidR="00E35DED" w:rsidRPr="00DE33FD" w:rsidRDefault="00E35DED" w:rsidP="00D34614">
      <w:pPr>
        <w:ind w:right="29" w:firstLine="567"/>
        <w:jc w:val="both"/>
        <w:rPr>
          <w:b/>
          <w:sz w:val="23"/>
          <w:szCs w:val="23"/>
        </w:rPr>
      </w:pPr>
      <w:r w:rsidRPr="00DE33FD">
        <w:rPr>
          <w:b/>
          <w:sz w:val="23"/>
          <w:szCs w:val="23"/>
        </w:rPr>
        <w:t xml:space="preserve">Ж.Б. Мольер </w:t>
      </w:r>
    </w:p>
    <w:p w:rsidR="00E35DED" w:rsidRPr="00DE33FD" w:rsidRDefault="00E35DED" w:rsidP="00D34614">
      <w:pPr>
        <w:ind w:right="29" w:firstLine="567"/>
        <w:jc w:val="both"/>
        <w:rPr>
          <w:sz w:val="23"/>
          <w:szCs w:val="23"/>
        </w:rPr>
      </w:pPr>
      <w:r w:rsidRPr="00DE33FD">
        <w:rPr>
          <w:sz w:val="23"/>
          <w:szCs w:val="23"/>
        </w:rPr>
        <w:t>Краткие сведения о драматурге. «Высокая комедия» Ж.Б. Мольера (обзор). Тематика и проблематика комедий Мольера. «Мнимый больной»: основной конфликт пьесы; объекты уничтожающего смеха; группировка образов в комедии.</w:t>
      </w:r>
    </w:p>
    <w:p w:rsidR="00E35DED" w:rsidRPr="00DE33FD" w:rsidRDefault="00E35DED" w:rsidP="00D34614">
      <w:pPr>
        <w:ind w:right="29" w:firstLine="567"/>
        <w:jc w:val="both"/>
        <w:rPr>
          <w:sz w:val="23"/>
          <w:szCs w:val="23"/>
        </w:rPr>
      </w:pPr>
      <w:r w:rsidRPr="00DE33FD">
        <w:rPr>
          <w:sz w:val="23"/>
          <w:szCs w:val="23"/>
        </w:rPr>
        <w:t xml:space="preserve">Связь с другими искусствами: комедия Ж.Б. Мольера на сценах русских театров и в кино. </w:t>
      </w:r>
    </w:p>
    <w:p w:rsidR="00EB5F0E" w:rsidRDefault="00EB5F0E" w:rsidP="00D34614">
      <w:pPr>
        <w:ind w:right="29" w:firstLine="567"/>
        <w:jc w:val="both"/>
        <w:rPr>
          <w:b/>
          <w:sz w:val="23"/>
          <w:szCs w:val="23"/>
        </w:rPr>
      </w:pPr>
    </w:p>
    <w:p w:rsidR="00E35DED" w:rsidRPr="00DE33FD" w:rsidRDefault="00E35DED" w:rsidP="00D34614">
      <w:pPr>
        <w:ind w:right="29" w:firstLine="567"/>
        <w:jc w:val="both"/>
        <w:rPr>
          <w:b/>
          <w:sz w:val="23"/>
          <w:szCs w:val="23"/>
        </w:rPr>
      </w:pPr>
      <w:r w:rsidRPr="00DE33FD">
        <w:rPr>
          <w:b/>
          <w:sz w:val="23"/>
          <w:szCs w:val="23"/>
        </w:rPr>
        <w:t xml:space="preserve">И.В. Гете </w:t>
      </w:r>
    </w:p>
    <w:p w:rsidR="00E35DED" w:rsidRPr="00DE33FD" w:rsidRDefault="00E35DED" w:rsidP="00D34614">
      <w:pPr>
        <w:ind w:right="29" w:firstLine="567"/>
        <w:jc w:val="both"/>
        <w:rPr>
          <w:sz w:val="23"/>
          <w:szCs w:val="23"/>
        </w:rPr>
      </w:pPr>
      <w:r w:rsidRPr="00DE33FD">
        <w:rPr>
          <w:sz w:val="23"/>
          <w:szCs w:val="23"/>
        </w:rPr>
        <w:t>Краткие сведения о поэте. И.В. Гете – выдающийся деятель немецкого Просвещения. «Фауст» - вершина философской литературы. Чтение и характеристика отдельных фрагментов трагедии. И.В. Гете в России.</w:t>
      </w:r>
    </w:p>
    <w:p w:rsidR="00E35DED" w:rsidRPr="00DE33FD" w:rsidRDefault="00E35DED" w:rsidP="00D34614">
      <w:pPr>
        <w:ind w:right="29" w:firstLine="567"/>
        <w:jc w:val="both"/>
        <w:rPr>
          <w:sz w:val="23"/>
          <w:szCs w:val="23"/>
        </w:rPr>
      </w:pPr>
      <w:r w:rsidRPr="00DE33FD">
        <w:rPr>
          <w:sz w:val="23"/>
          <w:szCs w:val="23"/>
        </w:rPr>
        <w:t>Теория литературы:  литература эпохи Просвещения.</w:t>
      </w:r>
    </w:p>
    <w:p w:rsidR="00E35DED" w:rsidRDefault="00E35DED" w:rsidP="00D34614">
      <w:pPr>
        <w:ind w:right="29" w:firstLine="567"/>
        <w:jc w:val="both"/>
        <w:rPr>
          <w:sz w:val="23"/>
          <w:szCs w:val="23"/>
        </w:rPr>
      </w:pPr>
      <w:r w:rsidRPr="00DE33FD">
        <w:rPr>
          <w:sz w:val="23"/>
          <w:szCs w:val="23"/>
        </w:rPr>
        <w:t>Связь с другими искусствами: «Фауст» в музыке, живописи, кино.</w:t>
      </w:r>
    </w:p>
    <w:p w:rsidR="00CF1B92" w:rsidRDefault="00CF1B92" w:rsidP="00D34614">
      <w:pPr>
        <w:ind w:right="29"/>
        <w:jc w:val="both"/>
        <w:rPr>
          <w:sz w:val="23"/>
          <w:szCs w:val="23"/>
        </w:rPr>
      </w:pPr>
    </w:p>
    <w:p w:rsidR="00F72FF3" w:rsidRDefault="00607F9C" w:rsidP="00D34614">
      <w:pPr>
        <w:shd w:val="clear" w:color="auto" w:fill="FFFFFF"/>
        <w:autoSpaceDN w:val="0"/>
        <w:ind w:right="29" w:firstLine="720"/>
        <w:jc w:val="both"/>
        <w:rPr>
          <w:b/>
        </w:rPr>
      </w:pPr>
      <w:r>
        <w:rPr>
          <w:b/>
        </w:rPr>
        <w:t>2.2</w:t>
      </w:r>
      <w:r w:rsidR="00F72FF3">
        <w:rPr>
          <w:b/>
        </w:rPr>
        <w:t>.</w:t>
      </w:r>
      <w:r>
        <w:rPr>
          <w:b/>
        </w:rPr>
        <w:t>2</w:t>
      </w:r>
      <w:r w:rsidR="00F72FF3">
        <w:rPr>
          <w:b/>
        </w:rPr>
        <w:t>.</w:t>
      </w:r>
      <w:r>
        <w:rPr>
          <w:b/>
        </w:rPr>
        <w:t>3.</w:t>
      </w:r>
      <w:r w:rsidR="00F72FF3">
        <w:rPr>
          <w:b/>
        </w:rPr>
        <w:t xml:space="preserve"> Родной язык (русский)</w:t>
      </w:r>
    </w:p>
    <w:p w:rsidR="00F72FF3" w:rsidRDefault="00F72FF3" w:rsidP="00D34614">
      <w:pPr>
        <w:shd w:val="clear" w:color="auto" w:fill="FFFFFF"/>
        <w:autoSpaceDN w:val="0"/>
        <w:ind w:right="29" w:firstLine="720"/>
        <w:jc w:val="both"/>
      </w:pPr>
      <w:r>
        <w:t>Язык как система средств (языковых единиц). Значение языка в жизни человека. Лингвистика как наука о языке. Высказывания великих людей о русском языке.Роль языка в жизни общества, человека; требования к речи: внятность, выразительность, смысловая точность и др.</w:t>
      </w:r>
    </w:p>
    <w:p w:rsidR="00F72FF3" w:rsidRDefault="00F72FF3" w:rsidP="00D34614">
      <w:pPr>
        <w:shd w:val="clear" w:color="auto" w:fill="FFFFFF"/>
        <w:autoSpaceDN w:val="0"/>
        <w:ind w:right="29" w:firstLine="720"/>
        <w:jc w:val="both"/>
      </w:pPr>
      <w:r>
        <w:t>Предмет «Родной язык (русский)» отражает:</w:t>
      </w:r>
    </w:p>
    <w:p w:rsidR="00F72FF3" w:rsidRDefault="00F72FF3" w:rsidP="00D34614">
      <w:pPr>
        <w:shd w:val="clear" w:color="auto" w:fill="FFFFFF"/>
        <w:autoSpaceDN w:val="0"/>
        <w:ind w:right="29" w:firstLine="720"/>
        <w:jc w:val="both"/>
      </w:pPr>
      <w:r>
        <w:t>Виды речевой деятельности (аудирование, чтение, говорение и письмо), обеспечивающие эффективное взаимодействие с окружающими людьми в ситуациях формального и неформального межличностного и межкультурного общения.</w:t>
      </w:r>
    </w:p>
    <w:p w:rsidR="00F72FF3" w:rsidRDefault="00F72FF3" w:rsidP="00D34614">
      <w:pPr>
        <w:shd w:val="clear" w:color="auto" w:fill="FFFFFF"/>
        <w:autoSpaceDN w:val="0"/>
        <w:ind w:right="29" w:firstLine="720"/>
        <w:jc w:val="both"/>
      </w:pPr>
      <w:r>
        <w:t>Роль языка в развитии интеллектуальных и творческих способностей личности в процессе образования и самообразования.</w:t>
      </w:r>
    </w:p>
    <w:p w:rsidR="00F72FF3" w:rsidRDefault="00F72FF3" w:rsidP="00D34614">
      <w:pPr>
        <w:shd w:val="clear" w:color="auto" w:fill="FFFFFF"/>
        <w:autoSpaceDN w:val="0"/>
        <w:ind w:right="29" w:firstLine="720"/>
        <w:jc w:val="both"/>
      </w:pPr>
      <w:r>
        <w:t>Коммуникативно-эстетические возможности родного языка.</w:t>
      </w:r>
    </w:p>
    <w:p w:rsidR="00F72FF3" w:rsidRDefault="00F72FF3" w:rsidP="00D34614">
      <w:pPr>
        <w:shd w:val="clear" w:color="auto" w:fill="FFFFFF"/>
        <w:autoSpaceDN w:val="0"/>
        <w:ind w:right="29" w:firstLine="720"/>
        <w:jc w:val="both"/>
      </w:pPr>
      <w:r>
        <w:t>Научные знания о родном языке; взаимосвязь его уровней и единиц; базовые понятия лингвистики, основных единиц и грамматических категорий родного языка.</w:t>
      </w:r>
    </w:p>
    <w:p w:rsidR="00F72FF3" w:rsidRDefault="00F72FF3" w:rsidP="00D34614">
      <w:pPr>
        <w:shd w:val="clear" w:color="auto" w:fill="FFFFFF"/>
        <w:autoSpaceDN w:val="0"/>
        <w:ind w:right="29" w:firstLine="720"/>
        <w:jc w:val="both"/>
      </w:pPr>
      <w:r>
        <w:t>Виды анализа слова (фонетические, морфемные, словообразовательные, лексические, морфологические), синтаксический анализ словосочетания и предложения, а также многоаспектный анализ текста.</w:t>
      </w:r>
    </w:p>
    <w:p w:rsidR="00F72FF3" w:rsidRDefault="00F72FF3" w:rsidP="00D34614">
      <w:pPr>
        <w:shd w:val="clear" w:color="auto" w:fill="FFFFFF"/>
        <w:autoSpaceDN w:val="0"/>
        <w:ind w:right="29" w:firstLine="720"/>
        <w:jc w:val="both"/>
      </w:pPr>
      <w:r>
        <w:t>Активный и потенциальный словарный запас, объем используемых в речи грамматических средств для свободного выражения мыслей и чувств на родном языке адекватно ситуации и стилю общения.</w:t>
      </w:r>
    </w:p>
    <w:p w:rsidR="00F72FF3" w:rsidRDefault="00F72FF3" w:rsidP="00D34614">
      <w:pPr>
        <w:shd w:val="clear" w:color="auto" w:fill="FFFFFF"/>
        <w:autoSpaceDN w:val="0"/>
        <w:ind w:right="29" w:firstLine="720"/>
        <w:jc w:val="both"/>
      </w:pPr>
      <w:r>
        <w:t>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использование их в речевой практике при создании устных и письменных высказываний; стремление к речевому самосовершенствованию.</w:t>
      </w:r>
    </w:p>
    <w:p w:rsidR="00F72FF3" w:rsidRDefault="00F72FF3" w:rsidP="00D34614">
      <w:pPr>
        <w:shd w:val="clear" w:color="auto" w:fill="FFFFFF"/>
        <w:autoSpaceDN w:val="0"/>
        <w:ind w:right="29" w:firstLine="720"/>
        <w:jc w:val="both"/>
      </w:pPr>
      <w:r>
        <w:t>Языковую культуру как общечеловеческую ценность.</w:t>
      </w:r>
    </w:p>
    <w:p w:rsidR="00F72FF3" w:rsidRDefault="00F72FF3" w:rsidP="00D34614">
      <w:pPr>
        <w:shd w:val="clear" w:color="auto" w:fill="FFFFFF"/>
        <w:autoSpaceDN w:val="0"/>
        <w:ind w:right="29" w:firstLine="720"/>
        <w:jc w:val="both"/>
        <w:rPr>
          <w:b/>
        </w:rPr>
      </w:pPr>
    </w:p>
    <w:p w:rsidR="00F72FF3" w:rsidRDefault="00F72FF3" w:rsidP="00D34614">
      <w:pPr>
        <w:shd w:val="clear" w:color="auto" w:fill="FFFFFF"/>
        <w:autoSpaceDN w:val="0"/>
        <w:ind w:right="29" w:firstLine="720"/>
        <w:jc w:val="both"/>
        <w:rPr>
          <w:b/>
        </w:rPr>
      </w:pPr>
      <w:r>
        <w:rPr>
          <w:b/>
        </w:rPr>
        <w:t>2.</w:t>
      </w:r>
      <w:r w:rsidR="008571B9">
        <w:rPr>
          <w:b/>
        </w:rPr>
        <w:t>2</w:t>
      </w:r>
      <w:r>
        <w:rPr>
          <w:b/>
        </w:rPr>
        <w:t>.</w:t>
      </w:r>
      <w:r w:rsidR="008571B9">
        <w:rPr>
          <w:b/>
        </w:rPr>
        <w:t>2.</w:t>
      </w:r>
      <w:r>
        <w:rPr>
          <w:b/>
        </w:rPr>
        <w:t>4. Родная литература (русская)</w:t>
      </w:r>
    </w:p>
    <w:p w:rsidR="00F72FF3" w:rsidRDefault="00F72FF3" w:rsidP="00D34614">
      <w:pPr>
        <w:shd w:val="clear" w:color="auto" w:fill="FFFFFF"/>
        <w:autoSpaceDN w:val="0"/>
        <w:ind w:right="29" w:firstLine="720"/>
        <w:jc w:val="both"/>
      </w:pPr>
      <w:r>
        <w:t>Предмет «Родная литература (русская)» отражает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осознание значимости чтения и изучения родной литературы для своего дальнейшего развития.</w:t>
      </w:r>
    </w:p>
    <w:p w:rsidR="00F72FF3" w:rsidRDefault="00F72FF3" w:rsidP="00D34614">
      <w:pPr>
        <w:shd w:val="clear" w:color="auto" w:fill="FFFFFF"/>
        <w:autoSpaceDN w:val="0"/>
        <w:ind w:right="29" w:firstLine="720"/>
        <w:jc w:val="both"/>
      </w:pPr>
      <w:r>
        <w:t>Чтение как средство познания мира и себя в этом мире, гармонизация отношений человека и общества, многоаспектный диалог.</w:t>
      </w:r>
    </w:p>
    <w:p w:rsidR="00F72FF3" w:rsidRDefault="00F72FF3" w:rsidP="00D34614">
      <w:pPr>
        <w:shd w:val="clear" w:color="auto" w:fill="FFFFFF"/>
        <w:autoSpaceDN w:val="0"/>
        <w:ind w:right="29" w:firstLine="720"/>
        <w:jc w:val="both"/>
      </w:pPr>
      <w:r>
        <w:t>Родная литература как одна из основных национально-культурных ценностей народа, как особый способ познания жизни.</w:t>
      </w:r>
    </w:p>
    <w:p w:rsidR="00F72FF3" w:rsidRDefault="00F72FF3" w:rsidP="00D34614">
      <w:pPr>
        <w:shd w:val="clear" w:color="auto" w:fill="FFFFFF"/>
        <w:autoSpaceDN w:val="0"/>
        <w:ind w:right="29" w:firstLine="720"/>
        <w:jc w:val="both"/>
      </w:pPr>
      <w:r>
        <w:t>Культурная самоидентификация,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F72FF3" w:rsidRDefault="00F72FF3" w:rsidP="00D34614">
      <w:pPr>
        <w:shd w:val="clear" w:color="auto" w:fill="FFFFFF"/>
        <w:autoSpaceDN w:val="0"/>
        <w:ind w:right="29" w:firstLine="720"/>
        <w:jc w:val="both"/>
      </w:pPr>
      <w:r>
        <w:t>Литературные художественные произведения, отражающие разные этнокультурные традиции.</w:t>
      </w:r>
    </w:p>
    <w:p w:rsidR="00F72FF3" w:rsidRDefault="00F72FF3" w:rsidP="00D34614">
      <w:pPr>
        <w:shd w:val="clear" w:color="auto" w:fill="FFFFFF"/>
        <w:autoSpaceDN w:val="0"/>
        <w:ind w:right="29" w:firstLine="720"/>
        <w:jc w:val="both"/>
      </w:pPr>
      <w:r>
        <w:t xml:space="preserve">Смысловой и эстетический анализ текста на основе понимания принципиальных отличий литературного художественного текста от научного, делового, публицистического. </w:t>
      </w:r>
    </w:p>
    <w:p w:rsidR="00EB5F0E" w:rsidRDefault="00EB5F0E" w:rsidP="00D34614">
      <w:pPr>
        <w:ind w:right="29" w:firstLine="284"/>
        <w:jc w:val="both"/>
        <w:rPr>
          <w:b/>
          <w:sz w:val="23"/>
          <w:szCs w:val="23"/>
        </w:rPr>
      </w:pPr>
      <w:bookmarkStart w:id="129" w:name="_Toc414553227"/>
      <w:bookmarkStart w:id="130" w:name="_Toc410654030"/>
      <w:bookmarkStart w:id="131" w:name="_Toc409691704"/>
    </w:p>
    <w:p w:rsidR="00256041" w:rsidRPr="00715C68" w:rsidRDefault="00CF1B92" w:rsidP="00D34614">
      <w:pPr>
        <w:ind w:right="29" w:firstLine="284"/>
        <w:jc w:val="both"/>
        <w:rPr>
          <w:b/>
          <w:sz w:val="23"/>
          <w:szCs w:val="23"/>
        </w:rPr>
      </w:pPr>
      <w:r>
        <w:rPr>
          <w:b/>
          <w:sz w:val="23"/>
          <w:szCs w:val="23"/>
        </w:rPr>
        <w:t>2.</w:t>
      </w:r>
      <w:r w:rsidR="008571B9">
        <w:rPr>
          <w:b/>
          <w:sz w:val="23"/>
          <w:szCs w:val="23"/>
        </w:rPr>
        <w:t>2.2</w:t>
      </w:r>
      <w:r w:rsidR="00256041" w:rsidRPr="00715C68">
        <w:rPr>
          <w:b/>
          <w:sz w:val="23"/>
          <w:szCs w:val="23"/>
        </w:rPr>
        <w:t>.</w:t>
      </w:r>
      <w:r w:rsidR="00F72FF3">
        <w:rPr>
          <w:b/>
          <w:sz w:val="23"/>
          <w:szCs w:val="23"/>
        </w:rPr>
        <w:t>5</w:t>
      </w:r>
      <w:r>
        <w:rPr>
          <w:b/>
          <w:sz w:val="23"/>
          <w:szCs w:val="23"/>
        </w:rPr>
        <w:t>.</w:t>
      </w:r>
      <w:r w:rsidR="00256041" w:rsidRPr="00715C68">
        <w:rPr>
          <w:b/>
          <w:sz w:val="23"/>
          <w:szCs w:val="23"/>
        </w:rPr>
        <w:t xml:space="preserve"> Иностранный язык</w:t>
      </w:r>
      <w:bookmarkEnd w:id="129"/>
      <w:bookmarkEnd w:id="130"/>
      <w:bookmarkEnd w:id="131"/>
    </w:p>
    <w:p w:rsidR="00256041" w:rsidRPr="00715C68" w:rsidRDefault="00256041" w:rsidP="00D34614">
      <w:pPr>
        <w:ind w:right="29" w:firstLine="284"/>
        <w:jc w:val="both"/>
        <w:rPr>
          <w:i/>
          <w:sz w:val="23"/>
          <w:szCs w:val="23"/>
        </w:rPr>
      </w:pPr>
      <w:r w:rsidRPr="00715C68">
        <w:rPr>
          <w:i/>
          <w:sz w:val="23"/>
          <w:szCs w:val="23"/>
        </w:rPr>
        <w:t>Предметное содержание речи</w:t>
      </w:r>
    </w:p>
    <w:p w:rsidR="00256041" w:rsidRPr="00715C68" w:rsidRDefault="00256041" w:rsidP="00D34614">
      <w:pPr>
        <w:ind w:right="29" w:firstLine="284"/>
        <w:jc w:val="both"/>
        <w:rPr>
          <w:sz w:val="23"/>
          <w:szCs w:val="23"/>
        </w:rPr>
      </w:pPr>
      <w:r w:rsidRPr="00715C68">
        <w:rPr>
          <w:sz w:val="23"/>
          <w:szCs w:val="23"/>
        </w:rPr>
        <w:t xml:space="preserve">Моя семья. Взаимоотношения в семье. Конфликтные ситуации и способы их решения. </w:t>
      </w:r>
    </w:p>
    <w:p w:rsidR="00256041" w:rsidRPr="00715C68" w:rsidRDefault="00256041" w:rsidP="00D34614">
      <w:pPr>
        <w:ind w:right="29" w:firstLine="284"/>
        <w:jc w:val="both"/>
        <w:rPr>
          <w:sz w:val="23"/>
          <w:szCs w:val="23"/>
        </w:rPr>
      </w:pPr>
      <w:r w:rsidRPr="00715C68">
        <w:rPr>
          <w:sz w:val="23"/>
          <w:szCs w:val="23"/>
        </w:rPr>
        <w:t xml:space="preserve">Мои друзья. Лучший друг/подруга. Внешность и черты характера. Межличностные взаимоотношения с друзьями и в школе. </w:t>
      </w:r>
    </w:p>
    <w:p w:rsidR="00256041" w:rsidRPr="00715C68" w:rsidRDefault="00256041" w:rsidP="00D34614">
      <w:pPr>
        <w:ind w:right="29" w:firstLine="284"/>
        <w:jc w:val="both"/>
        <w:rPr>
          <w:sz w:val="23"/>
          <w:szCs w:val="23"/>
        </w:rPr>
      </w:pPr>
      <w:r w:rsidRPr="00715C68">
        <w:rPr>
          <w:sz w:val="23"/>
          <w:szCs w:val="23"/>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56041" w:rsidRPr="00715C68" w:rsidRDefault="00256041" w:rsidP="00D34614">
      <w:pPr>
        <w:ind w:right="29" w:firstLine="284"/>
        <w:jc w:val="both"/>
        <w:rPr>
          <w:sz w:val="23"/>
          <w:szCs w:val="23"/>
        </w:rPr>
      </w:pPr>
      <w:r w:rsidRPr="00715C68">
        <w:rPr>
          <w:sz w:val="23"/>
          <w:szCs w:val="23"/>
        </w:rPr>
        <w:t>Здоровый образ жизни. Режим труда и отдыха, занятия спортом, здоровое питание, отказ от вредных привычек.</w:t>
      </w:r>
    </w:p>
    <w:p w:rsidR="00256041" w:rsidRPr="00715C68" w:rsidRDefault="00256041" w:rsidP="00D34614">
      <w:pPr>
        <w:ind w:right="29" w:firstLine="284"/>
        <w:jc w:val="both"/>
        <w:rPr>
          <w:sz w:val="23"/>
          <w:szCs w:val="23"/>
        </w:rPr>
      </w:pPr>
      <w:r w:rsidRPr="00715C68">
        <w:rPr>
          <w:sz w:val="23"/>
          <w:szCs w:val="23"/>
        </w:rPr>
        <w:t>Спорт. Виды спорта. Спортивные игры. Спортивные соревнования.</w:t>
      </w:r>
    </w:p>
    <w:p w:rsidR="00256041" w:rsidRPr="00715C68" w:rsidRDefault="00256041" w:rsidP="00D34614">
      <w:pPr>
        <w:ind w:right="29" w:firstLine="284"/>
        <w:jc w:val="both"/>
        <w:rPr>
          <w:sz w:val="23"/>
          <w:szCs w:val="23"/>
        </w:rPr>
      </w:pPr>
      <w:r w:rsidRPr="00715C68">
        <w:rPr>
          <w:sz w:val="23"/>
          <w:szCs w:val="23"/>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256041" w:rsidRPr="00715C68" w:rsidRDefault="00256041" w:rsidP="00D34614">
      <w:pPr>
        <w:ind w:right="29" w:firstLine="284"/>
        <w:jc w:val="both"/>
        <w:rPr>
          <w:sz w:val="23"/>
          <w:szCs w:val="23"/>
        </w:rPr>
      </w:pPr>
      <w:r w:rsidRPr="00715C68">
        <w:rPr>
          <w:sz w:val="23"/>
          <w:szCs w:val="23"/>
        </w:rPr>
        <w:t>Выбор профессии. Мир профессий. Проблема выбора профессии. Роль иностранного языка в планах на будущее.</w:t>
      </w:r>
    </w:p>
    <w:p w:rsidR="00256041" w:rsidRPr="00715C68" w:rsidRDefault="00256041" w:rsidP="00D34614">
      <w:pPr>
        <w:ind w:right="29" w:firstLine="284"/>
        <w:jc w:val="both"/>
        <w:rPr>
          <w:sz w:val="23"/>
          <w:szCs w:val="23"/>
        </w:rPr>
      </w:pPr>
      <w:r w:rsidRPr="00715C68">
        <w:rPr>
          <w:sz w:val="23"/>
          <w:szCs w:val="23"/>
        </w:rPr>
        <w:t>Путешествия. Путешествия по России и странам изучаемого языка. Транспорт.</w:t>
      </w:r>
    </w:p>
    <w:p w:rsidR="00256041" w:rsidRPr="00715C68" w:rsidRDefault="00256041" w:rsidP="00D34614">
      <w:pPr>
        <w:ind w:right="29" w:firstLine="284"/>
        <w:jc w:val="both"/>
        <w:rPr>
          <w:sz w:val="23"/>
          <w:szCs w:val="23"/>
        </w:rPr>
      </w:pPr>
      <w:r w:rsidRPr="00715C68">
        <w:rPr>
          <w:sz w:val="23"/>
          <w:szCs w:val="23"/>
        </w:rPr>
        <w:t>Окружающий мир</w:t>
      </w:r>
    </w:p>
    <w:p w:rsidR="00256041" w:rsidRPr="00715C68" w:rsidRDefault="00256041" w:rsidP="00D34614">
      <w:pPr>
        <w:ind w:right="29" w:firstLine="284"/>
        <w:jc w:val="both"/>
        <w:rPr>
          <w:sz w:val="23"/>
          <w:szCs w:val="23"/>
        </w:rPr>
      </w:pPr>
      <w:r w:rsidRPr="00715C68">
        <w:rPr>
          <w:sz w:val="23"/>
          <w:szCs w:val="23"/>
        </w:rPr>
        <w:t xml:space="preserve">Природа: растения и животные. Погода. Проблемы экологии. Защита окружающей среды. Жизнь в городе/ в сельской местности. </w:t>
      </w:r>
    </w:p>
    <w:p w:rsidR="00256041" w:rsidRPr="00715C68" w:rsidRDefault="00256041" w:rsidP="00D34614">
      <w:pPr>
        <w:ind w:right="29" w:firstLine="284"/>
        <w:jc w:val="both"/>
        <w:rPr>
          <w:sz w:val="23"/>
          <w:szCs w:val="23"/>
        </w:rPr>
      </w:pPr>
      <w:r w:rsidRPr="00715C68">
        <w:rPr>
          <w:sz w:val="23"/>
          <w:szCs w:val="23"/>
        </w:rPr>
        <w:t>Средства массовой информации</w:t>
      </w:r>
    </w:p>
    <w:p w:rsidR="00256041" w:rsidRPr="00715C68" w:rsidRDefault="00256041" w:rsidP="00D34614">
      <w:pPr>
        <w:ind w:right="29" w:firstLine="284"/>
        <w:jc w:val="both"/>
        <w:rPr>
          <w:sz w:val="23"/>
          <w:szCs w:val="23"/>
        </w:rPr>
      </w:pPr>
      <w:r w:rsidRPr="00715C68">
        <w:rPr>
          <w:sz w:val="23"/>
          <w:szCs w:val="23"/>
        </w:rPr>
        <w:t xml:space="preserve">Роль средств массовой информации в жизни общества. Средства массовой информации: пресса, телевидение, радио, Интернет. </w:t>
      </w:r>
    </w:p>
    <w:p w:rsidR="00256041" w:rsidRPr="00715C68" w:rsidRDefault="00256041" w:rsidP="00D34614">
      <w:pPr>
        <w:ind w:right="29" w:firstLine="284"/>
        <w:jc w:val="both"/>
        <w:rPr>
          <w:sz w:val="23"/>
          <w:szCs w:val="23"/>
        </w:rPr>
      </w:pPr>
      <w:r w:rsidRPr="00715C68">
        <w:rPr>
          <w:sz w:val="23"/>
          <w:szCs w:val="23"/>
        </w:rPr>
        <w:t>Страны изучаемого языка и родная страна</w:t>
      </w:r>
    </w:p>
    <w:p w:rsidR="00256041" w:rsidRPr="00715C68" w:rsidRDefault="00256041" w:rsidP="00D34614">
      <w:pPr>
        <w:ind w:right="29" w:firstLine="284"/>
        <w:jc w:val="both"/>
        <w:rPr>
          <w:sz w:val="23"/>
          <w:szCs w:val="23"/>
        </w:rPr>
      </w:pPr>
      <w:r w:rsidRPr="00715C68">
        <w:rPr>
          <w:sz w:val="23"/>
          <w:szCs w:val="23"/>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56041" w:rsidRPr="00715C68" w:rsidRDefault="00256041" w:rsidP="00D34614">
      <w:pPr>
        <w:ind w:right="29" w:firstLine="284"/>
        <w:jc w:val="both"/>
        <w:rPr>
          <w:i/>
          <w:sz w:val="23"/>
          <w:szCs w:val="23"/>
        </w:rPr>
      </w:pPr>
      <w:r w:rsidRPr="00715C68">
        <w:rPr>
          <w:i/>
          <w:sz w:val="23"/>
          <w:szCs w:val="23"/>
        </w:rPr>
        <w:t xml:space="preserve">Коммуникативные умения </w:t>
      </w:r>
    </w:p>
    <w:p w:rsidR="00256041" w:rsidRPr="00715C68" w:rsidRDefault="00256041" w:rsidP="00D34614">
      <w:pPr>
        <w:ind w:right="29" w:firstLine="284"/>
        <w:jc w:val="both"/>
        <w:rPr>
          <w:sz w:val="23"/>
          <w:szCs w:val="23"/>
        </w:rPr>
      </w:pPr>
      <w:r w:rsidRPr="00715C68">
        <w:rPr>
          <w:sz w:val="23"/>
          <w:szCs w:val="23"/>
        </w:rPr>
        <w:t>Говорение.Диалогическая речь</w:t>
      </w:r>
    </w:p>
    <w:p w:rsidR="00256041" w:rsidRPr="00715C68" w:rsidRDefault="00256041" w:rsidP="00D34614">
      <w:pPr>
        <w:ind w:right="29" w:firstLine="284"/>
        <w:jc w:val="both"/>
        <w:rPr>
          <w:sz w:val="23"/>
          <w:szCs w:val="23"/>
        </w:rPr>
      </w:pPr>
      <w:r w:rsidRPr="00715C68">
        <w:rPr>
          <w:sz w:val="23"/>
          <w:szCs w:val="23"/>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56041" w:rsidRPr="00715C68" w:rsidRDefault="00256041" w:rsidP="00D34614">
      <w:pPr>
        <w:ind w:right="29" w:firstLine="284"/>
        <w:jc w:val="both"/>
        <w:rPr>
          <w:sz w:val="23"/>
          <w:szCs w:val="23"/>
        </w:rPr>
      </w:pPr>
      <w:r w:rsidRPr="00715C68">
        <w:rPr>
          <w:sz w:val="23"/>
          <w:szCs w:val="23"/>
        </w:rPr>
        <w:t xml:space="preserve">Объем диалога от 3 реплик (5-7 класс) до 4-5 реплик (8-9 класс) со стороны каждого учащегося.Продолжительность диалога – до 2,5–3 минут. </w:t>
      </w:r>
    </w:p>
    <w:p w:rsidR="00256041" w:rsidRPr="00715C68" w:rsidRDefault="00256041" w:rsidP="00D34614">
      <w:pPr>
        <w:ind w:right="29" w:firstLine="284"/>
        <w:jc w:val="both"/>
        <w:rPr>
          <w:sz w:val="23"/>
          <w:szCs w:val="23"/>
        </w:rPr>
      </w:pPr>
      <w:r w:rsidRPr="00715C68">
        <w:rPr>
          <w:sz w:val="23"/>
          <w:szCs w:val="23"/>
        </w:rPr>
        <w:t>Монологическая речь</w:t>
      </w:r>
    </w:p>
    <w:p w:rsidR="00256041" w:rsidRPr="00715C68" w:rsidRDefault="00256041" w:rsidP="00D34614">
      <w:pPr>
        <w:ind w:right="29" w:firstLine="284"/>
        <w:jc w:val="both"/>
        <w:rPr>
          <w:sz w:val="23"/>
          <w:szCs w:val="23"/>
        </w:rPr>
      </w:pPr>
      <w:r w:rsidRPr="00715C68">
        <w:rPr>
          <w:sz w:val="23"/>
          <w:szCs w:val="23"/>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56041" w:rsidRPr="00715C68" w:rsidRDefault="00256041" w:rsidP="00D34614">
      <w:pPr>
        <w:ind w:right="29" w:firstLine="284"/>
        <w:jc w:val="both"/>
        <w:rPr>
          <w:sz w:val="23"/>
          <w:szCs w:val="23"/>
        </w:rPr>
      </w:pPr>
      <w:r w:rsidRPr="00715C68">
        <w:rPr>
          <w:sz w:val="23"/>
          <w:szCs w:val="23"/>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56041" w:rsidRPr="00715C68" w:rsidRDefault="00256041" w:rsidP="00D34614">
      <w:pPr>
        <w:ind w:right="29" w:firstLine="284"/>
        <w:jc w:val="both"/>
        <w:rPr>
          <w:i/>
          <w:sz w:val="23"/>
          <w:szCs w:val="23"/>
        </w:rPr>
      </w:pPr>
      <w:r w:rsidRPr="00715C68">
        <w:rPr>
          <w:i/>
          <w:sz w:val="23"/>
          <w:szCs w:val="23"/>
        </w:rPr>
        <w:t>Аудирование</w:t>
      </w:r>
    </w:p>
    <w:p w:rsidR="00256041" w:rsidRPr="00715C68" w:rsidRDefault="00256041" w:rsidP="00D34614">
      <w:pPr>
        <w:ind w:right="29" w:firstLine="284"/>
        <w:jc w:val="both"/>
        <w:rPr>
          <w:sz w:val="23"/>
          <w:szCs w:val="23"/>
        </w:rPr>
      </w:pPr>
      <w:r w:rsidRPr="00715C68">
        <w:rPr>
          <w:sz w:val="23"/>
          <w:szCs w:val="23"/>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256041" w:rsidRPr="00715C68" w:rsidRDefault="00256041" w:rsidP="00D34614">
      <w:pPr>
        <w:ind w:right="29" w:firstLine="284"/>
        <w:jc w:val="both"/>
        <w:rPr>
          <w:sz w:val="23"/>
          <w:szCs w:val="23"/>
          <w:lang w:bidi="en-US"/>
        </w:rPr>
      </w:pPr>
      <w:r w:rsidRPr="00715C68">
        <w:rPr>
          <w:sz w:val="23"/>
          <w:szCs w:val="23"/>
        </w:rPr>
        <w:t>Жанры текстов: прагматические, информационные, научно-популярные.</w:t>
      </w:r>
    </w:p>
    <w:p w:rsidR="00256041" w:rsidRPr="00715C68" w:rsidRDefault="00256041" w:rsidP="00D34614">
      <w:pPr>
        <w:ind w:right="29" w:firstLine="284"/>
        <w:jc w:val="both"/>
        <w:rPr>
          <w:sz w:val="23"/>
          <w:szCs w:val="23"/>
        </w:rPr>
      </w:pPr>
      <w:r w:rsidRPr="00715C68">
        <w:rPr>
          <w:sz w:val="23"/>
          <w:szCs w:val="23"/>
        </w:rPr>
        <w:t>Типы текстов: высказывания собеседников в ситуациях повседневного общения, сообщение, беседа, интервью, объявление, реклама и др.</w:t>
      </w:r>
    </w:p>
    <w:p w:rsidR="00256041" w:rsidRPr="00715C68" w:rsidRDefault="00256041" w:rsidP="00D34614">
      <w:pPr>
        <w:ind w:right="29" w:firstLine="284"/>
        <w:jc w:val="both"/>
        <w:rPr>
          <w:sz w:val="23"/>
          <w:szCs w:val="23"/>
        </w:rPr>
      </w:pPr>
      <w:r w:rsidRPr="00715C68">
        <w:rPr>
          <w:sz w:val="23"/>
          <w:szCs w:val="23"/>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56041" w:rsidRPr="00715C68" w:rsidRDefault="00256041" w:rsidP="00D34614">
      <w:pPr>
        <w:ind w:right="29" w:firstLine="284"/>
        <w:jc w:val="both"/>
        <w:rPr>
          <w:sz w:val="23"/>
          <w:szCs w:val="23"/>
        </w:rPr>
      </w:pPr>
      <w:r w:rsidRPr="00715C68">
        <w:rPr>
          <w:sz w:val="23"/>
          <w:szCs w:val="23"/>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256041" w:rsidRPr="00715C68" w:rsidRDefault="00256041" w:rsidP="00D34614">
      <w:pPr>
        <w:ind w:right="29" w:firstLine="284"/>
        <w:jc w:val="both"/>
        <w:rPr>
          <w:sz w:val="23"/>
          <w:szCs w:val="23"/>
        </w:rPr>
      </w:pPr>
      <w:r w:rsidRPr="00715C68">
        <w:rPr>
          <w:sz w:val="23"/>
          <w:szCs w:val="23"/>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56041" w:rsidRPr="00715C68" w:rsidRDefault="00256041" w:rsidP="00D34614">
      <w:pPr>
        <w:ind w:right="29" w:firstLine="284"/>
        <w:jc w:val="both"/>
        <w:rPr>
          <w:sz w:val="23"/>
          <w:szCs w:val="23"/>
        </w:rPr>
      </w:pPr>
      <w:r w:rsidRPr="00715C68">
        <w:rPr>
          <w:sz w:val="23"/>
          <w:szCs w:val="23"/>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56041" w:rsidRPr="00715C68" w:rsidRDefault="00256041" w:rsidP="00D34614">
      <w:pPr>
        <w:ind w:right="29" w:firstLine="284"/>
        <w:jc w:val="both"/>
        <w:rPr>
          <w:i/>
          <w:sz w:val="23"/>
          <w:szCs w:val="23"/>
        </w:rPr>
      </w:pPr>
      <w:r w:rsidRPr="00715C68">
        <w:rPr>
          <w:i/>
          <w:sz w:val="23"/>
          <w:szCs w:val="23"/>
        </w:rPr>
        <w:t>Чтение</w:t>
      </w:r>
    </w:p>
    <w:p w:rsidR="00256041" w:rsidRPr="00715C68" w:rsidRDefault="00256041" w:rsidP="00D34614">
      <w:pPr>
        <w:ind w:right="29" w:firstLine="284"/>
        <w:jc w:val="both"/>
        <w:rPr>
          <w:sz w:val="23"/>
          <w:szCs w:val="23"/>
        </w:rPr>
      </w:pPr>
      <w:r w:rsidRPr="00715C68">
        <w:rPr>
          <w:sz w:val="23"/>
          <w:szCs w:val="23"/>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56041" w:rsidRPr="00715C68" w:rsidRDefault="00256041" w:rsidP="00D34614">
      <w:pPr>
        <w:ind w:right="29" w:firstLine="284"/>
        <w:jc w:val="both"/>
        <w:rPr>
          <w:sz w:val="23"/>
          <w:szCs w:val="23"/>
        </w:rPr>
      </w:pPr>
      <w:r w:rsidRPr="00715C68">
        <w:rPr>
          <w:sz w:val="23"/>
          <w:szCs w:val="23"/>
        </w:rPr>
        <w:t xml:space="preserve">Жанры текстов: научно-популярные, публицистические, художественные, прагматические. </w:t>
      </w:r>
    </w:p>
    <w:p w:rsidR="00256041" w:rsidRPr="00715C68" w:rsidRDefault="00256041" w:rsidP="00D34614">
      <w:pPr>
        <w:ind w:right="29" w:firstLine="284"/>
        <w:jc w:val="both"/>
        <w:rPr>
          <w:sz w:val="23"/>
          <w:szCs w:val="23"/>
        </w:rPr>
      </w:pPr>
      <w:r w:rsidRPr="00715C68">
        <w:rPr>
          <w:sz w:val="23"/>
          <w:szCs w:val="23"/>
        </w:rPr>
        <w:t>Типы текстов: статья, интервью, рассказ, отрывок из художественного произведения, объявление, рецепт, рекламный проспект, стихотворение и др.</w:t>
      </w:r>
    </w:p>
    <w:p w:rsidR="00256041" w:rsidRPr="00715C68" w:rsidRDefault="00256041" w:rsidP="00D34614">
      <w:pPr>
        <w:ind w:right="29" w:firstLine="284"/>
        <w:jc w:val="both"/>
        <w:rPr>
          <w:sz w:val="23"/>
          <w:szCs w:val="23"/>
        </w:rPr>
      </w:pPr>
      <w:r w:rsidRPr="00715C68">
        <w:rPr>
          <w:sz w:val="23"/>
          <w:szCs w:val="23"/>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56041" w:rsidRPr="00715C68" w:rsidRDefault="00256041" w:rsidP="00D34614">
      <w:pPr>
        <w:ind w:right="29" w:firstLine="284"/>
        <w:jc w:val="both"/>
        <w:rPr>
          <w:sz w:val="23"/>
          <w:szCs w:val="23"/>
          <w:lang w:bidi="en-US"/>
        </w:rPr>
      </w:pPr>
      <w:r w:rsidRPr="00715C68">
        <w:rPr>
          <w:sz w:val="23"/>
          <w:szCs w:val="23"/>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256041" w:rsidRPr="00715C68" w:rsidRDefault="00256041" w:rsidP="00D34614">
      <w:pPr>
        <w:ind w:right="29" w:firstLine="284"/>
        <w:jc w:val="both"/>
        <w:rPr>
          <w:sz w:val="23"/>
          <w:szCs w:val="23"/>
        </w:rPr>
      </w:pPr>
      <w:r w:rsidRPr="00715C68">
        <w:rPr>
          <w:sz w:val="23"/>
          <w:szCs w:val="23"/>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256041" w:rsidRPr="00715C68" w:rsidRDefault="00256041" w:rsidP="00D34614">
      <w:pPr>
        <w:ind w:right="29" w:firstLine="284"/>
        <w:jc w:val="both"/>
        <w:rPr>
          <w:sz w:val="23"/>
          <w:szCs w:val="23"/>
        </w:rPr>
      </w:pPr>
      <w:r w:rsidRPr="00715C68">
        <w:rPr>
          <w:sz w:val="23"/>
          <w:szCs w:val="23"/>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256041" w:rsidRPr="00715C68" w:rsidRDefault="00256041" w:rsidP="00D34614">
      <w:pPr>
        <w:ind w:right="29" w:firstLine="284"/>
        <w:jc w:val="both"/>
        <w:rPr>
          <w:sz w:val="23"/>
          <w:szCs w:val="23"/>
        </w:rPr>
      </w:pPr>
      <w:r w:rsidRPr="00715C68">
        <w:rPr>
          <w:sz w:val="23"/>
          <w:szCs w:val="23"/>
        </w:rPr>
        <w:t xml:space="preserve">Независимо от вида чтения возможно использование двуязычного словаря. </w:t>
      </w:r>
    </w:p>
    <w:p w:rsidR="00256041" w:rsidRPr="00715C68" w:rsidRDefault="00256041" w:rsidP="00D34614">
      <w:pPr>
        <w:ind w:right="29" w:firstLine="284"/>
        <w:jc w:val="both"/>
        <w:rPr>
          <w:sz w:val="23"/>
          <w:szCs w:val="23"/>
        </w:rPr>
      </w:pPr>
      <w:r w:rsidRPr="00715C68">
        <w:rPr>
          <w:sz w:val="23"/>
          <w:szCs w:val="23"/>
        </w:rPr>
        <w:t>Письменная речь</w:t>
      </w:r>
    </w:p>
    <w:p w:rsidR="00256041" w:rsidRPr="00715C68" w:rsidRDefault="00256041" w:rsidP="00D34614">
      <w:pPr>
        <w:ind w:right="29" w:firstLine="284"/>
        <w:jc w:val="both"/>
        <w:rPr>
          <w:sz w:val="23"/>
          <w:szCs w:val="23"/>
        </w:rPr>
      </w:pPr>
      <w:r w:rsidRPr="00715C68">
        <w:rPr>
          <w:sz w:val="23"/>
          <w:szCs w:val="23"/>
        </w:rPr>
        <w:t>Дальнейшее развитие и совершенствование письменной речи, а именно умений:</w:t>
      </w:r>
    </w:p>
    <w:p w:rsidR="00256041" w:rsidRPr="00715C68" w:rsidRDefault="00256041" w:rsidP="00D34614">
      <w:pPr>
        <w:ind w:right="29" w:firstLine="284"/>
        <w:jc w:val="both"/>
        <w:rPr>
          <w:sz w:val="23"/>
          <w:szCs w:val="23"/>
        </w:rPr>
      </w:pPr>
      <w:r w:rsidRPr="00715C68">
        <w:rPr>
          <w:sz w:val="23"/>
          <w:szCs w:val="23"/>
        </w:rPr>
        <w:t>заполнение анкет и формуляров (указывать имя, фамилию, пол, гражданство, национальность, адрес);</w:t>
      </w:r>
    </w:p>
    <w:p w:rsidR="00256041" w:rsidRPr="00715C68" w:rsidRDefault="00256041" w:rsidP="00D34614">
      <w:pPr>
        <w:ind w:right="29" w:firstLine="284"/>
        <w:jc w:val="both"/>
        <w:rPr>
          <w:sz w:val="23"/>
          <w:szCs w:val="23"/>
        </w:rPr>
      </w:pPr>
      <w:r w:rsidRPr="00715C68">
        <w:rPr>
          <w:sz w:val="23"/>
          <w:szCs w:val="23"/>
        </w:rPr>
        <w:t xml:space="preserve">написание коротких поздравлений с днем рождения и другими праздниками, выражение пожеланий (объемом 30–40 слов, включая адрес); </w:t>
      </w:r>
    </w:p>
    <w:p w:rsidR="00256041" w:rsidRPr="00715C68" w:rsidRDefault="00256041" w:rsidP="00D34614">
      <w:pPr>
        <w:ind w:right="29" w:firstLine="284"/>
        <w:jc w:val="both"/>
        <w:rPr>
          <w:sz w:val="23"/>
          <w:szCs w:val="23"/>
        </w:rPr>
      </w:pPr>
      <w:r w:rsidRPr="00715C68">
        <w:rPr>
          <w:sz w:val="23"/>
          <w:szCs w:val="23"/>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256041" w:rsidRPr="00715C68" w:rsidRDefault="00256041" w:rsidP="00D34614">
      <w:pPr>
        <w:ind w:right="29" w:firstLine="284"/>
        <w:jc w:val="both"/>
        <w:rPr>
          <w:sz w:val="23"/>
          <w:szCs w:val="23"/>
        </w:rPr>
      </w:pPr>
      <w:r w:rsidRPr="00715C68">
        <w:rPr>
          <w:sz w:val="23"/>
          <w:szCs w:val="23"/>
        </w:rPr>
        <w:t>составление плана, тезисов устного/письменного сообщения; краткое изложение результатов проектной деятельности.</w:t>
      </w:r>
    </w:p>
    <w:p w:rsidR="00256041" w:rsidRPr="00715C68" w:rsidRDefault="00256041" w:rsidP="00D34614">
      <w:pPr>
        <w:ind w:right="29" w:firstLine="284"/>
        <w:jc w:val="both"/>
        <w:rPr>
          <w:sz w:val="23"/>
          <w:szCs w:val="23"/>
          <w:lang w:bidi="en-US"/>
        </w:rPr>
      </w:pPr>
      <w:r w:rsidRPr="00715C68">
        <w:rPr>
          <w:sz w:val="23"/>
          <w:szCs w:val="23"/>
        </w:rPr>
        <w:t>делать выписки из текстов; составлять небольшие письменные высказывания в соответствии с коммуникативной задачей.</w:t>
      </w:r>
    </w:p>
    <w:p w:rsidR="00256041" w:rsidRPr="00715C68" w:rsidRDefault="00256041" w:rsidP="00D34614">
      <w:pPr>
        <w:ind w:right="29" w:firstLine="284"/>
        <w:jc w:val="both"/>
        <w:rPr>
          <w:sz w:val="23"/>
          <w:szCs w:val="23"/>
        </w:rPr>
      </w:pPr>
      <w:r w:rsidRPr="00715C68">
        <w:rPr>
          <w:sz w:val="23"/>
          <w:szCs w:val="23"/>
        </w:rPr>
        <w:t>Языковые средства и навыки оперирования ими</w:t>
      </w:r>
    </w:p>
    <w:p w:rsidR="00256041" w:rsidRPr="00715C68" w:rsidRDefault="00256041" w:rsidP="00D34614">
      <w:pPr>
        <w:ind w:right="29" w:firstLine="284"/>
        <w:jc w:val="both"/>
        <w:rPr>
          <w:sz w:val="23"/>
          <w:szCs w:val="23"/>
        </w:rPr>
      </w:pPr>
      <w:r w:rsidRPr="00715C68">
        <w:rPr>
          <w:sz w:val="23"/>
          <w:szCs w:val="23"/>
        </w:rPr>
        <w:t>Орфография и пунктуация</w:t>
      </w:r>
    </w:p>
    <w:p w:rsidR="00256041" w:rsidRPr="00715C68" w:rsidRDefault="00256041" w:rsidP="00D34614">
      <w:pPr>
        <w:ind w:right="29" w:firstLine="284"/>
        <w:jc w:val="both"/>
        <w:rPr>
          <w:sz w:val="23"/>
          <w:szCs w:val="23"/>
          <w:lang w:bidi="en-US"/>
        </w:rPr>
      </w:pPr>
      <w:r w:rsidRPr="00715C68">
        <w:rPr>
          <w:sz w:val="23"/>
          <w:szCs w:val="23"/>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256041" w:rsidRPr="00715C68" w:rsidRDefault="00256041" w:rsidP="00D34614">
      <w:pPr>
        <w:ind w:right="29" w:firstLine="284"/>
        <w:jc w:val="both"/>
        <w:rPr>
          <w:sz w:val="23"/>
          <w:szCs w:val="23"/>
        </w:rPr>
      </w:pPr>
      <w:r w:rsidRPr="00715C68">
        <w:rPr>
          <w:sz w:val="23"/>
          <w:szCs w:val="23"/>
        </w:rPr>
        <w:t>Фонетическая сторона речи</w:t>
      </w:r>
    </w:p>
    <w:p w:rsidR="00256041" w:rsidRPr="00715C68" w:rsidRDefault="00256041" w:rsidP="00D34614">
      <w:pPr>
        <w:ind w:right="29" w:firstLine="284"/>
        <w:jc w:val="both"/>
        <w:rPr>
          <w:sz w:val="23"/>
          <w:szCs w:val="23"/>
        </w:rPr>
      </w:pPr>
      <w:r w:rsidRPr="00715C68">
        <w:rPr>
          <w:sz w:val="23"/>
          <w:szCs w:val="23"/>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56041" w:rsidRPr="00715C68" w:rsidRDefault="00256041" w:rsidP="00D34614">
      <w:pPr>
        <w:ind w:right="29" w:firstLine="284"/>
        <w:jc w:val="both"/>
        <w:rPr>
          <w:sz w:val="23"/>
          <w:szCs w:val="23"/>
        </w:rPr>
      </w:pPr>
      <w:r w:rsidRPr="00715C68">
        <w:rPr>
          <w:sz w:val="23"/>
          <w:szCs w:val="23"/>
        </w:rPr>
        <w:t>Лексическая сторона речи</w:t>
      </w:r>
    </w:p>
    <w:p w:rsidR="00256041" w:rsidRPr="00715C68" w:rsidRDefault="00256041" w:rsidP="00D34614">
      <w:pPr>
        <w:ind w:right="29" w:firstLine="284"/>
        <w:jc w:val="both"/>
        <w:rPr>
          <w:sz w:val="23"/>
          <w:szCs w:val="23"/>
        </w:rPr>
      </w:pPr>
      <w:r w:rsidRPr="00715C68">
        <w:rPr>
          <w:sz w:val="23"/>
          <w:szCs w:val="23"/>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256041" w:rsidRPr="00715C68" w:rsidRDefault="00256041" w:rsidP="00D34614">
      <w:pPr>
        <w:ind w:right="29" w:firstLine="284"/>
        <w:jc w:val="both"/>
        <w:rPr>
          <w:sz w:val="23"/>
          <w:szCs w:val="23"/>
        </w:rPr>
      </w:pPr>
      <w:r w:rsidRPr="00715C68">
        <w:rPr>
          <w:sz w:val="23"/>
          <w:szCs w:val="23"/>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256041" w:rsidRPr="00715C68" w:rsidRDefault="00256041" w:rsidP="00D34614">
      <w:pPr>
        <w:ind w:right="29" w:firstLine="284"/>
        <w:jc w:val="both"/>
        <w:rPr>
          <w:sz w:val="23"/>
          <w:szCs w:val="23"/>
        </w:rPr>
      </w:pPr>
      <w:r w:rsidRPr="00715C68">
        <w:rPr>
          <w:sz w:val="23"/>
          <w:szCs w:val="23"/>
        </w:rPr>
        <w:t>Грамматическая сторона речи</w:t>
      </w:r>
    </w:p>
    <w:p w:rsidR="00256041" w:rsidRPr="00715C68" w:rsidRDefault="00256041" w:rsidP="00D34614">
      <w:pPr>
        <w:ind w:right="29" w:firstLine="284"/>
        <w:jc w:val="both"/>
        <w:rPr>
          <w:sz w:val="23"/>
          <w:szCs w:val="23"/>
          <w:lang w:bidi="en-US"/>
        </w:rPr>
      </w:pPr>
      <w:r w:rsidRPr="00715C68">
        <w:rPr>
          <w:sz w:val="23"/>
          <w:szCs w:val="23"/>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56041" w:rsidRPr="00715C68" w:rsidRDefault="00256041" w:rsidP="00D34614">
      <w:pPr>
        <w:ind w:right="29" w:firstLine="284"/>
        <w:jc w:val="both"/>
        <w:rPr>
          <w:sz w:val="23"/>
          <w:szCs w:val="23"/>
        </w:rPr>
      </w:pPr>
      <w:r w:rsidRPr="00715C68">
        <w:rPr>
          <w:sz w:val="23"/>
          <w:szCs w:val="23"/>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56041" w:rsidRPr="00715C68" w:rsidRDefault="00256041" w:rsidP="00D34614">
      <w:pPr>
        <w:ind w:right="29" w:firstLine="284"/>
        <w:jc w:val="both"/>
        <w:rPr>
          <w:sz w:val="23"/>
          <w:szCs w:val="23"/>
        </w:rPr>
      </w:pPr>
      <w:r w:rsidRPr="00715C68">
        <w:rPr>
          <w:sz w:val="23"/>
          <w:szCs w:val="23"/>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256041" w:rsidRPr="00715C68" w:rsidRDefault="00256041" w:rsidP="00D34614">
      <w:pPr>
        <w:ind w:right="29" w:firstLine="284"/>
        <w:jc w:val="both"/>
        <w:rPr>
          <w:sz w:val="23"/>
          <w:szCs w:val="23"/>
        </w:rPr>
      </w:pPr>
      <w:r w:rsidRPr="00715C68">
        <w:rPr>
          <w:sz w:val="23"/>
          <w:szCs w:val="23"/>
        </w:rPr>
        <w:t>Социокультурные знания и умения.</w:t>
      </w:r>
    </w:p>
    <w:p w:rsidR="00256041" w:rsidRPr="00715C68" w:rsidRDefault="00256041" w:rsidP="00D34614">
      <w:pPr>
        <w:ind w:right="29" w:firstLine="284"/>
        <w:jc w:val="both"/>
        <w:rPr>
          <w:sz w:val="23"/>
          <w:szCs w:val="23"/>
          <w:lang w:bidi="en-US"/>
        </w:rPr>
      </w:pPr>
      <w:r w:rsidRPr="00715C68">
        <w:rPr>
          <w:sz w:val="23"/>
          <w:szCs w:val="23"/>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56041" w:rsidRPr="00715C68" w:rsidRDefault="00256041" w:rsidP="00D34614">
      <w:pPr>
        <w:ind w:right="29" w:firstLine="284"/>
        <w:jc w:val="both"/>
        <w:rPr>
          <w:sz w:val="23"/>
          <w:szCs w:val="23"/>
        </w:rPr>
      </w:pPr>
      <w:r w:rsidRPr="00715C68">
        <w:rPr>
          <w:sz w:val="23"/>
          <w:szCs w:val="23"/>
        </w:rPr>
        <w:t>знаниями о значении родного и иностранного языков в современном мире;</w:t>
      </w:r>
    </w:p>
    <w:p w:rsidR="00256041" w:rsidRPr="00715C68" w:rsidRDefault="00256041" w:rsidP="00D34614">
      <w:pPr>
        <w:ind w:right="29" w:firstLine="284"/>
        <w:jc w:val="both"/>
        <w:rPr>
          <w:sz w:val="23"/>
          <w:szCs w:val="23"/>
        </w:rPr>
      </w:pPr>
      <w:r w:rsidRPr="00715C68">
        <w:rPr>
          <w:sz w:val="23"/>
          <w:szCs w:val="23"/>
        </w:rPr>
        <w:t>сведениями о социокультурном портрете стран, говорящих на иностранном языке, их символике и культурном наследии;</w:t>
      </w:r>
    </w:p>
    <w:p w:rsidR="00256041" w:rsidRPr="00715C68" w:rsidRDefault="00256041" w:rsidP="00D34614">
      <w:pPr>
        <w:ind w:right="29" w:firstLine="284"/>
        <w:jc w:val="both"/>
        <w:rPr>
          <w:sz w:val="23"/>
          <w:szCs w:val="23"/>
        </w:rPr>
      </w:pPr>
      <w:r w:rsidRPr="00715C68">
        <w:rPr>
          <w:sz w:val="23"/>
          <w:szCs w:val="23"/>
        </w:rPr>
        <w:t xml:space="preserve">сведениями о социокультурном портрете стран, говорящих на иностранном языке, их символике и культурном наследии; </w:t>
      </w:r>
    </w:p>
    <w:p w:rsidR="00256041" w:rsidRPr="00715C68" w:rsidRDefault="00256041" w:rsidP="00D34614">
      <w:pPr>
        <w:ind w:right="29" w:firstLine="284"/>
        <w:jc w:val="both"/>
        <w:rPr>
          <w:sz w:val="23"/>
          <w:szCs w:val="23"/>
        </w:rPr>
      </w:pPr>
      <w:r w:rsidRPr="00715C68">
        <w:rPr>
          <w:sz w:val="23"/>
          <w:szCs w:val="23"/>
        </w:rPr>
        <w:t>знаниями о реалиях страны/стран изучаемого языка: традициях (в пита</w:t>
      </w:r>
      <w:r w:rsidRPr="00715C68">
        <w:rPr>
          <w:sz w:val="23"/>
          <w:szCs w:val="23"/>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256041" w:rsidRPr="00715C68" w:rsidRDefault="00256041" w:rsidP="00D34614">
      <w:pPr>
        <w:ind w:right="29" w:firstLine="284"/>
        <w:jc w:val="both"/>
        <w:rPr>
          <w:sz w:val="23"/>
          <w:szCs w:val="23"/>
        </w:rPr>
      </w:pPr>
      <w:r w:rsidRPr="00715C68">
        <w:rPr>
          <w:sz w:val="23"/>
          <w:szCs w:val="23"/>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56041" w:rsidRPr="00715C68" w:rsidRDefault="00256041" w:rsidP="00D34614">
      <w:pPr>
        <w:ind w:right="29" w:firstLine="284"/>
        <w:jc w:val="both"/>
        <w:rPr>
          <w:sz w:val="23"/>
          <w:szCs w:val="23"/>
        </w:rPr>
      </w:pPr>
      <w:r w:rsidRPr="00715C68">
        <w:rPr>
          <w:sz w:val="23"/>
          <w:szCs w:val="23"/>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256041" w:rsidRPr="00715C68" w:rsidRDefault="00256041" w:rsidP="00D34614">
      <w:pPr>
        <w:ind w:right="29" w:firstLine="284"/>
        <w:jc w:val="both"/>
        <w:rPr>
          <w:sz w:val="23"/>
          <w:szCs w:val="23"/>
        </w:rPr>
      </w:pPr>
      <w:r w:rsidRPr="00715C68">
        <w:rPr>
          <w:sz w:val="23"/>
          <w:szCs w:val="23"/>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56041" w:rsidRPr="00715C68" w:rsidRDefault="00256041" w:rsidP="00D34614">
      <w:pPr>
        <w:ind w:right="29" w:firstLine="284"/>
        <w:jc w:val="both"/>
        <w:rPr>
          <w:sz w:val="23"/>
          <w:szCs w:val="23"/>
        </w:rPr>
      </w:pPr>
      <w:r w:rsidRPr="00715C68">
        <w:rPr>
          <w:sz w:val="23"/>
          <w:szCs w:val="23"/>
        </w:rPr>
        <w:t>Компенсаторные умения</w:t>
      </w:r>
    </w:p>
    <w:p w:rsidR="00256041" w:rsidRPr="00715C68" w:rsidRDefault="00256041" w:rsidP="00D34614">
      <w:pPr>
        <w:ind w:right="29" w:firstLine="284"/>
        <w:jc w:val="both"/>
        <w:rPr>
          <w:sz w:val="23"/>
          <w:szCs w:val="23"/>
        </w:rPr>
      </w:pPr>
      <w:r w:rsidRPr="00715C68">
        <w:rPr>
          <w:sz w:val="23"/>
          <w:szCs w:val="23"/>
        </w:rPr>
        <w:t>Совершенствование умений:</w:t>
      </w:r>
    </w:p>
    <w:p w:rsidR="00256041" w:rsidRPr="00715C68" w:rsidRDefault="00256041" w:rsidP="00D34614">
      <w:pPr>
        <w:ind w:right="29" w:firstLine="284"/>
        <w:jc w:val="both"/>
        <w:rPr>
          <w:sz w:val="23"/>
          <w:szCs w:val="23"/>
          <w:lang w:bidi="en-US"/>
        </w:rPr>
      </w:pPr>
      <w:r w:rsidRPr="00715C68">
        <w:rPr>
          <w:sz w:val="23"/>
          <w:szCs w:val="23"/>
        </w:rPr>
        <w:t>переспрашивать, просить повторить, уточняя значение незнакомых слов;</w:t>
      </w:r>
    </w:p>
    <w:p w:rsidR="00256041" w:rsidRPr="00715C68" w:rsidRDefault="00256041" w:rsidP="00D34614">
      <w:pPr>
        <w:ind w:right="29" w:firstLine="284"/>
        <w:jc w:val="both"/>
        <w:rPr>
          <w:sz w:val="23"/>
          <w:szCs w:val="23"/>
        </w:rPr>
      </w:pPr>
      <w:r w:rsidRPr="00715C68">
        <w:rPr>
          <w:sz w:val="23"/>
          <w:szCs w:val="23"/>
        </w:rPr>
        <w:t xml:space="preserve">использовать в качестве опоры при порождении собственных высказываний ключевые слова, план к тексту, тематический словарь и т. д.; </w:t>
      </w:r>
    </w:p>
    <w:p w:rsidR="00256041" w:rsidRPr="00715C68" w:rsidRDefault="00256041" w:rsidP="00D34614">
      <w:pPr>
        <w:ind w:right="29" w:firstLine="284"/>
        <w:jc w:val="both"/>
        <w:rPr>
          <w:sz w:val="23"/>
          <w:szCs w:val="23"/>
        </w:rPr>
      </w:pPr>
      <w:r w:rsidRPr="00715C68">
        <w:rPr>
          <w:sz w:val="23"/>
          <w:szCs w:val="23"/>
        </w:rPr>
        <w:t>прогнозировать содержание текста на основе заголовка, предварительно поставленных вопросов и т. д.;</w:t>
      </w:r>
    </w:p>
    <w:p w:rsidR="00256041" w:rsidRPr="00715C68" w:rsidRDefault="00256041" w:rsidP="00D34614">
      <w:pPr>
        <w:ind w:right="29" w:firstLine="284"/>
        <w:jc w:val="both"/>
        <w:rPr>
          <w:sz w:val="23"/>
          <w:szCs w:val="23"/>
        </w:rPr>
      </w:pPr>
      <w:r w:rsidRPr="00715C68">
        <w:rPr>
          <w:sz w:val="23"/>
          <w:szCs w:val="23"/>
        </w:rPr>
        <w:t>догадываться о значении незнакомых слов по контексту, по используемым собеседником жестам и мимике;</w:t>
      </w:r>
    </w:p>
    <w:p w:rsidR="00256041" w:rsidRPr="00715C68" w:rsidRDefault="00256041" w:rsidP="00D34614">
      <w:pPr>
        <w:ind w:right="29" w:firstLine="284"/>
        <w:jc w:val="both"/>
        <w:rPr>
          <w:sz w:val="23"/>
          <w:szCs w:val="23"/>
        </w:rPr>
      </w:pPr>
      <w:r w:rsidRPr="00715C68">
        <w:rPr>
          <w:sz w:val="23"/>
          <w:szCs w:val="23"/>
        </w:rPr>
        <w:t>использовать синонимы, антонимы, описание понятия при дефиците языковых средств.</w:t>
      </w:r>
    </w:p>
    <w:p w:rsidR="00256041" w:rsidRPr="00715C68" w:rsidRDefault="00256041" w:rsidP="00D34614">
      <w:pPr>
        <w:ind w:right="29" w:firstLine="284"/>
        <w:jc w:val="both"/>
        <w:rPr>
          <w:sz w:val="23"/>
          <w:szCs w:val="23"/>
        </w:rPr>
      </w:pPr>
      <w:r w:rsidRPr="00715C68">
        <w:rPr>
          <w:sz w:val="23"/>
          <w:szCs w:val="23"/>
        </w:rPr>
        <w:t>Общеучебные умения и универсальные способы деятельности</w:t>
      </w:r>
    </w:p>
    <w:p w:rsidR="00256041" w:rsidRPr="00715C68" w:rsidRDefault="00256041" w:rsidP="00D34614">
      <w:pPr>
        <w:ind w:right="29" w:firstLine="284"/>
        <w:jc w:val="both"/>
        <w:rPr>
          <w:sz w:val="23"/>
          <w:szCs w:val="23"/>
        </w:rPr>
      </w:pPr>
      <w:r w:rsidRPr="00715C68">
        <w:rPr>
          <w:sz w:val="23"/>
          <w:szCs w:val="23"/>
        </w:rPr>
        <w:t>Формирование и совершенствование умений:</w:t>
      </w:r>
    </w:p>
    <w:p w:rsidR="00256041" w:rsidRPr="00715C68" w:rsidRDefault="00256041" w:rsidP="00D34614">
      <w:pPr>
        <w:ind w:right="29" w:firstLine="284"/>
        <w:jc w:val="both"/>
        <w:rPr>
          <w:sz w:val="23"/>
          <w:szCs w:val="23"/>
        </w:rPr>
      </w:pPr>
      <w:r w:rsidRPr="00715C68">
        <w:rPr>
          <w:sz w:val="23"/>
          <w:szCs w:val="23"/>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56041" w:rsidRPr="00715C68" w:rsidRDefault="00256041" w:rsidP="00D34614">
      <w:pPr>
        <w:ind w:right="29" w:firstLine="284"/>
        <w:jc w:val="both"/>
        <w:rPr>
          <w:sz w:val="23"/>
          <w:szCs w:val="23"/>
        </w:rPr>
      </w:pPr>
      <w:r w:rsidRPr="00715C68">
        <w:rPr>
          <w:sz w:val="23"/>
          <w:szCs w:val="23"/>
        </w:rPr>
        <w:t>работать с разными источниками на иностранном языке: справочными материалами, словарями, интернет-ресурсами, литературой;</w:t>
      </w:r>
    </w:p>
    <w:p w:rsidR="00256041" w:rsidRPr="00715C68" w:rsidRDefault="00256041" w:rsidP="00D34614">
      <w:pPr>
        <w:ind w:right="29" w:firstLine="284"/>
        <w:jc w:val="both"/>
        <w:rPr>
          <w:sz w:val="23"/>
          <w:szCs w:val="23"/>
        </w:rPr>
      </w:pPr>
      <w:r w:rsidRPr="00715C68">
        <w:rPr>
          <w:sz w:val="23"/>
          <w:szCs w:val="23"/>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56041" w:rsidRPr="00715C68" w:rsidRDefault="00256041" w:rsidP="00D34614">
      <w:pPr>
        <w:ind w:right="29" w:firstLine="284"/>
        <w:jc w:val="both"/>
        <w:rPr>
          <w:sz w:val="23"/>
          <w:szCs w:val="23"/>
        </w:rPr>
      </w:pPr>
      <w:r w:rsidRPr="00715C68">
        <w:rPr>
          <w:sz w:val="23"/>
          <w:szCs w:val="23"/>
        </w:rPr>
        <w:t xml:space="preserve">самостоятельно работать в классе и дома. </w:t>
      </w:r>
    </w:p>
    <w:p w:rsidR="00256041" w:rsidRPr="00715C68" w:rsidRDefault="00256041" w:rsidP="00D34614">
      <w:pPr>
        <w:ind w:right="29" w:firstLine="284"/>
        <w:jc w:val="both"/>
        <w:rPr>
          <w:sz w:val="23"/>
          <w:szCs w:val="23"/>
        </w:rPr>
      </w:pPr>
      <w:r w:rsidRPr="00715C68">
        <w:rPr>
          <w:sz w:val="23"/>
          <w:szCs w:val="23"/>
        </w:rPr>
        <w:t>Специальные учебные умения</w:t>
      </w:r>
    </w:p>
    <w:p w:rsidR="00256041" w:rsidRPr="00715C68" w:rsidRDefault="00256041" w:rsidP="00D34614">
      <w:pPr>
        <w:ind w:right="29" w:firstLine="284"/>
        <w:jc w:val="both"/>
        <w:rPr>
          <w:sz w:val="23"/>
          <w:szCs w:val="23"/>
        </w:rPr>
      </w:pPr>
      <w:r w:rsidRPr="00715C68">
        <w:rPr>
          <w:sz w:val="23"/>
          <w:szCs w:val="23"/>
        </w:rPr>
        <w:t>Формирование и совершенствование умений:</w:t>
      </w:r>
    </w:p>
    <w:p w:rsidR="00256041" w:rsidRPr="00715C68" w:rsidRDefault="00256041" w:rsidP="00D34614">
      <w:pPr>
        <w:ind w:right="29" w:firstLine="284"/>
        <w:jc w:val="both"/>
        <w:rPr>
          <w:sz w:val="23"/>
          <w:szCs w:val="23"/>
        </w:rPr>
      </w:pPr>
      <w:r w:rsidRPr="00715C68">
        <w:rPr>
          <w:sz w:val="23"/>
          <w:szCs w:val="23"/>
        </w:rPr>
        <w:t>находить ключевые слова и социокультурные реалии в работе над текстом;</w:t>
      </w:r>
    </w:p>
    <w:p w:rsidR="00256041" w:rsidRPr="00715C68" w:rsidRDefault="00256041" w:rsidP="00D34614">
      <w:pPr>
        <w:ind w:right="29" w:firstLine="284"/>
        <w:jc w:val="both"/>
        <w:rPr>
          <w:sz w:val="23"/>
          <w:szCs w:val="23"/>
        </w:rPr>
      </w:pPr>
      <w:r w:rsidRPr="00715C68">
        <w:rPr>
          <w:sz w:val="23"/>
          <w:szCs w:val="23"/>
        </w:rPr>
        <w:t>семантизировать слова на основе языковой догадки;</w:t>
      </w:r>
    </w:p>
    <w:p w:rsidR="00256041" w:rsidRPr="00715C68" w:rsidRDefault="00256041" w:rsidP="00D34614">
      <w:pPr>
        <w:ind w:right="29" w:firstLine="284"/>
        <w:jc w:val="both"/>
        <w:rPr>
          <w:sz w:val="23"/>
          <w:szCs w:val="23"/>
        </w:rPr>
      </w:pPr>
      <w:r w:rsidRPr="00715C68">
        <w:rPr>
          <w:sz w:val="23"/>
          <w:szCs w:val="23"/>
        </w:rPr>
        <w:t>осуществлять словообразовательный анализ;</w:t>
      </w:r>
    </w:p>
    <w:p w:rsidR="00256041" w:rsidRPr="00715C68" w:rsidRDefault="00256041" w:rsidP="00D34614">
      <w:pPr>
        <w:ind w:right="29" w:firstLine="284"/>
        <w:jc w:val="both"/>
        <w:rPr>
          <w:sz w:val="23"/>
          <w:szCs w:val="23"/>
        </w:rPr>
      </w:pPr>
      <w:r w:rsidRPr="00715C68">
        <w:rPr>
          <w:sz w:val="23"/>
          <w:szCs w:val="23"/>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56041" w:rsidRPr="00715C68" w:rsidRDefault="00256041" w:rsidP="00D34614">
      <w:pPr>
        <w:ind w:right="29" w:firstLine="284"/>
        <w:jc w:val="both"/>
        <w:rPr>
          <w:sz w:val="23"/>
          <w:szCs w:val="23"/>
        </w:rPr>
      </w:pPr>
      <w:r w:rsidRPr="00715C68">
        <w:rPr>
          <w:sz w:val="23"/>
          <w:szCs w:val="23"/>
        </w:rPr>
        <w:t>участвовать в проектной деятельности меж- и метапредметного характера.</w:t>
      </w:r>
    </w:p>
    <w:p w:rsidR="00CA2777" w:rsidRPr="00152435" w:rsidRDefault="00CA2777" w:rsidP="00D34614">
      <w:pPr>
        <w:ind w:right="29" w:firstLine="284"/>
        <w:jc w:val="both"/>
        <w:rPr>
          <w:b/>
          <w:sz w:val="16"/>
          <w:szCs w:val="16"/>
        </w:rPr>
      </w:pPr>
      <w:bookmarkStart w:id="132" w:name="_Toc414553228"/>
    </w:p>
    <w:p w:rsidR="00256041" w:rsidRPr="00715C68" w:rsidRDefault="00CF1B92" w:rsidP="00D34614">
      <w:pPr>
        <w:ind w:right="29" w:firstLine="284"/>
        <w:jc w:val="both"/>
        <w:rPr>
          <w:b/>
          <w:sz w:val="23"/>
          <w:szCs w:val="23"/>
        </w:rPr>
      </w:pPr>
      <w:r>
        <w:rPr>
          <w:b/>
          <w:sz w:val="23"/>
          <w:szCs w:val="23"/>
        </w:rPr>
        <w:t>2.</w:t>
      </w:r>
      <w:r w:rsidR="008571B9">
        <w:rPr>
          <w:b/>
          <w:sz w:val="23"/>
          <w:szCs w:val="23"/>
        </w:rPr>
        <w:t>2.2</w:t>
      </w:r>
      <w:r w:rsidR="00F72FF3">
        <w:rPr>
          <w:b/>
          <w:sz w:val="23"/>
          <w:szCs w:val="23"/>
        </w:rPr>
        <w:t>.6</w:t>
      </w:r>
      <w:r w:rsidR="00256041" w:rsidRPr="00715C68">
        <w:rPr>
          <w:b/>
          <w:sz w:val="23"/>
          <w:szCs w:val="23"/>
        </w:rPr>
        <w:t>. Второй иностранный язык</w:t>
      </w:r>
      <w:r w:rsidR="00152435">
        <w:rPr>
          <w:b/>
          <w:sz w:val="23"/>
          <w:szCs w:val="23"/>
        </w:rPr>
        <w:t xml:space="preserve"> (немецкий язык)</w:t>
      </w:r>
      <w:bookmarkEnd w:id="132"/>
    </w:p>
    <w:p w:rsidR="00256041" w:rsidRPr="00715C68" w:rsidRDefault="00256041" w:rsidP="00D34614">
      <w:pPr>
        <w:ind w:right="29" w:firstLine="284"/>
        <w:jc w:val="both"/>
        <w:rPr>
          <w:sz w:val="23"/>
          <w:szCs w:val="23"/>
        </w:rPr>
      </w:pPr>
      <w:r w:rsidRPr="00715C68">
        <w:rPr>
          <w:sz w:val="23"/>
          <w:szCs w:val="23"/>
        </w:rPr>
        <w:t>Освоение предмета «</w:t>
      </w:r>
      <w:r w:rsidR="00C72F0E">
        <w:rPr>
          <w:sz w:val="23"/>
          <w:szCs w:val="23"/>
        </w:rPr>
        <w:t>Второй иностранный язык (немецкий язык</w:t>
      </w:r>
      <w:r w:rsidR="00C72F0E" w:rsidRPr="00715C68">
        <w:rPr>
          <w:sz w:val="23"/>
          <w:szCs w:val="23"/>
        </w:rPr>
        <w:t>)»</w:t>
      </w:r>
      <w:r w:rsidRPr="00715C68">
        <w:rPr>
          <w:sz w:val="23"/>
          <w:szCs w:val="23"/>
        </w:rPr>
        <w:t xml:space="preserve"> в основной школе предполагает применение коммуникативного подхода в обучении иностранному языку.  </w:t>
      </w:r>
    </w:p>
    <w:p w:rsidR="00256041" w:rsidRPr="00715C68" w:rsidRDefault="00152435" w:rsidP="00D34614">
      <w:pPr>
        <w:ind w:right="29" w:firstLine="284"/>
        <w:jc w:val="both"/>
        <w:rPr>
          <w:sz w:val="23"/>
          <w:szCs w:val="23"/>
        </w:rPr>
      </w:pPr>
      <w:r>
        <w:rPr>
          <w:sz w:val="23"/>
          <w:szCs w:val="23"/>
        </w:rPr>
        <w:t xml:space="preserve"> Учебный предмет «Второй иностранный язык (немецкий язык</w:t>
      </w:r>
      <w:r w:rsidR="00256041" w:rsidRPr="00715C68">
        <w:rPr>
          <w:sz w:val="23"/>
          <w:szCs w:val="23"/>
        </w:rPr>
        <w:t>)»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256041" w:rsidRPr="00715C68" w:rsidRDefault="00256041" w:rsidP="00D34614">
      <w:pPr>
        <w:ind w:right="29" w:firstLine="284"/>
        <w:jc w:val="both"/>
        <w:rPr>
          <w:sz w:val="23"/>
          <w:szCs w:val="23"/>
        </w:rPr>
      </w:pPr>
      <w:r w:rsidRPr="00715C68">
        <w:rPr>
          <w:sz w:val="23"/>
          <w:szCs w:val="23"/>
        </w:rPr>
        <w:t>Освоение учебного предмета «</w:t>
      </w:r>
      <w:r w:rsidR="00C72F0E">
        <w:rPr>
          <w:sz w:val="23"/>
          <w:szCs w:val="23"/>
        </w:rPr>
        <w:t>Второй иностранный язык (немецкий язык</w:t>
      </w:r>
      <w:r w:rsidR="00C72F0E" w:rsidRPr="00715C68">
        <w:rPr>
          <w:sz w:val="23"/>
          <w:szCs w:val="23"/>
        </w:rPr>
        <w:t xml:space="preserve">)» </w:t>
      </w:r>
      <w:r w:rsidRPr="00715C68">
        <w:rPr>
          <w:sz w:val="23"/>
          <w:szCs w:val="23"/>
        </w:rPr>
        <w:t xml:space="preserve">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256041" w:rsidRPr="00715C68" w:rsidRDefault="00256041" w:rsidP="00D34614">
      <w:pPr>
        <w:ind w:right="29" w:firstLine="284"/>
        <w:jc w:val="both"/>
        <w:rPr>
          <w:sz w:val="23"/>
          <w:szCs w:val="23"/>
        </w:rPr>
      </w:pPr>
      <w:r w:rsidRPr="00715C68">
        <w:rPr>
          <w:sz w:val="23"/>
          <w:szCs w:val="23"/>
        </w:rPr>
        <w:t>Изучение предмета «</w:t>
      </w:r>
      <w:r w:rsidR="00C72F0E">
        <w:rPr>
          <w:sz w:val="23"/>
          <w:szCs w:val="23"/>
        </w:rPr>
        <w:t>Второй иностранный язык (немецкий язык</w:t>
      </w:r>
      <w:r w:rsidR="00C72F0E" w:rsidRPr="00715C68">
        <w:rPr>
          <w:sz w:val="23"/>
          <w:szCs w:val="23"/>
        </w:rPr>
        <w:t xml:space="preserve">)» </w:t>
      </w:r>
      <w:r w:rsidRPr="00715C68">
        <w:rPr>
          <w:sz w:val="23"/>
          <w:szCs w:val="23"/>
        </w:rPr>
        <w:t>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256041" w:rsidRPr="00715C68" w:rsidRDefault="00256041" w:rsidP="00D34614">
      <w:pPr>
        <w:ind w:right="29" w:firstLine="284"/>
        <w:jc w:val="both"/>
        <w:rPr>
          <w:i/>
          <w:sz w:val="23"/>
          <w:szCs w:val="23"/>
        </w:rPr>
      </w:pPr>
      <w:r w:rsidRPr="00715C68">
        <w:rPr>
          <w:i/>
          <w:sz w:val="23"/>
          <w:szCs w:val="23"/>
        </w:rPr>
        <w:t>Предметное содержание речи</w:t>
      </w:r>
    </w:p>
    <w:p w:rsidR="00256041" w:rsidRPr="00715C68" w:rsidRDefault="00256041" w:rsidP="00D34614">
      <w:pPr>
        <w:ind w:right="29" w:firstLine="284"/>
        <w:jc w:val="both"/>
        <w:rPr>
          <w:sz w:val="23"/>
          <w:szCs w:val="23"/>
        </w:rPr>
      </w:pPr>
      <w:r w:rsidRPr="00715C68">
        <w:rPr>
          <w:sz w:val="23"/>
          <w:szCs w:val="23"/>
        </w:rPr>
        <w:t xml:space="preserve">Моя семья. Взаимоотношения в семье. Конфликтные ситуации и способы их решения. </w:t>
      </w:r>
    </w:p>
    <w:p w:rsidR="00256041" w:rsidRPr="00715C68" w:rsidRDefault="00256041" w:rsidP="00D34614">
      <w:pPr>
        <w:ind w:right="29" w:firstLine="284"/>
        <w:jc w:val="both"/>
        <w:rPr>
          <w:sz w:val="23"/>
          <w:szCs w:val="23"/>
        </w:rPr>
      </w:pPr>
      <w:r w:rsidRPr="00715C68">
        <w:rPr>
          <w:sz w:val="23"/>
          <w:szCs w:val="23"/>
        </w:rPr>
        <w:t xml:space="preserve">Мои друзья. Лучший друг/подруга. Внешность и черты характера. Межличностные взаимоотношения с друзьями и в школе. </w:t>
      </w:r>
    </w:p>
    <w:p w:rsidR="00256041" w:rsidRPr="00715C68" w:rsidRDefault="00256041" w:rsidP="00D34614">
      <w:pPr>
        <w:ind w:right="29" w:firstLine="284"/>
        <w:jc w:val="both"/>
        <w:rPr>
          <w:sz w:val="23"/>
          <w:szCs w:val="23"/>
        </w:rPr>
      </w:pPr>
      <w:r w:rsidRPr="00715C68">
        <w:rPr>
          <w:sz w:val="23"/>
          <w:szCs w:val="23"/>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256041" w:rsidRPr="00715C68" w:rsidRDefault="00256041" w:rsidP="00D34614">
      <w:pPr>
        <w:ind w:right="29" w:firstLine="284"/>
        <w:jc w:val="both"/>
        <w:rPr>
          <w:sz w:val="23"/>
          <w:szCs w:val="23"/>
        </w:rPr>
      </w:pPr>
      <w:r w:rsidRPr="00715C68">
        <w:rPr>
          <w:sz w:val="23"/>
          <w:szCs w:val="23"/>
        </w:rPr>
        <w:t>Здоровый образ жизни. Режим труда и отдыха, занятия спортом, здоровое питание, отказ от вредных привычек.</w:t>
      </w:r>
    </w:p>
    <w:p w:rsidR="00256041" w:rsidRPr="00715C68" w:rsidRDefault="00256041" w:rsidP="00D34614">
      <w:pPr>
        <w:ind w:right="29" w:firstLine="284"/>
        <w:jc w:val="both"/>
        <w:rPr>
          <w:sz w:val="23"/>
          <w:szCs w:val="23"/>
        </w:rPr>
      </w:pPr>
      <w:r w:rsidRPr="00715C68">
        <w:rPr>
          <w:sz w:val="23"/>
          <w:szCs w:val="23"/>
        </w:rPr>
        <w:t>Спорт. Виды спорта. Спортивные игры. Спортивные соревнования.</w:t>
      </w:r>
    </w:p>
    <w:p w:rsidR="00256041" w:rsidRPr="00715C68" w:rsidRDefault="00256041" w:rsidP="00D34614">
      <w:pPr>
        <w:ind w:right="29" w:firstLine="284"/>
        <w:jc w:val="both"/>
        <w:rPr>
          <w:sz w:val="23"/>
          <w:szCs w:val="23"/>
        </w:rPr>
      </w:pPr>
      <w:r w:rsidRPr="00715C68">
        <w:rPr>
          <w:sz w:val="23"/>
          <w:szCs w:val="23"/>
        </w:rPr>
        <w:t>Школа. Школьная жизнь. Правила поведения в школе.Изучаемые предметы и отношения к ним. Внеклассные мероприятия. Кружки. Школьная форма. Каникулы. Переписка с зарубежными сверстниками.</w:t>
      </w:r>
    </w:p>
    <w:p w:rsidR="00256041" w:rsidRPr="00715C68" w:rsidRDefault="00256041" w:rsidP="00D34614">
      <w:pPr>
        <w:ind w:right="29" w:firstLine="284"/>
        <w:jc w:val="both"/>
        <w:rPr>
          <w:sz w:val="23"/>
          <w:szCs w:val="23"/>
        </w:rPr>
      </w:pPr>
      <w:r w:rsidRPr="00715C68">
        <w:rPr>
          <w:sz w:val="23"/>
          <w:szCs w:val="23"/>
        </w:rPr>
        <w:t>Выбор профессии. Мир профессий. Проблема выбора профессии. Роль иностранного языка в планах на будущее.</w:t>
      </w:r>
    </w:p>
    <w:p w:rsidR="00256041" w:rsidRPr="00715C68" w:rsidRDefault="00256041" w:rsidP="00D34614">
      <w:pPr>
        <w:ind w:right="29" w:firstLine="284"/>
        <w:jc w:val="both"/>
        <w:rPr>
          <w:sz w:val="23"/>
          <w:szCs w:val="23"/>
        </w:rPr>
      </w:pPr>
      <w:r w:rsidRPr="00715C68">
        <w:rPr>
          <w:sz w:val="23"/>
          <w:szCs w:val="23"/>
        </w:rPr>
        <w:t>Путешествия. Путешествия по России и странам изучаемого языка. Транспорт.</w:t>
      </w:r>
    </w:p>
    <w:p w:rsidR="00256041" w:rsidRPr="00715C68" w:rsidRDefault="00256041" w:rsidP="00D34614">
      <w:pPr>
        <w:ind w:right="29" w:firstLine="284"/>
        <w:jc w:val="both"/>
        <w:rPr>
          <w:sz w:val="23"/>
          <w:szCs w:val="23"/>
        </w:rPr>
      </w:pPr>
      <w:r w:rsidRPr="00715C68">
        <w:rPr>
          <w:sz w:val="23"/>
          <w:szCs w:val="23"/>
        </w:rPr>
        <w:t>Окружающий мир</w:t>
      </w:r>
    </w:p>
    <w:p w:rsidR="00256041" w:rsidRPr="00715C68" w:rsidRDefault="00256041" w:rsidP="00D34614">
      <w:pPr>
        <w:ind w:right="29" w:firstLine="284"/>
        <w:jc w:val="both"/>
        <w:rPr>
          <w:sz w:val="23"/>
          <w:szCs w:val="23"/>
        </w:rPr>
      </w:pPr>
      <w:r w:rsidRPr="00715C68">
        <w:rPr>
          <w:sz w:val="23"/>
          <w:szCs w:val="23"/>
        </w:rPr>
        <w:t xml:space="preserve">Природа: растения и животные. Погода. Проблемы экологии. Защита окружающей среды. Жизнь в городе/ в сельской местности </w:t>
      </w:r>
    </w:p>
    <w:p w:rsidR="00256041" w:rsidRPr="00715C68" w:rsidRDefault="00256041" w:rsidP="00D34614">
      <w:pPr>
        <w:ind w:right="29" w:firstLine="284"/>
        <w:jc w:val="both"/>
        <w:rPr>
          <w:sz w:val="23"/>
          <w:szCs w:val="23"/>
        </w:rPr>
      </w:pPr>
      <w:r w:rsidRPr="00715C68">
        <w:rPr>
          <w:sz w:val="23"/>
          <w:szCs w:val="23"/>
        </w:rPr>
        <w:t>Средства массовой информации</w:t>
      </w:r>
    </w:p>
    <w:p w:rsidR="00256041" w:rsidRPr="00715C68" w:rsidRDefault="00256041" w:rsidP="00D34614">
      <w:pPr>
        <w:ind w:right="29" w:firstLine="284"/>
        <w:jc w:val="both"/>
        <w:rPr>
          <w:sz w:val="23"/>
          <w:szCs w:val="23"/>
        </w:rPr>
      </w:pPr>
      <w:r w:rsidRPr="00715C68">
        <w:rPr>
          <w:sz w:val="23"/>
          <w:szCs w:val="23"/>
        </w:rPr>
        <w:t xml:space="preserve">Роль средств массовой информации в жизни общества. Средства массовой информации: пресса, телевидение, радио, Интернет. </w:t>
      </w:r>
    </w:p>
    <w:p w:rsidR="00256041" w:rsidRPr="00715C68" w:rsidRDefault="00256041" w:rsidP="00D34614">
      <w:pPr>
        <w:ind w:right="29" w:firstLine="284"/>
        <w:jc w:val="both"/>
        <w:rPr>
          <w:sz w:val="23"/>
          <w:szCs w:val="23"/>
        </w:rPr>
      </w:pPr>
      <w:r w:rsidRPr="00715C68">
        <w:rPr>
          <w:sz w:val="23"/>
          <w:szCs w:val="23"/>
        </w:rPr>
        <w:t>Страны изучаемого языка и родная страна</w:t>
      </w:r>
    </w:p>
    <w:p w:rsidR="00256041" w:rsidRPr="00715C68" w:rsidRDefault="00256041" w:rsidP="00D34614">
      <w:pPr>
        <w:ind w:right="29" w:firstLine="284"/>
        <w:jc w:val="both"/>
        <w:rPr>
          <w:sz w:val="23"/>
          <w:szCs w:val="23"/>
        </w:rPr>
      </w:pPr>
      <w:r w:rsidRPr="00715C68">
        <w:rPr>
          <w:sz w:val="23"/>
          <w:szCs w:val="23"/>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256041" w:rsidRPr="00715C68" w:rsidRDefault="00256041" w:rsidP="00D34614">
      <w:pPr>
        <w:ind w:right="29" w:firstLine="284"/>
        <w:jc w:val="both"/>
        <w:rPr>
          <w:i/>
          <w:sz w:val="23"/>
          <w:szCs w:val="23"/>
        </w:rPr>
      </w:pPr>
      <w:r w:rsidRPr="00715C68">
        <w:rPr>
          <w:i/>
          <w:sz w:val="23"/>
          <w:szCs w:val="23"/>
        </w:rPr>
        <w:t xml:space="preserve">Коммуникативные умения </w:t>
      </w:r>
    </w:p>
    <w:p w:rsidR="00256041" w:rsidRPr="00715C68" w:rsidRDefault="00256041" w:rsidP="00D34614">
      <w:pPr>
        <w:ind w:right="29" w:firstLine="284"/>
        <w:jc w:val="both"/>
        <w:rPr>
          <w:i/>
          <w:sz w:val="23"/>
          <w:szCs w:val="23"/>
          <w:u w:val="single"/>
        </w:rPr>
      </w:pPr>
      <w:r w:rsidRPr="00715C68">
        <w:rPr>
          <w:i/>
          <w:sz w:val="23"/>
          <w:szCs w:val="23"/>
          <w:u w:val="single"/>
        </w:rPr>
        <w:t xml:space="preserve">Говорение </w:t>
      </w:r>
    </w:p>
    <w:p w:rsidR="00256041" w:rsidRPr="00715C68" w:rsidRDefault="00256041" w:rsidP="00D34614">
      <w:pPr>
        <w:ind w:right="29" w:firstLine="284"/>
        <w:jc w:val="both"/>
        <w:rPr>
          <w:i/>
          <w:sz w:val="23"/>
          <w:szCs w:val="23"/>
          <w:u w:val="single"/>
        </w:rPr>
      </w:pPr>
      <w:r w:rsidRPr="00715C68">
        <w:rPr>
          <w:i/>
          <w:sz w:val="23"/>
          <w:szCs w:val="23"/>
          <w:u w:val="single"/>
        </w:rPr>
        <w:t>Диалогическая речь</w:t>
      </w:r>
    </w:p>
    <w:p w:rsidR="00256041" w:rsidRPr="00715C68" w:rsidRDefault="00256041" w:rsidP="00D34614">
      <w:pPr>
        <w:ind w:right="29" w:firstLine="284"/>
        <w:jc w:val="both"/>
        <w:rPr>
          <w:sz w:val="23"/>
          <w:szCs w:val="23"/>
        </w:rPr>
      </w:pPr>
      <w:r w:rsidRPr="00715C68">
        <w:rPr>
          <w:sz w:val="23"/>
          <w:szCs w:val="23"/>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256041" w:rsidRPr="00715C68" w:rsidRDefault="00256041" w:rsidP="00D34614">
      <w:pPr>
        <w:ind w:right="29" w:firstLine="284"/>
        <w:jc w:val="both"/>
        <w:rPr>
          <w:sz w:val="23"/>
          <w:szCs w:val="23"/>
        </w:rPr>
      </w:pPr>
      <w:r w:rsidRPr="00715C68">
        <w:rPr>
          <w:sz w:val="23"/>
          <w:szCs w:val="23"/>
        </w:rPr>
        <w:t xml:space="preserve">Объем диалога от 3 реплик (5-7 класс) до 4-5 реплик (8-9 класс) со стороны каждого учащегося.Продолжительность диалога – до 2,5–3 минут. </w:t>
      </w:r>
    </w:p>
    <w:p w:rsidR="00256041" w:rsidRPr="00715C68" w:rsidRDefault="00256041" w:rsidP="00D34614">
      <w:pPr>
        <w:ind w:right="29" w:firstLine="284"/>
        <w:jc w:val="both"/>
        <w:rPr>
          <w:sz w:val="23"/>
          <w:szCs w:val="23"/>
          <w:u w:val="single"/>
        </w:rPr>
      </w:pPr>
      <w:r w:rsidRPr="00715C68">
        <w:rPr>
          <w:sz w:val="23"/>
          <w:szCs w:val="23"/>
          <w:u w:val="single"/>
        </w:rPr>
        <w:t>Монологическая речь</w:t>
      </w:r>
    </w:p>
    <w:p w:rsidR="00256041" w:rsidRPr="00715C68" w:rsidRDefault="00256041" w:rsidP="00D34614">
      <w:pPr>
        <w:ind w:right="29" w:firstLine="284"/>
        <w:jc w:val="both"/>
        <w:rPr>
          <w:sz w:val="23"/>
          <w:szCs w:val="23"/>
        </w:rPr>
      </w:pPr>
      <w:r w:rsidRPr="00715C68">
        <w:rPr>
          <w:sz w:val="23"/>
          <w:szCs w:val="23"/>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256041" w:rsidRPr="00715C68" w:rsidRDefault="00256041" w:rsidP="00D34614">
      <w:pPr>
        <w:ind w:right="29" w:firstLine="284"/>
        <w:jc w:val="both"/>
        <w:rPr>
          <w:sz w:val="23"/>
          <w:szCs w:val="23"/>
        </w:rPr>
      </w:pPr>
      <w:r w:rsidRPr="00715C68">
        <w:rPr>
          <w:sz w:val="23"/>
          <w:szCs w:val="23"/>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256041" w:rsidRPr="00715C68" w:rsidRDefault="00256041" w:rsidP="00D34614">
      <w:pPr>
        <w:ind w:right="29" w:firstLine="284"/>
        <w:jc w:val="both"/>
        <w:rPr>
          <w:sz w:val="23"/>
          <w:szCs w:val="23"/>
          <w:u w:val="single"/>
        </w:rPr>
      </w:pPr>
      <w:r w:rsidRPr="00715C68">
        <w:rPr>
          <w:sz w:val="23"/>
          <w:szCs w:val="23"/>
          <w:u w:val="single"/>
        </w:rPr>
        <w:t>Аудирование</w:t>
      </w:r>
    </w:p>
    <w:p w:rsidR="00256041" w:rsidRPr="00715C68" w:rsidRDefault="00256041" w:rsidP="00D34614">
      <w:pPr>
        <w:ind w:right="29" w:firstLine="284"/>
        <w:jc w:val="both"/>
        <w:rPr>
          <w:sz w:val="23"/>
          <w:szCs w:val="23"/>
        </w:rPr>
      </w:pPr>
      <w:r w:rsidRPr="00715C68">
        <w:rPr>
          <w:sz w:val="23"/>
          <w:szCs w:val="23"/>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256041" w:rsidRPr="00715C68" w:rsidRDefault="00256041" w:rsidP="00D34614">
      <w:pPr>
        <w:ind w:right="29" w:firstLine="284"/>
        <w:jc w:val="both"/>
        <w:rPr>
          <w:sz w:val="23"/>
          <w:szCs w:val="23"/>
          <w:lang w:bidi="en-US"/>
        </w:rPr>
      </w:pPr>
      <w:r w:rsidRPr="00715C68">
        <w:rPr>
          <w:sz w:val="23"/>
          <w:szCs w:val="23"/>
        </w:rPr>
        <w:t>Жанры текстов: прагматические, информационные, научно-популярные.</w:t>
      </w:r>
    </w:p>
    <w:p w:rsidR="00256041" w:rsidRPr="00715C68" w:rsidRDefault="00256041" w:rsidP="00D34614">
      <w:pPr>
        <w:ind w:right="29" w:firstLine="284"/>
        <w:jc w:val="both"/>
        <w:rPr>
          <w:sz w:val="23"/>
          <w:szCs w:val="23"/>
        </w:rPr>
      </w:pPr>
      <w:r w:rsidRPr="00715C68">
        <w:rPr>
          <w:sz w:val="23"/>
          <w:szCs w:val="23"/>
        </w:rPr>
        <w:t>Типы текстов: высказывания собеседников в ситуациях повседневного общения, сообщение, беседа, интервью, объявление, реклама и др.</w:t>
      </w:r>
    </w:p>
    <w:p w:rsidR="00256041" w:rsidRPr="00715C68" w:rsidRDefault="00256041" w:rsidP="00D34614">
      <w:pPr>
        <w:ind w:right="29" w:firstLine="284"/>
        <w:jc w:val="both"/>
        <w:rPr>
          <w:sz w:val="23"/>
          <w:szCs w:val="23"/>
        </w:rPr>
      </w:pPr>
      <w:r w:rsidRPr="00715C68">
        <w:rPr>
          <w:sz w:val="23"/>
          <w:szCs w:val="23"/>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256041" w:rsidRPr="00715C68" w:rsidRDefault="00256041" w:rsidP="00D34614">
      <w:pPr>
        <w:ind w:right="29" w:firstLine="284"/>
        <w:jc w:val="both"/>
        <w:rPr>
          <w:sz w:val="23"/>
          <w:szCs w:val="23"/>
        </w:rPr>
      </w:pPr>
      <w:r w:rsidRPr="00715C68">
        <w:rPr>
          <w:sz w:val="23"/>
          <w:szCs w:val="23"/>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256041" w:rsidRPr="00715C68" w:rsidRDefault="00256041" w:rsidP="00D34614">
      <w:pPr>
        <w:ind w:right="29" w:firstLine="284"/>
        <w:jc w:val="both"/>
        <w:rPr>
          <w:sz w:val="23"/>
          <w:szCs w:val="23"/>
        </w:rPr>
      </w:pPr>
      <w:r w:rsidRPr="00715C68">
        <w:rPr>
          <w:sz w:val="23"/>
          <w:szCs w:val="23"/>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256041" w:rsidRPr="00715C68" w:rsidRDefault="00256041" w:rsidP="00D34614">
      <w:pPr>
        <w:ind w:right="29" w:firstLine="284"/>
        <w:jc w:val="both"/>
        <w:rPr>
          <w:sz w:val="23"/>
          <w:szCs w:val="23"/>
        </w:rPr>
      </w:pPr>
      <w:r w:rsidRPr="00715C68">
        <w:rPr>
          <w:sz w:val="23"/>
          <w:szCs w:val="23"/>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256041" w:rsidRPr="00715C68" w:rsidRDefault="00256041" w:rsidP="00D34614">
      <w:pPr>
        <w:ind w:right="29" w:firstLine="284"/>
        <w:jc w:val="both"/>
        <w:rPr>
          <w:sz w:val="23"/>
          <w:szCs w:val="23"/>
        </w:rPr>
      </w:pPr>
      <w:r w:rsidRPr="00715C68">
        <w:rPr>
          <w:sz w:val="23"/>
          <w:szCs w:val="23"/>
        </w:rPr>
        <w:t>Чтение</w:t>
      </w:r>
    </w:p>
    <w:p w:rsidR="00256041" w:rsidRPr="00715C68" w:rsidRDefault="00256041" w:rsidP="00D34614">
      <w:pPr>
        <w:ind w:right="29" w:firstLine="284"/>
        <w:jc w:val="both"/>
        <w:rPr>
          <w:sz w:val="23"/>
          <w:szCs w:val="23"/>
        </w:rPr>
      </w:pPr>
      <w:r w:rsidRPr="00715C68">
        <w:rPr>
          <w:sz w:val="23"/>
          <w:szCs w:val="23"/>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256041" w:rsidRPr="00715C68" w:rsidRDefault="00256041" w:rsidP="00D34614">
      <w:pPr>
        <w:ind w:right="29" w:firstLine="284"/>
        <w:jc w:val="both"/>
        <w:rPr>
          <w:sz w:val="23"/>
          <w:szCs w:val="23"/>
        </w:rPr>
      </w:pPr>
      <w:r w:rsidRPr="00715C68">
        <w:rPr>
          <w:sz w:val="23"/>
          <w:szCs w:val="23"/>
        </w:rPr>
        <w:t xml:space="preserve">Жанры текстов:научно-популярные, публицистические, художественные, прагматические. </w:t>
      </w:r>
    </w:p>
    <w:p w:rsidR="00256041" w:rsidRPr="00715C68" w:rsidRDefault="00256041" w:rsidP="00D34614">
      <w:pPr>
        <w:ind w:right="29" w:firstLine="284"/>
        <w:jc w:val="both"/>
        <w:rPr>
          <w:sz w:val="23"/>
          <w:szCs w:val="23"/>
        </w:rPr>
      </w:pPr>
      <w:r w:rsidRPr="00715C68">
        <w:rPr>
          <w:sz w:val="23"/>
          <w:szCs w:val="23"/>
        </w:rPr>
        <w:t>Типы текстов: статья, интервью, рассказ, отрывок из художественного произведения, объявление, рецепт, рекламный проспект, стихотворение и др.</w:t>
      </w:r>
    </w:p>
    <w:p w:rsidR="00256041" w:rsidRPr="00715C68" w:rsidRDefault="00256041" w:rsidP="00D34614">
      <w:pPr>
        <w:ind w:right="29" w:firstLine="284"/>
        <w:jc w:val="both"/>
        <w:rPr>
          <w:sz w:val="23"/>
          <w:szCs w:val="23"/>
        </w:rPr>
      </w:pPr>
      <w:r w:rsidRPr="00715C68">
        <w:rPr>
          <w:sz w:val="23"/>
          <w:szCs w:val="23"/>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256041" w:rsidRPr="00715C68" w:rsidRDefault="00256041" w:rsidP="00D34614">
      <w:pPr>
        <w:ind w:right="29" w:firstLine="284"/>
        <w:jc w:val="both"/>
        <w:rPr>
          <w:sz w:val="23"/>
          <w:szCs w:val="23"/>
          <w:lang w:bidi="en-US"/>
        </w:rPr>
      </w:pPr>
      <w:r w:rsidRPr="00715C68">
        <w:rPr>
          <w:sz w:val="23"/>
          <w:szCs w:val="23"/>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256041" w:rsidRPr="00715C68" w:rsidRDefault="00256041" w:rsidP="00D34614">
      <w:pPr>
        <w:ind w:right="29" w:firstLine="284"/>
        <w:jc w:val="both"/>
        <w:rPr>
          <w:sz w:val="23"/>
          <w:szCs w:val="23"/>
        </w:rPr>
      </w:pPr>
      <w:r w:rsidRPr="00715C68">
        <w:rPr>
          <w:sz w:val="23"/>
          <w:szCs w:val="23"/>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256041" w:rsidRPr="00715C68" w:rsidRDefault="00256041" w:rsidP="00D34614">
      <w:pPr>
        <w:ind w:right="29" w:firstLine="284"/>
        <w:jc w:val="both"/>
        <w:rPr>
          <w:sz w:val="23"/>
          <w:szCs w:val="23"/>
        </w:rPr>
      </w:pPr>
      <w:r w:rsidRPr="00715C68">
        <w:rPr>
          <w:sz w:val="23"/>
          <w:szCs w:val="23"/>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256041" w:rsidRPr="00715C68" w:rsidRDefault="00256041" w:rsidP="00D34614">
      <w:pPr>
        <w:ind w:right="29" w:firstLine="284"/>
        <w:jc w:val="both"/>
        <w:rPr>
          <w:sz w:val="23"/>
          <w:szCs w:val="23"/>
        </w:rPr>
      </w:pPr>
      <w:r w:rsidRPr="00715C68">
        <w:rPr>
          <w:sz w:val="23"/>
          <w:szCs w:val="23"/>
        </w:rPr>
        <w:t xml:space="preserve">Независимо от вида чтения возможно использование двуязычного словаря. </w:t>
      </w:r>
    </w:p>
    <w:p w:rsidR="00256041" w:rsidRPr="00715C68" w:rsidRDefault="00256041" w:rsidP="00D34614">
      <w:pPr>
        <w:ind w:right="29" w:firstLine="284"/>
        <w:jc w:val="both"/>
        <w:rPr>
          <w:i/>
          <w:sz w:val="23"/>
          <w:szCs w:val="23"/>
        </w:rPr>
      </w:pPr>
      <w:r w:rsidRPr="00715C68">
        <w:rPr>
          <w:i/>
          <w:sz w:val="23"/>
          <w:szCs w:val="23"/>
        </w:rPr>
        <w:t>Письменная речь</w:t>
      </w:r>
    </w:p>
    <w:p w:rsidR="00256041" w:rsidRPr="00715C68" w:rsidRDefault="00256041" w:rsidP="00D34614">
      <w:pPr>
        <w:ind w:right="29" w:firstLine="284"/>
        <w:jc w:val="both"/>
        <w:rPr>
          <w:sz w:val="23"/>
          <w:szCs w:val="23"/>
        </w:rPr>
      </w:pPr>
      <w:r w:rsidRPr="00715C68">
        <w:rPr>
          <w:sz w:val="23"/>
          <w:szCs w:val="23"/>
        </w:rPr>
        <w:t>Формирование и развитие письменной речи, а именно умений:</w:t>
      </w:r>
    </w:p>
    <w:p w:rsidR="00256041" w:rsidRPr="00715C68" w:rsidRDefault="00256041" w:rsidP="00D34614">
      <w:pPr>
        <w:ind w:right="29" w:firstLine="284"/>
        <w:jc w:val="both"/>
        <w:rPr>
          <w:sz w:val="23"/>
          <w:szCs w:val="23"/>
        </w:rPr>
      </w:pPr>
      <w:r w:rsidRPr="00715C68">
        <w:rPr>
          <w:sz w:val="23"/>
          <w:szCs w:val="23"/>
        </w:rPr>
        <w:t>заполнение анкет и формуляров (указывать имя, фамилию, пол, гражданство, национальность, адрес);</w:t>
      </w:r>
    </w:p>
    <w:p w:rsidR="00256041" w:rsidRPr="00715C68" w:rsidRDefault="00256041" w:rsidP="00D34614">
      <w:pPr>
        <w:ind w:right="29" w:firstLine="284"/>
        <w:jc w:val="both"/>
        <w:rPr>
          <w:sz w:val="23"/>
          <w:szCs w:val="23"/>
        </w:rPr>
      </w:pPr>
      <w:r w:rsidRPr="00715C68">
        <w:rPr>
          <w:sz w:val="23"/>
          <w:szCs w:val="23"/>
        </w:rPr>
        <w:t xml:space="preserve">написание коротких поздравлений с днем рождения и другими праздниками, выражение пожеланий (объемом 30–40 слов, включая адрес); </w:t>
      </w:r>
    </w:p>
    <w:p w:rsidR="00256041" w:rsidRPr="00715C68" w:rsidRDefault="00256041" w:rsidP="00D34614">
      <w:pPr>
        <w:ind w:right="29" w:firstLine="284"/>
        <w:jc w:val="both"/>
        <w:rPr>
          <w:sz w:val="23"/>
          <w:szCs w:val="23"/>
        </w:rPr>
      </w:pPr>
      <w:r w:rsidRPr="00715C68">
        <w:rPr>
          <w:sz w:val="23"/>
          <w:szCs w:val="23"/>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256041" w:rsidRPr="00715C68" w:rsidRDefault="00256041" w:rsidP="00D34614">
      <w:pPr>
        <w:ind w:right="29" w:firstLine="284"/>
        <w:jc w:val="both"/>
        <w:rPr>
          <w:sz w:val="23"/>
          <w:szCs w:val="23"/>
        </w:rPr>
      </w:pPr>
      <w:r w:rsidRPr="00715C68">
        <w:rPr>
          <w:sz w:val="23"/>
          <w:szCs w:val="23"/>
        </w:rPr>
        <w:t>составление плана, тезисов устного/письменного сообщения; краткое изложение результатов проектной деятельности.</w:t>
      </w:r>
    </w:p>
    <w:p w:rsidR="00256041" w:rsidRPr="00715C68" w:rsidRDefault="00256041" w:rsidP="00D34614">
      <w:pPr>
        <w:ind w:right="29" w:firstLine="284"/>
        <w:jc w:val="both"/>
        <w:rPr>
          <w:sz w:val="23"/>
          <w:szCs w:val="23"/>
          <w:lang w:bidi="en-US"/>
        </w:rPr>
      </w:pPr>
      <w:r w:rsidRPr="00715C68">
        <w:rPr>
          <w:sz w:val="23"/>
          <w:szCs w:val="23"/>
        </w:rPr>
        <w:t>делать выписки из текстов; составлять небольшие письменные высказывания в соответствии с коммуникативной задачей.</w:t>
      </w:r>
    </w:p>
    <w:p w:rsidR="00256041" w:rsidRPr="00715C68" w:rsidRDefault="00256041" w:rsidP="00D34614">
      <w:pPr>
        <w:ind w:right="29" w:firstLine="284"/>
        <w:jc w:val="both"/>
        <w:rPr>
          <w:sz w:val="23"/>
          <w:szCs w:val="23"/>
        </w:rPr>
      </w:pPr>
      <w:r w:rsidRPr="00715C68">
        <w:rPr>
          <w:sz w:val="23"/>
          <w:szCs w:val="23"/>
        </w:rPr>
        <w:t>Языковые средства и навыки оперирования ими</w:t>
      </w:r>
    </w:p>
    <w:p w:rsidR="00256041" w:rsidRPr="00715C68" w:rsidRDefault="00256041" w:rsidP="00D34614">
      <w:pPr>
        <w:ind w:right="29" w:firstLine="284"/>
        <w:jc w:val="both"/>
        <w:rPr>
          <w:sz w:val="23"/>
          <w:szCs w:val="23"/>
        </w:rPr>
      </w:pPr>
      <w:r w:rsidRPr="00715C68">
        <w:rPr>
          <w:sz w:val="23"/>
          <w:szCs w:val="23"/>
        </w:rPr>
        <w:t>Орфография и пунктуация</w:t>
      </w:r>
    </w:p>
    <w:p w:rsidR="00256041" w:rsidRPr="00715C68" w:rsidRDefault="00256041" w:rsidP="00D34614">
      <w:pPr>
        <w:ind w:right="29" w:firstLine="284"/>
        <w:jc w:val="both"/>
        <w:rPr>
          <w:sz w:val="23"/>
          <w:szCs w:val="23"/>
          <w:lang w:bidi="en-US"/>
        </w:rPr>
      </w:pPr>
      <w:r w:rsidRPr="00715C68">
        <w:rPr>
          <w:sz w:val="23"/>
          <w:szCs w:val="23"/>
        </w:rPr>
        <w:t>Правильное написание всех букв ал</w:t>
      </w:r>
      <w:r w:rsidR="00B85A36">
        <w:rPr>
          <w:sz w:val="23"/>
          <w:szCs w:val="23"/>
        </w:rPr>
        <w:t xml:space="preserve">фавита, основных буквосочетаний </w:t>
      </w:r>
      <w:r w:rsidRPr="00715C68">
        <w:rPr>
          <w:sz w:val="23"/>
          <w:szCs w:val="23"/>
        </w:rPr>
        <w:t>изученных слов. Правильное использование знаков препинания (точки, вопросительного и восклицательного знака) в конце предложения.</w:t>
      </w:r>
    </w:p>
    <w:p w:rsidR="00256041" w:rsidRPr="00715C68" w:rsidRDefault="00256041" w:rsidP="00D34614">
      <w:pPr>
        <w:ind w:right="29" w:firstLine="284"/>
        <w:jc w:val="both"/>
        <w:rPr>
          <w:sz w:val="23"/>
          <w:szCs w:val="23"/>
        </w:rPr>
      </w:pPr>
      <w:r w:rsidRPr="00715C68">
        <w:rPr>
          <w:sz w:val="23"/>
          <w:szCs w:val="23"/>
        </w:rPr>
        <w:t>Фонетическая сторона речи.</w:t>
      </w:r>
    </w:p>
    <w:p w:rsidR="00256041" w:rsidRPr="00715C68" w:rsidRDefault="00256041" w:rsidP="00D34614">
      <w:pPr>
        <w:ind w:right="29" w:firstLine="284"/>
        <w:jc w:val="both"/>
        <w:rPr>
          <w:sz w:val="23"/>
          <w:szCs w:val="23"/>
        </w:rPr>
      </w:pPr>
      <w:r w:rsidRPr="00715C68">
        <w:rPr>
          <w:sz w:val="23"/>
          <w:szCs w:val="23"/>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256041" w:rsidRPr="00715C68" w:rsidRDefault="00256041" w:rsidP="00D34614">
      <w:pPr>
        <w:ind w:right="29" w:firstLine="284"/>
        <w:jc w:val="both"/>
        <w:rPr>
          <w:i/>
          <w:sz w:val="23"/>
          <w:szCs w:val="23"/>
        </w:rPr>
      </w:pPr>
      <w:r w:rsidRPr="00715C68">
        <w:rPr>
          <w:i/>
          <w:sz w:val="23"/>
          <w:szCs w:val="23"/>
        </w:rPr>
        <w:t>Лексическая сторона речи</w:t>
      </w:r>
    </w:p>
    <w:p w:rsidR="00256041" w:rsidRPr="00715C68" w:rsidRDefault="00256041" w:rsidP="00D34614">
      <w:pPr>
        <w:ind w:right="29" w:firstLine="284"/>
        <w:jc w:val="both"/>
        <w:rPr>
          <w:sz w:val="23"/>
          <w:szCs w:val="23"/>
        </w:rPr>
      </w:pPr>
      <w:r w:rsidRPr="00715C68">
        <w:rPr>
          <w:sz w:val="23"/>
          <w:szCs w:val="23"/>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256041" w:rsidRPr="00715C68" w:rsidRDefault="00256041" w:rsidP="00D34614">
      <w:pPr>
        <w:ind w:right="29" w:firstLine="284"/>
        <w:jc w:val="both"/>
        <w:rPr>
          <w:sz w:val="23"/>
          <w:szCs w:val="23"/>
        </w:rPr>
      </w:pPr>
      <w:r w:rsidRPr="00715C68">
        <w:rPr>
          <w:sz w:val="23"/>
          <w:szCs w:val="23"/>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256041" w:rsidRPr="00715C68" w:rsidRDefault="00256041" w:rsidP="00D34614">
      <w:pPr>
        <w:ind w:right="29" w:firstLine="284"/>
        <w:jc w:val="both"/>
        <w:rPr>
          <w:i/>
          <w:sz w:val="23"/>
          <w:szCs w:val="23"/>
        </w:rPr>
      </w:pPr>
      <w:r w:rsidRPr="00715C68">
        <w:rPr>
          <w:i/>
          <w:sz w:val="23"/>
          <w:szCs w:val="23"/>
        </w:rPr>
        <w:t>Грамматическая сторона речи</w:t>
      </w:r>
    </w:p>
    <w:p w:rsidR="00256041" w:rsidRPr="00715C68" w:rsidRDefault="00256041" w:rsidP="00D34614">
      <w:pPr>
        <w:ind w:right="29" w:firstLine="284"/>
        <w:jc w:val="both"/>
        <w:rPr>
          <w:sz w:val="23"/>
          <w:szCs w:val="23"/>
          <w:lang w:bidi="en-US"/>
        </w:rPr>
      </w:pPr>
      <w:r w:rsidRPr="00715C68">
        <w:rPr>
          <w:sz w:val="23"/>
          <w:szCs w:val="23"/>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256041" w:rsidRPr="00715C68" w:rsidRDefault="00256041" w:rsidP="00D34614">
      <w:pPr>
        <w:ind w:right="29" w:firstLine="284"/>
        <w:jc w:val="both"/>
        <w:rPr>
          <w:sz w:val="23"/>
          <w:szCs w:val="23"/>
        </w:rPr>
      </w:pPr>
      <w:r w:rsidRPr="00715C68">
        <w:rPr>
          <w:sz w:val="23"/>
          <w:szCs w:val="23"/>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256041" w:rsidRPr="00715C68" w:rsidRDefault="00256041" w:rsidP="00D34614">
      <w:pPr>
        <w:ind w:right="29" w:firstLine="284"/>
        <w:jc w:val="both"/>
        <w:rPr>
          <w:sz w:val="23"/>
          <w:szCs w:val="23"/>
        </w:rPr>
      </w:pPr>
      <w:r w:rsidRPr="00715C68">
        <w:rPr>
          <w:sz w:val="23"/>
          <w:szCs w:val="23"/>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256041" w:rsidRPr="00715C68" w:rsidRDefault="00256041" w:rsidP="00D34614">
      <w:pPr>
        <w:ind w:right="29" w:firstLine="284"/>
        <w:jc w:val="both"/>
        <w:rPr>
          <w:i/>
          <w:sz w:val="23"/>
          <w:szCs w:val="23"/>
        </w:rPr>
      </w:pPr>
      <w:r w:rsidRPr="00715C68">
        <w:rPr>
          <w:i/>
          <w:sz w:val="23"/>
          <w:szCs w:val="23"/>
        </w:rPr>
        <w:t>Социокультурные знания и умения.</w:t>
      </w:r>
    </w:p>
    <w:p w:rsidR="00256041" w:rsidRPr="00715C68" w:rsidRDefault="00256041" w:rsidP="00D34614">
      <w:pPr>
        <w:ind w:right="29" w:firstLine="284"/>
        <w:jc w:val="both"/>
        <w:rPr>
          <w:sz w:val="23"/>
          <w:szCs w:val="23"/>
          <w:lang w:bidi="en-US"/>
        </w:rPr>
      </w:pPr>
      <w:r w:rsidRPr="00715C68">
        <w:rPr>
          <w:sz w:val="23"/>
          <w:szCs w:val="23"/>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256041" w:rsidRPr="00715C68" w:rsidRDefault="00256041" w:rsidP="00D34614">
      <w:pPr>
        <w:ind w:right="29" w:firstLine="284"/>
        <w:jc w:val="both"/>
        <w:rPr>
          <w:sz w:val="23"/>
          <w:szCs w:val="23"/>
        </w:rPr>
      </w:pPr>
      <w:r w:rsidRPr="00715C68">
        <w:rPr>
          <w:sz w:val="23"/>
          <w:szCs w:val="23"/>
        </w:rPr>
        <w:t>знаниями о значении родного и иностранного языков в современном мире;</w:t>
      </w:r>
    </w:p>
    <w:p w:rsidR="00256041" w:rsidRPr="00715C68" w:rsidRDefault="00256041" w:rsidP="00D34614">
      <w:pPr>
        <w:ind w:right="29" w:firstLine="284"/>
        <w:jc w:val="both"/>
        <w:rPr>
          <w:sz w:val="23"/>
          <w:szCs w:val="23"/>
        </w:rPr>
      </w:pPr>
      <w:r w:rsidRPr="00715C68">
        <w:rPr>
          <w:sz w:val="23"/>
          <w:szCs w:val="23"/>
        </w:rPr>
        <w:t>сведениями о социокультурном портрете стран, говорящих на иностранном языке, их символике и культурном наследии;</w:t>
      </w:r>
    </w:p>
    <w:p w:rsidR="00256041" w:rsidRPr="00715C68" w:rsidRDefault="00256041" w:rsidP="00D34614">
      <w:pPr>
        <w:ind w:right="29" w:firstLine="284"/>
        <w:jc w:val="both"/>
        <w:rPr>
          <w:sz w:val="23"/>
          <w:szCs w:val="23"/>
        </w:rPr>
      </w:pPr>
      <w:r w:rsidRPr="00715C68">
        <w:rPr>
          <w:sz w:val="23"/>
          <w:szCs w:val="23"/>
        </w:rPr>
        <w:t xml:space="preserve">сведениями о социокультурном портрете стран, говорящих на иностранном языке, их символике и культурном наследии; </w:t>
      </w:r>
    </w:p>
    <w:p w:rsidR="00256041" w:rsidRPr="00715C68" w:rsidRDefault="00256041" w:rsidP="00D34614">
      <w:pPr>
        <w:ind w:right="29" w:firstLine="284"/>
        <w:jc w:val="both"/>
        <w:rPr>
          <w:sz w:val="23"/>
          <w:szCs w:val="23"/>
        </w:rPr>
      </w:pPr>
      <w:r w:rsidRPr="00715C68">
        <w:rPr>
          <w:sz w:val="23"/>
          <w:szCs w:val="23"/>
        </w:rPr>
        <w:t>знаниями о реалиях страны/стран изучаемого языка: традициях (в пита</w:t>
      </w:r>
      <w:r w:rsidRPr="00715C68">
        <w:rPr>
          <w:sz w:val="23"/>
          <w:szCs w:val="23"/>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256041" w:rsidRPr="00715C68" w:rsidRDefault="00256041" w:rsidP="00D34614">
      <w:pPr>
        <w:ind w:right="29" w:firstLine="284"/>
        <w:jc w:val="both"/>
        <w:rPr>
          <w:sz w:val="23"/>
          <w:szCs w:val="23"/>
        </w:rPr>
      </w:pPr>
      <w:r w:rsidRPr="00715C68">
        <w:rPr>
          <w:sz w:val="23"/>
          <w:szCs w:val="23"/>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256041" w:rsidRPr="00715C68" w:rsidRDefault="00256041" w:rsidP="00D34614">
      <w:pPr>
        <w:ind w:right="29" w:firstLine="284"/>
        <w:jc w:val="both"/>
        <w:rPr>
          <w:sz w:val="23"/>
          <w:szCs w:val="23"/>
        </w:rPr>
      </w:pPr>
      <w:r w:rsidRPr="00715C68">
        <w:rPr>
          <w:sz w:val="23"/>
          <w:szCs w:val="23"/>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256041" w:rsidRPr="00715C68" w:rsidRDefault="00256041" w:rsidP="00D34614">
      <w:pPr>
        <w:ind w:right="29" w:firstLine="284"/>
        <w:jc w:val="both"/>
        <w:rPr>
          <w:sz w:val="23"/>
          <w:szCs w:val="23"/>
        </w:rPr>
      </w:pPr>
      <w:r w:rsidRPr="00715C68">
        <w:rPr>
          <w:sz w:val="23"/>
          <w:szCs w:val="23"/>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256041" w:rsidRPr="00715C68" w:rsidRDefault="00256041" w:rsidP="00D34614">
      <w:pPr>
        <w:ind w:right="29" w:firstLine="284"/>
        <w:jc w:val="both"/>
        <w:rPr>
          <w:i/>
          <w:sz w:val="23"/>
          <w:szCs w:val="23"/>
        </w:rPr>
      </w:pPr>
      <w:r w:rsidRPr="00715C68">
        <w:rPr>
          <w:i/>
          <w:sz w:val="23"/>
          <w:szCs w:val="23"/>
        </w:rPr>
        <w:t>Компенсаторные умения</w:t>
      </w:r>
    </w:p>
    <w:p w:rsidR="00256041" w:rsidRPr="00715C68" w:rsidRDefault="00256041" w:rsidP="00D34614">
      <w:pPr>
        <w:ind w:right="29" w:firstLine="284"/>
        <w:jc w:val="both"/>
        <w:rPr>
          <w:sz w:val="23"/>
          <w:szCs w:val="23"/>
          <w:lang w:bidi="en-US"/>
        </w:rPr>
      </w:pPr>
      <w:r w:rsidRPr="00715C68">
        <w:rPr>
          <w:sz w:val="23"/>
          <w:szCs w:val="23"/>
        </w:rPr>
        <w:t>Совершенствование умений:</w:t>
      </w:r>
    </w:p>
    <w:p w:rsidR="00256041" w:rsidRPr="00715C68" w:rsidRDefault="00256041" w:rsidP="00D34614">
      <w:pPr>
        <w:ind w:right="29" w:firstLine="284"/>
        <w:jc w:val="both"/>
        <w:rPr>
          <w:sz w:val="23"/>
          <w:szCs w:val="23"/>
        </w:rPr>
      </w:pPr>
      <w:r w:rsidRPr="00715C68">
        <w:rPr>
          <w:sz w:val="23"/>
          <w:szCs w:val="23"/>
        </w:rPr>
        <w:t>переспрашивать, просить повторить, уточняя значение незнакомых слов;</w:t>
      </w:r>
    </w:p>
    <w:p w:rsidR="00256041" w:rsidRPr="00715C68" w:rsidRDefault="00256041" w:rsidP="00D34614">
      <w:pPr>
        <w:ind w:right="29" w:firstLine="284"/>
        <w:jc w:val="both"/>
        <w:rPr>
          <w:sz w:val="23"/>
          <w:szCs w:val="23"/>
        </w:rPr>
      </w:pPr>
      <w:r w:rsidRPr="00715C68">
        <w:rPr>
          <w:sz w:val="23"/>
          <w:szCs w:val="23"/>
        </w:rPr>
        <w:t xml:space="preserve">использовать в качестве опоры при порождении собственных высказываний ключевые слова, план к тексту, тематический словарь и т. д.; </w:t>
      </w:r>
    </w:p>
    <w:p w:rsidR="00256041" w:rsidRPr="00715C68" w:rsidRDefault="00256041" w:rsidP="00D34614">
      <w:pPr>
        <w:ind w:right="29" w:firstLine="284"/>
        <w:jc w:val="both"/>
        <w:rPr>
          <w:sz w:val="23"/>
          <w:szCs w:val="23"/>
        </w:rPr>
      </w:pPr>
      <w:r w:rsidRPr="00715C68">
        <w:rPr>
          <w:sz w:val="23"/>
          <w:szCs w:val="23"/>
        </w:rPr>
        <w:t>прогнозировать содержание текста на основе заголовка, предварительно поставленных вопросов и т. д.;</w:t>
      </w:r>
    </w:p>
    <w:p w:rsidR="00256041" w:rsidRPr="00715C68" w:rsidRDefault="00256041" w:rsidP="00D34614">
      <w:pPr>
        <w:ind w:right="29" w:firstLine="284"/>
        <w:jc w:val="both"/>
        <w:rPr>
          <w:sz w:val="23"/>
          <w:szCs w:val="23"/>
        </w:rPr>
      </w:pPr>
      <w:r w:rsidRPr="00715C68">
        <w:rPr>
          <w:sz w:val="23"/>
          <w:szCs w:val="23"/>
        </w:rPr>
        <w:t>догадываться о значении незнакомых слов по контексту, по используемым собеседником жестам и мимике;</w:t>
      </w:r>
    </w:p>
    <w:p w:rsidR="00256041" w:rsidRPr="00715C68" w:rsidRDefault="00256041" w:rsidP="00D34614">
      <w:pPr>
        <w:ind w:right="29" w:firstLine="284"/>
        <w:jc w:val="both"/>
        <w:rPr>
          <w:sz w:val="23"/>
          <w:szCs w:val="23"/>
        </w:rPr>
      </w:pPr>
      <w:r w:rsidRPr="00715C68">
        <w:rPr>
          <w:sz w:val="23"/>
          <w:szCs w:val="23"/>
        </w:rPr>
        <w:t>использовать синонимы, антонимы, описание понятия при дефиците языковых средств.</w:t>
      </w:r>
    </w:p>
    <w:p w:rsidR="00256041" w:rsidRPr="00715C68" w:rsidRDefault="00256041" w:rsidP="00D34614">
      <w:pPr>
        <w:ind w:right="29" w:firstLine="284"/>
        <w:jc w:val="both"/>
        <w:rPr>
          <w:i/>
          <w:sz w:val="23"/>
          <w:szCs w:val="23"/>
        </w:rPr>
      </w:pPr>
      <w:r w:rsidRPr="00715C68">
        <w:rPr>
          <w:i/>
          <w:sz w:val="23"/>
          <w:szCs w:val="23"/>
        </w:rPr>
        <w:t>Общеучебные умения и универсальные способы деятельности</w:t>
      </w:r>
    </w:p>
    <w:p w:rsidR="00256041" w:rsidRPr="00715C68" w:rsidRDefault="00256041" w:rsidP="00D34614">
      <w:pPr>
        <w:ind w:right="29" w:firstLine="284"/>
        <w:jc w:val="both"/>
        <w:rPr>
          <w:sz w:val="23"/>
          <w:szCs w:val="23"/>
        </w:rPr>
      </w:pPr>
      <w:r w:rsidRPr="00715C68">
        <w:rPr>
          <w:sz w:val="23"/>
          <w:szCs w:val="23"/>
        </w:rPr>
        <w:t>Формирование и совершенствование умений:</w:t>
      </w:r>
    </w:p>
    <w:p w:rsidR="00256041" w:rsidRPr="00715C68" w:rsidRDefault="00256041" w:rsidP="00D34614">
      <w:pPr>
        <w:ind w:right="29" w:firstLine="284"/>
        <w:jc w:val="both"/>
        <w:rPr>
          <w:sz w:val="23"/>
          <w:szCs w:val="23"/>
        </w:rPr>
      </w:pPr>
      <w:r w:rsidRPr="00715C68">
        <w:rPr>
          <w:sz w:val="23"/>
          <w:szCs w:val="23"/>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256041" w:rsidRPr="00715C68" w:rsidRDefault="00256041" w:rsidP="00D34614">
      <w:pPr>
        <w:ind w:right="29" w:firstLine="284"/>
        <w:jc w:val="both"/>
        <w:rPr>
          <w:sz w:val="23"/>
          <w:szCs w:val="23"/>
        </w:rPr>
      </w:pPr>
      <w:r w:rsidRPr="00715C68">
        <w:rPr>
          <w:sz w:val="23"/>
          <w:szCs w:val="23"/>
        </w:rPr>
        <w:t>работать с разными источниками на иностранном языке: справочными материалами, словарями, интернет-ресурсами, литературой;</w:t>
      </w:r>
    </w:p>
    <w:p w:rsidR="00256041" w:rsidRPr="00715C68" w:rsidRDefault="00256041" w:rsidP="00D34614">
      <w:pPr>
        <w:ind w:right="29" w:firstLine="284"/>
        <w:jc w:val="both"/>
        <w:rPr>
          <w:sz w:val="23"/>
          <w:szCs w:val="23"/>
        </w:rPr>
      </w:pPr>
      <w:r w:rsidRPr="00715C68">
        <w:rPr>
          <w:sz w:val="23"/>
          <w:szCs w:val="23"/>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256041" w:rsidRPr="00715C68" w:rsidRDefault="00256041" w:rsidP="00D34614">
      <w:pPr>
        <w:ind w:right="29" w:firstLine="284"/>
        <w:jc w:val="both"/>
        <w:rPr>
          <w:sz w:val="23"/>
          <w:szCs w:val="23"/>
        </w:rPr>
      </w:pPr>
      <w:r w:rsidRPr="00715C68">
        <w:rPr>
          <w:sz w:val="23"/>
          <w:szCs w:val="23"/>
        </w:rPr>
        <w:t xml:space="preserve">самостоятельно работать в классе и дома. </w:t>
      </w:r>
    </w:p>
    <w:p w:rsidR="00256041" w:rsidRPr="00715C68" w:rsidRDefault="00256041" w:rsidP="00D34614">
      <w:pPr>
        <w:ind w:right="29" w:firstLine="284"/>
        <w:jc w:val="both"/>
        <w:rPr>
          <w:i/>
          <w:sz w:val="23"/>
          <w:szCs w:val="23"/>
        </w:rPr>
      </w:pPr>
      <w:r w:rsidRPr="00715C68">
        <w:rPr>
          <w:i/>
          <w:sz w:val="23"/>
          <w:szCs w:val="23"/>
        </w:rPr>
        <w:t>Специальные учебные умения</w:t>
      </w:r>
    </w:p>
    <w:p w:rsidR="00256041" w:rsidRPr="00715C68" w:rsidRDefault="00256041" w:rsidP="00D34614">
      <w:pPr>
        <w:ind w:right="29" w:firstLine="284"/>
        <w:jc w:val="both"/>
        <w:rPr>
          <w:sz w:val="23"/>
          <w:szCs w:val="23"/>
        </w:rPr>
      </w:pPr>
      <w:r w:rsidRPr="00715C68">
        <w:rPr>
          <w:sz w:val="23"/>
          <w:szCs w:val="23"/>
        </w:rPr>
        <w:t>Формирование и совершенствование умений:</w:t>
      </w:r>
    </w:p>
    <w:p w:rsidR="00256041" w:rsidRPr="00715C68" w:rsidRDefault="00256041" w:rsidP="00D34614">
      <w:pPr>
        <w:ind w:right="29" w:firstLine="284"/>
        <w:jc w:val="both"/>
        <w:rPr>
          <w:sz w:val="23"/>
          <w:szCs w:val="23"/>
        </w:rPr>
      </w:pPr>
      <w:r w:rsidRPr="00715C68">
        <w:rPr>
          <w:sz w:val="23"/>
          <w:szCs w:val="23"/>
        </w:rPr>
        <w:t>находить ключевые слова и социокультурные реалии в работе над текстом;</w:t>
      </w:r>
    </w:p>
    <w:p w:rsidR="00256041" w:rsidRPr="00715C68" w:rsidRDefault="00256041" w:rsidP="00D34614">
      <w:pPr>
        <w:ind w:right="29" w:firstLine="284"/>
        <w:jc w:val="both"/>
        <w:rPr>
          <w:sz w:val="23"/>
          <w:szCs w:val="23"/>
        </w:rPr>
      </w:pPr>
      <w:r w:rsidRPr="00715C68">
        <w:rPr>
          <w:sz w:val="23"/>
          <w:szCs w:val="23"/>
        </w:rPr>
        <w:t>семантизировать слова на основе языковой догадки;</w:t>
      </w:r>
    </w:p>
    <w:p w:rsidR="00256041" w:rsidRPr="00715C68" w:rsidRDefault="00256041" w:rsidP="00D34614">
      <w:pPr>
        <w:ind w:right="29" w:firstLine="284"/>
        <w:jc w:val="both"/>
        <w:rPr>
          <w:sz w:val="23"/>
          <w:szCs w:val="23"/>
        </w:rPr>
      </w:pPr>
      <w:r w:rsidRPr="00715C68">
        <w:rPr>
          <w:sz w:val="23"/>
          <w:szCs w:val="23"/>
        </w:rPr>
        <w:t>осуществлять словообразовательный анализ;</w:t>
      </w:r>
    </w:p>
    <w:p w:rsidR="00256041" w:rsidRPr="00715C68" w:rsidRDefault="00256041" w:rsidP="00D34614">
      <w:pPr>
        <w:ind w:right="29" w:firstLine="284"/>
        <w:jc w:val="both"/>
        <w:rPr>
          <w:sz w:val="23"/>
          <w:szCs w:val="23"/>
        </w:rPr>
      </w:pPr>
      <w:r w:rsidRPr="00715C68">
        <w:rPr>
          <w:sz w:val="23"/>
          <w:szCs w:val="23"/>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256041" w:rsidRDefault="00256041" w:rsidP="00D34614">
      <w:pPr>
        <w:ind w:right="29" w:firstLine="284"/>
        <w:jc w:val="both"/>
        <w:rPr>
          <w:sz w:val="23"/>
          <w:szCs w:val="23"/>
        </w:rPr>
      </w:pPr>
      <w:r w:rsidRPr="00715C68">
        <w:rPr>
          <w:sz w:val="23"/>
          <w:szCs w:val="23"/>
        </w:rPr>
        <w:t>участвовать в проектной деятельности меж- и метапредметного характера.</w:t>
      </w:r>
      <w:bookmarkStart w:id="133" w:name="_Toc410654031"/>
      <w:bookmarkStart w:id="134" w:name="_Toc409691705"/>
    </w:p>
    <w:p w:rsidR="005C7225" w:rsidRPr="00715C68" w:rsidRDefault="005C7225" w:rsidP="00D34614">
      <w:pPr>
        <w:ind w:right="29" w:firstLine="284"/>
        <w:jc w:val="both"/>
        <w:rPr>
          <w:sz w:val="23"/>
          <w:szCs w:val="23"/>
        </w:rPr>
      </w:pPr>
    </w:p>
    <w:p w:rsidR="00256041" w:rsidRPr="00715C68" w:rsidRDefault="008571B9" w:rsidP="00D34614">
      <w:pPr>
        <w:ind w:right="29" w:firstLine="284"/>
        <w:jc w:val="both"/>
        <w:rPr>
          <w:b/>
          <w:sz w:val="23"/>
          <w:szCs w:val="23"/>
        </w:rPr>
      </w:pPr>
      <w:bookmarkStart w:id="135" w:name="_Toc414553229"/>
      <w:r>
        <w:rPr>
          <w:b/>
          <w:sz w:val="23"/>
          <w:szCs w:val="23"/>
        </w:rPr>
        <w:t>2.2.2</w:t>
      </w:r>
      <w:r w:rsidR="00F72FF3">
        <w:rPr>
          <w:b/>
          <w:sz w:val="23"/>
          <w:szCs w:val="23"/>
        </w:rPr>
        <w:t>.7</w:t>
      </w:r>
      <w:r w:rsidR="00256041" w:rsidRPr="00715C68">
        <w:rPr>
          <w:b/>
          <w:sz w:val="23"/>
          <w:szCs w:val="23"/>
        </w:rPr>
        <w:t>. История России. Всеобщая история</w:t>
      </w:r>
      <w:bookmarkEnd w:id="133"/>
      <w:bookmarkEnd w:id="134"/>
      <w:bookmarkEnd w:id="135"/>
    </w:p>
    <w:p w:rsidR="00256041" w:rsidRPr="00715C68" w:rsidRDefault="00256041" w:rsidP="00D34614">
      <w:pPr>
        <w:ind w:right="29" w:firstLine="284"/>
        <w:jc w:val="both"/>
        <w:rPr>
          <w:b/>
          <w:sz w:val="23"/>
          <w:szCs w:val="23"/>
        </w:rPr>
      </w:pPr>
      <w:r w:rsidRPr="00715C68">
        <w:rPr>
          <w:b/>
          <w:sz w:val="23"/>
          <w:szCs w:val="23"/>
        </w:rPr>
        <w:t>История России. Всеобщая история</w:t>
      </w:r>
    </w:p>
    <w:p w:rsidR="00256041" w:rsidRPr="00953FE0" w:rsidRDefault="00256041" w:rsidP="00D34614">
      <w:pPr>
        <w:ind w:right="29" w:firstLine="284"/>
        <w:jc w:val="both"/>
        <w:rPr>
          <w:sz w:val="23"/>
          <w:szCs w:val="23"/>
        </w:rPr>
      </w:pPr>
      <w:r w:rsidRPr="00953FE0">
        <w:rPr>
          <w:sz w:val="23"/>
          <w:szCs w:val="23"/>
        </w:rPr>
        <w:t>История России</w:t>
      </w:r>
    </w:p>
    <w:p w:rsidR="00174A7D" w:rsidRPr="00953FE0" w:rsidRDefault="00174A7D" w:rsidP="00D34614">
      <w:pPr>
        <w:ind w:right="29" w:firstLine="284"/>
        <w:contextualSpacing/>
        <w:jc w:val="both"/>
        <w:rPr>
          <w:sz w:val="23"/>
          <w:szCs w:val="23"/>
        </w:rPr>
      </w:pPr>
      <w:r w:rsidRPr="00953FE0">
        <w:rPr>
          <w:b/>
          <w:sz w:val="23"/>
          <w:szCs w:val="23"/>
        </w:rPr>
        <w:t>Народы и государства на территории нашей страны в древности</w:t>
      </w:r>
    </w:p>
    <w:p w:rsidR="00174A7D" w:rsidRPr="00953FE0" w:rsidRDefault="00174A7D" w:rsidP="00D34614">
      <w:pPr>
        <w:ind w:left="-15" w:right="29" w:firstLine="284"/>
        <w:contextualSpacing/>
        <w:jc w:val="both"/>
        <w:rPr>
          <w:sz w:val="23"/>
          <w:szCs w:val="23"/>
        </w:rPr>
      </w:pPr>
      <w:r w:rsidRPr="00953FE0">
        <w:rPr>
          <w:sz w:val="23"/>
          <w:szCs w:val="23"/>
        </w:rPr>
        <w:t>Появление и расселение человека на территории современной России. Первые культуры и общества.</w:t>
      </w:r>
    </w:p>
    <w:p w:rsidR="00174A7D" w:rsidRPr="00953FE0" w:rsidRDefault="00174A7D" w:rsidP="00D34614">
      <w:pPr>
        <w:ind w:left="-15" w:right="29" w:firstLine="284"/>
        <w:contextualSpacing/>
        <w:jc w:val="both"/>
        <w:rPr>
          <w:sz w:val="23"/>
          <w:szCs w:val="23"/>
        </w:rPr>
      </w:pPr>
      <w:r w:rsidRPr="00953FE0">
        <w:rPr>
          <w:sz w:val="23"/>
          <w:szCs w:val="23"/>
        </w:rPr>
        <w:t>Малые государства Причерноморья в эллинистическую эпоху.</w:t>
      </w:r>
    </w:p>
    <w:p w:rsidR="00174A7D" w:rsidRPr="00953FE0" w:rsidRDefault="00174A7D" w:rsidP="00D34614">
      <w:pPr>
        <w:ind w:left="-15" w:right="29" w:firstLine="284"/>
        <w:contextualSpacing/>
        <w:jc w:val="both"/>
        <w:rPr>
          <w:sz w:val="23"/>
          <w:szCs w:val="23"/>
        </w:rPr>
      </w:pPr>
      <w:r w:rsidRPr="00953FE0">
        <w:rPr>
          <w:sz w:val="23"/>
          <w:szCs w:val="23"/>
        </w:rPr>
        <w:t>Евразийские степи и лесостепь. Народы Сибири и Дальнего Востока.</w:t>
      </w:r>
    </w:p>
    <w:p w:rsidR="00174A7D" w:rsidRPr="00953FE0" w:rsidRDefault="00174A7D" w:rsidP="00D34614">
      <w:pPr>
        <w:ind w:left="-15" w:right="29" w:firstLine="284"/>
        <w:contextualSpacing/>
        <w:jc w:val="both"/>
        <w:rPr>
          <w:sz w:val="23"/>
          <w:szCs w:val="23"/>
        </w:rPr>
      </w:pPr>
      <w:r w:rsidRPr="00953FE0">
        <w:rPr>
          <w:sz w:val="23"/>
          <w:szCs w:val="23"/>
        </w:rPr>
        <w:t>Хуннский каганат. Скифское царство. Сарматы. Финские племена. Аланы.</w:t>
      </w:r>
    </w:p>
    <w:p w:rsidR="00174A7D" w:rsidRPr="00953FE0" w:rsidRDefault="00174A7D" w:rsidP="00D34614">
      <w:pPr>
        <w:ind w:right="29" w:firstLine="284"/>
        <w:contextualSpacing/>
        <w:jc w:val="both"/>
        <w:rPr>
          <w:sz w:val="23"/>
          <w:szCs w:val="23"/>
        </w:rPr>
      </w:pPr>
      <w:r w:rsidRPr="00953FE0">
        <w:rPr>
          <w:b/>
          <w:sz w:val="23"/>
          <w:szCs w:val="23"/>
        </w:rPr>
        <w:t>Восточная Европа и евразийские степи в середине I тысячелетия н. э.</w:t>
      </w:r>
    </w:p>
    <w:p w:rsidR="00174A7D" w:rsidRPr="00953FE0" w:rsidRDefault="00174A7D" w:rsidP="00D34614">
      <w:pPr>
        <w:ind w:left="-15" w:right="29" w:firstLine="284"/>
        <w:contextualSpacing/>
        <w:jc w:val="both"/>
        <w:rPr>
          <w:sz w:val="23"/>
          <w:szCs w:val="23"/>
        </w:rPr>
      </w:pPr>
      <w:r w:rsidRPr="00953FE0">
        <w:rPr>
          <w:sz w:val="23"/>
          <w:szCs w:val="23"/>
        </w:rPr>
        <w:t>Великое переселение народов. Гуннская держава Аттилы. Гуннское царство в предгорном Дагестане.</w:t>
      </w:r>
    </w:p>
    <w:p w:rsidR="00174A7D" w:rsidRPr="00953FE0" w:rsidRDefault="00174A7D" w:rsidP="00D34614">
      <w:pPr>
        <w:ind w:left="-15" w:right="29" w:firstLine="284"/>
        <w:contextualSpacing/>
        <w:jc w:val="both"/>
        <w:rPr>
          <w:sz w:val="23"/>
          <w:szCs w:val="23"/>
        </w:rPr>
      </w:pPr>
      <w:r w:rsidRPr="00953FE0">
        <w:rPr>
          <w:sz w:val="23"/>
          <w:szCs w:val="23"/>
        </w:rPr>
        <w:t>Взаимодействие кочевого и оседлого мира в эпоху Великого переселения народов.</w:t>
      </w:r>
    </w:p>
    <w:p w:rsidR="00174A7D" w:rsidRPr="00953FE0" w:rsidRDefault="00174A7D" w:rsidP="00D34614">
      <w:pPr>
        <w:ind w:left="-15" w:right="29" w:firstLine="284"/>
        <w:contextualSpacing/>
        <w:jc w:val="both"/>
        <w:rPr>
          <w:sz w:val="23"/>
          <w:szCs w:val="23"/>
        </w:rPr>
      </w:pPr>
      <w:r w:rsidRPr="00953FE0">
        <w:rPr>
          <w:sz w:val="23"/>
          <w:szCs w:val="23"/>
        </w:rPr>
        <w:t>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w:t>
      </w:r>
    </w:p>
    <w:p w:rsidR="00174A7D" w:rsidRPr="00953FE0" w:rsidRDefault="00174A7D" w:rsidP="00D34614">
      <w:pPr>
        <w:ind w:left="-15" w:right="29" w:firstLine="284"/>
        <w:contextualSpacing/>
        <w:jc w:val="both"/>
        <w:rPr>
          <w:sz w:val="23"/>
          <w:szCs w:val="23"/>
        </w:rPr>
      </w:pPr>
      <w:r w:rsidRPr="00953FE0">
        <w:rPr>
          <w:sz w:val="23"/>
          <w:szCs w:val="23"/>
        </w:rPr>
        <w:t>Хозяйство восточных славян, их общественный строй и политическая организация. Возникновение княжеской власти. Традиционные верования славян.</w:t>
      </w:r>
    </w:p>
    <w:p w:rsidR="00174A7D" w:rsidRPr="00953FE0" w:rsidRDefault="00174A7D" w:rsidP="00D34614">
      <w:pPr>
        <w:ind w:left="-15" w:right="29" w:firstLine="284"/>
        <w:contextualSpacing/>
        <w:jc w:val="both"/>
        <w:rPr>
          <w:sz w:val="23"/>
          <w:szCs w:val="23"/>
        </w:rPr>
      </w:pPr>
      <w:r w:rsidRPr="00953FE0">
        <w:rPr>
          <w:sz w:val="23"/>
          <w:szCs w:val="23"/>
        </w:rPr>
        <w:t>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w:t>
      </w:r>
    </w:p>
    <w:p w:rsidR="00174A7D" w:rsidRPr="00953FE0" w:rsidRDefault="00174A7D" w:rsidP="00D34614">
      <w:pPr>
        <w:ind w:left="-15" w:right="29" w:firstLine="284"/>
        <w:contextualSpacing/>
        <w:jc w:val="both"/>
        <w:rPr>
          <w:sz w:val="23"/>
          <w:szCs w:val="23"/>
        </w:rPr>
      </w:pPr>
      <w:r w:rsidRPr="00953FE0">
        <w:rPr>
          <w:sz w:val="23"/>
          <w:szCs w:val="23"/>
        </w:rPr>
        <w:t>Этнокультурные контакты славянских, тюркских и финно-угорских народов к концу I тыс. н. э.Появление первых христианских, иудейских, исламских общин.</w:t>
      </w:r>
    </w:p>
    <w:p w:rsidR="00174A7D" w:rsidRPr="00953FE0" w:rsidRDefault="00174A7D" w:rsidP="00D34614">
      <w:pPr>
        <w:ind w:left="278" w:right="29" w:firstLine="284"/>
        <w:contextualSpacing/>
        <w:jc w:val="both"/>
        <w:rPr>
          <w:sz w:val="23"/>
          <w:szCs w:val="23"/>
        </w:rPr>
      </w:pPr>
      <w:r w:rsidRPr="00953FE0">
        <w:rPr>
          <w:b/>
          <w:sz w:val="23"/>
          <w:szCs w:val="23"/>
        </w:rPr>
        <w:t>Образование государства Русь</w:t>
      </w:r>
    </w:p>
    <w:p w:rsidR="00174A7D" w:rsidRPr="00953FE0" w:rsidRDefault="00174A7D" w:rsidP="00D34614">
      <w:pPr>
        <w:ind w:left="-15" w:right="29" w:firstLine="284"/>
        <w:contextualSpacing/>
        <w:jc w:val="both"/>
        <w:rPr>
          <w:sz w:val="23"/>
          <w:szCs w:val="23"/>
        </w:rPr>
      </w:pPr>
      <w:r w:rsidRPr="00953FE0">
        <w:rPr>
          <w:sz w:val="23"/>
          <w:szCs w:val="23"/>
        </w:rPr>
        <w:t>Политическое развитие Европы в эпоху раннего Средневековья. Норманнский фактор в образовании европейских государств.</w:t>
      </w:r>
    </w:p>
    <w:p w:rsidR="00174A7D" w:rsidRPr="00953FE0" w:rsidRDefault="00174A7D" w:rsidP="00D34614">
      <w:pPr>
        <w:ind w:left="-15" w:right="29" w:firstLine="284"/>
        <w:contextualSpacing/>
        <w:jc w:val="both"/>
        <w:rPr>
          <w:sz w:val="23"/>
          <w:szCs w:val="23"/>
        </w:rPr>
      </w:pPr>
      <w:r w:rsidRPr="00953FE0">
        <w:rPr>
          <w:sz w:val="23"/>
          <w:szCs w:val="23"/>
        </w:rPr>
        <w:t xml:space="preserve">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w:t>
      </w:r>
    </w:p>
    <w:p w:rsidR="00174A7D" w:rsidRPr="00953FE0" w:rsidRDefault="00174A7D" w:rsidP="00D34614">
      <w:pPr>
        <w:ind w:left="-15" w:right="29" w:firstLine="284"/>
        <w:contextualSpacing/>
        <w:jc w:val="both"/>
        <w:rPr>
          <w:sz w:val="23"/>
          <w:szCs w:val="23"/>
        </w:rPr>
      </w:pPr>
      <w:r w:rsidRPr="00953FE0">
        <w:rPr>
          <w:sz w:val="23"/>
          <w:szCs w:val="23"/>
        </w:rPr>
        <w:t>Перенос столицы в Киев.</w:t>
      </w:r>
    </w:p>
    <w:p w:rsidR="00174A7D" w:rsidRPr="00953FE0" w:rsidRDefault="00174A7D" w:rsidP="00D34614">
      <w:pPr>
        <w:ind w:left="-15" w:right="29" w:firstLine="284"/>
        <w:contextualSpacing/>
        <w:jc w:val="both"/>
        <w:rPr>
          <w:sz w:val="23"/>
          <w:szCs w:val="23"/>
        </w:rPr>
      </w:pPr>
      <w:r w:rsidRPr="00953FE0">
        <w:rPr>
          <w:sz w:val="23"/>
          <w:szCs w:val="23"/>
        </w:rPr>
        <w:t>Первые русские князья, их внутренняя и внешняя политика. Формирование территории государства Русь.</w:t>
      </w:r>
    </w:p>
    <w:p w:rsidR="00174A7D" w:rsidRPr="00953FE0" w:rsidRDefault="00174A7D" w:rsidP="00D34614">
      <w:pPr>
        <w:ind w:left="-15" w:right="29" w:firstLine="284"/>
        <w:contextualSpacing/>
        <w:jc w:val="both"/>
        <w:rPr>
          <w:sz w:val="23"/>
          <w:szCs w:val="23"/>
        </w:rPr>
      </w:pPr>
      <w:r w:rsidRPr="00953FE0">
        <w:rPr>
          <w:sz w:val="23"/>
          <w:szCs w:val="23"/>
        </w:rPr>
        <w:t>Социально-экономический строй ранней Руси. Земельные отношения. Свободное и зависимое население. Крупнейшие русские города, развитие ремёсел и торговли.</w:t>
      </w:r>
    </w:p>
    <w:p w:rsidR="00174A7D" w:rsidRPr="00953FE0" w:rsidRDefault="00174A7D" w:rsidP="00D34614">
      <w:pPr>
        <w:ind w:left="-15" w:right="29" w:firstLine="284"/>
        <w:contextualSpacing/>
        <w:jc w:val="both"/>
        <w:rPr>
          <w:sz w:val="23"/>
          <w:szCs w:val="23"/>
        </w:rPr>
      </w:pPr>
      <w:r w:rsidRPr="00953FE0">
        <w:rPr>
          <w:sz w:val="23"/>
          <w:szCs w:val="23"/>
        </w:rPr>
        <w:t>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p>
    <w:p w:rsidR="00174A7D" w:rsidRPr="00953FE0" w:rsidRDefault="00174A7D" w:rsidP="00D34614">
      <w:pPr>
        <w:ind w:left="-15" w:right="29" w:firstLine="284"/>
        <w:contextualSpacing/>
        <w:jc w:val="both"/>
        <w:rPr>
          <w:sz w:val="23"/>
          <w:szCs w:val="23"/>
        </w:rPr>
      </w:pPr>
      <w:r w:rsidRPr="00953FE0">
        <w:rPr>
          <w:sz w:val="23"/>
          <w:szCs w:val="23"/>
        </w:rPr>
        <w:t>Европейский христианский мир. Крещение Руси: причины и значение. Владимир I Святой.</w:t>
      </w:r>
    </w:p>
    <w:p w:rsidR="00174A7D" w:rsidRPr="00953FE0" w:rsidRDefault="00174A7D" w:rsidP="00D34614">
      <w:pPr>
        <w:ind w:left="-15" w:right="29" w:firstLine="284"/>
        <w:contextualSpacing/>
        <w:jc w:val="both"/>
        <w:rPr>
          <w:sz w:val="23"/>
          <w:szCs w:val="23"/>
        </w:rPr>
      </w:pPr>
      <w:r w:rsidRPr="00953FE0">
        <w:rPr>
          <w:sz w:val="23"/>
          <w:szCs w:val="23"/>
        </w:rPr>
        <w:t xml:space="preserve">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w:t>
      </w:r>
    </w:p>
    <w:p w:rsidR="00174A7D" w:rsidRPr="00953FE0" w:rsidRDefault="00174A7D" w:rsidP="00D34614">
      <w:pPr>
        <w:ind w:left="-15" w:right="29" w:firstLine="284"/>
        <w:contextualSpacing/>
        <w:jc w:val="both"/>
        <w:rPr>
          <w:sz w:val="23"/>
          <w:szCs w:val="23"/>
        </w:rPr>
      </w:pPr>
      <w:r w:rsidRPr="00953FE0">
        <w:rPr>
          <w:sz w:val="23"/>
          <w:szCs w:val="23"/>
        </w:rPr>
        <w:t>Иконы. Декоративно-прикладное искусство.</w:t>
      </w:r>
    </w:p>
    <w:p w:rsidR="00174A7D" w:rsidRPr="00953FE0" w:rsidRDefault="00174A7D" w:rsidP="00D34614">
      <w:pPr>
        <w:ind w:right="29" w:firstLine="284"/>
        <w:contextualSpacing/>
        <w:jc w:val="both"/>
        <w:rPr>
          <w:sz w:val="23"/>
          <w:szCs w:val="23"/>
        </w:rPr>
      </w:pPr>
      <w:r w:rsidRPr="00953FE0">
        <w:rPr>
          <w:sz w:val="23"/>
          <w:szCs w:val="23"/>
        </w:rPr>
        <w:t>Быт и образ жизни разных слоёв населения.</w:t>
      </w:r>
    </w:p>
    <w:p w:rsidR="00174A7D" w:rsidRPr="00953FE0" w:rsidRDefault="00174A7D" w:rsidP="00D34614">
      <w:pPr>
        <w:ind w:left="278" w:right="29" w:firstLine="284"/>
        <w:contextualSpacing/>
        <w:jc w:val="both"/>
        <w:rPr>
          <w:sz w:val="23"/>
          <w:szCs w:val="23"/>
        </w:rPr>
      </w:pPr>
      <w:r w:rsidRPr="00953FE0">
        <w:rPr>
          <w:b/>
          <w:sz w:val="23"/>
          <w:szCs w:val="23"/>
        </w:rPr>
        <w:t>Русь в конце X — начале XII в.</w:t>
      </w:r>
    </w:p>
    <w:p w:rsidR="00174A7D" w:rsidRPr="00953FE0" w:rsidRDefault="00174A7D" w:rsidP="00D34614">
      <w:pPr>
        <w:ind w:right="29" w:firstLine="284"/>
        <w:contextualSpacing/>
        <w:jc w:val="both"/>
        <w:rPr>
          <w:sz w:val="23"/>
          <w:szCs w:val="23"/>
        </w:rPr>
      </w:pPr>
      <w:r w:rsidRPr="00953FE0">
        <w:rPr>
          <w:sz w:val="23"/>
          <w:szCs w:val="23"/>
        </w:rPr>
        <w:t>Место и роль Руси в Европе.</w:t>
      </w:r>
    </w:p>
    <w:p w:rsidR="00174A7D" w:rsidRPr="00953FE0" w:rsidRDefault="00174A7D" w:rsidP="00D34614">
      <w:pPr>
        <w:ind w:left="-15" w:right="29" w:firstLine="284"/>
        <w:contextualSpacing/>
        <w:jc w:val="both"/>
        <w:rPr>
          <w:sz w:val="23"/>
          <w:szCs w:val="23"/>
        </w:rPr>
      </w:pPr>
      <w:r w:rsidRPr="00953FE0">
        <w:rPr>
          <w:sz w:val="23"/>
          <w:szCs w:val="23"/>
        </w:rPr>
        <w:t xml:space="preserve">Расцвет Русского государства. Политический строй. Органы власти и управления. Внутриполитическое развитие. </w:t>
      </w:r>
    </w:p>
    <w:p w:rsidR="00174A7D" w:rsidRPr="00953FE0" w:rsidRDefault="00174A7D" w:rsidP="00D34614">
      <w:pPr>
        <w:ind w:left="-15" w:right="29" w:firstLine="284"/>
        <w:contextualSpacing/>
        <w:jc w:val="both"/>
        <w:rPr>
          <w:sz w:val="23"/>
          <w:szCs w:val="23"/>
        </w:rPr>
      </w:pPr>
      <w:r w:rsidRPr="00953FE0">
        <w:rPr>
          <w:sz w:val="23"/>
          <w:szCs w:val="23"/>
        </w:rPr>
        <w:t>Ярослав Мудрый. Владимир Мономах. Древнерусское право: Русская Правда, церковные уставы.</w:t>
      </w:r>
    </w:p>
    <w:p w:rsidR="00174A7D" w:rsidRPr="00953FE0" w:rsidRDefault="00174A7D" w:rsidP="00D34614">
      <w:pPr>
        <w:ind w:left="-15" w:right="29" w:firstLine="284"/>
        <w:contextualSpacing/>
        <w:jc w:val="both"/>
        <w:rPr>
          <w:sz w:val="23"/>
          <w:szCs w:val="23"/>
        </w:rPr>
      </w:pPr>
      <w:r w:rsidRPr="00953FE0">
        <w:rPr>
          <w:sz w:val="23"/>
          <w:szCs w:val="23"/>
        </w:rPr>
        <w:t>Социально-экономический уклад. Земельные отношения. Уровень социально-экономического развития русских земель.</w:t>
      </w:r>
    </w:p>
    <w:p w:rsidR="00174A7D" w:rsidRPr="00953FE0" w:rsidRDefault="00174A7D" w:rsidP="00D34614">
      <w:pPr>
        <w:ind w:left="-15" w:right="29" w:firstLine="284"/>
        <w:contextualSpacing/>
        <w:jc w:val="both"/>
        <w:rPr>
          <w:sz w:val="23"/>
          <w:szCs w:val="23"/>
        </w:rPr>
      </w:pPr>
      <w:r w:rsidRPr="00953FE0">
        <w:rPr>
          <w:sz w:val="23"/>
          <w:szCs w:val="23"/>
        </w:rPr>
        <w:t>Дискуссии об общественном строе. Основные социальные слои древнерусского общества. Зависимые категории населения.</w:t>
      </w:r>
    </w:p>
    <w:p w:rsidR="00174A7D" w:rsidRPr="00953FE0" w:rsidRDefault="00174A7D" w:rsidP="00D34614">
      <w:pPr>
        <w:ind w:right="29" w:firstLine="284"/>
        <w:contextualSpacing/>
        <w:jc w:val="both"/>
        <w:rPr>
          <w:sz w:val="23"/>
          <w:szCs w:val="23"/>
        </w:rPr>
      </w:pPr>
      <w:r w:rsidRPr="00953FE0">
        <w:rPr>
          <w:sz w:val="23"/>
          <w:szCs w:val="23"/>
        </w:rPr>
        <w:t>Православная церковь и её роль в жизни общества.</w:t>
      </w:r>
    </w:p>
    <w:p w:rsidR="00174A7D" w:rsidRPr="00953FE0" w:rsidRDefault="00174A7D" w:rsidP="00D34614">
      <w:pPr>
        <w:ind w:left="-15" w:right="29" w:firstLine="284"/>
        <w:contextualSpacing/>
        <w:jc w:val="both"/>
        <w:rPr>
          <w:sz w:val="23"/>
          <w:szCs w:val="23"/>
        </w:rPr>
      </w:pPr>
      <w:r w:rsidRPr="00953FE0">
        <w:rPr>
          <w:sz w:val="23"/>
          <w:szCs w:val="23"/>
        </w:rPr>
        <w:t>Развитие международных связей Русского государства, укрепление его международного положения.</w:t>
      </w:r>
    </w:p>
    <w:p w:rsidR="00174A7D" w:rsidRPr="00953FE0" w:rsidRDefault="00174A7D" w:rsidP="00D34614">
      <w:pPr>
        <w:ind w:left="-15" w:right="29" w:firstLine="284"/>
        <w:contextualSpacing/>
        <w:jc w:val="both"/>
        <w:rPr>
          <w:sz w:val="23"/>
          <w:szCs w:val="23"/>
        </w:rPr>
      </w:pPr>
      <w:r w:rsidRPr="00953FE0">
        <w:rPr>
          <w:sz w:val="23"/>
          <w:szCs w:val="23"/>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174A7D" w:rsidRPr="00953FE0" w:rsidRDefault="00174A7D" w:rsidP="00D34614">
      <w:pPr>
        <w:ind w:left="-15" w:right="29" w:firstLine="284"/>
        <w:contextualSpacing/>
        <w:jc w:val="both"/>
        <w:rPr>
          <w:sz w:val="23"/>
          <w:szCs w:val="23"/>
        </w:rPr>
      </w:pPr>
      <w:r w:rsidRPr="00953FE0">
        <w:rPr>
          <w:sz w:val="23"/>
          <w:szCs w:val="23"/>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w:t>
      </w:r>
    </w:p>
    <w:p w:rsidR="00174A7D" w:rsidRPr="00953FE0" w:rsidRDefault="00174A7D" w:rsidP="00D34614">
      <w:pPr>
        <w:ind w:left="-15" w:right="29" w:firstLine="284"/>
        <w:contextualSpacing/>
        <w:jc w:val="both"/>
        <w:rPr>
          <w:sz w:val="23"/>
          <w:szCs w:val="23"/>
        </w:rPr>
      </w:pPr>
      <w:r w:rsidRPr="00953FE0">
        <w:rPr>
          <w:sz w:val="23"/>
          <w:szCs w:val="23"/>
        </w:rPr>
        <w:t>Изменения в повседневной жизни с принятием христианства. Нехристианские общины на территории Руси.</w:t>
      </w:r>
    </w:p>
    <w:p w:rsidR="00174A7D" w:rsidRPr="00953FE0" w:rsidRDefault="00174A7D" w:rsidP="00D34614">
      <w:pPr>
        <w:ind w:left="278" w:right="29" w:firstLine="284"/>
        <w:contextualSpacing/>
        <w:jc w:val="both"/>
        <w:rPr>
          <w:sz w:val="23"/>
          <w:szCs w:val="23"/>
        </w:rPr>
      </w:pPr>
      <w:r w:rsidRPr="00953FE0">
        <w:rPr>
          <w:b/>
          <w:sz w:val="23"/>
          <w:szCs w:val="23"/>
        </w:rPr>
        <w:t>Русь в середине ХII — начале XIII в.</w:t>
      </w:r>
    </w:p>
    <w:p w:rsidR="00174A7D" w:rsidRPr="00953FE0" w:rsidRDefault="00174A7D" w:rsidP="00D34614">
      <w:pPr>
        <w:ind w:right="29" w:firstLine="284"/>
        <w:contextualSpacing/>
        <w:jc w:val="both"/>
        <w:rPr>
          <w:sz w:val="23"/>
          <w:szCs w:val="23"/>
        </w:rPr>
      </w:pPr>
      <w:r w:rsidRPr="00953FE0">
        <w:rPr>
          <w:sz w:val="23"/>
          <w:szCs w:val="23"/>
        </w:rPr>
        <w:t>Эпоха политической раздробленности в Европе.</w:t>
      </w:r>
    </w:p>
    <w:p w:rsidR="00174A7D" w:rsidRPr="00953FE0" w:rsidRDefault="00174A7D" w:rsidP="00D34614">
      <w:pPr>
        <w:ind w:left="-15" w:right="29" w:firstLine="284"/>
        <w:contextualSpacing/>
        <w:jc w:val="both"/>
        <w:rPr>
          <w:sz w:val="23"/>
          <w:szCs w:val="23"/>
        </w:rPr>
      </w:pPr>
      <w:r w:rsidRPr="00953FE0">
        <w:rPr>
          <w:sz w:val="23"/>
          <w:szCs w:val="23"/>
        </w:rPr>
        <w:t>Причины, особенности и последствия политической раздробленности на Руси. Формирование системы земель — самостоятельных государств.</w:t>
      </w:r>
    </w:p>
    <w:p w:rsidR="00174A7D" w:rsidRPr="00953FE0" w:rsidRDefault="00174A7D" w:rsidP="00D34614">
      <w:pPr>
        <w:ind w:right="29" w:firstLine="284"/>
        <w:contextualSpacing/>
        <w:jc w:val="both"/>
        <w:rPr>
          <w:sz w:val="23"/>
          <w:szCs w:val="23"/>
        </w:rPr>
      </w:pPr>
      <w:r w:rsidRPr="00953FE0">
        <w:rPr>
          <w:sz w:val="23"/>
          <w:szCs w:val="23"/>
        </w:rPr>
        <w:t>Изменения в политическом строе.</w:t>
      </w:r>
    </w:p>
    <w:p w:rsidR="00174A7D" w:rsidRPr="00953FE0" w:rsidRDefault="00174A7D" w:rsidP="00D34614">
      <w:pPr>
        <w:ind w:left="-15" w:right="29" w:firstLine="284"/>
        <w:contextualSpacing/>
        <w:jc w:val="both"/>
        <w:rPr>
          <w:sz w:val="23"/>
          <w:szCs w:val="23"/>
        </w:rPr>
      </w:pPr>
      <w:r w:rsidRPr="00953FE0">
        <w:rPr>
          <w:sz w:val="23"/>
          <w:szCs w:val="23"/>
        </w:rPr>
        <w:t>Эволюция общественного строя и права. Территория и население крупнейших русских земель. Рост и расцвет городов.</w:t>
      </w:r>
    </w:p>
    <w:p w:rsidR="00174A7D" w:rsidRPr="00953FE0" w:rsidRDefault="00174A7D" w:rsidP="00D34614">
      <w:pPr>
        <w:ind w:left="-15" w:right="29" w:firstLine="284"/>
        <w:contextualSpacing/>
        <w:jc w:val="both"/>
        <w:rPr>
          <w:sz w:val="23"/>
          <w:szCs w:val="23"/>
        </w:rPr>
      </w:pPr>
      <w:r w:rsidRPr="00953FE0">
        <w:rPr>
          <w:sz w:val="23"/>
          <w:szCs w:val="23"/>
        </w:rPr>
        <w:t>Консолидирующая роль православной церкви в условиях политической децентрализации.</w:t>
      </w:r>
    </w:p>
    <w:p w:rsidR="00174A7D" w:rsidRPr="00953FE0" w:rsidRDefault="00174A7D" w:rsidP="00D34614">
      <w:pPr>
        <w:ind w:right="29" w:firstLine="284"/>
        <w:contextualSpacing/>
        <w:jc w:val="both"/>
        <w:rPr>
          <w:sz w:val="23"/>
          <w:szCs w:val="23"/>
        </w:rPr>
      </w:pPr>
      <w:r w:rsidRPr="00953FE0">
        <w:rPr>
          <w:sz w:val="23"/>
          <w:szCs w:val="23"/>
        </w:rPr>
        <w:t>Международные связи русских земель.</w:t>
      </w:r>
    </w:p>
    <w:p w:rsidR="00174A7D" w:rsidRPr="00953FE0" w:rsidRDefault="00174A7D" w:rsidP="00D34614">
      <w:pPr>
        <w:ind w:left="-15" w:right="29" w:firstLine="284"/>
        <w:contextualSpacing/>
        <w:jc w:val="both"/>
        <w:rPr>
          <w:sz w:val="23"/>
          <w:szCs w:val="23"/>
        </w:rPr>
      </w:pPr>
      <w:r w:rsidRPr="00953FE0">
        <w:rPr>
          <w:sz w:val="23"/>
          <w:szCs w:val="23"/>
        </w:rPr>
        <w:t>Развитие русской культуры: формирование региональных центров. Летописание и его центры. Даниил Заточник. «Слово о полку Игореве».</w:t>
      </w:r>
    </w:p>
    <w:p w:rsidR="00174A7D" w:rsidRPr="00953FE0" w:rsidRDefault="00174A7D" w:rsidP="00D34614">
      <w:pPr>
        <w:ind w:left="278" w:right="29" w:firstLine="284"/>
        <w:contextualSpacing/>
        <w:jc w:val="both"/>
        <w:rPr>
          <w:sz w:val="23"/>
          <w:szCs w:val="23"/>
        </w:rPr>
      </w:pPr>
      <w:r w:rsidRPr="00953FE0">
        <w:rPr>
          <w:b/>
          <w:sz w:val="23"/>
          <w:szCs w:val="23"/>
        </w:rPr>
        <w:t>Русские земли в середине XIII — XIV в.</w:t>
      </w:r>
    </w:p>
    <w:p w:rsidR="00174A7D" w:rsidRPr="00953FE0" w:rsidRDefault="00174A7D" w:rsidP="00D34614">
      <w:pPr>
        <w:ind w:left="-15" w:right="29" w:firstLine="284"/>
        <w:contextualSpacing/>
        <w:jc w:val="both"/>
        <w:rPr>
          <w:sz w:val="23"/>
          <w:szCs w:val="23"/>
        </w:rPr>
      </w:pPr>
      <w:r w:rsidRPr="00953FE0">
        <w:rPr>
          <w:sz w:val="23"/>
          <w:szCs w:val="23"/>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174A7D" w:rsidRPr="00953FE0" w:rsidRDefault="00174A7D" w:rsidP="00D34614">
      <w:pPr>
        <w:ind w:left="-15" w:right="29" w:firstLine="284"/>
        <w:contextualSpacing/>
        <w:jc w:val="both"/>
        <w:rPr>
          <w:sz w:val="23"/>
          <w:szCs w:val="23"/>
        </w:rPr>
      </w:pPr>
      <w:r w:rsidRPr="00953FE0">
        <w:rPr>
          <w:sz w:val="23"/>
          <w:szCs w:val="23"/>
        </w:rPr>
        <w:t>Завоевательные походы Батыя на Русь и Восточную Европу и их последствия. Образование Золотой Орды.</w:t>
      </w:r>
    </w:p>
    <w:p w:rsidR="00174A7D" w:rsidRPr="00953FE0" w:rsidRDefault="00174A7D" w:rsidP="00D34614">
      <w:pPr>
        <w:ind w:left="-15" w:right="29" w:firstLine="284"/>
        <w:contextualSpacing/>
        <w:jc w:val="both"/>
        <w:rPr>
          <w:sz w:val="23"/>
          <w:szCs w:val="23"/>
        </w:rPr>
      </w:pPr>
      <w:r w:rsidRPr="00953FE0">
        <w:rPr>
          <w:sz w:val="23"/>
          <w:szCs w:val="23"/>
        </w:rPr>
        <w:t>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174A7D" w:rsidRPr="00953FE0" w:rsidRDefault="00174A7D" w:rsidP="00D34614">
      <w:pPr>
        <w:ind w:left="-15" w:right="29" w:firstLine="284"/>
        <w:contextualSpacing/>
        <w:jc w:val="both"/>
        <w:rPr>
          <w:sz w:val="23"/>
          <w:szCs w:val="23"/>
        </w:rPr>
      </w:pPr>
      <w:r w:rsidRPr="00953FE0">
        <w:rPr>
          <w:sz w:val="23"/>
          <w:szCs w:val="23"/>
        </w:rPr>
        <w:t>Влияние Орды на политическую традицию русских земель, менталитет, культуру и быт населения.</w:t>
      </w:r>
    </w:p>
    <w:p w:rsidR="00174A7D" w:rsidRPr="00953FE0" w:rsidRDefault="00174A7D" w:rsidP="00D34614">
      <w:pPr>
        <w:ind w:right="29" w:firstLine="284"/>
        <w:contextualSpacing/>
        <w:jc w:val="both"/>
        <w:rPr>
          <w:sz w:val="23"/>
          <w:szCs w:val="23"/>
        </w:rPr>
      </w:pPr>
      <w:r w:rsidRPr="00953FE0">
        <w:rPr>
          <w:sz w:val="23"/>
          <w:szCs w:val="23"/>
        </w:rPr>
        <w:t>Золотая Орда в системе международных связей.</w:t>
      </w:r>
    </w:p>
    <w:p w:rsidR="00174A7D" w:rsidRPr="00953FE0" w:rsidRDefault="00174A7D" w:rsidP="00D34614">
      <w:pPr>
        <w:ind w:left="-15" w:right="29" w:firstLine="284"/>
        <w:contextualSpacing/>
        <w:jc w:val="both"/>
        <w:rPr>
          <w:sz w:val="23"/>
          <w:szCs w:val="23"/>
        </w:rPr>
      </w:pPr>
      <w:r w:rsidRPr="00953FE0">
        <w:rPr>
          <w:sz w:val="23"/>
          <w:szCs w:val="23"/>
        </w:rPr>
        <w:t>Южные и западные русские земли. Возникновение Литовского государства и включение в его состав части русских земель.</w:t>
      </w:r>
    </w:p>
    <w:p w:rsidR="00174A7D" w:rsidRPr="00953FE0" w:rsidRDefault="00174A7D" w:rsidP="00D34614">
      <w:pPr>
        <w:ind w:left="-15" w:right="29" w:firstLine="284"/>
        <w:contextualSpacing/>
        <w:jc w:val="both"/>
        <w:rPr>
          <w:sz w:val="23"/>
          <w:szCs w:val="23"/>
        </w:rPr>
      </w:pPr>
      <w:r w:rsidRPr="00953FE0">
        <w:rPr>
          <w:sz w:val="23"/>
          <w:szCs w:val="23"/>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174A7D" w:rsidRPr="00953FE0" w:rsidRDefault="00174A7D" w:rsidP="00D34614">
      <w:pPr>
        <w:ind w:left="-15" w:right="29" w:firstLine="284"/>
        <w:contextualSpacing/>
        <w:jc w:val="both"/>
        <w:rPr>
          <w:sz w:val="23"/>
          <w:szCs w:val="23"/>
        </w:rPr>
      </w:pPr>
      <w:r w:rsidRPr="00953FE0">
        <w:rPr>
          <w:sz w:val="23"/>
          <w:szCs w:val="23"/>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rsidR="00174A7D" w:rsidRPr="00953FE0" w:rsidRDefault="00174A7D" w:rsidP="00D34614">
      <w:pPr>
        <w:ind w:left="-15" w:right="29" w:firstLine="284"/>
        <w:contextualSpacing/>
        <w:jc w:val="both"/>
        <w:rPr>
          <w:sz w:val="23"/>
          <w:szCs w:val="23"/>
        </w:rPr>
      </w:pPr>
      <w:r w:rsidRPr="00953FE0">
        <w:rPr>
          <w:sz w:val="23"/>
          <w:szCs w:val="23"/>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174A7D" w:rsidRPr="00953FE0" w:rsidRDefault="00174A7D" w:rsidP="00D34614">
      <w:pPr>
        <w:ind w:left="-15" w:right="29" w:firstLine="284"/>
        <w:contextualSpacing/>
        <w:jc w:val="both"/>
        <w:rPr>
          <w:sz w:val="23"/>
          <w:szCs w:val="23"/>
        </w:rPr>
      </w:pPr>
      <w:r w:rsidRPr="00953FE0">
        <w:rPr>
          <w:sz w:val="23"/>
          <w:szCs w:val="23"/>
        </w:rPr>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174A7D" w:rsidRPr="00953FE0" w:rsidRDefault="00174A7D" w:rsidP="00D34614">
      <w:pPr>
        <w:ind w:left="-15" w:right="29" w:firstLine="284"/>
        <w:contextualSpacing/>
        <w:jc w:val="both"/>
        <w:rPr>
          <w:sz w:val="23"/>
          <w:szCs w:val="23"/>
        </w:rPr>
      </w:pPr>
      <w:r w:rsidRPr="00953FE0">
        <w:rPr>
          <w:sz w:val="23"/>
          <w:szCs w:val="23"/>
        </w:rPr>
        <w:t>Сергий Радонежский.</w:t>
      </w:r>
    </w:p>
    <w:p w:rsidR="00174A7D" w:rsidRPr="00953FE0" w:rsidRDefault="00174A7D" w:rsidP="00D34614">
      <w:pPr>
        <w:ind w:left="-15" w:right="29" w:firstLine="284"/>
        <w:contextualSpacing/>
        <w:jc w:val="both"/>
        <w:rPr>
          <w:sz w:val="23"/>
          <w:szCs w:val="23"/>
        </w:rPr>
      </w:pPr>
      <w:r w:rsidRPr="00953FE0">
        <w:rPr>
          <w:sz w:val="23"/>
          <w:szCs w:val="23"/>
        </w:rPr>
        <w:t>Культура и быт. Летописание. «Слово о погибели Русской земли». «Задонщина». Жития. Архитектура и живопись. Феофан Грек. Андрей Рублёв.</w:t>
      </w:r>
    </w:p>
    <w:p w:rsidR="00174A7D" w:rsidRPr="00953FE0" w:rsidRDefault="00174A7D" w:rsidP="00D34614">
      <w:pPr>
        <w:ind w:left="-15" w:right="29" w:firstLine="284"/>
        <w:contextualSpacing/>
        <w:jc w:val="both"/>
        <w:rPr>
          <w:sz w:val="23"/>
          <w:szCs w:val="23"/>
        </w:rPr>
      </w:pPr>
      <w:r w:rsidRPr="00953FE0">
        <w:rPr>
          <w:sz w:val="23"/>
          <w:szCs w:val="23"/>
        </w:rPr>
        <w:t>Ордынское влияние на развитие культуры и повседневную жизнь в русских землях.</w:t>
      </w:r>
    </w:p>
    <w:p w:rsidR="00174A7D" w:rsidRPr="00953FE0" w:rsidRDefault="00174A7D" w:rsidP="00D34614">
      <w:pPr>
        <w:ind w:left="278" w:right="29" w:firstLine="284"/>
        <w:contextualSpacing/>
        <w:jc w:val="both"/>
        <w:rPr>
          <w:sz w:val="23"/>
          <w:szCs w:val="23"/>
        </w:rPr>
      </w:pPr>
      <w:r w:rsidRPr="00953FE0">
        <w:rPr>
          <w:b/>
          <w:sz w:val="23"/>
          <w:szCs w:val="23"/>
        </w:rPr>
        <w:t>Формирование единого Русского государства</w:t>
      </w:r>
    </w:p>
    <w:p w:rsidR="00174A7D" w:rsidRPr="00953FE0" w:rsidRDefault="00174A7D" w:rsidP="00D34614">
      <w:pPr>
        <w:ind w:left="-15" w:right="29" w:firstLine="284"/>
        <w:contextualSpacing/>
        <w:jc w:val="both"/>
        <w:rPr>
          <w:sz w:val="23"/>
          <w:szCs w:val="23"/>
        </w:rPr>
      </w:pPr>
      <w:r w:rsidRPr="00953FE0">
        <w:rPr>
          <w:sz w:val="23"/>
          <w:szCs w:val="23"/>
        </w:rPr>
        <w:t>Политическая карта Европы и русских земель в начале XV в.</w:t>
      </w:r>
    </w:p>
    <w:p w:rsidR="00174A7D" w:rsidRPr="00953FE0" w:rsidRDefault="00174A7D" w:rsidP="00D34614">
      <w:pPr>
        <w:ind w:left="-15" w:right="29" w:firstLine="284"/>
        <w:contextualSpacing/>
        <w:jc w:val="both"/>
        <w:rPr>
          <w:sz w:val="23"/>
          <w:szCs w:val="23"/>
        </w:rPr>
      </w:pPr>
      <w:r w:rsidRPr="00953FE0">
        <w:rPr>
          <w:sz w:val="23"/>
          <w:szCs w:val="23"/>
        </w:rPr>
        <w:t>Борьба Литовского и Московского княжеств за объединение русских земель.</w:t>
      </w:r>
    </w:p>
    <w:p w:rsidR="00174A7D" w:rsidRPr="00953FE0" w:rsidRDefault="00174A7D" w:rsidP="00D34614">
      <w:pPr>
        <w:ind w:left="-15" w:right="29" w:firstLine="284"/>
        <w:contextualSpacing/>
        <w:jc w:val="both"/>
        <w:rPr>
          <w:sz w:val="23"/>
          <w:szCs w:val="23"/>
        </w:rPr>
      </w:pPr>
      <w:r w:rsidRPr="00953FE0">
        <w:rPr>
          <w:sz w:val="23"/>
          <w:szCs w:val="23"/>
        </w:rPr>
        <w:t>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174A7D" w:rsidRPr="00953FE0" w:rsidRDefault="00174A7D" w:rsidP="00D34614">
      <w:pPr>
        <w:ind w:left="-15" w:right="29" w:firstLine="284"/>
        <w:contextualSpacing/>
        <w:jc w:val="both"/>
        <w:rPr>
          <w:sz w:val="23"/>
          <w:szCs w:val="23"/>
        </w:rPr>
      </w:pPr>
      <w:r w:rsidRPr="00953FE0">
        <w:rPr>
          <w:sz w:val="23"/>
          <w:szCs w:val="23"/>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174A7D" w:rsidRPr="00953FE0" w:rsidRDefault="00174A7D" w:rsidP="00D34614">
      <w:pPr>
        <w:ind w:right="29" w:firstLine="284"/>
        <w:contextualSpacing/>
        <w:jc w:val="both"/>
        <w:rPr>
          <w:sz w:val="23"/>
          <w:szCs w:val="23"/>
        </w:rPr>
      </w:pPr>
      <w:r w:rsidRPr="00953FE0">
        <w:rPr>
          <w:sz w:val="23"/>
          <w:szCs w:val="23"/>
        </w:rPr>
        <w:t>Характер экономического развития русских земель.</w:t>
      </w:r>
    </w:p>
    <w:p w:rsidR="00174A7D" w:rsidRPr="00953FE0" w:rsidRDefault="00174A7D" w:rsidP="00D34614">
      <w:pPr>
        <w:ind w:left="-15" w:right="29" w:firstLine="284"/>
        <w:contextualSpacing/>
        <w:jc w:val="both"/>
        <w:rPr>
          <w:sz w:val="23"/>
          <w:szCs w:val="23"/>
        </w:rPr>
      </w:pPr>
      <w:r w:rsidRPr="00953FE0">
        <w:rPr>
          <w:sz w:val="23"/>
          <w:szCs w:val="23"/>
        </w:rPr>
        <w:t>Установление автокефалии Русской православной церкви. Внутрицерковная борьба. Ереси.</w:t>
      </w:r>
    </w:p>
    <w:p w:rsidR="00174A7D" w:rsidRPr="00953FE0" w:rsidRDefault="00174A7D" w:rsidP="00D34614">
      <w:pPr>
        <w:ind w:left="-15" w:right="29" w:firstLine="284"/>
        <w:contextualSpacing/>
        <w:jc w:val="both"/>
        <w:rPr>
          <w:sz w:val="23"/>
          <w:szCs w:val="23"/>
        </w:rPr>
      </w:pPr>
      <w:r w:rsidRPr="00953FE0">
        <w:rPr>
          <w:sz w:val="23"/>
          <w:szCs w:val="23"/>
        </w:rPr>
        <w:t>Расширение международных связей Московского государства.</w:t>
      </w:r>
    </w:p>
    <w:p w:rsidR="00174A7D" w:rsidRPr="00953FE0" w:rsidRDefault="00174A7D" w:rsidP="00D34614">
      <w:pPr>
        <w:ind w:left="-15" w:right="29" w:firstLine="284"/>
        <w:contextualSpacing/>
        <w:jc w:val="both"/>
        <w:rPr>
          <w:sz w:val="23"/>
          <w:szCs w:val="23"/>
        </w:rPr>
      </w:pPr>
      <w:r w:rsidRPr="00953FE0">
        <w:rPr>
          <w:sz w:val="23"/>
          <w:szCs w:val="23"/>
        </w:rPr>
        <w:t>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174A7D" w:rsidRPr="00953FE0" w:rsidRDefault="00174A7D" w:rsidP="00D34614">
      <w:pPr>
        <w:spacing w:line="259" w:lineRule="auto"/>
        <w:ind w:left="278" w:right="29" w:firstLine="284"/>
        <w:contextualSpacing/>
        <w:jc w:val="both"/>
        <w:rPr>
          <w:sz w:val="23"/>
          <w:szCs w:val="23"/>
        </w:rPr>
      </w:pPr>
      <w:r w:rsidRPr="00953FE0">
        <w:rPr>
          <w:b/>
          <w:sz w:val="23"/>
          <w:szCs w:val="23"/>
        </w:rPr>
        <w:t>Россия в XVI в.</w:t>
      </w:r>
    </w:p>
    <w:p w:rsidR="00174A7D" w:rsidRPr="00953FE0" w:rsidRDefault="00174A7D" w:rsidP="00D34614">
      <w:pPr>
        <w:ind w:left="-15" w:right="29" w:firstLine="284"/>
        <w:contextualSpacing/>
        <w:jc w:val="both"/>
        <w:rPr>
          <w:sz w:val="23"/>
          <w:szCs w:val="23"/>
        </w:rPr>
      </w:pPr>
      <w:r w:rsidRPr="00953FE0">
        <w:rPr>
          <w:sz w:val="23"/>
          <w:szCs w:val="23"/>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174A7D" w:rsidRPr="00953FE0" w:rsidRDefault="00174A7D" w:rsidP="00D34614">
      <w:pPr>
        <w:ind w:left="-15" w:right="29" w:firstLine="284"/>
        <w:contextualSpacing/>
        <w:jc w:val="both"/>
        <w:rPr>
          <w:sz w:val="23"/>
          <w:szCs w:val="23"/>
        </w:rPr>
      </w:pPr>
      <w:r w:rsidRPr="00953FE0">
        <w:rPr>
          <w:sz w:val="23"/>
          <w:szCs w:val="23"/>
        </w:rPr>
        <w:t>Завершение объединения русских земель вокруг Москвы и формирование единого Российского государства.</w:t>
      </w:r>
    </w:p>
    <w:p w:rsidR="00174A7D" w:rsidRPr="00953FE0" w:rsidRDefault="00174A7D" w:rsidP="00D34614">
      <w:pPr>
        <w:ind w:left="-15" w:right="29" w:firstLine="284"/>
        <w:contextualSpacing/>
        <w:jc w:val="both"/>
        <w:rPr>
          <w:sz w:val="23"/>
          <w:szCs w:val="23"/>
        </w:rPr>
      </w:pPr>
      <w:r w:rsidRPr="00953FE0">
        <w:rPr>
          <w:sz w:val="23"/>
          <w:szCs w:val="23"/>
        </w:rPr>
        <w:t>Центральные органы государственной власти. Приказная система. Боярская дума. Система местничества. Местное управление. Наместники.</w:t>
      </w:r>
    </w:p>
    <w:p w:rsidR="00174A7D" w:rsidRPr="00953FE0" w:rsidRDefault="00174A7D" w:rsidP="00D34614">
      <w:pPr>
        <w:ind w:left="-15" w:right="29" w:firstLine="284"/>
        <w:contextualSpacing/>
        <w:jc w:val="both"/>
        <w:rPr>
          <w:sz w:val="23"/>
          <w:szCs w:val="23"/>
        </w:rPr>
      </w:pPr>
      <w:r w:rsidRPr="00953FE0">
        <w:rPr>
          <w:sz w:val="23"/>
          <w:szCs w:val="23"/>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174A7D" w:rsidRPr="00953FE0" w:rsidRDefault="00174A7D" w:rsidP="00D34614">
      <w:pPr>
        <w:ind w:left="-15" w:right="29" w:firstLine="284"/>
        <w:contextualSpacing/>
        <w:jc w:val="both"/>
        <w:rPr>
          <w:sz w:val="23"/>
          <w:szCs w:val="23"/>
        </w:rPr>
      </w:pPr>
      <w:r w:rsidRPr="00953FE0">
        <w:rPr>
          <w:sz w:val="23"/>
          <w:szCs w:val="23"/>
        </w:rPr>
        <w:t>Опричнина, дискуссия о её характере. Противоречивость фигуры Ивана Грозного и проводимых им преобразований.</w:t>
      </w:r>
    </w:p>
    <w:p w:rsidR="00174A7D" w:rsidRPr="00953FE0" w:rsidRDefault="00174A7D" w:rsidP="00D34614">
      <w:pPr>
        <w:ind w:left="-15" w:right="29" w:firstLine="284"/>
        <w:contextualSpacing/>
        <w:jc w:val="both"/>
        <w:rPr>
          <w:sz w:val="23"/>
          <w:szCs w:val="23"/>
        </w:rPr>
      </w:pPr>
      <w:r w:rsidRPr="00953FE0">
        <w:rPr>
          <w:sz w:val="23"/>
          <w:szCs w:val="23"/>
        </w:rPr>
        <w:t>Экономическое развитие единого государства. Создание единой денежной системы. Начало закрепощения крестьянства.</w:t>
      </w:r>
    </w:p>
    <w:p w:rsidR="00174A7D" w:rsidRPr="00953FE0" w:rsidRDefault="00174A7D" w:rsidP="00D34614">
      <w:pPr>
        <w:ind w:left="-15" w:right="29" w:firstLine="284"/>
        <w:contextualSpacing/>
        <w:jc w:val="both"/>
        <w:rPr>
          <w:sz w:val="23"/>
          <w:szCs w:val="23"/>
        </w:rPr>
      </w:pPr>
      <w:r w:rsidRPr="00953FE0">
        <w:rPr>
          <w:sz w:val="23"/>
          <w:szCs w:val="23"/>
        </w:rPr>
        <w:t>Перемены в социальной структуре российского общества в XVI в.</w:t>
      </w:r>
    </w:p>
    <w:p w:rsidR="00174A7D" w:rsidRPr="00953FE0" w:rsidRDefault="00174A7D" w:rsidP="00D34614">
      <w:pPr>
        <w:ind w:left="-15" w:right="29" w:firstLine="284"/>
        <w:contextualSpacing/>
        <w:jc w:val="both"/>
        <w:rPr>
          <w:sz w:val="23"/>
          <w:szCs w:val="23"/>
        </w:rPr>
      </w:pPr>
      <w:r w:rsidRPr="00953FE0">
        <w:rPr>
          <w:sz w:val="23"/>
          <w:szCs w:val="23"/>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Начало освоения Урала и Сибири. Войны с Крымским ханством. Ливонская война.</w:t>
      </w:r>
    </w:p>
    <w:p w:rsidR="00174A7D" w:rsidRPr="00953FE0" w:rsidRDefault="00174A7D" w:rsidP="00D34614">
      <w:pPr>
        <w:ind w:left="-15" w:right="29" w:firstLine="284"/>
        <w:contextualSpacing/>
        <w:jc w:val="both"/>
        <w:rPr>
          <w:sz w:val="23"/>
          <w:szCs w:val="23"/>
        </w:rPr>
      </w:pPr>
      <w:r w:rsidRPr="00953FE0">
        <w:rPr>
          <w:sz w:val="23"/>
          <w:szCs w:val="23"/>
        </w:rPr>
        <w:t>Полиэтнический характер населения Московского царства.</w:t>
      </w:r>
    </w:p>
    <w:p w:rsidR="00174A7D" w:rsidRPr="00953FE0" w:rsidRDefault="00174A7D" w:rsidP="00D34614">
      <w:pPr>
        <w:ind w:left="-15" w:right="29" w:firstLine="284"/>
        <w:contextualSpacing/>
        <w:jc w:val="both"/>
        <w:rPr>
          <w:sz w:val="23"/>
          <w:szCs w:val="23"/>
        </w:rPr>
      </w:pPr>
      <w:r w:rsidRPr="00953FE0">
        <w:rPr>
          <w:sz w:val="23"/>
          <w:szCs w:val="23"/>
        </w:rPr>
        <w:t>Православие как основа государственной идеологии. Теория «Москва — Третий Рим». Учреждение патриаршества. Сосуществование религий.</w:t>
      </w:r>
    </w:p>
    <w:p w:rsidR="00174A7D" w:rsidRPr="00953FE0" w:rsidRDefault="00174A7D" w:rsidP="00D34614">
      <w:pPr>
        <w:ind w:left="-15" w:right="29" w:firstLine="284"/>
        <w:contextualSpacing/>
        <w:jc w:val="both"/>
        <w:rPr>
          <w:sz w:val="23"/>
          <w:szCs w:val="23"/>
        </w:rPr>
      </w:pPr>
      <w:r w:rsidRPr="00953FE0">
        <w:rPr>
          <w:sz w:val="23"/>
          <w:szCs w:val="23"/>
        </w:rPr>
        <w:t>Россия в системе европейских международных отношений в XVI в.</w:t>
      </w:r>
    </w:p>
    <w:p w:rsidR="00174A7D" w:rsidRPr="00953FE0" w:rsidRDefault="00174A7D" w:rsidP="00D34614">
      <w:pPr>
        <w:spacing w:line="259" w:lineRule="auto"/>
        <w:ind w:left="278" w:right="29" w:firstLine="284"/>
        <w:contextualSpacing/>
        <w:jc w:val="both"/>
        <w:rPr>
          <w:sz w:val="23"/>
          <w:szCs w:val="23"/>
        </w:rPr>
      </w:pPr>
      <w:r w:rsidRPr="00953FE0">
        <w:rPr>
          <w:b/>
          <w:sz w:val="23"/>
          <w:szCs w:val="23"/>
        </w:rPr>
        <w:t>Культурное пространство</w:t>
      </w:r>
    </w:p>
    <w:p w:rsidR="00174A7D" w:rsidRPr="00953FE0" w:rsidRDefault="00174A7D" w:rsidP="00D34614">
      <w:pPr>
        <w:ind w:right="29" w:firstLine="284"/>
        <w:contextualSpacing/>
        <w:jc w:val="both"/>
        <w:rPr>
          <w:sz w:val="23"/>
          <w:szCs w:val="23"/>
        </w:rPr>
      </w:pPr>
      <w:r w:rsidRPr="00953FE0">
        <w:rPr>
          <w:sz w:val="23"/>
          <w:szCs w:val="23"/>
        </w:rPr>
        <w:t>Культура народов России в XVI в.</w:t>
      </w:r>
    </w:p>
    <w:p w:rsidR="00174A7D" w:rsidRPr="00953FE0" w:rsidRDefault="00174A7D" w:rsidP="00D34614">
      <w:pPr>
        <w:ind w:left="-15" w:right="29" w:firstLine="284"/>
        <w:contextualSpacing/>
        <w:jc w:val="both"/>
        <w:rPr>
          <w:sz w:val="23"/>
          <w:szCs w:val="23"/>
        </w:rPr>
      </w:pPr>
      <w:r w:rsidRPr="00953FE0">
        <w:rPr>
          <w:sz w:val="23"/>
          <w:szCs w:val="23"/>
        </w:rPr>
        <w:t>Повседневная жизнь в центре и на окраинах страны, в городах и сельской местности. Быт основных сословий.</w:t>
      </w:r>
    </w:p>
    <w:p w:rsidR="00174A7D" w:rsidRPr="00953FE0" w:rsidRDefault="00174A7D" w:rsidP="00D34614">
      <w:pPr>
        <w:spacing w:line="259" w:lineRule="auto"/>
        <w:ind w:left="278" w:right="29" w:firstLine="284"/>
        <w:contextualSpacing/>
        <w:jc w:val="both"/>
        <w:rPr>
          <w:sz w:val="23"/>
          <w:szCs w:val="23"/>
        </w:rPr>
      </w:pPr>
      <w:r w:rsidRPr="00953FE0">
        <w:rPr>
          <w:b/>
          <w:sz w:val="23"/>
          <w:szCs w:val="23"/>
        </w:rPr>
        <w:t>Россия в XVII в.</w:t>
      </w:r>
    </w:p>
    <w:p w:rsidR="00174A7D" w:rsidRPr="00953FE0" w:rsidRDefault="00174A7D" w:rsidP="00D34614">
      <w:pPr>
        <w:ind w:right="29" w:firstLine="284"/>
        <w:contextualSpacing/>
        <w:jc w:val="both"/>
        <w:rPr>
          <w:sz w:val="23"/>
          <w:szCs w:val="23"/>
        </w:rPr>
      </w:pPr>
      <w:r w:rsidRPr="00953FE0">
        <w:rPr>
          <w:sz w:val="23"/>
          <w:szCs w:val="23"/>
        </w:rPr>
        <w:t>Россия и Европа в начале XVII в.</w:t>
      </w:r>
    </w:p>
    <w:p w:rsidR="00174A7D" w:rsidRPr="00953FE0" w:rsidRDefault="00174A7D" w:rsidP="00D34614">
      <w:pPr>
        <w:ind w:right="29" w:firstLine="284"/>
        <w:contextualSpacing/>
        <w:jc w:val="both"/>
        <w:rPr>
          <w:sz w:val="23"/>
          <w:szCs w:val="23"/>
        </w:rPr>
      </w:pPr>
      <w:r w:rsidRPr="00953FE0">
        <w:rPr>
          <w:sz w:val="23"/>
          <w:szCs w:val="23"/>
        </w:rPr>
        <w:t>Смутное время, дискуссия о его причинах.</w:t>
      </w:r>
    </w:p>
    <w:p w:rsidR="00174A7D" w:rsidRPr="00953FE0" w:rsidRDefault="00174A7D" w:rsidP="00D34614">
      <w:pPr>
        <w:ind w:left="-15" w:right="29" w:firstLine="284"/>
        <w:contextualSpacing/>
        <w:jc w:val="both"/>
        <w:rPr>
          <w:sz w:val="23"/>
          <w:szCs w:val="23"/>
        </w:rPr>
      </w:pPr>
      <w:r w:rsidRPr="00953FE0">
        <w:rPr>
          <w:sz w:val="23"/>
          <w:szCs w:val="23"/>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174A7D" w:rsidRPr="00953FE0" w:rsidRDefault="00174A7D" w:rsidP="00D34614">
      <w:pPr>
        <w:ind w:left="-15" w:right="29" w:firstLine="284"/>
        <w:contextualSpacing/>
        <w:jc w:val="both"/>
        <w:rPr>
          <w:sz w:val="23"/>
          <w:szCs w:val="23"/>
        </w:rPr>
      </w:pPr>
      <w:r w:rsidRPr="00953FE0">
        <w:rPr>
          <w:sz w:val="23"/>
          <w:szCs w:val="23"/>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174A7D" w:rsidRPr="00953FE0" w:rsidRDefault="00174A7D" w:rsidP="00D34614">
      <w:pPr>
        <w:ind w:left="-15" w:right="29" w:firstLine="284"/>
        <w:contextualSpacing/>
        <w:jc w:val="both"/>
        <w:rPr>
          <w:sz w:val="23"/>
          <w:szCs w:val="23"/>
        </w:rPr>
      </w:pPr>
      <w:r w:rsidRPr="00953FE0">
        <w:rPr>
          <w:sz w:val="23"/>
          <w:szCs w:val="23"/>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174A7D" w:rsidRPr="00953FE0" w:rsidRDefault="00174A7D" w:rsidP="00D34614">
      <w:pPr>
        <w:ind w:left="-15" w:right="29" w:firstLine="284"/>
        <w:contextualSpacing/>
        <w:jc w:val="both"/>
        <w:rPr>
          <w:sz w:val="23"/>
          <w:szCs w:val="23"/>
        </w:rPr>
      </w:pPr>
      <w:r w:rsidRPr="00953FE0">
        <w:rPr>
          <w:sz w:val="23"/>
          <w:szCs w:val="23"/>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174A7D" w:rsidRPr="00953FE0" w:rsidRDefault="00174A7D" w:rsidP="00D34614">
      <w:pPr>
        <w:ind w:left="-15" w:right="29" w:firstLine="284"/>
        <w:contextualSpacing/>
        <w:jc w:val="both"/>
        <w:rPr>
          <w:sz w:val="23"/>
          <w:szCs w:val="23"/>
        </w:rPr>
      </w:pPr>
      <w:r w:rsidRPr="00953FE0">
        <w:rPr>
          <w:sz w:val="23"/>
          <w:szCs w:val="23"/>
        </w:rPr>
        <w:t>Социальные движения второй половины XVII в. Соляной и Медный бунты. Псковское восстание. Восстание под предводительством Степана Разина.</w:t>
      </w:r>
    </w:p>
    <w:p w:rsidR="00174A7D" w:rsidRPr="00953FE0" w:rsidRDefault="00174A7D" w:rsidP="00D34614">
      <w:pPr>
        <w:ind w:left="-15" w:right="29" w:firstLine="284"/>
        <w:contextualSpacing/>
        <w:jc w:val="both"/>
        <w:rPr>
          <w:sz w:val="23"/>
          <w:szCs w:val="23"/>
        </w:rPr>
      </w:pPr>
      <w:r w:rsidRPr="00953FE0">
        <w:rPr>
          <w:sz w:val="23"/>
          <w:szCs w:val="23"/>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174A7D" w:rsidRPr="00953FE0" w:rsidRDefault="00174A7D" w:rsidP="00D34614">
      <w:pPr>
        <w:ind w:left="-15" w:right="29" w:firstLine="284"/>
        <w:contextualSpacing/>
        <w:jc w:val="both"/>
        <w:rPr>
          <w:sz w:val="23"/>
          <w:szCs w:val="23"/>
        </w:rPr>
      </w:pPr>
      <w:r w:rsidRPr="00953FE0">
        <w:rPr>
          <w:sz w:val="23"/>
          <w:szCs w:val="23"/>
        </w:rPr>
        <w:t>Народы Поволжья и Сибири в XVI—XVII вв. Межэтнические отношения.</w:t>
      </w:r>
    </w:p>
    <w:p w:rsidR="00174A7D" w:rsidRPr="00953FE0" w:rsidRDefault="00174A7D" w:rsidP="00D34614">
      <w:pPr>
        <w:ind w:left="-15" w:right="29" w:firstLine="284"/>
        <w:contextualSpacing/>
        <w:jc w:val="both"/>
        <w:rPr>
          <w:sz w:val="23"/>
          <w:szCs w:val="23"/>
        </w:rPr>
      </w:pPr>
      <w:r w:rsidRPr="00953FE0">
        <w:rPr>
          <w:sz w:val="23"/>
          <w:szCs w:val="23"/>
        </w:rPr>
        <w:t>Православная церковь, ислам, буддизм, языческие верования в России в XVII в. Раскол в Русской православной церкви.</w:t>
      </w:r>
    </w:p>
    <w:p w:rsidR="00174A7D" w:rsidRPr="00953FE0" w:rsidRDefault="00174A7D" w:rsidP="00D34614">
      <w:pPr>
        <w:spacing w:line="259" w:lineRule="auto"/>
        <w:ind w:left="278" w:right="29" w:firstLine="284"/>
        <w:contextualSpacing/>
        <w:jc w:val="both"/>
        <w:rPr>
          <w:sz w:val="23"/>
          <w:szCs w:val="23"/>
        </w:rPr>
      </w:pPr>
      <w:r w:rsidRPr="00953FE0">
        <w:rPr>
          <w:b/>
          <w:sz w:val="23"/>
          <w:szCs w:val="23"/>
        </w:rPr>
        <w:t>Культурное пространство</w:t>
      </w:r>
    </w:p>
    <w:p w:rsidR="00174A7D" w:rsidRPr="00953FE0" w:rsidRDefault="00174A7D" w:rsidP="00D34614">
      <w:pPr>
        <w:ind w:left="-15" w:right="29" w:firstLine="284"/>
        <w:contextualSpacing/>
        <w:jc w:val="both"/>
        <w:rPr>
          <w:sz w:val="23"/>
          <w:szCs w:val="23"/>
        </w:rPr>
      </w:pPr>
      <w:r w:rsidRPr="00953FE0">
        <w:rPr>
          <w:sz w:val="23"/>
          <w:szCs w:val="23"/>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w:t>
      </w:r>
    </w:p>
    <w:p w:rsidR="00174A7D" w:rsidRPr="00953FE0" w:rsidRDefault="00174A7D" w:rsidP="00D34614">
      <w:pPr>
        <w:ind w:left="-15" w:right="29" w:firstLine="284"/>
        <w:contextualSpacing/>
        <w:jc w:val="both"/>
        <w:rPr>
          <w:sz w:val="23"/>
          <w:szCs w:val="23"/>
        </w:rPr>
      </w:pPr>
      <w:r w:rsidRPr="00953FE0">
        <w:rPr>
          <w:sz w:val="23"/>
          <w:szCs w:val="23"/>
        </w:rPr>
        <w:t>Быт, повседневность и картина мира русского человека в XVII в. Народы Поволжья и Сибири.</w:t>
      </w:r>
    </w:p>
    <w:p w:rsidR="00174A7D" w:rsidRPr="00953FE0" w:rsidRDefault="00174A7D" w:rsidP="00D34614">
      <w:pPr>
        <w:ind w:left="278" w:right="29" w:firstLine="284"/>
        <w:contextualSpacing/>
        <w:jc w:val="both"/>
        <w:rPr>
          <w:sz w:val="23"/>
          <w:szCs w:val="23"/>
        </w:rPr>
      </w:pPr>
      <w:r w:rsidRPr="00953FE0">
        <w:rPr>
          <w:b/>
          <w:sz w:val="23"/>
          <w:szCs w:val="23"/>
        </w:rPr>
        <w:t>Россия в конце XVII — первой четверти XVIII в.</w:t>
      </w:r>
    </w:p>
    <w:p w:rsidR="00174A7D" w:rsidRPr="00953FE0" w:rsidRDefault="00174A7D" w:rsidP="00D34614">
      <w:pPr>
        <w:ind w:left="-15" w:right="29" w:firstLine="284"/>
        <w:contextualSpacing/>
        <w:jc w:val="both"/>
        <w:rPr>
          <w:sz w:val="23"/>
          <w:szCs w:val="23"/>
        </w:rPr>
      </w:pPr>
      <w:r w:rsidRPr="00953FE0">
        <w:rPr>
          <w:sz w:val="23"/>
          <w:szCs w:val="23"/>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174A7D" w:rsidRPr="00953FE0" w:rsidRDefault="00174A7D" w:rsidP="00D34614">
      <w:pPr>
        <w:ind w:left="-15" w:right="29" w:firstLine="284"/>
        <w:contextualSpacing/>
        <w:jc w:val="both"/>
        <w:rPr>
          <w:sz w:val="23"/>
          <w:szCs w:val="23"/>
        </w:rPr>
      </w:pPr>
      <w:r w:rsidRPr="00953FE0">
        <w:rPr>
          <w:sz w:val="23"/>
          <w:szCs w:val="23"/>
        </w:rPr>
        <w:t>Предпосылки масштабных реформ. А. Л. Ордин-Нащокин. В. В. Голицын.</w:t>
      </w:r>
    </w:p>
    <w:p w:rsidR="00174A7D" w:rsidRPr="00953FE0" w:rsidRDefault="00174A7D" w:rsidP="00D34614">
      <w:pPr>
        <w:ind w:left="-15" w:right="29" w:firstLine="284"/>
        <w:contextualSpacing/>
        <w:jc w:val="both"/>
        <w:rPr>
          <w:sz w:val="23"/>
          <w:szCs w:val="23"/>
        </w:rPr>
      </w:pPr>
      <w:r w:rsidRPr="00953FE0">
        <w:rPr>
          <w:sz w:val="23"/>
          <w:szCs w:val="23"/>
        </w:rPr>
        <w:t>Начало царствования Петра I. Азовские походы. Великое посольство.</w:t>
      </w:r>
    </w:p>
    <w:p w:rsidR="00174A7D" w:rsidRPr="00953FE0" w:rsidRDefault="00174A7D" w:rsidP="00D34614">
      <w:pPr>
        <w:ind w:left="-15" w:right="29" w:firstLine="284"/>
        <w:contextualSpacing/>
        <w:jc w:val="both"/>
        <w:rPr>
          <w:sz w:val="23"/>
          <w:szCs w:val="23"/>
        </w:rPr>
      </w:pPr>
      <w:r w:rsidRPr="00953FE0">
        <w:rPr>
          <w:sz w:val="23"/>
          <w:szCs w:val="23"/>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174A7D" w:rsidRPr="00953FE0" w:rsidRDefault="00174A7D" w:rsidP="00D34614">
      <w:pPr>
        <w:ind w:left="-15" w:right="29" w:firstLine="284"/>
        <w:contextualSpacing/>
        <w:jc w:val="both"/>
        <w:rPr>
          <w:sz w:val="23"/>
          <w:szCs w:val="23"/>
        </w:rPr>
      </w:pPr>
      <w:r w:rsidRPr="00953FE0">
        <w:rPr>
          <w:sz w:val="23"/>
          <w:szCs w:val="23"/>
        </w:rPr>
        <w:t>Церковная реформа. Упразднение патриаршества, учреждение Синода. Старообрядчество при Петре I. Положение протестантов, мусульман, буддистов, язычников.</w:t>
      </w:r>
    </w:p>
    <w:p w:rsidR="00174A7D" w:rsidRPr="00953FE0" w:rsidRDefault="00174A7D" w:rsidP="00D34614">
      <w:pPr>
        <w:ind w:left="10" w:right="29" w:firstLine="284"/>
        <w:contextualSpacing/>
        <w:jc w:val="both"/>
        <w:rPr>
          <w:sz w:val="23"/>
          <w:szCs w:val="23"/>
        </w:rPr>
      </w:pPr>
      <w:r w:rsidRPr="00953FE0">
        <w:rPr>
          <w:sz w:val="23"/>
          <w:szCs w:val="23"/>
        </w:rPr>
        <w:t>Оппозиция реформам Петра I. Дело царевича Алексея.</w:t>
      </w:r>
    </w:p>
    <w:p w:rsidR="00174A7D" w:rsidRPr="00953FE0" w:rsidRDefault="00174A7D" w:rsidP="00D34614">
      <w:pPr>
        <w:ind w:left="-15" w:right="29" w:firstLine="284"/>
        <w:contextualSpacing/>
        <w:jc w:val="both"/>
        <w:rPr>
          <w:sz w:val="23"/>
          <w:szCs w:val="23"/>
        </w:rPr>
      </w:pPr>
      <w:r w:rsidRPr="00953FE0">
        <w:rPr>
          <w:sz w:val="23"/>
          <w:szCs w:val="23"/>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w:t>
      </w:r>
    </w:p>
    <w:p w:rsidR="00174A7D" w:rsidRPr="00953FE0" w:rsidRDefault="00174A7D" w:rsidP="00D34614">
      <w:pPr>
        <w:ind w:left="-15" w:right="29" w:firstLine="284"/>
        <w:contextualSpacing/>
        <w:jc w:val="both"/>
        <w:rPr>
          <w:sz w:val="23"/>
          <w:szCs w:val="23"/>
        </w:rPr>
      </w:pPr>
      <w:r w:rsidRPr="00953FE0">
        <w:rPr>
          <w:sz w:val="23"/>
          <w:szCs w:val="23"/>
        </w:rPr>
        <w:t>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w:t>
      </w:r>
    </w:p>
    <w:p w:rsidR="00174A7D" w:rsidRPr="00953FE0" w:rsidRDefault="00174A7D" w:rsidP="00D34614">
      <w:pPr>
        <w:ind w:left="-15" w:right="29" w:firstLine="284"/>
        <w:contextualSpacing/>
        <w:jc w:val="both"/>
        <w:rPr>
          <w:sz w:val="23"/>
          <w:szCs w:val="23"/>
        </w:rPr>
      </w:pPr>
      <w:r w:rsidRPr="00953FE0">
        <w:rPr>
          <w:sz w:val="23"/>
          <w:szCs w:val="23"/>
        </w:rPr>
        <w:t>Правовой статус народов и территорий империи: Украина, Прибалтика, Поволжье, Приуралье, Северный Кавказ, Сибирь, Дальний Восток.</w:t>
      </w:r>
    </w:p>
    <w:p w:rsidR="00174A7D" w:rsidRPr="00953FE0" w:rsidRDefault="00174A7D" w:rsidP="00D34614">
      <w:pPr>
        <w:ind w:left="-15" w:right="29" w:firstLine="284"/>
        <w:contextualSpacing/>
        <w:jc w:val="both"/>
        <w:rPr>
          <w:sz w:val="23"/>
          <w:szCs w:val="23"/>
        </w:rPr>
      </w:pPr>
      <w:r w:rsidRPr="00953FE0">
        <w:rPr>
          <w:sz w:val="23"/>
          <w:szCs w:val="23"/>
        </w:rPr>
        <w:t xml:space="preserve">Социальные и национальные движения в первой четверти XVIII в. Восстания в Астрахани, Башкирии, на Дону. </w:t>
      </w:r>
    </w:p>
    <w:p w:rsidR="00174A7D" w:rsidRPr="00953FE0" w:rsidRDefault="00174A7D" w:rsidP="00D34614">
      <w:pPr>
        <w:ind w:left="-15" w:right="29" w:firstLine="284"/>
        <w:contextualSpacing/>
        <w:jc w:val="both"/>
        <w:rPr>
          <w:sz w:val="23"/>
          <w:szCs w:val="23"/>
        </w:rPr>
      </w:pPr>
      <w:r w:rsidRPr="00953FE0">
        <w:rPr>
          <w:sz w:val="23"/>
          <w:szCs w:val="23"/>
        </w:rPr>
        <w:t>Религиозные выступления.</w:t>
      </w:r>
    </w:p>
    <w:p w:rsidR="00174A7D" w:rsidRPr="00953FE0" w:rsidRDefault="00174A7D" w:rsidP="00D34614">
      <w:pPr>
        <w:ind w:left="-15" w:right="29" w:firstLine="284"/>
        <w:contextualSpacing/>
        <w:jc w:val="both"/>
        <w:rPr>
          <w:sz w:val="23"/>
          <w:szCs w:val="23"/>
        </w:rPr>
      </w:pPr>
      <w:r w:rsidRPr="00953FE0">
        <w:rPr>
          <w:sz w:val="23"/>
          <w:szCs w:val="23"/>
        </w:rPr>
        <w:t>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174A7D" w:rsidRPr="00953FE0" w:rsidRDefault="00174A7D" w:rsidP="00D34614">
      <w:pPr>
        <w:ind w:right="29" w:firstLine="284"/>
        <w:contextualSpacing/>
        <w:jc w:val="both"/>
        <w:rPr>
          <w:sz w:val="23"/>
          <w:szCs w:val="23"/>
        </w:rPr>
      </w:pPr>
      <w:r w:rsidRPr="00953FE0">
        <w:rPr>
          <w:b/>
          <w:sz w:val="23"/>
          <w:szCs w:val="23"/>
        </w:rPr>
        <w:t>Культурное пространство империи в первой четверти XVIII в.</w:t>
      </w:r>
    </w:p>
    <w:p w:rsidR="00174A7D" w:rsidRPr="00953FE0" w:rsidRDefault="00174A7D" w:rsidP="00D34614">
      <w:pPr>
        <w:ind w:left="-15" w:right="29" w:firstLine="284"/>
        <w:contextualSpacing/>
        <w:jc w:val="both"/>
        <w:rPr>
          <w:sz w:val="23"/>
          <w:szCs w:val="23"/>
        </w:rPr>
      </w:pPr>
      <w:r w:rsidRPr="00953FE0">
        <w:rPr>
          <w:sz w:val="23"/>
          <w:szCs w:val="23"/>
        </w:rPr>
        <w:t xml:space="preserve">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w:t>
      </w:r>
    </w:p>
    <w:p w:rsidR="00174A7D" w:rsidRPr="00953FE0" w:rsidRDefault="00174A7D" w:rsidP="00D34614">
      <w:pPr>
        <w:ind w:left="-15" w:right="29" w:firstLine="284"/>
        <w:contextualSpacing/>
        <w:jc w:val="both"/>
        <w:rPr>
          <w:sz w:val="23"/>
          <w:szCs w:val="23"/>
        </w:rPr>
      </w:pPr>
      <w:r w:rsidRPr="00953FE0">
        <w:rPr>
          <w:sz w:val="23"/>
          <w:szCs w:val="23"/>
        </w:rPr>
        <w:t>Введение гражданского шрифта и книгопечатание. Новое летоисчисление. Первая печатная газета «Ведомости». Ассамблеи, фейерверки.</w:t>
      </w:r>
    </w:p>
    <w:p w:rsidR="00174A7D" w:rsidRPr="00953FE0" w:rsidRDefault="00174A7D" w:rsidP="00D34614">
      <w:pPr>
        <w:ind w:left="-15" w:right="29" w:firstLine="284"/>
        <w:contextualSpacing/>
        <w:jc w:val="both"/>
        <w:rPr>
          <w:sz w:val="23"/>
          <w:szCs w:val="23"/>
        </w:rPr>
      </w:pPr>
      <w:r w:rsidRPr="00953FE0">
        <w:rPr>
          <w:sz w:val="23"/>
          <w:szCs w:val="23"/>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174A7D" w:rsidRPr="00953FE0" w:rsidRDefault="00174A7D" w:rsidP="00D34614">
      <w:pPr>
        <w:ind w:left="10" w:right="29" w:firstLine="284"/>
        <w:contextualSpacing/>
        <w:jc w:val="both"/>
        <w:rPr>
          <w:sz w:val="23"/>
          <w:szCs w:val="23"/>
        </w:rPr>
      </w:pPr>
      <w:r w:rsidRPr="00953FE0">
        <w:rPr>
          <w:sz w:val="23"/>
          <w:szCs w:val="23"/>
        </w:rPr>
        <w:t xml:space="preserve">Литература, архитектура и изобразительное искусство. </w:t>
      </w:r>
    </w:p>
    <w:p w:rsidR="00174A7D" w:rsidRPr="00953FE0" w:rsidRDefault="00174A7D" w:rsidP="00D34614">
      <w:pPr>
        <w:ind w:left="-15" w:right="29" w:firstLine="284"/>
        <w:contextualSpacing/>
        <w:jc w:val="both"/>
        <w:rPr>
          <w:sz w:val="23"/>
          <w:szCs w:val="23"/>
        </w:rPr>
      </w:pPr>
      <w:r w:rsidRPr="00953FE0">
        <w:rPr>
          <w:sz w:val="23"/>
          <w:szCs w:val="23"/>
        </w:rPr>
        <w:t>Петровское барокко.</w:t>
      </w:r>
    </w:p>
    <w:p w:rsidR="00174A7D" w:rsidRPr="00953FE0" w:rsidRDefault="00174A7D" w:rsidP="00D34614">
      <w:pPr>
        <w:ind w:left="-15" w:right="29" w:firstLine="284"/>
        <w:contextualSpacing/>
        <w:jc w:val="both"/>
        <w:rPr>
          <w:sz w:val="23"/>
          <w:szCs w:val="23"/>
        </w:rPr>
      </w:pPr>
      <w:r w:rsidRPr="00953FE0">
        <w:rPr>
          <w:sz w:val="23"/>
          <w:szCs w:val="23"/>
        </w:rPr>
        <w:t>Итоги, последствия и значение петровских преобразований. Образ Петра I в русской истории и культуре.</w:t>
      </w:r>
    </w:p>
    <w:p w:rsidR="00174A7D" w:rsidRPr="00953FE0" w:rsidRDefault="00174A7D" w:rsidP="00D34614">
      <w:pPr>
        <w:ind w:left="-15" w:right="29" w:firstLine="284"/>
        <w:contextualSpacing/>
        <w:jc w:val="both"/>
        <w:rPr>
          <w:sz w:val="23"/>
          <w:szCs w:val="23"/>
        </w:rPr>
      </w:pPr>
      <w:r w:rsidRPr="00953FE0">
        <w:rPr>
          <w:sz w:val="23"/>
          <w:szCs w:val="23"/>
        </w:rPr>
        <w:t>Человек в эпоху модернизации. Изменения в повседневной жизни сословий и народов России.</w:t>
      </w:r>
    </w:p>
    <w:p w:rsidR="00174A7D" w:rsidRPr="00953FE0" w:rsidRDefault="00174A7D" w:rsidP="00D34614">
      <w:pPr>
        <w:pStyle w:val="3"/>
        <w:spacing w:before="0"/>
        <w:ind w:left="90" w:right="29" w:firstLine="284"/>
        <w:contextualSpacing/>
        <w:jc w:val="both"/>
        <w:rPr>
          <w:rFonts w:ascii="Times New Roman" w:hAnsi="Times New Roman"/>
          <w:sz w:val="23"/>
          <w:szCs w:val="23"/>
        </w:rPr>
      </w:pPr>
      <w:r w:rsidRPr="00953FE0">
        <w:rPr>
          <w:rFonts w:ascii="Times New Roman" w:hAnsi="Times New Roman"/>
          <w:sz w:val="23"/>
          <w:szCs w:val="23"/>
        </w:rPr>
        <w:t>После Петра Великого: эпоха дворцовых переворотов</w:t>
      </w:r>
    </w:p>
    <w:p w:rsidR="00174A7D" w:rsidRPr="00953FE0" w:rsidRDefault="00174A7D" w:rsidP="00D34614">
      <w:pPr>
        <w:ind w:left="-15" w:right="29" w:firstLine="284"/>
        <w:contextualSpacing/>
        <w:jc w:val="both"/>
        <w:rPr>
          <w:sz w:val="23"/>
          <w:szCs w:val="23"/>
        </w:rPr>
      </w:pPr>
      <w:r w:rsidRPr="00953FE0">
        <w:rPr>
          <w:sz w:val="23"/>
          <w:szCs w:val="23"/>
        </w:rPr>
        <w:t>Изменение места и роли России в Европе. Отношения с Османской империей в политике европейских стран и России.</w:t>
      </w:r>
    </w:p>
    <w:p w:rsidR="00174A7D" w:rsidRPr="00953FE0" w:rsidRDefault="00174A7D" w:rsidP="00D34614">
      <w:pPr>
        <w:ind w:left="-15" w:right="29" w:firstLine="284"/>
        <w:contextualSpacing/>
        <w:jc w:val="both"/>
        <w:rPr>
          <w:sz w:val="23"/>
          <w:szCs w:val="23"/>
        </w:rPr>
      </w:pPr>
      <w:r w:rsidRPr="00953FE0">
        <w:rPr>
          <w:sz w:val="23"/>
          <w:szCs w:val="23"/>
        </w:rPr>
        <w:t xml:space="preserve">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w:t>
      </w:r>
    </w:p>
    <w:p w:rsidR="00174A7D" w:rsidRPr="00953FE0" w:rsidRDefault="00174A7D" w:rsidP="00D34614">
      <w:pPr>
        <w:ind w:left="-15" w:right="29" w:firstLine="284"/>
        <w:contextualSpacing/>
        <w:jc w:val="both"/>
        <w:rPr>
          <w:sz w:val="23"/>
          <w:szCs w:val="23"/>
        </w:rPr>
      </w:pPr>
      <w:r w:rsidRPr="00953FE0">
        <w:rPr>
          <w:sz w:val="23"/>
          <w:szCs w:val="23"/>
        </w:rPr>
        <w:t>Елизавета Петровна. Пётр III.</w:t>
      </w:r>
    </w:p>
    <w:p w:rsidR="00174A7D" w:rsidRPr="00953FE0" w:rsidRDefault="00174A7D" w:rsidP="00D34614">
      <w:pPr>
        <w:ind w:left="-15" w:right="29" w:firstLine="284"/>
        <w:contextualSpacing/>
        <w:jc w:val="both"/>
        <w:rPr>
          <w:sz w:val="23"/>
          <w:szCs w:val="23"/>
        </w:rPr>
      </w:pPr>
      <w:r w:rsidRPr="00953FE0">
        <w:rPr>
          <w:sz w:val="23"/>
          <w:szCs w:val="23"/>
        </w:rPr>
        <w:t>Внутренняя политика в 1725—1762 гг. Изменение системы центрального управления. Верховный тайный совет. Кабинет министров. Конференция при высочайшем дворе.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174A7D" w:rsidRPr="00953FE0" w:rsidRDefault="00174A7D" w:rsidP="00D34614">
      <w:pPr>
        <w:ind w:left="-15" w:right="29" w:firstLine="284"/>
        <w:contextualSpacing/>
        <w:jc w:val="both"/>
        <w:rPr>
          <w:sz w:val="23"/>
          <w:szCs w:val="23"/>
        </w:rPr>
      </w:pPr>
      <w:r w:rsidRPr="00953FE0">
        <w:rPr>
          <w:sz w:val="23"/>
          <w:szCs w:val="23"/>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174A7D" w:rsidRPr="00953FE0" w:rsidRDefault="00174A7D" w:rsidP="00D34614">
      <w:pPr>
        <w:ind w:left="10" w:right="29" w:firstLine="284"/>
        <w:contextualSpacing/>
        <w:jc w:val="both"/>
        <w:rPr>
          <w:sz w:val="23"/>
          <w:szCs w:val="23"/>
        </w:rPr>
      </w:pPr>
      <w:r w:rsidRPr="00953FE0">
        <w:rPr>
          <w:sz w:val="23"/>
          <w:szCs w:val="23"/>
        </w:rPr>
        <w:t>Национальная и религиозная политика в 1725—1762 гг.</w:t>
      </w:r>
    </w:p>
    <w:p w:rsidR="00174A7D" w:rsidRPr="00953FE0" w:rsidRDefault="00174A7D" w:rsidP="00D34614">
      <w:pPr>
        <w:ind w:left="-15" w:right="29" w:firstLine="284"/>
        <w:contextualSpacing/>
        <w:jc w:val="both"/>
        <w:rPr>
          <w:sz w:val="23"/>
          <w:szCs w:val="23"/>
        </w:rPr>
      </w:pPr>
      <w:r w:rsidRPr="00953FE0">
        <w:rPr>
          <w:sz w:val="23"/>
          <w:szCs w:val="23"/>
        </w:rPr>
        <w:t>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174A7D" w:rsidRPr="00953FE0" w:rsidRDefault="00174A7D" w:rsidP="00D34614">
      <w:pPr>
        <w:ind w:left="-15" w:right="29" w:firstLine="284"/>
        <w:contextualSpacing/>
        <w:jc w:val="both"/>
        <w:rPr>
          <w:b/>
          <w:sz w:val="23"/>
          <w:szCs w:val="23"/>
        </w:rPr>
      </w:pPr>
      <w:r w:rsidRPr="00953FE0">
        <w:rPr>
          <w:b/>
          <w:sz w:val="23"/>
          <w:szCs w:val="23"/>
        </w:rPr>
        <w:t>Российская империя в период правления Екатерины II.</w:t>
      </w:r>
    </w:p>
    <w:p w:rsidR="00174A7D" w:rsidRPr="00953FE0" w:rsidRDefault="00174A7D" w:rsidP="00D34614">
      <w:pPr>
        <w:ind w:left="-15" w:right="29" w:firstLine="284"/>
        <w:contextualSpacing/>
        <w:jc w:val="both"/>
        <w:rPr>
          <w:sz w:val="23"/>
          <w:szCs w:val="23"/>
        </w:rPr>
      </w:pPr>
      <w:r w:rsidRPr="00953FE0">
        <w:rPr>
          <w:sz w:val="23"/>
          <w:szCs w:val="23"/>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174A7D" w:rsidRPr="00953FE0" w:rsidRDefault="00174A7D" w:rsidP="00D34614">
      <w:pPr>
        <w:ind w:left="-15" w:right="29" w:firstLine="284"/>
        <w:contextualSpacing/>
        <w:jc w:val="both"/>
        <w:rPr>
          <w:sz w:val="23"/>
          <w:szCs w:val="23"/>
        </w:rPr>
      </w:pPr>
      <w:r w:rsidRPr="00953FE0">
        <w:rPr>
          <w:sz w:val="23"/>
          <w:szCs w:val="23"/>
        </w:rPr>
        <w:t>Внутренняя политика Екатерины II. Просвещённый абсолютизм. Секуляризация церковных земель. Проекты реформирования России. Вольное экономическое общество. Губернская реформа. Жалованные грамоты дворянству и городам.</w:t>
      </w:r>
    </w:p>
    <w:p w:rsidR="00174A7D" w:rsidRPr="00953FE0" w:rsidRDefault="00174A7D" w:rsidP="00D34614">
      <w:pPr>
        <w:ind w:left="-15" w:right="29" w:firstLine="284"/>
        <w:contextualSpacing/>
        <w:jc w:val="both"/>
        <w:rPr>
          <w:sz w:val="23"/>
          <w:szCs w:val="23"/>
        </w:rPr>
      </w:pPr>
      <w:r w:rsidRPr="00953FE0">
        <w:rPr>
          <w:sz w:val="23"/>
          <w:szCs w:val="23"/>
        </w:rPr>
        <w:t>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174A7D" w:rsidRPr="00953FE0" w:rsidRDefault="00174A7D" w:rsidP="00D34614">
      <w:pPr>
        <w:ind w:left="-15" w:right="29" w:firstLine="284"/>
        <w:contextualSpacing/>
        <w:jc w:val="both"/>
        <w:rPr>
          <w:sz w:val="23"/>
          <w:szCs w:val="23"/>
        </w:rPr>
      </w:pPr>
      <w:r w:rsidRPr="00953FE0">
        <w:rPr>
          <w:sz w:val="23"/>
          <w:szCs w:val="23"/>
        </w:rPr>
        <w:t>Социальная структура российского общества. Сословное самоуправление.</w:t>
      </w:r>
    </w:p>
    <w:p w:rsidR="00174A7D" w:rsidRPr="00953FE0" w:rsidRDefault="00174A7D" w:rsidP="00D34614">
      <w:pPr>
        <w:ind w:left="-15" w:right="29" w:firstLine="284"/>
        <w:contextualSpacing/>
        <w:jc w:val="both"/>
        <w:rPr>
          <w:sz w:val="23"/>
          <w:szCs w:val="23"/>
        </w:rPr>
      </w:pPr>
      <w:r w:rsidRPr="00953FE0">
        <w:rPr>
          <w:sz w:val="23"/>
          <w:szCs w:val="23"/>
        </w:rPr>
        <w:t>Социальные и национальные движения. Восстание под предводительством Емельяна Пугачёва.</w:t>
      </w:r>
    </w:p>
    <w:p w:rsidR="00174A7D" w:rsidRPr="00953FE0" w:rsidRDefault="00174A7D" w:rsidP="00D34614">
      <w:pPr>
        <w:ind w:left="-15" w:right="29" w:firstLine="284"/>
        <w:contextualSpacing/>
        <w:jc w:val="both"/>
        <w:rPr>
          <w:sz w:val="23"/>
          <w:szCs w:val="23"/>
        </w:rPr>
      </w:pPr>
      <w:r w:rsidRPr="00953FE0">
        <w:rPr>
          <w:sz w:val="23"/>
          <w:szCs w:val="23"/>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w:t>
      </w:r>
    </w:p>
    <w:p w:rsidR="00174A7D" w:rsidRPr="00953FE0" w:rsidRDefault="00174A7D" w:rsidP="00D34614">
      <w:pPr>
        <w:ind w:left="-15" w:right="29" w:firstLine="284"/>
        <w:contextualSpacing/>
        <w:jc w:val="both"/>
        <w:rPr>
          <w:sz w:val="23"/>
          <w:szCs w:val="23"/>
        </w:rPr>
      </w:pPr>
      <w:r w:rsidRPr="00953FE0">
        <w:rPr>
          <w:sz w:val="23"/>
          <w:szCs w:val="23"/>
        </w:rPr>
        <w:t>Русская православная церковь, католики и протестанты. Положение мусульман, иудеев, буддистов.</w:t>
      </w:r>
    </w:p>
    <w:p w:rsidR="00174A7D" w:rsidRPr="00953FE0" w:rsidRDefault="00174A7D" w:rsidP="00D34614">
      <w:pPr>
        <w:ind w:left="-15" w:right="29" w:firstLine="284"/>
        <w:contextualSpacing/>
        <w:jc w:val="both"/>
        <w:rPr>
          <w:sz w:val="23"/>
          <w:szCs w:val="23"/>
        </w:rPr>
      </w:pPr>
      <w:r w:rsidRPr="00953FE0">
        <w:rPr>
          <w:sz w:val="23"/>
          <w:szCs w:val="23"/>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174A7D" w:rsidRPr="00953FE0" w:rsidRDefault="00174A7D" w:rsidP="00D34614">
      <w:pPr>
        <w:ind w:left="-15" w:right="29" w:firstLine="284"/>
        <w:contextualSpacing/>
        <w:jc w:val="both"/>
        <w:rPr>
          <w:sz w:val="23"/>
          <w:szCs w:val="23"/>
        </w:rPr>
      </w:pPr>
      <w:r w:rsidRPr="00953FE0">
        <w:rPr>
          <w:sz w:val="23"/>
          <w:szCs w:val="23"/>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174A7D" w:rsidRPr="00953FE0" w:rsidRDefault="00174A7D" w:rsidP="00D34614">
      <w:pPr>
        <w:ind w:left="278" w:right="29" w:firstLine="284"/>
        <w:contextualSpacing/>
        <w:jc w:val="both"/>
        <w:rPr>
          <w:sz w:val="23"/>
          <w:szCs w:val="23"/>
        </w:rPr>
      </w:pPr>
      <w:r w:rsidRPr="00953FE0">
        <w:rPr>
          <w:b/>
          <w:sz w:val="23"/>
          <w:szCs w:val="23"/>
        </w:rPr>
        <w:t>Россия при Павле I</w:t>
      </w:r>
    </w:p>
    <w:p w:rsidR="00174A7D" w:rsidRPr="00953FE0" w:rsidRDefault="00174A7D" w:rsidP="00D34614">
      <w:pPr>
        <w:ind w:left="-15" w:right="29" w:firstLine="284"/>
        <w:contextualSpacing/>
        <w:jc w:val="both"/>
        <w:rPr>
          <w:sz w:val="23"/>
          <w:szCs w:val="23"/>
        </w:rPr>
      </w:pPr>
      <w:r w:rsidRPr="00953FE0">
        <w:rPr>
          <w:sz w:val="23"/>
          <w:szCs w:val="23"/>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w:t>
      </w:r>
    </w:p>
    <w:p w:rsidR="00174A7D" w:rsidRPr="00953FE0" w:rsidRDefault="00174A7D" w:rsidP="00D34614">
      <w:pPr>
        <w:ind w:left="10" w:right="29" w:firstLine="284"/>
        <w:contextualSpacing/>
        <w:jc w:val="both"/>
        <w:rPr>
          <w:sz w:val="23"/>
          <w:szCs w:val="23"/>
        </w:rPr>
      </w:pPr>
      <w:r w:rsidRPr="00953FE0">
        <w:rPr>
          <w:sz w:val="23"/>
          <w:szCs w:val="23"/>
        </w:rPr>
        <w:t>Заговор 11 марта 1801 г. и убийство императора Павла I.</w:t>
      </w:r>
    </w:p>
    <w:p w:rsidR="00174A7D" w:rsidRPr="00953FE0" w:rsidRDefault="00174A7D" w:rsidP="00D34614">
      <w:pPr>
        <w:ind w:right="29" w:firstLine="284"/>
        <w:contextualSpacing/>
        <w:jc w:val="both"/>
        <w:rPr>
          <w:sz w:val="23"/>
          <w:szCs w:val="23"/>
        </w:rPr>
      </w:pPr>
      <w:r w:rsidRPr="00953FE0">
        <w:rPr>
          <w:b/>
          <w:sz w:val="23"/>
          <w:szCs w:val="23"/>
        </w:rPr>
        <w:t>Культурное пространство империи. Повседневная жизнь сословий в XVIII в.</w:t>
      </w:r>
    </w:p>
    <w:p w:rsidR="00174A7D" w:rsidRPr="00953FE0" w:rsidRDefault="00174A7D" w:rsidP="00D34614">
      <w:pPr>
        <w:ind w:left="-15" w:right="29" w:firstLine="284"/>
        <w:contextualSpacing/>
        <w:jc w:val="both"/>
        <w:rPr>
          <w:sz w:val="23"/>
          <w:szCs w:val="23"/>
        </w:rPr>
      </w:pPr>
      <w:r w:rsidRPr="00953FE0">
        <w:rPr>
          <w:sz w:val="23"/>
          <w:szCs w:val="23"/>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174A7D" w:rsidRPr="00953FE0" w:rsidRDefault="00174A7D" w:rsidP="00D34614">
      <w:pPr>
        <w:ind w:left="-15" w:right="29" w:firstLine="284"/>
        <w:contextualSpacing/>
        <w:jc w:val="both"/>
        <w:rPr>
          <w:sz w:val="23"/>
          <w:szCs w:val="23"/>
        </w:rPr>
      </w:pPr>
      <w:r w:rsidRPr="00953FE0">
        <w:rPr>
          <w:sz w:val="23"/>
          <w:szCs w:val="23"/>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w:t>
      </w:r>
    </w:p>
    <w:p w:rsidR="00174A7D" w:rsidRPr="00953FE0" w:rsidRDefault="00174A7D" w:rsidP="00D34614">
      <w:pPr>
        <w:ind w:left="-15" w:right="29" w:firstLine="284"/>
        <w:contextualSpacing/>
        <w:jc w:val="both"/>
        <w:rPr>
          <w:sz w:val="23"/>
          <w:szCs w:val="23"/>
        </w:rPr>
      </w:pPr>
      <w:r w:rsidRPr="00953FE0">
        <w:rPr>
          <w:sz w:val="23"/>
          <w:szCs w:val="23"/>
        </w:rPr>
        <w:t>Литература. Живопись. Театр. Музыка. Архитектура и скульптура. Начало ансамблевой застройки городов.</w:t>
      </w:r>
    </w:p>
    <w:p w:rsidR="00174A7D" w:rsidRPr="00953FE0" w:rsidRDefault="00174A7D" w:rsidP="00D34614">
      <w:pPr>
        <w:ind w:left="-15" w:right="29" w:firstLine="284"/>
        <w:contextualSpacing/>
        <w:jc w:val="both"/>
        <w:rPr>
          <w:sz w:val="23"/>
          <w:szCs w:val="23"/>
        </w:rPr>
      </w:pPr>
      <w:r w:rsidRPr="00953FE0">
        <w:rPr>
          <w:sz w:val="23"/>
          <w:szCs w:val="23"/>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174A7D" w:rsidRPr="00953FE0" w:rsidRDefault="00174A7D" w:rsidP="00D34614">
      <w:pPr>
        <w:pStyle w:val="3"/>
        <w:spacing w:before="0" w:after="0"/>
        <w:ind w:left="90" w:right="29" w:firstLine="284"/>
        <w:contextualSpacing/>
        <w:jc w:val="both"/>
        <w:rPr>
          <w:rFonts w:ascii="Times New Roman" w:hAnsi="Times New Roman"/>
          <w:sz w:val="23"/>
          <w:szCs w:val="23"/>
        </w:rPr>
      </w:pPr>
      <w:r w:rsidRPr="00953FE0">
        <w:rPr>
          <w:rFonts w:ascii="Times New Roman" w:hAnsi="Times New Roman"/>
          <w:sz w:val="23"/>
          <w:szCs w:val="23"/>
        </w:rPr>
        <w:t>Российская империя в XIX — начале XX в.</w:t>
      </w:r>
    </w:p>
    <w:p w:rsidR="00174A7D" w:rsidRPr="00953FE0" w:rsidRDefault="00174A7D" w:rsidP="00D34614">
      <w:pPr>
        <w:pStyle w:val="3"/>
        <w:spacing w:before="0" w:after="0"/>
        <w:ind w:left="90" w:right="29" w:firstLine="284"/>
        <w:contextualSpacing/>
        <w:jc w:val="both"/>
        <w:rPr>
          <w:rFonts w:ascii="Times New Roman" w:hAnsi="Times New Roman"/>
          <w:sz w:val="23"/>
          <w:szCs w:val="23"/>
        </w:rPr>
      </w:pPr>
      <w:r w:rsidRPr="00953FE0">
        <w:rPr>
          <w:rFonts w:ascii="Times New Roman" w:hAnsi="Times New Roman"/>
          <w:sz w:val="23"/>
          <w:szCs w:val="23"/>
        </w:rPr>
        <w:t>Александровская эпоха: государственный либерализм</w:t>
      </w:r>
    </w:p>
    <w:p w:rsidR="00174A7D" w:rsidRPr="00953FE0" w:rsidRDefault="00174A7D" w:rsidP="00D34614">
      <w:pPr>
        <w:ind w:left="-15" w:right="29" w:firstLine="284"/>
        <w:contextualSpacing/>
        <w:jc w:val="both"/>
        <w:rPr>
          <w:sz w:val="23"/>
          <w:szCs w:val="23"/>
        </w:rPr>
      </w:pPr>
      <w:r w:rsidRPr="00953FE0">
        <w:rPr>
          <w:sz w:val="23"/>
          <w:szCs w:val="23"/>
        </w:rPr>
        <w:t>Европа на рубеже XVIII—XIX вв. Революция во Франции, империя Наполеона I и изменение расстановки сил в Европе. Революции в Европе и Россия.</w:t>
      </w:r>
    </w:p>
    <w:p w:rsidR="00174A7D" w:rsidRPr="00953FE0" w:rsidRDefault="00174A7D" w:rsidP="00D34614">
      <w:pPr>
        <w:ind w:left="-15" w:right="29" w:firstLine="284"/>
        <w:contextualSpacing/>
        <w:jc w:val="both"/>
        <w:rPr>
          <w:sz w:val="23"/>
          <w:szCs w:val="23"/>
        </w:rPr>
      </w:pPr>
      <w:r w:rsidRPr="00953FE0">
        <w:rPr>
          <w:sz w:val="23"/>
          <w:szCs w:val="23"/>
        </w:rPr>
        <w:t>Россия на рубеже XVIII—XIX вв.: территория, население, сословия, политический и экономический строй.</w:t>
      </w:r>
    </w:p>
    <w:p w:rsidR="00174A7D" w:rsidRPr="00953FE0" w:rsidRDefault="00174A7D" w:rsidP="00D34614">
      <w:pPr>
        <w:ind w:left="-15" w:right="29" w:firstLine="284"/>
        <w:contextualSpacing/>
        <w:jc w:val="both"/>
        <w:rPr>
          <w:sz w:val="23"/>
          <w:szCs w:val="23"/>
        </w:rPr>
      </w:pPr>
      <w:r w:rsidRPr="00953FE0">
        <w:rPr>
          <w:sz w:val="23"/>
          <w:szCs w:val="23"/>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174A7D" w:rsidRPr="00953FE0" w:rsidRDefault="00174A7D" w:rsidP="00D34614">
      <w:pPr>
        <w:ind w:left="-15" w:right="29" w:firstLine="284"/>
        <w:contextualSpacing/>
        <w:jc w:val="both"/>
        <w:rPr>
          <w:sz w:val="23"/>
          <w:szCs w:val="23"/>
        </w:rPr>
      </w:pPr>
      <w:r w:rsidRPr="00953FE0">
        <w:rPr>
          <w:sz w:val="23"/>
          <w:szCs w:val="23"/>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174A7D" w:rsidRPr="00953FE0" w:rsidRDefault="00174A7D" w:rsidP="00D34614">
      <w:pPr>
        <w:ind w:left="-15" w:right="29" w:firstLine="284"/>
        <w:contextualSpacing/>
        <w:jc w:val="both"/>
        <w:rPr>
          <w:sz w:val="23"/>
          <w:szCs w:val="23"/>
        </w:rPr>
      </w:pPr>
      <w:r w:rsidRPr="00953FE0">
        <w:rPr>
          <w:sz w:val="23"/>
          <w:szCs w:val="23"/>
        </w:rPr>
        <w:t>Отечественная война 1812 г.: причины, основное содержание, герои. Сущность и историческое значение войны.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174A7D" w:rsidRPr="00953FE0" w:rsidRDefault="00174A7D" w:rsidP="00D34614">
      <w:pPr>
        <w:ind w:left="-15" w:right="29" w:firstLine="284"/>
        <w:contextualSpacing/>
        <w:jc w:val="both"/>
        <w:rPr>
          <w:sz w:val="23"/>
          <w:szCs w:val="23"/>
        </w:rPr>
      </w:pPr>
      <w:r w:rsidRPr="00953FE0">
        <w:rPr>
          <w:sz w:val="23"/>
          <w:szCs w:val="23"/>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w:t>
      </w:r>
    </w:p>
    <w:p w:rsidR="00174A7D" w:rsidRPr="00953FE0" w:rsidRDefault="00174A7D" w:rsidP="00D34614">
      <w:pPr>
        <w:ind w:left="-15" w:right="29" w:firstLine="284"/>
        <w:contextualSpacing/>
        <w:jc w:val="both"/>
        <w:rPr>
          <w:sz w:val="23"/>
          <w:szCs w:val="23"/>
        </w:rPr>
      </w:pPr>
      <w:r w:rsidRPr="00953FE0">
        <w:rPr>
          <w:sz w:val="23"/>
          <w:szCs w:val="23"/>
        </w:rPr>
        <w:t>Восстание декабристов и его значение.</w:t>
      </w:r>
    </w:p>
    <w:p w:rsidR="00174A7D" w:rsidRPr="00953FE0" w:rsidRDefault="00174A7D" w:rsidP="00D34614">
      <w:pPr>
        <w:ind w:left="-15" w:right="29" w:firstLine="284"/>
        <w:contextualSpacing/>
        <w:jc w:val="both"/>
        <w:rPr>
          <w:sz w:val="23"/>
          <w:szCs w:val="23"/>
        </w:rPr>
      </w:pPr>
      <w:r w:rsidRPr="00953FE0">
        <w:rPr>
          <w:sz w:val="23"/>
          <w:szCs w:val="23"/>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174A7D" w:rsidRPr="00953FE0" w:rsidRDefault="00174A7D" w:rsidP="00D34614">
      <w:pPr>
        <w:ind w:left="-15" w:right="29" w:firstLine="284"/>
        <w:contextualSpacing/>
        <w:jc w:val="both"/>
        <w:rPr>
          <w:sz w:val="23"/>
          <w:szCs w:val="23"/>
        </w:rPr>
      </w:pPr>
      <w:r w:rsidRPr="00953FE0">
        <w:rPr>
          <w:sz w:val="23"/>
          <w:szCs w:val="23"/>
        </w:rPr>
        <w:t>Венская система международных отношений и усиление роли России в международных делах. Россия — великая мировая держава.</w:t>
      </w:r>
    </w:p>
    <w:p w:rsidR="00174A7D" w:rsidRPr="00953FE0" w:rsidRDefault="00174A7D" w:rsidP="00D34614">
      <w:pPr>
        <w:pStyle w:val="3"/>
        <w:spacing w:before="0" w:after="0"/>
        <w:ind w:left="90" w:right="29" w:firstLine="284"/>
        <w:contextualSpacing/>
        <w:jc w:val="both"/>
        <w:rPr>
          <w:rFonts w:ascii="Times New Roman" w:hAnsi="Times New Roman"/>
          <w:sz w:val="23"/>
          <w:szCs w:val="23"/>
        </w:rPr>
      </w:pPr>
      <w:r w:rsidRPr="00953FE0">
        <w:rPr>
          <w:rFonts w:ascii="Times New Roman" w:hAnsi="Times New Roman"/>
          <w:sz w:val="23"/>
          <w:szCs w:val="23"/>
        </w:rPr>
        <w:t>Николаевская эпоха: государственный консерватизм</w:t>
      </w:r>
    </w:p>
    <w:p w:rsidR="00174A7D" w:rsidRPr="00953FE0" w:rsidRDefault="00174A7D" w:rsidP="00D34614">
      <w:pPr>
        <w:ind w:left="-15" w:right="29" w:firstLine="284"/>
        <w:contextualSpacing/>
        <w:jc w:val="both"/>
        <w:rPr>
          <w:sz w:val="23"/>
          <w:szCs w:val="23"/>
        </w:rPr>
      </w:pPr>
      <w:r w:rsidRPr="00953FE0">
        <w:rPr>
          <w:sz w:val="23"/>
          <w:szCs w:val="23"/>
        </w:rPr>
        <w:t>Император Николай I. Сочетание реформаторских и консервативных начал во внутренней политике Николая I и их проявления.</w:t>
      </w:r>
    </w:p>
    <w:p w:rsidR="00174A7D" w:rsidRPr="00953FE0" w:rsidRDefault="00174A7D" w:rsidP="00D34614">
      <w:pPr>
        <w:ind w:left="-15" w:right="29" w:firstLine="284"/>
        <w:contextualSpacing/>
        <w:jc w:val="both"/>
        <w:rPr>
          <w:sz w:val="23"/>
          <w:szCs w:val="23"/>
        </w:rPr>
      </w:pPr>
      <w:r w:rsidRPr="00953FE0">
        <w:rPr>
          <w:sz w:val="23"/>
          <w:szCs w:val="23"/>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174A7D" w:rsidRPr="00953FE0" w:rsidRDefault="00174A7D" w:rsidP="00D34614">
      <w:pPr>
        <w:ind w:left="-15" w:right="29" w:firstLine="284"/>
        <w:contextualSpacing/>
        <w:jc w:val="both"/>
        <w:rPr>
          <w:sz w:val="23"/>
          <w:szCs w:val="23"/>
        </w:rPr>
      </w:pPr>
      <w:r w:rsidRPr="00953FE0">
        <w:rPr>
          <w:sz w:val="23"/>
          <w:szCs w:val="23"/>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174A7D" w:rsidRPr="00953FE0" w:rsidRDefault="00174A7D" w:rsidP="00D34614">
      <w:pPr>
        <w:ind w:left="-15" w:right="29" w:firstLine="284"/>
        <w:contextualSpacing/>
        <w:jc w:val="both"/>
        <w:rPr>
          <w:sz w:val="23"/>
          <w:szCs w:val="23"/>
        </w:rPr>
      </w:pPr>
      <w:r w:rsidRPr="00953FE0">
        <w:rPr>
          <w:sz w:val="23"/>
          <w:szCs w:val="23"/>
        </w:rPr>
        <w:t xml:space="preserve">Общественная мысль и общественные движения. Россия и Запад как центральная тема общественных дискуссий. </w:t>
      </w:r>
    </w:p>
    <w:p w:rsidR="00174A7D" w:rsidRPr="00953FE0" w:rsidRDefault="00174A7D" w:rsidP="00D34614">
      <w:pPr>
        <w:ind w:left="-15" w:right="29" w:firstLine="284"/>
        <w:contextualSpacing/>
        <w:jc w:val="both"/>
        <w:rPr>
          <w:sz w:val="23"/>
          <w:szCs w:val="23"/>
        </w:rPr>
      </w:pPr>
      <w:r w:rsidRPr="00953FE0">
        <w:rPr>
          <w:sz w:val="23"/>
          <w:szCs w:val="23"/>
        </w:rPr>
        <w:t>Особенности общественного движения 30—50-х гг. XIX в.</w:t>
      </w:r>
    </w:p>
    <w:p w:rsidR="00174A7D" w:rsidRPr="00953FE0" w:rsidRDefault="00174A7D" w:rsidP="00D34614">
      <w:pPr>
        <w:ind w:left="-15" w:right="29" w:firstLine="284"/>
        <w:contextualSpacing/>
        <w:jc w:val="both"/>
        <w:rPr>
          <w:sz w:val="23"/>
          <w:szCs w:val="23"/>
        </w:rPr>
      </w:pPr>
      <w:r w:rsidRPr="00953FE0">
        <w:rPr>
          <w:sz w:val="23"/>
          <w:szCs w:val="23"/>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174A7D" w:rsidRPr="00953FE0" w:rsidRDefault="00174A7D" w:rsidP="00D34614">
      <w:pPr>
        <w:ind w:left="-15" w:right="29" w:firstLine="284"/>
        <w:contextualSpacing/>
        <w:jc w:val="both"/>
        <w:rPr>
          <w:sz w:val="23"/>
          <w:szCs w:val="23"/>
        </w:rPr>
      </w:pPr>
      <w:r w:rsidRPr="00953FE0">
        <w:rPr>
          <w:sz w:val="23"/>
          <w:szCs w:val="23"/>
        </w:rPr>
        <w:t>Религиозная политика Николая I. Положение Русской православной церкви. Диалог власти с католиками, мусульманами, буддистами.</w:t>
      </w:r>
    </w:p>
    <w:p w:rsidR="00174A7D" w:rsidRPr="00953FE0" w:rsidRDefault="00174A7D" w:rsidP="00D34614">
      <w:pPr>
        <w:ind w:left="-15" w:right="29" w:firstLine="284"/>
        <w:contextualSpacing/>
        <w:jc w:val="both"/>
        <w:rPr>
          <w:sz w:val="23"/>
          <w:szCs w:val="23"/>
        </w:rPr>
      </w:pPr>
      <w:r w:rsidRPr="00953FE0">
        <w:rPr>
          <w:sz w:val="23"/>
          <w:szCs w:val="23"/>
        </w:rPr>
        <w:t>Россия и революции в Европе. Политика панславизма. Причины англо-русских противоречий. Крымская война и её итоги. Парижский мир и конец венской системы международных отношений.</w:t>
      </w:r>
    </w:p>
    <w:p w:rsidR="00174A7D" w:rsidRPr="00953FE0" w:rsidRDefault="00174A7D" w:rsidP="00D34614">
      <w:pPr>
        <w:ind w:right="29" w:firstLine="284"/>
        <w:contextualSpacing/>
        <w:jc w:val="both"/>
        <w:rPr>
          <w:sz w:val="23"/>
          <w:szCs w:val="23"/>
        </w:rPr>
      </w:pPr>
      <w:r w:rsidRPr="00953FE0">
        <w:rPr>
          <w:b/>
          <w:sz w:val="23"/>
          <w:szCs w:val="23"/>
        </w:rPr>
        <w:t>Культурное пространство империи в первой половине XIX в.</w:t>
      </w:r>
    </w:p>
    <w:p w:rsidR="00174A7D" w:rsidRPr="00953FE0" w:rsidRDefault="00174A7D" w:rsidP="00D34614">
      <w:pPr>
        <w:ind w:left="-15" w:right="29" w:firstLine="284"/>
        <w:contextualSpacing/>
        <w:jc w:val="both"/>
        <w:rPr>
          <w:sz w:val="23"/>
          <w:szCs w:val="23"/>
        </w:rPr>
      </w:pPr>
      <w:r w:rsidRPr="00953FE0">
        <w:rPr>
          <w:sz w:val="23"/>
          <w:szCs w:val="23"/>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174A7D" w:rsidRPr="00953FE0" w:rsidRDefault="00174A7D" w:rsidP="00D34614">
      <w:pPr>
        <w:ind w:left="-15" w:right="29" w:firstLine="284"/>
        <w:contextualSpacing/>
        <w:jc w:val="both"/>
        <w:rPr>
          <w:sz w:val="23"/>
          <w:szCs w:val="23"/>
        </w:rPr>
      </w:pPr>
      <w:r w:rsidRPr="00953FE0">
        <w:rPr>
          <w:sz w:val="23"/>
          <w:szCs w:val="23"/>
        </w:rPr>
        <w:t>Особенности и основные стили в художественной культуре (романтизм, классицизм, реализм).</w:t>
      </w:r>
    </w:p>
    <w:p w:rsidR="00174A7D" w:rsidRPr="00953FE0" w:rsidRDefault="00174A7D" w:rsidP="00D34614">
      <w:pPr>
        <w:ind w:left="-15" w:right="29" w:firstLine="284"/>
        <w:contextualSpacing/>
        <w:jc w:val="both"/>
        <w:rPr>
          <w:sz w:val="23"/>
          <w:szCs w:val="23"/>
        </w:rPr>
      </w:pPr>
      <w:r w:rsidRPr="00953FE0">
        <w:rPr>
          <w:sz w:val="23"/>
          <w:szCs w:val="23"/>
        </w:rPr>
        <w:t>Культура народов Российской империи. Взаимное обогащение культур.</w:t>
      </w:r>
    </w:p>
    <w:p w:rsidR="00174A7D" w:rsidRPr="00953FE0" w:rsidRDefault="00174A7D" w:rsidP="00D34614">
      <w:pPr>
        <w:ind w:left="10" w:right="29" w:firstLine="284"/>
        <w:contextualSpacing/>
        <w:jc w:val="both"/>
        <w:rPr>
          <w:sz w:val="23"/>
          <w:szCs w:val="23"/>
        </w:rPr>
      </w:pPr>
      <w:r w:rsidRPr="00953FE0">
        <w:rPr>
          <w:sz w:val="23"/>
          <w:szCs w:val="23"/>
        </w:rPr>
        <w:t>Российская культура как часть европейской культуры.</w:t>
      </w:r>
    </w:p>
    <w:p w:rsidR="00174A7D" w:rsidRPr="00953FE0" w:rsidRDefault="00174A7D" w:rsidP="00D34614">
      <w:pPr>
        <w:ind w:right="29" w:firstLine="284"/>
        <w:contextualSpacing/>
        <w:jc w:val="both"/>
        <w:rPr>
          <w:sz w:val="23"/>
          <w:szCs w:val="23"/>
        </w:rPr>
      </w:pPr>
      <w:r w:rsidRPr="00953FE0">
        <w:rPr>
          <w:sz w:val="23"/>
          <w:szCs w:val="23"/>
        </w:rPr>
        <w:t>Динамика повседневной жизни сословий.</w:t>
      </w:r>
    </w:p>
    <w:p w:rsidR="00174A7D" w:rsidRPr="00953FE0" w:rsidRDefault="00174A7D" w:rsidP="00D34614">
      <w:pPr>
        <w:ind w:right="29" w:firstLine="284"/>
        <w:contextualSpacing/>
        <w:jc w:val="both"/>
        <w:rPr>
          <w:sz w:val="23"/>
          <w:szCs w:val="23"/>
        </w:rPr>
      </w:pPr>
      <w:r w:rsidRPr="00953FE0">
        <w:rPr>
          <w:b/>
          <w:sz w:val="23"/>
          <w:szCs w:val="23"/>
        </w:rPr>
        <w:t>Преобразования Александра II: социальная и правовая модернизация</w:t>
      </w:r>
    </w:p>
    <w:p w:rsidR="00174A7D" w:rsidRPr="00953FE0" w:rsidRDefault="00174A7D" w:rsidP="00D34614">
      <w:pPr>
        <w:ind w:left="-15" w:right="29" w:firstLine="284"/>
        <w:contextualSpacing/>
        <w:jc w:val="both"/>
        <w:rPr>
          <w:sz w:val="23"/>
          <w:szCs w:val="23"/>
        </w:rPr>
      </w:pPr>
      <w:r w:rsidRPr="00953FE0">
        <w:rPr>
          <w:sz w:val="23"/>
          <w:szCs w:val="23"/>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174A7D" w:rsidRPr="00953FE0" w:rsidRDefault="00174A7D" w:rsidP="00D34614">
      <w:pPr>
        <w:ind w:left="-15" w:right="29" w:firstLine="284"/>
        <w:contextualSpacing/>
        <w:jc w:val="both"/>
        <w:rPr>
          <w:sz w:val="23"/>
          <w:szCs w:val="23"/>
        </w:rPr>
      </w:pPr>
      <w:r w:rsidRPr="00953FE0">
        <w:rPr>
          <w:sz w:val="23"/>
          <w:szCs w:val="23"/>
        </w:rPr>
        <w:t>Император Александр II и основные направления его внутренней политики.</w:t>
      </w:r>
    </w:p>
    <w:p w:rsidR="00174A7D" w:rsidRPr="00953FE0" w:rsidRDefault="00174A7D" w:rsidP="00D34614">
      <w:pPr>
        <w:ind w:left="-15" w:right="29" w:firstLine="284"/>
        <w:contextualSpacing/>
        <w:jc w:val="both"/>
        <w:rPr>
          <w:sz w:val="23"/>
          <w:szCs w:val="23"/>
        </w:rPr>
      </w:pPr>
      <w:r w:rsidRPr="00953FE0">
        <w:rPr>
          <w:sz w:val="23"/>
          <w:szCs w:val="23"/>
        </w:rPr>
        <w:t>Отмена крепостного права, историческое значение реформы.</w:t>
      </w:r>
    </w:p>
    <w:p w:rsidR="00174A7D" w:rsidRPr="00953FE0" w:rsidRDefault="00174A7D" w:rsidP="00D34614">
      <w:pPr>
        <w:ind w:left="-15" w:right="29" w:firstLine="284"/>
        <w:contextualSpacing/>
        <w:jc w:val="both"/>
        <w:rPr>
          <w:sz w:val="23"/>
          <w:szCs w:val="23"/>
        </w:rPr>
      </w:pPr>
      <w:r w:rsidRPr="00953FE0">
        <w:rPr>
          <w:sz w:val="23"/>
          <w:szCs w:val="23"/>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174A7D" w:rsidRPr="00953FE0" w:rsidRDefault="00174A7D" w:rsidP="00D34614">
      <w:pPr>
        <w:ind w:left="-15" w:right="29" w:firstLine="284"/>
        <w:contextualSpacing/>
        <w:jc w:val="both"/>
        <w:rPr>
          <w:sz w:val="23"/>
          <w:szCs w:val="23"/>
        </w:rPr>
      </w:pPr>
      <w:r w:rsidRPr="00953FE0">
        <w:rPr>
          <w:sz w:val="23"/>
          <w:szCs w:val="23"/>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174A7D" w:rsidRPr="00953FE0" w:rsidRDefault="00174A7D" w:rsidP="00D34614">
      <w:pPr>
        <w:ind w:left="-15" w:right="29" w:firstLine="284"/>
        <w:contextualSpacing/>
        <w:jc w:val="both"/>
        <w:rPr>
          <w:sz w:val="23"/>
          <w:szCs w:val="23"/>
        </w:rPr>
      </w:pPr>
      <w:r w:rsidRPr="00953FE0">
        <w:rPr>
          <w:sz w:val="23"/>
          <w:szCs w:val="23"/>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w:t>
      </w:r>
    </w:p>
    <w:p w:rsidR="00174A7D" w:rsidRPr="00953FE0" w:rsidRDefault="00174A7D" w:rsidP="00D34614">
      <w:pPr>
        <w:ind w:left="-15" w:right="29" w:firstLine="284"/>
        <w:contextualSpacing/>
        <w:jc w:val="both"/>
        <w:rPr>
          <w:sz w:val="23"/>
          <w:szCs w:val="23"/>
        </w:rPr>
      </w:pPr>
      <w:r w:rsidRPr="00953FE0">
        <w:rPr>
          <w:sz w:val="23"/>
          <w:szCs w:val="23"/>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174A7D" w:rsidRPr="00953FE0" w:rsidRDefault="00174A7D" w:rsidP="00D34614">
      <w:pPr>
        <w:ind w:left="-15" w:right="29" w:firstLine="284"/>
        <w:contextualSpacing/>
        <w:jc w:val="both"/>
        <w:rPr>
          <w:sz w:val="23"/>
          <w:szCs w:val="23"/>
        </w:rPr>
      </w:pPr>
      <w:r w:rsidRPr="00953FE0">
        <w:rPr>
          <w:sz w:val="23"/>
          <w:szCs w:val="23"/>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174A7D" w:rsidRPr="00953FE0" w:rsidRDefault="00174A7D" w:rsidP="00D34614">
      <w:pPr>
        <w:ind w:left="-15" w:right="29" w:firstLine="284"/>
        <w:contextualSpacing/>
        <w:jc w:val="both"/>
        <w:rPr>
          <w:sz w:val="23"/>
          <w:szCs w:val="23"/>
        </w:rPr>
      </w:pPr>
      <w:r w:rsidRPr="00953FE0">
        <w:rPr>
          <w:sz w:val="23"/>
          <w:szCs w:val="23"/>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174A7D" w:rsidRPr="00953FE0" w:rsidRDefault="00174A7D" w:rsidP="00D34614">
      <w:pPr>
        <w:ind w:left="278" w:right="29" w:firstLine="284"/>
        <w:contextualSpacing/>
        <w:jc w:val="both"/>
        <w:rPr>
          <w:sz w:val="23"/>
          <w:szCs w:val="23"/>
        </w:rPr>
      </w:pPr>
      <w:r w:rsidRPr="00953FE0">
        <w:rPr>
          <w:b/>
          <w:sz w:val="23"/>
          <w:szCs w:val="23"/>
        </w:rPr>
        <w:t>«Народное самодержавие» Александра III</w:t>
      </w:r>
    </w:p>
    <w:p w:rsidR="00174A7D" w:rsidRPr="00953FE0" w:rsidRDefault="00174A7D" w:rsidP="00D34614">
      <w:pPr>
        <w:ind w:left="-15" w:right="29" w:firstLine="284"/>
        <w:contextualSpacing/>
        <w:jc w:val="both"/>
        <w:rPr>
          <w:sz w:val="23"/>
          <w:szCs w:val="23"/>
        </w:rPr>
      </w:pPr>
      <w:r w:rsidRPr="00953FE0">
        <w:rPr>
          <w:sz w:val="23"/>
          <w:szCs w:val="23"/>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174A7D" w:rsidRPr="00953FE0" w:rsidRDefault="00174A7D" w:rsidP="00D34614">
      <w:pPr>
        <w:ind w:left="-15" w:right="29" w:firstLine="284"/>
        <w:contextualSpacing/>
        <w:jc w:val="both"/>
        <w:rPr>
          <w:sz w:val="23"/>
          <w:szCs w:val="23"/>
        </w:rPr>
      </w:pPr>
      <w:r w:rsidRPr="00953FE0">
        <w:rPr>
          <w:sz w:val="23"/>
          <w:szCs w:val="23"/>
        </w:rPr>
        <w:t>Особенности экономического развития страны в 1880— 1890-е гг.</w:t>
      </w:r>
    </w:p>
    <w:p w:rsidR="00174A7D" w:rsidRPr="00953FE0" w:rsidRDefault="00174A7D" w:rsidP="00D34614">
      <w:pPr>
        <w:ind w:left="-15" w:right="29" w:firstLine="284"/>
        <w:contextualSpacing/>
        <w:jc w:val="both"/>
        <w:rPr>
          <w:sz w:val="23"/>
          <w:szCs w:val="23"/>
        </w:rPr>
      </w:pPr>
      <w:r w:rsidRPr="00953FE0">
        <w:rPr>
          <w:sz w:val="23"/>
          <w:szCs w:val="23"/>
        </w:rPr>
        <w:t>Положение основных слоёв российского общества в конце XIX в. Развитие крестьянской общины в пореформенный период.</w:t>
      </w:r>
    </w:p>
    <w:p w:rsidR="00174A7D" w:rsidRPr="00953FE0" w:rsidRDefault="00174A7D" w:rsidP="00D34614">
      <w:pPr>
        <w:ind w:left="-15" w:right="29" w:firstLine="284"/>
        <w:contextualSpacing/>
        <w:jc w:val="both"/>
        <w:rPr>
          <w:sz w:val="23"/>
          <w:szCs w:val="23"/>
        </w:rPr>
      </w:pPr>
      <w:r w:rsidRPr="00953FE0">
        <w:rPr>
          <w:sz w:val="23"/>
          <w:szCs w:val="23"/>
        </w:rPr>
        <w:t>Общественное движение в 1880—1890-е гг. Народничество и его эволюция. Распространение марксизма.</w:t>
      </w:r>
    </w:p>
    <w:p w:rsidR="00174A7D" w:rsidRPr="00953FE0" w:rsidRDefault="00174A7D" w:rsidP="00D34614">
      <w:pPr>
        <w:ind w:left="10" w:right="29" w:firstLine="284"/>
        <w:contextualSpacing/>
        <w:jc w:val="both"/>
        <w:rPr>
          <w:sz w:val="23"/>
          <w:szCs w:val="23"/>
        </w:rPr>
      </w:pPr>
      <w:r w:rsidRPr="00953FE0">
        <w:rPr>
          <w:sz w:val="23"/>
          <w:szCs w:val="23"/>
        </w:rPr>
        <w:t xml:space="preserve">Национальная и религиозная политика Александра III. </w:t>
      </w:r>
    </w:p>
    <w:p w:rsidR="00174A7D" w:rsidRPr="00953FE0" w:rsidRDefault="00174A7D" w:rsidP="00D34614">
      <w:pPr>
        <w:ind w:left="-15" w:right="29" w:firstLine="284"/>
        <w:contextualSpacing/>
        <w:jc w:val="both"/>
        <w:rPr>
          <w:sz w:val="23"/>
          <w:szCs w:val="23"/>
        </w:rPr>
      </w:pPr>
      <w:r w:rsidRPr="00953FE0">
        <w:rPr>
          <w:sz w:val="23"/>
          <w:szCs w:val="23"/>
        </w:rPr>
        <w:t>Идеология консервативного национализма.</w:t>
      </w:r>
    </w:p>
    <w:p w:rsidR="00174A7D" w:rsidRPr="00953FE0" w:rsidRDefault="00174A7D" w:rsidP="00D34614">
      <w:pPr>
        <w:ind w:left="-15" w:right="29" w:firstLine="284"/>
        <w:contextualSpacing/>
        <w:jc w:val="both"/>
        <w:rPr>
          <w:sz w:val="23"/>
          <w:szCs w:val="23"/>
        </w:rPr>
      </w:pPr>
      <w:r w:rsidRPr="00953FE0">
        <w:rPr>
          <w:sz w:val="23"/>
          <w:szCs w:val="23"/>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174A7D" w:rsidRPr="00953FE0" w:rsidRDefault="00174A7D" w:rsidP="00D34614">
      <w:pPr>
        <w:ind w:right="29" w:firstLine="284"/>
        <w:contextualSpacing/>
        <w:jc w:val="both"/>
        <w:rPr>
          <w:sz w:val="23"/>
          <w:szCs w:val="23"/>
        </w:rPr>
      </w:pPr>
      <w:r w:rsidRPr="00953FE0">
        <w:rPr>
          <w:b/>
          <w:sz w:val="23"/>
          <w:szCs w:val="23"/>
        </w:rPr>
        <w:t>Культурное пространство империи во второй половине XIX в.</w:t>
      </w:r>
    </w:p>
    <w:p w:rsidR="00174A7D" w:rsidRPr="00953FE0" w:rsidRDefault="00174A7D" w:rsidP="00D34614">
      <w:pPr>
        <w:ind w:left="-15" w:right="29" w:firstLine="284"/>
        <w:contextualSpacing/>
        <w:jc w:val="both"/>
        <w:rPr>
          <w:sz w:val="23"/>
          <w:szCs w:val="23"/>
        </w:rPr>
      </w:pPr>
      <w:r w:rsidRPr="00953FE0">
        <w:rPr>
          <w:sz w:val="23"/>
          <w:szCs w:val="23"/>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w:t>
      </w:r>
    </w:p>
    <w:p w:rsidR="00174A7D" w:rsidRPr="00953FE0" w:rsidRDefault="00174A7D" w:rsidP="00D34614">
      <w:pPr>
        <w:ind w:left="-15" w:right="29" w:firstLine="284"/>
        <w:contextualSpacing/>
        <w:jc w:val="both"/>
        <w:rPr>
          <w:sz w:val="23"/>
          <w:szCs w:val="23"/>
        </w:rPr>
      </w:pPr>
      <w:r w:rsidRPr="00953FE0">
        <w:rPr>
          <w:sz w:val="23"/>
          <w:szCs w:val="23"/>
        </w:rPr>
        <w:t>Критический реализм в литературе. Развитие российской журналистики. Революционно-демократическая литература.</w:t>
      </w:r>
    </w:p>
    <w:p w:rsidR="00174A7D" w:rsidRPr="00953FE0" w:rsidRDefault="00174A7D" w:rsidP="00D34614">
      <w:pPr>
        <w:ind w:left="-15" w:right="29" w:firstLine="284"/>
        <w:contextualSpacing/>
        <w:jc w:val="both"/>
        <w:rPr>
          <w:sz w:val="23"/>
          <w:szCs w:val="23"/>
        </w:rPr>
      </w:pPr>
      <w:r w:rsidRPr="00953FE0">
        <w:rPr>
          <w:sz w:val="23"/>
          <w:szCs w:val="23"/>
        </w:rP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174A7D" w:rsidRPr="00953FE0" w:rsidRDefault="00174A7D" w:rsidP="00D34614">
      <w:pPr>
        <w:ind w:left="10" w:right="29" w:firstLine="284"/>
        <w:contextualSpacing/>
        <w:jc w:val="both"/>
        <w:rPr>
          <w:sz w:val="23"/>
          <w:szCs w:val="23"/>
        </w:rPr>
      </w:pPr>
      <w:r w:rsidRPr="00953FE0">
        <w:rPr>
          <w:sz w:val="23"/>
          <w:szCs w:val="23"/>
        </w:rPr>
        <w:t xml:space="preserve">Взаимодействие национальных культур народов России. </w:t>
      </w:r>
    </w:p>
    <w:p w:rsidR="00174A7D" w:rsidRPr="00953FE0" w:rsidRDefault="00174A7D" w:rsidP="00D34614">
      <w:pPr>
        <w:ind w:left="-15" w:right="29" w:firstLine="284"/>
        <w:contextualSpacing/>
        <w:jc w:val="both"/>
        <w:rPr>
          <w:sz w:val="23"/>
          <w:szCs w:val="23"/>
        </w:rPr>
      </w:pPr>
      <w:r w:rsidRPr="00953FE0">
        <w:rPr>
          <w:sz w:val="23"/>
          <w:szCs w:val="23"/>
        </w:rPr>
        <w:t>Роль русской культуры в развитии мировой культуры.</w:t>
      </w:r>
    </w:p>
    <w:p w:rsidR="00174A7D" w:rsidRPr="00953FE0" w:rsidRDefault="00174A7D" w:rsidP="00D34614">
      <w:pPr>
        <w:ind w:left="-15" w:right="29" w:firstLine="284"/>
        <w:contextualSpacing/>
        <w:jc w:val="both"/>
        <w:rPr>
          <w:sz w:val="23"/>
          <w:szCs w:val="23"/>
        </w:rPr>
      </w:pPr>
      <w:r w:rsidRPr="00953FE0">
        <w:rPr>
          <w:sz w:val="23"/>
          <w:szCs w:val="23"/>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174A7D" w:rsidRPr="00953FE0" w:rsidRDefault="00174A7D" w:rsidP="00D34614">
      <w:pPr>
        <w:ind w:left="-15" w:right="29" w:firstLine="284"/>
        <w:contextualSpacing/>
        <w:jc w:val="both"/>
        <w:rPr>
          <w:sz w:val="23"/>
          <w:szCs w:val="23"/>
        </w:rPr>
      </w:pPr>
      <w:r w:rsidRPr="00953FE0">
        <w:rPr>
          <w:b/>
          <w:sz w:val="23"/>
          <w:szCs w:val="23"/>
        </w:rPr>
        <w:t>Россия в начале ХХ в.: кризис империи</w:t>
      </w:r>
    </w:p>
    <w:p w:rsidR="00174A7D" w:rsidRPr="00953FE0" w:rsidRDefault="00174A7D" w:rsidP="00D34614">
      <w:pPr>
        <w:ind w:left="-15" w:right="29" w:firstLine="284"/>
        <w:contextualSpacing/>
        <w:jc w:val="both"/>
        <w:rPr>
          <w:sz w:val="23"/>
          <w:szCs w:val="23"/>
        </w:rPr>
      </w:pPr>
      <w:r w:rsidRPr="00953FE0">
        <w:rPr>
          <w:sz w:val="23"/>
          <w:szCs w:val="23"/>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w:t>
      </w:r>
    </w:p>
    <w:p w:rsidR="00174A7D" w:rsidRPr="00953FE0" w:rsidRDefault="00174A7D" w:rsidP="00D34614">
      <w:pPr>
        <w:ind w:left="-15" w:right="29" w:firstLine="284"/>
        <w:contextualSpacing/>
        <w:jc w:val="both"/>
        <w:rPr>
          <w:sz w:val="23"/>
          <w:szCs w:val="23"/>
        </w:rPr>
      </w:pPr>
      <w:r w:rsidRPr="00953FE0">
        <w:rPr>
          <w:sz w:val="23"/>
          <w:szCs w:val="23"/>
        </w:rPr>
        <w:t>Место и роль России в мире. Территория и население Российской империи. Особенности процесса модернизации в России начала XX в. Урбанизация.</w:t>
      </w:r>
    </w:p>
    <w:p w:rsidR="00174A7D" w:rsidRPr="00953FE0" w:rsidRDefault="00174A7D" w:rsidP="00D34614">
      <w:pPr>
        <w:ind w:left="-15" w:right="29" w:firstLine="284"/>
        <w:contextualSpacing/>
        <w:jc w:val="both"/>
        <w:rPr>
          <w:sz w:val="23"/>
          <w:szCs w:val="23"/>
        </w:rPr>
      </w:pPr>
      <w:r w:rsidRPr="00953FE0">
        <w:rPr>
          <w:sz w:val="23"/>
          <w:szCs w:val="23"/>
        </w:rP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174A7D" w:rsidRPr="00953FE0" w:rsidRDefault="00174A7D" w:rsidP="00D34614">
      <w:pPr>
        <w:ind w:left="-15" w:right="29" w:firstLine="284"/>
        <w:contextualSpacing/>
        <w:jc w:val="both"/>
        <w:rPr>
          <w:sz w:val="23"/>
          <w:szCs w:val="23"/>
        </w:rPr>
      </w:pPr>
      <w:r w:rsidRPr="00953FE0">
        <w:rPr>
          <w:sz w:val="23"/>
          <w:szCs w:val="23"/>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174A7D" w:rsidRPr="00953FE0" w:rsidRDefault="00174A7D" w:rsidP="00D34614">
      <w:pPr>
        <w:ind w:left="-15" w:right="29" w:firstLine="284"/>
        <w:contextualSpacing/>
        <w:jc w:val="both"/>
        <w:rPr>
          <w:sz w:val="23"/>
          <w:szCs w:val="23"/>
        </w:rPr>
      </w:pPr>
      <w:r w:rsidRPr="00953FE0">
        <w:rPr>
          <w:sz w:val="23"/>
          <w:szCs w:val="23"/>
        </w:rPr>
        <w:t>Особенности социальной структуры российского общества начала XX в. Аграрный и рабочий вопросы, попытки их решения.</w:t>
      </w:r>
    </w:p>
    <w:p w:rsidR="00174A7D" w:rsidRPr="00953FE0" w:rsidRDefault="00174A7D" w:rsidP="00D34614">
      <w:pPr>
        <w:ind w:left="-15" w:right="29" w:firstLine="284"/>
        <w:contextualSpacing/>
        <w:jc w:val="both"/>
        <w:rPr>
          <w:sz w:val="23"/>
          <w:szCs w:val="23"/>
        </w:rPr>
      </w:pPr>
      <w:r w:rsidRPr="00953FE0">
        <w:rPr>
          <w:sz w:val="23"/>
          <w:szCs w:val="23"/>
        </w:rPr>
        <w:t>Общественно-политические движения в начале XX в. Предпосылки формирования и особенности генезиса политических партий в России.</w:t>
      </w:r>
    </w:p>
    <w:p w:rsidR="00174A7D" w:rsidRPr="00953FE0" w:rsidRDefault="00174A7D" w:rsidP="00D34614">
      <w:pPr>
        <w:ind w:left="-15" w:right="29" w:firstLine="284"/>
        <w:contextualSpacing/>
        <w:jc w:val="both"/>
        <w:rPr>
          <w:sz w:val="23"/>
          <w:szCs w:val="23"/>
        </w:rPr>
      </w:pPr>
      <w:r w:rsidRPr="00953FE0">
        <w:rPr>
          <w:sz w:val="23"/>
          <w:szCs w:val="23"/>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w:t>
      </w:r>
    </w:p>
    <w:p w:rsidR="00174A7D" w:rsidRPr="00953FE0" w:rsidRDefault="00174A7D" w:rsidP="00D34614">
      <w:pPr>
        <w:ind w:left="-15" w:right="29" w:firstLine="284"/>
        <w:contextualSpacing/>
        <w:jc w:val="both"/>
        <w:rPr>
          <w:sz w:val="23"/>
          <w:szCs w:val="23"/>
        </w:rPr>
      </w:pPr>
      <w:r w:rsidRPr="00953FE0">
        <w:rPr>
          <w:sz w:val="23"/>
          <w:szCs w:val="23"/>
        </w:rPr>
        <w:t>Русская православная церковь на рубеже XIX—XX вв. Этническое многообразие внутри православия. «Инославие», «иноверие» и традиционные верования.</w:t>
      </w:r>
    </w:p>
    <w:p w:rsidR="00174A7D" w:rsidRPr="00953FE0" w:rsidRDefault="00174A7D" w:rsidP="00D34614">
      <w:pPr>
        <w:ind w:left="-15" w:right="29" w:firstLine="284"/>
        <w:contextualSpacing/>
        <w:jc w:val="both"/>
        <w:rPr>
          <w:sz w:val="23"/>
          <w:szCs w:val="23"/>
        </w:rPr>
      </w:pPr>
      <w:r w:rsidRPr="00953FE0">
        <w:rPr>
          <w:sz w:val="23"/>
          <w:szCs w:val="23"/>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174A7D" w:rsidRPr="00953FE0" w:rsidRDefault="00174A7D" w:rsidP="00D34614">
      <w:pPr>
        <w:ind w:left="-15" w:right="29" w:firstLine="284"/>
        <w:contextualSpacing/>
        <w:jc w:val="both"/>
        <w:rPr>
          <w:sz w:val="23"/>
          <w:szCs w:val="23"/>
        </w:rPr>
      </w:pPr>
      <w:r w:rsidRPr="00953FE0">
        <w:rPr>
          <w:sz w:val="23"/>
          <w:szCs w:val="23"/>
        </w:rPr>
        <w:t>Революция 1905—1907 гг. Народы России в 1905— 1907 гг. Российское общество и проблема национальных окраин. Закон о веротерпимости.</w:t>
      </w:r>
    </w:p>
    <w:p w:rsidR="00174A7D" w:rsidRPr="00953FE0" w:rsidRDefault="00174A7D" w:rsidP="00D34614">
      <w:pPr>
        <w:ind w:left="278" w:right="29" w:firstLine="284"/>
        <w:contextualSpacing/>
        <w:jc w:val="both"/>
        <w:rPr>
          <w:sz w:val="23"/>
          <w:szCs w:val="23"/>
        </w:rPr>
      </w:pPr>
      <w:r w:rsidRPr="00953FE0">
        <w:rPr>
          <w:b/>
          <w:sz w:val="23"/>
          <w:szCs w:val="23"/>
        </w:rPr>
        <w:t>Общество и власть после революции 1905—1907 гг.</w:t>
      </w:r>
    </w:p>
    <w:p w:rsidR="00174A7D" w:rsidRPr="00953FE0" w:rsidRDefault="00174A7D" w:rsidP="00D34614">
      <w:pPr>
        <w:ind w:left="-15" w:right="29" w:firstLine="284"/>
        <w:contextualSpacing/>
        <w:jc w:val="both"/>
        <w:rPr>
          <w:sz w:val="23"/>
          <w:szCs w:val="23"/>
        </w:rPr>
      </w:pPr>
      <w:r w:rsidRPr="00953FE0">
        <w:rPr>
          <w:sz w:val="23"/>
          <w:szCs w:val="23"/>
        </w:rPr>
        <w:t xml:space="preserve">Политические реформы 1905—1906 гг. «Основные законы Российской империи». Система думской монархии. </w:t>
      </w:r>
    </w:p>
    <w:p w:rsidR="00174A7D" w:rsidRPr="00953FE0" w:rsidRDefault="00174A7D" w:rsidP="00D34614">
      <w:pPr>
        <w:ind w:left="-15" w:right="29" w:firstLine="284"/>
        <w:contextualSpacing/>
        <w:jc w:val="both"/>
        <w:rPr>
          <w:sz w:val="23"/>
          <w:szCs w:val="23"/>
        </w:rPr>
      </w:pPr>
      <w:r w:rsidRPr="00953FE0">
        <w:rPr>
          <w:sz w:val="23"/>
          <w:szCs w:val="23"/>
        </w:rPr>
        <w:t>Классификация политических партий.</w:t>
      </w:r>
    </w:p>
    <w:p w:rsidR="00174A7D" w:rsidRPr="00953FE0" w:rsidRDefault="00174A7D" w:rsidP="00D34614">
      <w:pPr>
        <w:ind w:right="29" w:firstLine="284"/>
        <w:contextualSpacing/>
        <w:jc w:val="both"/>
        <w:rPr>
          <w:sz w:val="23"/>
          <w:szCs w:val="23"/>
        </w:rPr>
      </w:pPr>
      <w:r w:rsidRPr="00953FE0">
        <w:rPr>
          <w:sz w:val="23"/>
          <w:szCs w:val="23"/>
        </w:rPr>
        <w:t>Реформы П. А. Столыпина и их значение.</w:t>
      </w:r>
    </w:p>
    <w:p w:rsidR="00174A7D" w:rsidRPr="00953FE0" w:rsidRDefault="00174A7D" w:rsidP="00D34614">
      <w:pPr>
        <w:ind w:left="-15" w:right="29" w:firstLine="284"/>
        <w:contextualSpacing/>
        <w:jc w:val="both"/>
        <w:rPr>
          <w:sz w:val="23"/>
          <w:szCs w:val="23"/>
        </w:rPr>
      </w:pPr>
      <w:r w:rsidRPr="00953FE0">
        <w:rPr>
          <w:sz w:val="23"/>
          <w:szCs w:val="23"/>
        </w:rPr>
        <w:t>Общественное и политическое развитие России в 1912— 1914 гг. Свёртывание курса на политическое и социальное реформаторство.</w:t>
      </w:r>
    </w:p>
    <w:p w:rsidR="00174A7D" w:rsidRPr="00953FE0" w:rsidRDefault="00174A7D" w:rsidP="00D34614">
      <w:pPr>
        <w:ind w:left="10" w:right="29" w:firstLine="284"/>
        <w:contextualSpacing/>
        <w:jc w:val="both"/>
        <w:rPr>
          <w:sz w:val="23"/>
          <w:szCs w:val="23"/>
        </w:rPr>
      </w:pPr>
      <w:r w:rsidRPr="00953FE0">
        <w:rPr>
          <w:sz w:val="23"/>
          <w:szCs w:val="23"/>
        </w:rPr>
        <w:t xml:space="preserve">Национальные политические партии и их программы. </w:t>
      </w:r>
    </w:p>
    <w:p w:rsidR="00174A7D" w:rsidRPr="00953FE0" w:rsidRDefault="00174A7D" w:rsidP="00D34614">
      <w:pPr>
        <w:ind w:left="-15" w:right="29" w:firstLine="284"/>
        <w:contextualSpacing/>
        <w:jc w:val="both"/>
        <w:rPr>
          <w:sz w:val="23"/>
          <w:szCs w:val="23"/>
        </w:rPr>
      </w:pPr>
      <w:r w:rsidRPr="00953FE0">
        <w:rPr>
          <w:sz w:val="23"/>
          <w:szCs w:val="23"/>
        </w:rPr>
        <w:t>Национальная политика властей.</w:t>
      </w:r>
    </w:p>
    <w:p w:rsidR="00174A7D" w:rsidRPr="00953FE0" w:rsidRDefault="00174A7D" w:rsidP="00D34614">
      <w:pPr>
        <w:ind w:left="-15" w:right="29" w:firstLine="284"/>
        <w:contextualSpacing/>
        <w:jc w:val="both"/>
        <w:rPr>
          <w:sz w:val="23"/>
          <w:szCs w:val="23"/>
        </w:rPr>
      </w:pPr>
      <w:r w:rsidRPr="00953FE0">
        <w:rPr>
          <w:sz w:val="23"/>
          <w:szCs w:val="23"/>
        </w:rPr>
        <w:t>Внешняя политика России после Русско-японской войны. Место и роль России в Антанте. Нарастание российско-германских противоречий.</w:t>
      </w:r>
    </w:p>
    <w:p w:rsidR="00174A7D" w:rsidRPr="00953FE0" w:rsidRDefault="00174A7D" w:rsidP="00D34614">
      <w:pPr>
        <w:ind w:left="278" w:right="29" w:firstLine="284"/>
        <w:contextualSpacing/>
        <w:jc w:val="both"/>
        <w:rPr>
          <w:sz w:val="23"/>
          <w:szCs w:val="23"/>
        </w:rPr>
      </w:pPr>
      <w:r w:rsidRPr="00953FE0">
        <w:rPr>
          <w:b/>
          <w:sz w:val="23"/>
          <w:szCs w:val="23"/>
        </w:rPr>
        <w:t>Серебряный век русской культуры</w:t>
      </w:r>
    </w:p>
    <w:p w:rsidR="00174A7D" w:rsidRPr="00953FE0" w:rsidRDefault="00174A7D" w:rsidP="00D34614">
      <w:pPr>
        <w:ind w:left="-15" w:right="29" w:firstLine="284"/>
        <w:contextualSpacing/>
        <w:jc w:val="both"/>
        <w:rPr>
          <w:sz w:val="23"/>
          <w:szCs w:val="23"/>
        </w:rPr>
      </w:pPr>
      <w:r w:rsidRPr="00953FE0">
        <w:rPr>
          <w:sz w:val="23"/>
          <w:szCs w:val="23"/>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174A7D" w:rsidRPr="00953FE0" w:rsidRDefault="00174A7D" w:rsidP="00D34614">
      <w:pPr>
        <w:ind w:left="-15" w:right="29" w:firstLine="284"/>
        <w:contextualSpacing/>
        <w:jc w:val="both"/>
        <w:rPr>
          <w:sz w:val="23"/>
          <w:szCs w:val="23"/>
        </w:rPr>
      </w:pPr>
      <w:r w:rsidRPr="00953FE0">
        <w:rPr>
          <w:sz w:val="23"/>
          <w:szCs w:val="23"/>
        </w:rPr>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w:t>
      </w:r>
    </w:p>
    <w:p w:rsidR="00174A7D" w:rsidRPr="00953FE0" w:rsidRDefault="00174A7D" w:rsidP="00D34614">
      <w:pPr>
        <w:ind w:left="-15" w:right="29" w:firstLine="284"/>
        <w:contextualSpacing/>
        <w:jc w:val="both"/>
        <w:rPr>
          <w:sz w:val="23"/>
          <w:szCs w:val="23"/>
        </w:rPr>
      </w:pPr>
      <w:r w:rsidRPr="00953FE0">
        <w:rPr>
          <w:sz w:val="23"/>
          <w:szCs w:val="23"/>
        </w:rPr>
        <w:t>Культура народов России. Повседневная жизнь в городе и деревне в начале ХХ в.</w:t>
      </w:r>
    </w:p>
    <w:p w:rsidR="00256041" w:rsidRPr="00953FE0" w:rsidRDefault="00256041" w:rsidP="00D34614">
      <w:pPr>
        <w:shd w:val="clear" w:color="auto" w:fill="FFFFFF"/>
        <w:ind w:right="29" w:firstLine="284"/>
        <w:jc w:val="both"/>
        <w:rPr>
          <w:b/>
          <w:sz w:val="23"/>
          <w:szCs w:val="23"/>
        </w:rPr>
      </w:pPr>
      <w:r w:rsidRPr="00953FE0">
        <w:rPr>
          <w:b/>
          <w:sz w:val="23"/>
          <w:szCs w:val="23"/>
        </w:rPr>
        <w:t>Всеобщая история</w:t>
      </w:r>
    </w:p>
    <w:p w:rsidR="0078615D" w:rsidRPr="00953FE0" w:rsidRDefault="0078615D" w:rsidP="00D34614">
      <w:pPr>
        <w:ind w:right="29" w:firstLine="540"/>
        <w:jc w:val="both"/>
        <w:rPr>
          <w:b/>
          <w:sz w:val="23"/>
          <w:szCs w:val="23"/>
        </w:rPr>
      </w:pPr>
      <w:r w:rsidRPr="00953FE0">
        <w:rPr>
          <w:b/>
          <w:sz w:val="23"/>
          <w:szCs w:val="23"/>
        </w:rPr>
        <w:t xml:space="preserve">Введение </w:t>
      </w:r>
    </w:p>
    <w:p w:rsidR="0078615D" w:rsidRPr="00953FE0" w:rsidRDefault="0078615D" w:rsidP="00D34614">
      <w:pPr>
        <w:ind w:right="29" w:firstLine="540"/>
        <w:jc w:val="both"/>
        <w:rPr>
          <w:sz w:val="23"/>
          <w:szCs w:val="23"/>
        </w:rPr>
      </w:pPr>
      <w:r w:rsidRPr="00953FE0">
        <w:rPr>
          <w:sz w:val="23"/>
          <w:szCs w:val="23"/>
        </w:rPr>
        <w:t>Откуда мы знаем, как жили наши предки. Письменные источники о прошлом. Древние сооружения как источник наших знаний о прошлом. Роль археологических раскопок в изучении истории Древнего мира.</w:t>
      </w:r>
    </w:p>
    <w:p w:rsidR="0078615D" w:rsidRPr="00953FE0" w:rsidRDefault="0078615D" w:rsidP="00D34614">
      <w:pPr>
        <w:ind w:right="29" w:firstLine="540"/>
        <w:jc w:val="both"/>
        <w:rPr>
          <w:sz w:val="23"/>
          <w:szCs w:val="23"/>
        </w:rPr>
      </w:pPr>
      <w:r w:rsidRPr="00953FE0">
        <w:rPr>
          <w:sz w:val="23"/>
          <w:szCs w:val="23"/>
        </w:rPr>
        <w:t xml:space="preserve">Счет лет в истории. Хронология – наука об измерении времени. Опыт, культура счета времени по годам в древних государствах. Изменения счета времени с наступлением христианской эры. Особенности обозначения фактов до нашей эры (обратный счет лет). Представление о понятиях: год, век (столетие), тысячелетие, эпоха, эра. </w:t>
      </w:r>
    </w:p>
    <w:p w:rsidR="0078615D" w:rsidRPr="00953FE0" w:rsidRDefault="0078615D" w:rsidP="00D34614">
      <w:pPr>
        <w:ind w:right="29" w:firstLine="540"/>
        <w:jc w:val="both"/>
        <w:rPr>
          <w:b/>
          <w:sz w:val="23"/>
          <w:szCs w:val="23"/>
        </w:rPr>
      </w:pPr>
      <w:r w:rsidRPr="00953FE0">
        <w:rPr>
          <w:b/>
          <w:sz w:val="23"/>
          <w:szCs w:val="23"/>
        </w:rPr>
        <w:t xml:space="preserve">Первобытные собиратели и охотники </w:t>
      </w:r>
    </w:p>
    <w:p w:rsidR="0078615D" w:rsidRPr="00953FE0" w:rsidRDefault="0078615D" w:rsidP="00D34614">
      <w:pPr>
        <w:ind w:right="29" w:firstLine="540"/>
        <w:jc w:val="both"/>
        <w:rPr>
          <w:sz w:val="23"/>
          <w:szCs w:val="23"/>
        </w:rPr>
      </w:pPr>
      <w:r w:rsidRPr="00953FE0">
        <w:rPr>
          <w:sz w:val="23"/>
          <w:szCs w:val="23"/>
        </w:rPr>
        <w:t xml:space="preserve">Представление о понятии «первобытные люди». </w:t>
      </w:r>
      <w:r w:rsidRPr="00953FE0">
        <w:rPr>
          <w:b/>
          <w:sz w:val="23"/>
          <w:szCs w:val="23"/>
        </w:rPr>
        <w:t>Древнейшие люди</w:t>
      </w:r>
      <w:r w:rsidRPr="00953FE0">
        <w:rPr>
          <w:sz w:val="23"/>
          <w:szCs w:val="23"/>
        </w:rPr>
        <w:t>. Древнейшие люди – наши далекие предки. Прародина человека. Археологические свидетельства первобытного состояния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огнем.</w:t>
      </w:r>
    </w:p>
    <w:p w:rsidR="0078615D" w:rsidRPr="00953FE0" w:rsidRDefault="0078615D" w:rsidP="00D34614">
      <w:pPr>
        <w:ind w:right="29" w:firstLine="540"/>
        <w:jc w:val="both"/>
        <w:rPr>
          <w:sz w:val="23"/>
          <w:szCs w:val="23"/>
        </w:rPr>
      </w:pPr>
      <w:r w:rsidRPr="00953FE0">
        <w:rPr>
          <w:b/>
          <w:sz w:val="23"/>
          <w:szCs w:val="23"/>
        </w:rPr>
        <w:t xml:space="preserve">Родовые общины охотников  собирателей. </w:t>
      </w:r>
      <w:r w:rsidRPr="00953FE0">
        <w:rPr>
          <w:sz w:val="23"/>
          <w:szCs w:val="23"/>
        </w:rPr>
        <w:t>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ищи древнейшего человека. Умение сообща достигать цели в охоте. Новые орудия охоты древнейшего человека. Человек разумный: кто он? Родовые общины. Сообщество сородичей. Особенности совместного ведения хозяйства в родовой общине. Распределение обязанностей в родовой общине.</w:t>
      </w:r>
    </w:p>
    <w:p w:rsidR="0078615D" w:rsidRPr="00953FE0" w:rsidRDefault="0078615D" w:rsidP="00D34614">
      <w:pPr>
        <w:ind w:right="29" w:firstLine="540"/>
        <w:jc w:val="both"/>
        <w:rPr>
          <w:sz w:val="23"/>
          <w:szCs w:val="23"/>
        </w:rPr>
      </w:pPr>
      <w:r w:rsidRPr="00953FE0">
        <w:rPr>
          <w:b/>
          <w:sz w:val="23"/>
          <w:szCs w:val="23"/>
        </w:rPr>
        <w:t xml:space="preserve">Возникновение искусства и религии. </w:t>
      </w:r>
      <w:r w:rsidRPr="00953FE0">
        <w:rPr>
          <w:sz w:val="23"/>
          <w:szCs w:val="23"/>
        </w:rPr>
        <w:t>Как была найдена пещерная живопись. Загадки древнейших рисунков. Человек «заколдовывает» зверя. Зарождение веры в душу. Представление о религиозных верованиях первобытных охотников и собирателей.</w:t>
      </w:r>
    </w:p>
    <w:p w:rsidR="0078615D" w:rsidRPr="00953FE0" w:rsidRDefault="0078615D" w:rsidP="00D34614">
      <w:pPr>
        <w:ind w:right="29" w:firstLine="540"/>
        <w:jc w:val="both"/>
        <w:rPr>
          <w:b/>
          <w:sz w:val="23"/>
          <w:szCs w:val="23"/>
        </w:rPr>
      </w:pPr>
      <w:r w:rsidRPr="00953FE0">
        <w:rPr>
          <w:b/>
          <w:sz w:val="23"/>
          <w:szCs w:val="23"/>
        </w:rPr>
        <w:t xml:space="preserve">Первобытные земледельцы и скотоводы </w:t>
      </w:r>
    </w:p>
    <w:p w:rsidR="0078615D" w:rsidRPr="00953FE0" w:rsidRDefault="0078615D" w:rsidP="00D34614">
      <w:pPr>
        <w:ind w:right="29" w:firstLine="540"/>
        <w:jc w:val="both"/>
        <w:rPr>
          <w:sz w:val="23"/>
          <w:szCs w:val="23"/>
        </w:rPr>
      </w:pPr>
      <w:r w:rsidRPr="00953FE0">
        <w:rPr>
          <w:b/>
          <w:sz w:val="23"/>
          <w:szCs w:val="23"/>
        </w:rPr>
        <w:t xml:space="preserve">Возникновение земледелия и скотоводства. </w:t>
      </w:r>
      <w:r w:rsidRPr="00953FE0">
        <w:rPr>
          <w:sz w:val="23"/>
          <w:szCs w:val="23"/>
        </w:rPr>
        <w:t>Представление о зарождении производящего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ремесел. Гончарное дело, прядение, ткачество. Изобретение ткацкого станка.</w:t>
      </w:r>
    </w:p>
    <w:p w:rsidR="0078615D" w:rsidRPr="00953FE0" w:rsidRDefault="0078615D" w:rsidP="00D34614">
      <w:pPr>
        <w:ind w:right="29" w:firstLine="540"/>
        <w:jc w:val="both"/>
        <w:rPr>
          <w:sz w:val="23"/>
          <w:szCs w:val="23"/>
        </w:rPr>
      </w:pPr>
      <w:r w:rsidRPr="00953FE0">
        <w:rPr>
          <w:sz w:val="23"/>
          <w:szCs w:val="23"/>
        </w:rPr>
        <w:t>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78615D" w:rsidRPr="00953FE0" w:rsidRDefault="0078615D" w:rsidP="00D34614">
      <w:pPr>
        <w:ind w:right="29" w:firstLine="540"/>
        <w:jc w:val="both"/>
        <w:rPr>
          <w:sz w:val="23"/>
          <w:szCs w:val="23"/>
        </w:rPr>
      </w:pPr>
      <w:r w:rsidRPr="00953FE0">
        <w:rPr>
          <w:b/>
          <w:sz w:val="23"/>
          <w:szCs w:val="23"/>
        </w:rPr>
        <w:t xml:space="preserve">Появление неравенства и знати. </w:t>
      </w:r>
      <w:r w:rsidRPr="00953FE0">
        <w:rPr>
          <w:sz w:val="23"/>
          <w:szCs w:val="23"/>
        </w:rPr>
        <w:t>Развитие ремесел.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rsidR="0078615D" w:rsidRPr="00953FE0" w:rsidRDefault="0078615D" w:rsidP="00D34614">
      <w:pPr>
        <w:ind w:right="29" w:firstLine="540"/>
        <w:jc w:val="both"/>
        <w:rPr>
          <w:sz w:val="23"/>
          <w:szCs w:val="23"/>
        </w:rPr>
      </w:pPr>
      <w:r w:rsidRPr="00953FE0">
        <w:rPr>
          <w:b/>
          <w:sz w:val="23"/>
          <w:szCs w:val="23"/>
        </w:rPr>
        <w:t xml:space="preserve">Измерение времени по годам. </w:t>
      </w:r>
      <w:r w:rsidRPr="00953FE0">
        <w:rPr>
          <w:sz w:val="23"/>
          <w:szCs w:val="23"/>
        </w:rPr>
        <w:t>Как в древности считали года. Счет лет, которым мы пользуемся. Летоисчисление от Рождества Христова. Наша эра. «Линия» времени как схема ориентировки в историческом времени.</w:t>
      </w:r>
    </w:p>
    <w:p w:rsidR="0078615D" w:rsidRPr="00953FE0" w:rsidRDefault="0078615D" w:rsidP="00D34614">
      <w:pPr>
        <w:ind w:right="29" w:firstLine="540"/>
        <w:jc w:val="both"/>
        <w:rPr>
          <w:b/>
          <w:sz w:val="23"/>
          <w:szCs w:val="23"/>
        </w:rPr>
      </w:pPr>
      <w:r w:rsidRPr="00953FE0">
        <w:rPr>
          <w:b/>
          <w:sz w:val="23"/>
          <w:szCs w:val="23"/>
        </w:rPr>
        <w:t xml:space="preserve">Древний Египет </w:t>
      </w:r>
    </w:p>
    <w:p w:rsidR="0078615D" w:rsidRPr="00953FE0" w:rsidRDefault="0078615D" w:rsidP="00D34614">
      <w:pPr>
        <w:ind w:right="29" w:firstLine="540"/>
        <w:jc w:val="both"/>
        <w:rPr>
          <w:sz w:val="23"/>
          <w:szCs w:val="23"/>
        </w:rPr>
      </w:pPr>
      <w:r w:rsidRPr="00953FE0">
        <w:rPr>
          <w:b/>
          <w:sz w:val="23"/>
          <w:szCs w:val="23"/>
        </w:rPr>
        <w:t xml:space="preserve">Государство на берегах Нила. </w:t>
      </w:r>
      <w:r w:rsidRPr="00953FE0">
        <w:rPr>
          <w:sz w:val="23"/>
          <w:szCs w:val="23"/>
        </w:rPr>
        <w:t>Страна Египет. Местоположение государства. Разливы Нил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78615D" w:rsidRPr="00953FE0" w:rsidRDefault="0078615D" w:rsidP="00D34614">
      <w:pPr>
        <w:ind w:right="29" w:firstLine="540"/>
        <w:jc w:val="both"/>
        <w:rPr>
          <w:sz w:val="23"/>
          <w:szCs w:val="23"/>
        </w:rPr>
      </w:pPr>
      <w:r w:rsidRPr="00953FE0">
        <w:rPr>
          <w:b/>
          <w:sz w:val="23"/>
          <w:szCs w:val="23"/>
        </w:rPr>
        <w:t xml:space="preserve">Как жили земледельцы и ремесленники. </w:t>
      </w:r>
      <w:r w:rsidRPr="00953FE0">
        <w:rPr>
          <w:sz w:val="23"/>
          <w:szCs w:val="23"/>
        </w:rPr>
        <w:t>Жители Египта: от фараона до простого земледельца. Труд земледельцев. Система каналов. В гостях у египтянина. Ремесла и обмен. Писцы собирают налоги.</w:t>
      </w:r>
    </w:p>
    <w:p w:rsidR="0078615D" w:rsidRPr="00953FE0" w:rsidRDefault="0078615D" w:rsidP="00D34614">
      <w:pPr>
        <w:ind w:right="29" w:firstLine="540"/>
        <w:jc w:val="both"/>
        <w:rPr>
          <w:sz w:val="23"/>
          <w:szCs w:val="23"/>
        </w:rPr>
      </w:pPr>
      <w:r w:rsidRPr="00953FE0">
        <w:rPr>
          <w:b/>
          <w:sz w:val="23"/>
          <w:szCs w:val="23"/>
        </w:rPr>
        <w:t xml:space="preserve">Жизнь египетского вельможи. </w:t>
      </w:r>
      <w:r w:rsidRPr="00953FE0">
        <w:rPr>
          <w:sz w:val="23"/>
          <w:szCs w:val="23"/>
        </w:rPr>
        <w:t>О чем могут рассказать гробницы вельмож. В усадьбе вельможи. Служба вельмож. Вельможа во дворце фараона. Отношение фараона и его вельможей.</w:t>
      </w:r>
    </w:p>
    <w:p w:rsidR="0078615D" w:rsidRPr="00953FE0" w:rsidRDefault="0078615D" w:rsidP="00D34614">
      <w:pPr>
        <w:ind w:right="29" w:firstLine="540"/>
        <w:jc w:val="both"/>
        <w:rPr>
          <w:sz w:val="23"/>
          <w:szCs w:val="23"/>
        </w:rPr>
      </w:pPr>
      <w:r w:rsidRPr="00953FE0">
        <w:rPr>
          <w:b/>
          <w:sz w:val="23"/>
          <w:szCs w:val="23"/>
        </w:rPr>
        <w:t xml:space="preserve">Военные походы фараонов. </w:t>
      </w:r>
      <w:r w:rsidRPr="00953FE0">
        <w:rPr>
          <w:sz w:val="23"/>
          <w:szCs w:val="23"/>
        </w:rPr>
        <w:t xml:space="preserve">Отряды пеших воинов. Вооружение пехотинцев. Боевые колесницы египтян. Направления военных походов и завоевания фараонов. Завоевательные походы Тутмоса </w:t>
      </w:r>
      <w:r w:rsidRPr="00953FE0">
        <w:rPr>
          <w:sz w:val="23"/>
          <w:szCs w:val="23"/>
          <w:lang w:val="en-US"/>
        </w:rPr>
        <w:t>III</w:t>
      </w:r>
      <w:r w:rsidRPr="00953FE0">
        <w:rPr>
          <w:sz w:val="23"/>
          <w:szCs w:val="23"/>
        </w:rPr>
        <w:t>. Военные трофеи и триумф фараонов. Главные города Древнего Египта – Мемфис, Фивы. Судьбы военные. Появление наемного войска.</w:t>
      </w:r>
    </w:p>
    <w:p w:rsidR="0078615D" w:rsidRPr="00953FE0" w:rsidRDefault="0078615D" w:rsidP="00D34614">
      <w:pPr>
        <w:ind w:right="29" w:firstLine="540"/>
        <w:jc w:val="both"/>
        <w:rPr>
          <w:sz w:val="23"/>
          <w:szCs w:val="23"/>
        </w:rPr>
      </w:pPr>
      <w:r w:rsidRPr="00953FE0">
        <w:rPr>
          <w:b/>
          <w:sz w:val="23"/>
          <w:szCs w:val="23"/>
        </w:rPr>
        <w:t xml:space="preserve">Религия древних египтян. </w:t>
      </w:r>
      <w:r w:rsidRPr="00953FE0">
        <w:rPr>
          <w:sz w:val="23"/>
          <w:szCs w:val="23"/>
        </w:rPr>
        <w:t>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мертвых»: мумия, гробница, саркофаг. Фараон – сын Солнца. Безграничность власти фараона. «Книга мертвых».</w:t>
      </w:r>
    </w:p>
    <w:p w:rsidR="0078615D" w:rsidRPr="00953FE0" w:rsidRDefault="0078615D" w:rsidP="00D34614">
      <w:pPr>
        <w:ind w:right="29" w:firstLine="540"/>
        <w:jc w:val="both"/>
        <w:rPr>
          <w:sz w:val="23"/>
          <w:szCs w:val="23"/>
        </w:rPr>
      </w:pPr>
      <w:r w:rsidRPr="00953FE0">
        <w:rPr>
          <w:b/>
          <w:sz w:val="23"/>
          <w:szCs w:val="23"/>
        </w:rPr>
        <w:t xml:space="preserve">Искусство древних египтян. </w:t>
      </w:r>
      <w:r w:rsidRPr="00953FE0">
        <w:rPr>
          <w:sz w:val="23"/>
          <w:szCs w:val="23"/>
        </w:rPr>
        <w:t>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 Эрмитаж, Лувр, Британский музей.</w:t>
      </w:r>
    </w:p>
    <w:p w:rsidR="0078615D" w:rsidRPr="00953FE0" w:rsidRDefault="0078615D" w:rsidP="00D34614">
      <w:pPr>
        <w:ind w:right="29" w:firstLine="540"/>
        <w:jc w:val="both"/>
        <w:rPr>
          <w:sz w:val="23"/>
          <w:szCs w:val="23"/>
        </w:rPr>
      </w:pPr>
      <w:r w:rsidRPr="00953FE0">
        <w:rPr>
          <w:b/>
          <w:sz w:val="23"/>
          <w:szCs w:val="23"/>
        </w:rPr>
        <w:t xml:space="preserve">Письменность и знания древних египтян. </w:t>
      </w:r>
      <w:r w:rsidRPr="00953FE0">
        <w:rPr>
          <w:sz w:val="23"/>
          <w:szCs w:val="23"/>
        </w:rPr>
        <w:t>Загадочные письмена и их разгадка. Особенности древнеегипетской письменности.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 (математика, астрономия). Изобретения инструментов отсчета времени: солнечный календарь, водяные часы, звездные карты. Хранители знаний – жрецы.</w:t>
      </w:r>
    </w:p>
    <w:p w:rsidR="0078615D" w:rsidRPr="00953FE0" w:rsidRDefault="0078615D" w:rsidP="00D34614">
      <w:pPr>
        <w:ind w:right="29" w:firstLine="540"/>
        <w:jc w:val="both"/>
        <w:rPr>
          <w:b/>
          <w:sz w:val="23"/>
          <w:szCs w:val="23"/>
        </w:rPr>
      </w:pPr>
      <w:r w:rsidRPr="00953FE0">
        <w:rPr>
          <w:b/>
          <w:sz w:val="23"/>
          <w:szCs w:val="23"/>
        </w:rPr>
        <w:t xml:space="preserve">Западная Азия в древности </w:t>
      </w:r>
    </w:p>
    <w:p w:rsidR="0078615D" w:rsidRPr="00953FE0" w:rsidRDefault="0078615D" w:rsidP="00D34614">
      <w:pPr>
        <w:ind w:right="29" w:firstLine="540"/>
        <w:jc w:val="both"/>
        <w:rPr>
          <w:sz w:val="23"/>
          <w:szCs w:val="23"/>
        </w:rPr>
      </w:pPr>
      <w:r w:rsidRPr="00953FE0">
        <w:rPr>
          <w:b/>
          <w:sz w:val="23"/>
          <w:szCs w:val="23"/>
        </w:rPr>
        <w:t xml:space="preserve">Древнее Двуречье. </w:t>
      </w:r>
      <w:r w:rsidRPr="00953FE0">
        <w:rPr>
          <w:sz w:val="23"/>
          <w:szCs w:val="23"/>
        </w:rPr>
        <w:t>Страна двух рек. Местоположение, природа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 – ученые. Клинопись. Писцовые школы. Научные знания (астрономия, математика). Письмена на глиняных табличках. Мифы и сказания с глиняных табличек. Клинопись – особое письмо Двуречья.</w:t>
      </w:r>
    </w:p>
    <w:p w:rsidR="0078615D" w:rsidRPr="00953FE0" w:rsidRDefault="0078615D" w:rsidP="00D34614">
      <w:pPr>
        <w:ind w:right="29" w:firstLine="540"/>
        <w:jc w:val="both"/>
        <w:rPr>
          <w:sz w:val="23"/>
          <w:szCs w:val="23"/>
        </w:rPr>
      </w:pPr>
      <w:r w:rsidRPr="00953FE0">
        <w:rPr>
          <w:b/>
          <w:sz w:val="23"/>
          <w:szCs w:val="23"/>
        </w:rPr>
        <w:t xml:space="preserve">Вавилонский царь Хаммурапи и его законы. </w:t>
      </w:r>
      <w:r w:rsidRPr="00953FE0">
        <w:rPr>
          <w:sz w:val="23"/>
          <w:szCs w:val="23"/>
        </w:rPr>
        <w:t>Город Вавилон становится главным в Двуречье. Власть царя Хаммурапи – власть о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78615D" w:rsidRPr="00953FE0" w:rsidRDefault="0078615D" w:rsidP="00D34614">
      <w:pPr>
        <w:ind w:right="29" w:firstLine="540"/>
        <w:jc w:val="both"/>
        <w:rPr>
          <w:sz w:val="23"/>
          <w:szCs w:val="23"/>
        </w:rPr>
      </w:pPr>
      <w:r w:rsidRPr="00953FE0">
        <w:rPr>
          <w:b/>
          <w:sz w:val="23"/>
          <w:szCs w:val="23"/>
        </w:rPr>
        <w:t xml:space="preserve">Финикийские мореплаватели. </w:t>
      </w:r>
      <w:r w:rsidRPr="00953FE0">
        <w:rPr>
          <w:sz w:val="23"/>
          <w:szCs w:val="23"/>
        </w:rPr>
        <w:t>География, природа и занятия населения Финикии. Средиземное море и финикийцы. Виноградарство и оливководство. Ремесла: стеклоделие, изготовление пурпурных тканей. Развитие торговли в городах Финикии: Библ, Сион, Тир. Морская торговля и пиратство. Колонии финикийцев. Древнейший финикийский алфавит, легенды о финикийцах.</w:t>
      </w:r>
    </w:p>
    <w:p w:rsidR="0078615D" w:rsidRPr="00953FE0" w:rsidRDefault="0078615D" w:rsidP="00D34614">
      <w:pPr>
        <w:ind w:right="29" w:firstLine="540"/>
        <w:jc w:val="both"/>
        <w:rPr>
          <w:sz w:val="23"/>
          <w:szCs w:val="23"/>
        </w:rPr>
      </w:pPr>
      <w:r w:rsidRPr="00953FE0">
        <w:rPr>
          <w:b/>
          <w:sz w:val="23"/>
          <w:szCs w:val="23"/>
        </w:rPr>
        <w:t xml:space="preserve">Библейские сказания. </w:t>
      </w:r>
      <w:r w:rsidRPr="00953FE0">
        <w:rPr>
          <w:sz w:val="23"/>
          <w:szCs w:val="23"/>
        </w:rPr>
        <w:t>Ветхий завет. Расселение древнееврейских племен. Организация жизни, занятия и быт древнееврейских общин. Библия как история в преданиях еврейских племен. Переход к единобожию. Библия и Ветхий Завет. Мораль заповедей Бога Яхве. Иосиф и его братья. Моисей выводит евреев из Египта: библйские мифы и сказания как исторический и нравственный  опыт еврейского народа. Бог дает законы народу.</w:t>
      </w:r>
    </w:p>
    <w:p w:rsidR="0078615D" w:rsidRPr="00953FE0" w:rsidRDefault="0078615D" w:rsidP="00D34614">
      <w:pPr>
        <w:ind w:right="29" w:firstLine="540"/>
        <w:jc w:val="both"/>
        <w:rPr>
          <w:sz w:val="23"/>
          <w:szCs w:val="23"/>
        </w:rPr>
      </w:pPr>
      <w:r w:rsidRPr="00953FE0">
        <w:rPr>
          <w:b/>
          <w:sz w:val="23"/>
          <w:szCs w:val="23"/>
        </w:rPr>
        <w:t xml:space="preserve">Древнееврейское царство. </w:t>
      </w:r>
      <w:r w:rsidRPr="00953FE0">
        <w:rPr>
          <w:sz w:val="23"/>
          <w:szCs w:val="23"/>
        </w:rPr>
        <w:t>Библейские сказания о войнах евреев в Палестине. Борьба с филистимлянами. Древнееврейское царство и предания о его первых правителях: Сауле, Давиде, Соломоне. Правление Соломона. Иерусалим как столиц царства. Храм Бога Яхве. Библейские предания о героях.</w:t>
      </w:r>
    </w:p>
    <w:p w:rsidR="0078615D" w:rsidRPr="00953FE0" w:rsidRDefault="0078615D" w:rsidP="00D34614">
      <w:pPr>
        <w:ind w:right="29" w:firstLine="540"/>
        <w:jc w:val="both"/>
        <w:rPr>
          <w:sz w:val="23"/>
          <w:szCs w:val="23"/>
        </w:rPr>
      </w:pPr>
      <w:r w:rsidRPr="00953FE0">
        <w:rPr>
          <w:b/>
          <w:sz w:val="23"/>
          <w:szCs w:val="23"/>
        </w:rPr>
        <w:t xml:space="preserve">Ассирийская держава. </w:t>
      </w:r>
      <w:r w:rsidRPr="00953FE0">
        <w:rPr>
          <w:sz w:val="23"/>
          <w:szCs w:val="23"/>
        </w:rPr>
        <w:t>Освоение железа. Начало обработки железа. Последствия использования железных орудий труда.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 ассирийских царей. Ниневия – достойная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p>
    <w:p w:rsidR="0078615D" w:rsidRPr="00953FE0" w:rsidRDefault="0078615D" w:rsidP="00D34614">
      <w:pPr>
        <w:ind w:right="29" w:firstLine="540"/>
        <w:jc w:val="both"/>
        <w:rPr>
          <w:sz w:val="23"/>
          <w:szCs w:val="23"/>
        </w:rPr>
      </w:pPr>
      <w:r w:rsidRPr="00953FE0">
        <w:rPr>
          <w:b/>
          <w:sz w:val="23"/>
          <w:szCs w:val="23"/>
        </w:rPr>
        <w:t xml:space="preserve">Персидская держава «царя царей». </w:t>
      </w:r>
      <w:r w:rsidRPr="00953FE0">
        <w:rPr>
          <w:sz w:val="23"/>
          <w:szCs w:val="23"/>
        </w:rPr>
        <w:t>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нем.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rsidR="0078615D" w:rsidRPr="00953FE0" w:rsidRDefault="0078615D" w:rsidP="00D34614">
      <w:pPr>
        <w:ind w:right="29" w:firstLine="540"/>
        <w:jc w:val="both"/>
        <w:rPr>
          <w:b/>
          <w:sz w:val="23"/>
          <w:szCs w:val="23"/>
        </w:rPr>
      </w:pPr>
      <w:r w:rsidRPr="00953FE0">
        <w:rPr>
          <w:b/>
          <w:sz w:val="23"/>
          <w:szCs w:val="23"/>
        </w:rPr>
        <w:t xml:space="preserve">Индия и Китай в древности </w:t>
      </w:r>
    </w:p>
    <w:p w:rsidR="0078615D" w:rsidRPr="00953FE0" w:rsidRDefault="0078615D" w:rsidP="00D34614">
      <w:pPr>
        <w:ind w:right="29" w:firstLine="540"/>
        <w:jc w:val="both"/>
        <w:rPr>
          <w:sz w:val="23"/>
          <w:szCs w:val="23"/>
        </w:rPr>
      </w:pPr>
      <w:r w:rsidRPr="00953FE0">
        <w:rPr>
          <w:sz w:val="23"/>
          <w:szCs w:val="23"/>
        </w:rPr>
        <w:t>Своеобразие путей становления государственности в Индии и Китае в период древности.</w:t>
      </w:r>
    </w:p>
    <w:p w:rsidR="0078615D" w:rsidRPr="00953FE0" w:rsidRDefault="0078615D" w:rsidP="00D34614">
      <w:pPr>
        <w:ind w:right="29" w:firstLine="540"/>
        <w:jc w:val="both"/>
        <w:rPr>
          <w:sz w:val="23"/>
          <w:szCs w:val="23"/>
        </w:rPr>
      </w:pPr>
      <w:r w:rsidRPr="00953FE0">
        <w:rPr>
          <w:b/>
          <w:sz w:val="23"/>
          <w:szCs w:val="23"/>
        </w:rPr>
        <w:t xml:space="preserve">Природа и люди Древней Индии. </w:t>
      </w:r>
      <w:r w:rsidRPr="00953FE0">
        <w:rPr>
          <w:sz w:val="23"/>
          <w:szCs w:val="23"/>
        </w:rPr>
        <w:t>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78615D" w:rsidRPr="00953FE0" w:rsidRDefault="0078615D" w:rsidP="00D34614">
      <w:pPr>
        <w:ind w:right="29" w:firstLine="540"/>
        <w:jc w:val="both"/>
        <w:rPr>
          <w:sz w:val="23"/>
          <w:szCs w:val="23"/>
        </w:rPr>
      </w:pPr>
      <w:r w:rsidRPr="00953FE0">
        <w:rPr>
          <w:b/>
          <w:sz w:val="23"/>
          <w:szCs w:val="23"/>
        </w:rPr>
        <w:t xml:space="preserve">Индийские касты. </w:t>
      </w:r>
      <w:r w:rsidRPr="00953FE0">
        <w:rPr>
          <w:sz w:val="23"/>
          <w:szCs w:val="23"/>
        </w:rPr>
        <w:t>Миф о происхождении четырех каст. Обряд жертвоприношения богам. Периоды жизни брахмана. Кастовое общество неравных: варны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царем Ашока.</w:t>
      </w:r>
    </w:p>
    <w:p w:rsidR="0078615D" w:rsidRPr="00953FE0" w:rsidRDefault="0078615D" w:rsidP="00D34614">
      <w:pPr>
        <w:ind w:right="29" w:firstLine="540"/>
        <w:jc w:val="both"/>
        <w:rPr>
          <w:sz w:val="23"/>
          <w:szCs w:val="23"/>
        </w:rPr>
      </w:pPr>
      <w:r w:rsidRPr="00953FE0">
        <w:rPr>
          <w:b/>
          <w:sz w:val="23"/>
          <w:szCs w:val="23"/>
        </w:rPr>
        <w:t xml:space="preserve">Чему учил китайский мудрец Конфуций. </w:t>
      </w:r>
      <w:r w:rsidRPr="00953FE0">
        <w:rPr>
          <w:sz w:val="23"/>
          <w:szCs w:val="23"/>
        </w:rPr>
        <w:t>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 в знании старинных книг. Китайские иероглифы. Китайская наука учтивости.</w:t>
      </w:r>
    </w:p>
    <w:p w:rsidR="0078615D" w:rsidRPr="00953FE0" w:rsidRDefault="0078615D" w:rsidP="00D34614">
      <w:pPr>
        <w:ind w:right="29" w:firstLine="540"/>
        <w:jc w:val="both"/>
        <w:rPr>
          <w:sz w:val="23"/>
          <w:szCs w:val="23"/>
        </w:rPr>
      </w:pPr>
      <w:r w:rsidRPr="00953FE0">
        <w:rPr>
          <w:b/>
          <w:sz w:val="23"/>
          <w:szCs w:val="23"/>
        </w:rPr>
        <w:t xml:space="preserve">Первый властелин единого Китая. </w:t>
      </w:r>
      <w:r w:rsidRPr="00953FE0">
        <w:rPr>
          <w:sz w:val="23"/>
          <w:szCs w:val="23"/>
        </w:rPr>
        <w:t>Объединение Китая при Цинь Шихуане. Завоевательные войны, расширение территории государства Цинь Шихуана. Великая Китайская стена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Шелк. Великий шелковый путь. Чай. Бумага. Компас.</w:t>
      </w:r>
    </w:p>
    <w:p w:rsidR="0078615D" w:rsidRPr="00953FE0" w:rsidRDefault="0078615D" w:rsidP="00D34614">
      <w:pPr>
        <w:ind w:right="29" w:firstLine="540"/>
        <w:jc w:val="both"/>
        <w:rPr>
          <w:b/>
          <w:sz w:val="23"/>
          <w:szCs w:val="23"/>
        </w:rPr>
      </w:pPr>
      <w:r w:rsidRPr="00953FE0">
        <w:rPr>
          <w:b/>
          <w:sz w:val="23"/>
          <w:szCs w:val="23"/>
        </w:rPr>
        <w:t>Древнейшая Греция</w:t>
      </w:r>
    </w:p>
    <w:p w:rsidR="0078615D" w:rsidRPr="00953FE0" w:rsidRDefault="0078615D" w:rsidP="00D34614">
      <w:pPr>
        <w:ind w:right="29" w:firstLine="540"/>
        <w:jc w:val="both"/>
        <w:rPr>
          <w:sz w:val="23"/>
          <w:szCs w:val="23"/>
        </w:rPr>
      </w:pPr>
      <w:r w:rsidRPr="00953FE0">
        <w:rPr>
          <w:sz w:val="23"/>
          <w:szCs w:val="23"/>
        </w:rPr>
        <w:t>Местоположение, природа и ландшафт. Роль моря в жизни греков. Отсутствие полноводных рек.</w:t>
      </w:r>
    </w:p>
    <w:p w:rsidR="0078615D" w:rsidRPr="00953FE0" w:rsidRDefault="0078615D" w:rsidP="00D34614">
      <w:pPr>
        <w:ind w:right="29" w:firstLine="540"/>
        <w:jc w:val="both"/>
        <w:rPr>
          <w:sz w:val="23"/>
          <w:szCs w:val="23"/>
        </w:rPr>
      </w:pPr>
      <w:r w:rsidRPr="00953FE0">
        <w:rPr>
          <w:b/>
          <w:sz w:val="23"/>
          <w:szCs w:val="23"/>
        </w:rPr>
        <w:t xml:space="preserve">Греки и критяне. </w:t>
      </w:r>
      <w:r w:rsidRPr="00953FE0">
        <w:rPr>
          <w:sz w:val="23"/>
          <w:szCs w:val="23"/>
        </w:rPr>
        <w:t>Древнейшие города: Микены, Тиринф, Пилос, Афины. Критское царство в разрезе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78615D" w:rsidRPr="00953FE0" w:rsidRDefault="0078615D" w:rsidP="00D34614">
      <w:pPr>
        <w:ind w:right="29" w:firstLine="540"/>
        <w:jc w:val="both"/>
        <w:rPr>
          <w:sz w:val="23"/>
          <w:szCs w:val="23"/>
        </w:rPr>
      </w:pPr>
      <w:r w:rsidRPr="00953FE0">
        <w:rPr>
          <w:b/>
          <w:sz w:val="23"/>
          <w:szCs w:val="23"/>
        </w:rPr>
        <w:t xml:space="preserve">Микены и Троя. </w:t>
      </w:r>
      <w:r w:rsidRPr="00953FE0">
        <w:rPr>
          <w:sz w:val="23"/>
          <w:szCs w:val="23"/>
        </w:rPr>
        <w:t>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племен и его последствия.</w:t>
      </w:r>
    </w:p>
    <w:p w:rsidR="0078615D" w:rsidRPr="00953FE0" w:rsidRDefault="0078615D" w:rsidP="00D34614">
      <w:pPr>
        <w:ind w:right="29" w:firstLine="540"/>
        <w:jc w:val="both"/>
        <w:rPr>
          <w:sz w:val="23"/>
          <w:szCs w:val="23"/>
        </w:rPr>
      </w:pPr>
      <w:r w:rsidRPr="00953FE0">
        <w:rPr>
          <w:b/>
          <w:sz w:val="23"/>
          <w:szCs w:val="23"/>
        </w:rPr>
        <w:t xml:space="preserve">Поэма Гомера «Илиада». </w:t>
      </w:r>
      <w:r w:rsidRPr="00953FE0">
        <w:rPr>
          <w:sz w:val="23"/>
          <w:szCs w:val="23"/>
        </w:rPr>
        <w:t>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78615D" w:rsidRPr="00953FE0" w:rsidRDefault="0078615D" w:rsidP="00D34614">
      <w:pPr>
        <w:ind w:right="29" w:firstLine="540"/>
        <w:jc w:val="both"/>
        <w:rPr>
          <w:sz w:val="23"/>
          <w:szCs w:val="23"/>
        </w:rPr>
      </w:pPr>
      <w:r w:rsidRPr="00953FE0">
        <w:rPr>
          <w:b/>
          <w:sz w:val="23"/>
          <w:szCs w:val="23"/>
        </w:rPr>
        <w:t xml:space="preserve">Поэма Гомера «Одиссея». </w:t>
      </w:r>
      <w:r w:rsidRPr="00953FE0">
        <w:rPr>
          <w:sz w:val="23"/>
          <w:szCs w:val="23"/>
        </w:rPr>
        <w:t>География странствий царя с острова Итака – Одиссея. Одиссей находит приют у царя Алкиноя. На острове циклопов. Встреча с сиренами. Возвращение на Итаку. Расправа с женихами. Мораль поэмы.</w:t>
      </w:r>
    </w:p>
    <w:p w:rsidR="0078615D" w:rsidRPr="00953FE0" w:rsidRDefault="0078615D" w:rsidP="00D34614">
      <w:pPr>
        <w:ind w:right="29" w:firstLine="540"/>
        <w:jc w:val="both"/>
        <w:rPr>
          <w:sz w:val="23"/>
          <w:szCs w:val="23"/>
        </w:rPr>
      </w:pPr>
      <w:r w:rsidRPr="00953FE0">
        <w:rPr>
          <w:b/>
          <w:sz w:val="23"/>
          <w:szCs w:val="23"/>
        </w:rPr>
        <w:t xml:space="preserve">Религия древних греков. </w:t>
      </w:r>
      <w:r w:rsidRPr="00953FE0">
        <w:rPr>
          <w:sz w:val="23"/>
          <w:szCs w:val="23"/>
        </w:rPr>
        <w:t>Боги Греции. Основные занятия греков и их покровители.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78615D" w:rsidRPr="00953FE0" w:rsidRDefault="0078615D" w:rsidP="00D34614">
      <w:pPr>
        <w:ind w:right="29" w:firstLine="540"/>
        <w:jc w:val="both"/>
        <w:rPr>
          <w:sz w:val="23"/>
          <w:szCs w:val="23"/>
        </w:rPr>
      </w:pPr>
      <w:r w:rsidRPr="00953FE0">
        <w:rPr>
          <w:b/>
          <w:sz w:val="23"/>
          <w:szCs w:val="23"/>
        </w:rPr>
        <w:t xml:space="preserve">Земледельцы Аттики теряют землю и свободу. </w:t>
      </w:r>
      <w:r w:rsidRPr="00953FE0">
        <w:rPr>
          <w:sz w:val="23"/>
          <w:szCs w:val="23"/>
        </w:rPr>
        <w:t>География, природа и ландшафт Аттики. Дефицит земли. Перенаселенность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Драконта. Бедственное положение земледельцев. Долговое рабство. Нарастание недовольства демоса.</w:t>
      </w:r>
    </w:p>
    <w:p w:rsidR="0078615D" w:rsidRPr="00953FE0" w:rsidRDefault="0078615D" w:rsidP="00D34614">
      <w:pPr>
        <w:ind w:right="29" w:firstLine="540"/>
        <w:jc w:val="both"/>
        <w:rPr>
          <w:sz w:val="23"/>
          <w:szCs w:val="23"/>
        </w:rPr>
      </w:pPr>
      <w:r w:rsidRPr="00953FE0">
        <w:rPr>
          <w:b/>
          <w:sz w:val="23"/>
          <w:szCs w:val="23"/>
        </w:rPr>
        <w:t xml:space="preserve">Зарождение демократии в Афинах. </w:t>
      </w:r>
      <w:r w:rsidRPr="00953FE0">
        <w:rPr>
          <w:sz w:val="23"/>
          <w:szCs w:val="23"/>
        </w:rPr>
        <w:t>Демос восстает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rsidR="0078615D" w:rsidRPr="00953FE0" w:rsidRDefault="0078615D" w:rsidP="00D34614">
      <w:pPr>
        <w:ind w:right="29" w:firstLine="540"/>
        <w:jc w:val="both"/>
        <w:rPr>
          <w:sz w:val="23"/>
          <w:szCs w:val="23"/>
        </w:rPr>
      </w:pPr>
      <w:r w:rsidRPr="00953FE0">
        <w:rPr>
          <w:b/>
          <w:sz w:val="23"/>
          <w:szCs w:val="23"/>
        </w:rPr>
        <w:t xml:space="preserve">Древняя Спарта. </w:t>
      </w:r>
      <w:r w:rsidRPr="00953FE0">
        <w:rPr>
          <w:sz w:val="23"/>
          <w:szCs w:val="23"/>
        </w:rPr>
        <w:t xml:space="preserve">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 </w:t>
      </w:r>
    </w:p>
    <w:p w:rsidR="0078615D" w:rsidRPr="00953FE0" w:rsidRDefault="0078615D" w:rsidP="00D34614">
      <w:pPr>
        <w:ind w:right="29" w:firstLine="540"/>
        <w:jc w:val="both"/>
        <w:rPr>
          <w:sz w:val="23"/>
          <w:szCs w:val="23"/>
        </w:rPr>
      </w:pPr>
      <w:r w:rsidRPr="00953FE0">
        <w:rPr>
          <w:b/>
          <w:sz w:val="23"/>
          <w:szCs w:val="23"/>
        </w:rPr>
        <w:t xml:space="preserve">Греческие колонии на берегах Средиземного и Черного морей. </w:t>
      </w:r>
      <w:r w:rsidRPr="00953FE0">
        <w:rPr>
          <w:sz w:val="23"/>
          <w:szCs w:val="23"/>
        </w:rPr>
        <w:t>Греческая колонизация побережья Средиземного и Черного морей. Причины колонизации. Выбор места для колонии. Развитие межполисной торговли. Греки и скифы на берегах Черного моря. Отношения колонистов с местным 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w:t>
      </w:r>
    </w:p>
    <w:p w:rsidR="0078615D" w:rsidRPr="00953FE0" w:rsidRDefault="0078615D" w:rsidP="00D34614">
      <w:pPr>
        <w:ind w:right="29" w:firstLine="540"/>
        <w:jc w:val="both"/>
        <w:rPr>
          <w:sz w:val="23"/>
          <w:szCs w:val="23"/>
        </w:rPr>
      </w:pPr>
      <w:r w:rsidRPr="00953FE0">
        <w:rPr>
          <w:b/>
          <w:sz w:val="23"/>
          <w:szCs w:val="23"/>
        </w:rPr>
        <w:t xml:space="preserve">Олимпийские игры в древности. </w:t>
      </w:r>
      <w:r w:rsidRPr="00953FE0">
        <w:rPr>
          <w:sz w:val="23"/>
          <w:szCs w:val="23"/>
        </w:rPr>
        <w:t xml:space="preserve"> Праздник, объединявший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зрелищ Олимпийских игр.</w:t>
      </w:r>
    </w:p>
    <w:p w:rsidR="0078615D" w:rsidRPr="00953FE0" w:rsidRDefault="0078615D" w:rsidP="00D34614">
      <w:pPr>
        <w:ind w:right="29" w:firstLine="540"/>
        <w:jc w:val="both"/>
        <w:rPr>
          <w:sz w:val="23"/>
          <w:szCs w:val="23"/>
        </w:rPr>
      </w:pPr>
      <w:r w:rsidRPr="00953FE0">
        <w:rPr>
          <w:b/>
          <w:sz w:val="23"/>
          <w:szCs w:val="23"/>
        </w:rPr>
        <w:t xml:space="preserve">Победа греков над персами в Марафонской битве. </w:t>
      </w:r>
      <w:r w:rsidRPr="00953FE0">
        <w:rPr>
          <w:sz w:val="23"/>
          <w:szCs w:val="23"/>
        </w:rPr>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 </w:t>
      </w:r>
    </w:p>
    <w:p w:rsidR="0078615D" w:rsidRPr="00953FE0" w:rsidRDefault="0078615D" w:rsidP="00D34614">
      <w:pPr>
        <w:ind w:right="29" w:firstLine="540"/>
        <w:jc w:val="both"/>
        <w:rPr>
          <w:sz w:val="23"/>
          <w:szCs w:val="23"/>
        </w:rPr>
      </w:pPr>
      <w:r w:rsidRPr="00953FE0">
        <w:rPr>
          <w:b/>
          <w:sz w:val="23"/>
          <w:szCs w:val="23"/>
        </w:rPr>
        <w:t xml:space="preserve">Нашествие персидских войск на Элладу. </w:t>
      </w:r>
      <w:r w:rsidRPr="00953FE0">
        <w:rPr>
          <w:sz w:val="23"/>
          <w:szCs w:val="23"/>
        </w:rPr>
        <w:t>Подготовка эллинов к новой войне. Клятва афинских юношей при вступлении на военную службу. Идея Фемистокла о создании военного флота. Вторжение персов в Элладу. Патриотический подъем эллинов. Защита Фермопил. Подвиг трехсот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rsidR="0078615D" w:rsidRPr="00953FE0" w:rsidRDefault="0078615D" w:rsidP="00D34614">
      <w:pPr>
        <w:ind w:right="29" w:firstLine="540"/>
        <w:jc w:val="both"/>
        <w:rPr>
          <w:sz w:val="23"/>
          <w:szCs w:val="23"/>
        </w:rPr>
      </w:pPr>
      <w:r w:rsidRPr="00953FE0">
        <w:rPr>
          <w:b/>
          <w:sz w:val="23"/>
          <w:szCs w:val="23"/>
        </w:rPr>
        <w:t xml:space="preserve">В гаванях афинского порта Пирей. </w:t>
      </w:r>
      <w:r w:rsidRPr="00953FE0">
        <w:rPr>
          <w:sz w:val="23"/>
          <w:szCs w:val="23"/>
        </w:rPr>
        <w:t>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78615D" w:rsidRPr="00953FE0" w:rsidRDefault="0078615D" w:rsidP="00D34614">
      <w:pPr>
        <w:ind w:right="29" w:firstLine="540"/>
        <w:jc w:val="both"/>
        <w:rPr>
          <w:sz w:val="23"/>
          <w:szCs w:val="23"/>
        </w:rPr>
      </w:pPr>
      <w:r w:rsidRPr="00953FE0">
        <w:rPr>
          <w:b/>
          <w:sz w:val="23"/>
          <w:szCs w:val="23"/>
        </w:rPr>
        <w:t xml:space="preserve">В городе богини Афины. </w:t>
      </w:r>
      <w:r w:rsidRPr="00953FE0">
        <w:rPr>
          <w:sz w:val="23"/>
          <w:szCs w:val="23"/>
        </w:rPr>
        <w:t>Город Афины и его районы. Миф о рождении богини Афины. Керамик – там, где дымят печи для обжига посуды. Посуда с краснофигурным и чернофигурным рисунками. Керамик и его жители. Агора – главная площадь Афин. Из жизни древних гречанок. Быт афинян. Храмы Акрополя. Особенности архитектуры храмов. Фидий и его Афина. Атлеты Мирона и Поликлета.</w:t>
      </w:r>
    </w:p>
    <w:p w:rsidR="0078615D" w:rsidRPr="00953FE0" w:rsidRDefault="0078615D" w:rsidP="00D34614">
      <w:pPr>
        <w:ind w:right="29" w:firstLine="540"/>
        <w:jc w:val="both"/>
        <w:rPr>
          <w:sz w:val="23"/>
          <w:szCs w:val="23"/>
        </w:rPr>
      </w:pPr>
      <w:r w:rsidRPr="00953FE0">
        <w:rPr>
          <w:b/>
          <w:sz w:val="23"/>
          <w:szCs w:val="23"/>
        </w:rPr>
        <w:t xml:space="preserve">В афинских школах и гимнасиях. </w:t>
      </w:r>
      <w:r w:rsidRPr="00953FE0">
        <w:rPr>
          <w:sz w:val="23"/>
          <w:szCs w:val="23"/>
        </w:rPr>
        <w:t xml:space="preserve">Воспитание детей педагогами. Образование афинян. Рабы-педагоги. Занятия в школе. Палестра. Афинские гимнасии. Греческие ученые о природе человека. Скульптуры Поликлета и Мирона и спортивные достижения учащихся палестры. В афинских гимасиях. Обучение красноречию. </w:t>
      </w:r>
    </w:p>
    <w:p w:rsidR="0078615D" w:rsidRPr="00953FE0" w:rsidRDefault="0078615D" w:rsidP="00D34614">
      <w:pPr>
        <w:ind w:right="29" w:firstLine="540"/>
        <w:jc w:val="both"/>
        <w:rPr>
          <w:sz w:val="23"/>
          <w:szCs w:val="23"/>
        </w:rPr>
      </w:pPr>
      <w:r w:rsidRPr="00953FE0">
        <w:rPr>
          <w:b/>
          <w:sz w:val="23"/>
          <w:szCs w:val="23"/>
        </w:rPr>
        <w:t xml:space="preserve">В театре Диониса. </w:t>
      </w:r>
      <w:r w:rsidRPr="00953FE0">
        <w:rPr>
          <w:sz w:val="23"/>
          <w:szCs w:val="23"/>
        </w:rPr>
        <w:t>Возникновение театра в Древней Греции. Устройство. Театральные актеры. Театральные представления: трагедии и комедии. На представлении трагедии Софокла «Антигона». Театральное представление комедии Аристофана «Птицы». Воспитательная роль те6атральных представлений.</w:t>
      </w:r>
    </w:p>
    <w:p w:rsidR="0078615D" w:rsidRPr="00953FE0" w:rsidRDefault="0078615D" w:rsidP="00D34614">
      <w:pPr>
        <w:ind w:right="29" w:firstLine="540"/>
        <w:jc w:val="both"/>
        <w:rPr>
          <w:sz w:val="23"/>
          <w:szCs w:val="23"/>
        </w:rPr>
      </w:pPr>
      <w:r w:rsidRPr="00953FE0">
        <w:rPr>
          <w:b/>
          <w:sz w:val="23"/>
          <w:szCs w:val="23"/>
        </w:rPr>
        <w:t xml:space="preserve">Афинская демократия при Перикле. </w:t>
      </w:r>
      <w:r w:rsidRPr="00953FE0">
        <w:rPr>
          <w:sz w:val="23"/>
          <w:szCs w:val="23"/>
        </w:rPr>
        <w:t xml:space="preserve">Сущность афинской демократии в </w:t>
      </w:r>
      <w:r w:rsidRPr="00953FE0">
        <w:rPr>
          <w:sz w:val="23"/>
          <w:szCs w:val="23"/>
          <w:lang w:val="en-US"/>
        </w:rPr>
        <w:t>V</w:t>
      </w:r>
      <w:r w:rsidRPr="00953FE0">
        <w:rPr>
          <w:sz w:val="23"/>
          <w:szCs w:val="23"/>
        </w:rPr>
        <w:t xml:space="preserve"> в. до н.э.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соратники Перикла: Аспасия, Геродот, Анаксагор, Софокл, Фидий, Афинский мудрец Сократ.</w:t>
      </w:r>
    </w:p>
    <w:p w:rsidR="0078615D" w:rsidRPr="00953FE0" w:rsidRDefault="0078615D" w:rsidP="00D34614">
      <w:pPr>
        <w:ind w:right="29" w:firstLine="540"/>
        <w:jc w:val="both"/>
        <w:rPr>
          <w:b/>
          <w:sz w:val="23"/>
          <w:szCs w:val="23"/>
        </w:rPr>
      </w:pPr>
      <w:r w:rsidRPr="00953FE0">
        <w:rPr>
          <w:b/>
          <w:sz w:val="23"/>
          <w:szCs w:val="23"/>
        </w:rPr>
        <w:t xml:space="preserve">Македонские завоевания в </w:t>
      </w:r>
      <w:r w:rsidRPr="00953FE0">
        <w:rPr>
          <w:b/>
          <w:sz w:val="23"/>
          <w:szCs w:val="23"/>
          <w:lang w:val="en-US"/>
        </w:rPr>
        <w:t>IV</w:t>
      </w:r>
      <w:r w:rsidRPr="00953FE0">
        <w:rPr>
          <w:b/>
          <w:sz w:val="23"/>
          <w:szCs w:val="23"/>
        </w:rPr>
        <w:t xml:space="preserve"> в. до н.э. </w:t>
      </w:r>
    </w:p>
    <w:p w:rsidR="0078615D" w:rsidRPr="00953FE0" w:rsidRDefault="0078615D" w:rsidP="00D34614">
      <w:pPr>
        <w:ind w:right="29" w:firstLine="540"/>
        <w:jc w:val="both"/>
        <w:rPr>
          <w:sz w:val="23"/>
          <w:szCs w:val="23"/>
        </w:rPr>
      </w:pPr>
      <w:r w:rsidRPr="00953FE0">
        <w:rPr>
          <w:sz w:val="23"/>
          <w:szCs w:val="23"/>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78615D" w:rsidRPr="00953FE0" w:rsidRDefault="0078615D" w:rsidP="00D34614">
      <w:pPr>
        <w:ind w:right="29" w:firstLine="540"/>
        <w:jc w:val="both"/>
        <w:rPr>
          <w:sz w:val="23"/>
          <w:szCs w:val="23"/>
        </w:rPr>
      </w:pPr>
      <w:r w:rsidRPr="00953FE0">
        <w:rPr>
          <w:b/>
          <w:sz w:val="23"/>
          <w:szCs w:val="23"/>
        </w:rPr>
        <w:t xml:space="preserve">Города Эллады подчиняются Македонии. </w:t>
      </w:r>
      <w:r w:rsidRPr="00953FE0">
        <w:rPr>
          <w:sz w:val="23"/>
          <w:szCs w:val="23"/>
        </w:rPr>
        <w:t>Возвышение Македонии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и Македонии: Исократ и Демосфен. Плутарх о Демосфене. Потеря Грецией независимости. Битва при Херонее: горечь поражения и начало отсчета новой истории. Гибель Филиппа. Александр – царь Македонии и Греции.</w:t>
      </w:r>
    </w:p>
    <w:p w:rsidR="0078615D" w:rsidRPr="00953FE0" w:rsidRDefault="0078615D" w:rsidP="00D34614">
      <w:pPr>
        <w:ind w:right="29" w:firstLine="540"/>
        <w:jc w:val="both"/>
        <w:rPr>
          <w:sz w:val="23"/>
          <w:szCs w:val="23"/>
        </w:rPr>
      </w:pPr>
      <w:r w:rsidRPr="00953FE0">
        <w:rPr>
          <w:b/>
          <w:sz w:val="23"/>
          <w:szCs w:val="23"/>
        </w:rPr>
        <w:t xml:space="preserve">Поход Александра Македонского на Восток. </w:t>
      </w:r>
      <w:r w:rsidRPr="00953FE0">
        <w:rPr>
          <w:sz w:val="23"/>
          <w:szCs w:val="23"/>
        </w:rPr>
        <w:t xml:space="preserve">Александр возглавил поход македонцев и греков в Азию. Первые победы: река Граник. Быстрая победа навойском Дария </w:t>
      </w:r>
      <w:r w:rsidRPr="00953FE0">
        <w:rPr>
          <w:sz w:val="23"/>
          <w:szCs w:val="23"/>
          <w:lang w:val="en-US"/>
        </w:rPr>
        <w:t>III</w:t>
      </w:r>
      <w:r w:rsidRPr="00953FE0">
        <w:rPr>
          <w:sz w:val="23"/>
          <w:szCs w:val="23"/>
        </w:rPr>
        <w:t xml:space="preserve"> у города Исс. Походы в Финикию, Египет. Провозглашение Александра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78615D" w:rsidRPr="00953FE0" w:rsidRDefault="0078615D" w:rsidP="00D34614">
      <w:pPr>
        <w:ind w:right="29" w:firstLine="540"/>
        <w:jc w:val="both"/>
        <w:rPr>
          <w:sz w:val="23"/>
          <w:szCs w:val="23"/>
        </w:rPr>
      </w:pPr>
      <w:r w:rsidRPr="00953FE0">
        <w:rPr>
          <w:b/>
          <w:sz w:val="23"/>
          <w:szCs w:val="23"/>
        </w:rPr>
        <w:t xml:space="preserve">В Александрии Египетской. </w:t>
      </w:r>
      <w:r w:rsidRPr="00953FE0">
        <w:rPr>
          <w:sz w:val="23"/>
          <w:szCs w:val="23"/>
        </w:rPr>
        <w:t>Распад державы Александра после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 одно из чудес света. Музей. Александрийская библиотека. Из истории древних библиотек. Греческие ученые на благо Александрии Египетской: Аристарх Самосский, Эратосфен, Евклид.</w:t>
      </w:r>
    </w:p>
    <w:p w:rsidR="0078615D" w:rsidRPr="00953FE0" w:rsidRDefault="0078615D" w:rsidP="00D34614">
      <w:pPr>
        <w:ind w:right="29" w:firstLine="540"/>
        <w:jc w:val="both"/>
        <w:rPr>
          <w:b/>
          <w:sz w:val="23"/>
          <w:szCs w:val="23"/>
        </w:rPr>
      </w:pPr>
      <w:r w:rsidRPr="00953FE0">
        <w:rPr>
          <w:b/>
          <w:sz w:val="23"/>
          <w:szCs w:val="23"/>
        </w:rPr>
        <w:t xml:space="preserve">Рим: от его возникновения до установления господства на Италией </w:t>
      </w:r>
    </w:p>
    <w:p w:rsidR="0078615D" w:rsidRPr="00953FE0" w:rsidRDefault="0078615D" w:rsidP="00D34614">
      <w:pPr>
        <w:ind w:right="29" w:firstLine="540"/>
        <w:jc w:val="both"/>
        <w:rPr>
          <w:sz w:val="23"/>
          <w:szCs w:val="23"/>
        </w:rPr>
      </w:pPr>
      <w:r w:rsidRPr="00953FE0">
        <w:rPr>
          <w:sz w:val="23"/>
          <w:szCs w:val="23"/>
        </w:rPr>
        <w:t>Местоположение, природа и особенности ландшафта Италии. Пестрота населения древней Италии (латины, этруски, самниты, греки).</w:t>
      </w:r>
    </w:p>
    <w:p w:rsidR="0078615D" w:rsidRPr="00953FE0" w:rsidRDefault="0078615D" w:rsidP="00D34614">
      <w:pPr>
        <w:ind w:right="29" w:firstLine="540"/>
        <w:jc w:val="both"/>
        <w:rPr>
          <w:sz w:val="23"/>
          <w:szCs w:val="23"/>
        </w:rPr>
      </w:pPr>
      <w:r w:rsidRPr="00953FE0">
        <w:rPr>
          <w:b/>
          <w:sz w:val="23"/>
          <w:szCs w:val="23"/>
        </w:rPr>
        <w:t xml:space="preserve">Древнейший Рим. </w:t>
      </w:r>
      <w:r w:rsidRPr="00953FE0">
        <w:rPr>
          <w:sz w:val="23"/>
          <w:szCs w:val="23"/>
        </w:rPr>
        <w:t>Легенда об основании Рима: Амулий, Ромул и Рем. Ромул – первый царь Рима. Город на семи холмах и его обитатели. Занятия римлян. Почитание Весты и Марса. Управление ранним Римом. Тарквиний Гордый и римский юноша Муций. Отказ римлян от царской власти.</w:t>
      </w:r>
    </w:p>
    <w:p w:rsidR="0078615D" w:rsidRPr="00953FE0" w:rsidRDefault="0078615D" w:rsidP="00D34614">
      <w:pPr>
        <w:ind w:right="29" w:firstLine="540"/>
        <w:jc w:val="both"/>
        <w:rPr>
          <w:sz w:val="23"/>
          <w:szCs w:val="23"/>
        </w:rPr>
      </w:pPr>
      <w:r w:rsidRPr="00953FE0">
        <w:rPr>
          <w:b/>
          <w:sz w:val="23"/>
          <w:szCs w:val="23"/>
        </w:rPr>
        <w:t xml:space="preserve">Завоевание Римом Италии. </w:t>
      </w:r>
      <w:r w:rsidRPr="00953FE0">
        <w:rPr>
          <w:sz w:val="23"/>
          <w:szCs w:val="23"/>
        </w:rPr>
        <w:t>Возникновение республики. Консулы – ежегодно выбираемые правители Рима. Борьба плебеев за свои права. Народный трибун и право вето. Нашествие галлов. Военные победы римлян. Битва с Пирром. Пиррова победа. Установление господства Рима над Италией. Решение земельного вопроса для плебеев.</w:t>
      </w:r>
    </w:p>
    <w:p w:rsidR="0078615D" w:rsidRPr="00953FE0" w:rsidRDefault="0078615D" w:rsidP="00D34614">
      <w:pPr>
        <w:ind w:right="29" w:firstLine="540"/>
        <w:jc w:val="both"/>
        <w:rPr>
          <w:sz w:val="23"/>
          <w:szCs w:val="23"/>
        </w:rPr>
      </w:pPr>
      <w:r w:rsidRPr="00953FE0">
        <w:rPr>
          <w:b/>
          <w:sz w:val="23"/>
          <w:szCs w:val="23"/>
        </w:rPr>
        <w:t xml:space="preserve">Устройство Римской республики. </w:t>
      </w:r>
      <w:r w:rsidRPr="00953FE0">
        <w:rPr>
          <w:sz w:val="23"/>
          <w:szCs w:val="23"/>
        </w:rPr>
        <w:t>Плебеи – полноправные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78615D" w:rsidRPr="00953FE0" w:rsidRDefault="0078615D" w:rsidP="00D34614">
      <w:pPr>
        <w:ind w:right="29" w:firstLine="540"/>
        <w:jc w:val="both"/>
        <w:rPr>
          <w:sz w:val="23"/>
          <w:szCs w:val="23"/>
        </w:rPr>
      </w:pPr>
      <w:r w:rsidRPr="00953FE0">
        <w:rPr>
          <w:b/>
          <w:sz w:val="23"/>
          <w:szCs w:val="23"/>
        </w:rPr>
        <w:t xml:space="preserve">Рим – сильнейшая держава Средиземноморья. </w:t>
      </w:r>
      <w:r w:rsidRPr="00953FE0">
        <w:rPr>
          <w:sz w:val="23"/>
          <w:szCs w:val="23"/>
        </w:rPr>
        <w:t>Карфаген – преграда на пути к Сицилии. Карфаген – стратегический узел в Западном Средиземноморье. Первые победы Рима над Карфагеном. Создание военного флота. Захват Сицилии.</w:t>
      </w:r>
    </w:p>
    <w:p w:rsidR="0078615D" w:rsidRPr="00953FE0" w:rsidRDefault="0078615D" w:rsidP="00D34614">
      <w:pPr>
        <w:ind w:right="29" w:firstLine="540"/>
        <w:jc w:val="both"/>
        <w:rPr>
          <w:sz w:val="23"/>
          <w:szCs w:val="23"/>
        </w:rPr>
      </w:pPr>
      <w:r w:rsidRPr="00953FE0">
        <w:rPr>
          <w:b/>
          <w:sz w:val="23"/>
          <w:szCs w:val="23"/>
        </w:rPr>
        <w:t xml:space="preserve">Вторая война Рима с Карфагеном. </w:t>
      </w:r>
      <w:r w:rsidRPr="00953FE0">
        <w:rPr>
          <w:sz w:val="23"/>
          <w:szCs w:val="23"/>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стратегии римлян в войне с Ганнибалом. Первая морская победа римлян. Окончание войны. Победа Сципиона над Ганнибалом при Заме. Установление господства Рима в Западном Средиземноморье.</w:t>
      </w:r>
    </w:p>
    <w:p w:rsidR="0078615D" w:rsidRPr="00953FE0" w:rsidRDefault="0078615D" w:rsidP="00D34614">
      <w:pPr>
        <w:ind w:right="29" w:firstLine="540"/>
        <w:jc w:val="both"/>
        <w:rPr>
          <w:sz w:val="23"/>
          <w:szCs w:val="23"/>
        </w:rPr>
      </w:pPr>
      <w:r w:rsidRPr="00953FE0">
        <w:rPr>
          <w:b/>
          <w:sz w:val="23"/>
          <w:szCs w:val="23"/>
        </w:rPr>
        <w:t xml:space="preserve">Установление господства Рима во всем Восточном Средиземноморье. </w:t>
      </w:r>
      <w:r w:rsidRPr="00953FE0">
        <w:rPr>
          <w:sz w:val="23"/>
          <w:szCs w:val="23"/>
        </w:rPr>
        <w:t>Рос Римского государства. Политика Рима «Разделяй и властвуй». Подчинение Греции Риму. Поражение Сирии и Македонии. Трехдневный триумф римского консула и исчезновение Македонии. Разрушение Коринфа. Сенатор Катон – автор сценария гибели Карфагена. Смерь Ганнибала. Средиземноморье – провинция Рима.</w:t>
      </w:r>
    </w:p>
    <w:p w:rsidR="0078615D" w:rsidRPr="00953FE0" w:rsidRDefault="0078615D" w:rsidP="00D34614">
      <w:pPr>
        <w:ind w:right="29" w:firstLine="540"/>
        <w:jc w:val="both"/>
        <w:rPr>
          <w:sz w:val="23"/>
          <w:szCs w:val="23"/>
        </w:rPr>
      </w:pPr>
      <w:r w:rsidRPr="00953FE0">
        <w:rPr>
          <w:b/>
          <w:sz w:val="23"/>
          <w:szCs w:val="23"/>
        </w:rPr>
        <w:t xml:space="preserve">Рабство в Древнем Риме. </w:t>
      </w:r>
      <w:r w:rsidRPr="00953FE0">
        <w:rPr>
          <w:sz w:val="23"/>
          <w:szCs w:val="23"/>
        </w:rPr>
        <w:t>Завоевательные походы Рима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 – любимое зрелище римлян. Амфитеатры. Римские ученые о рабах.</w:t>
      </w:r>
    </w:p>
    <w:p w:rsidR="0078615D" w:rsidRPr="00953FE0" w:rsidRDefault="0078615D" w:rsidP="00D34614">
      <w:pPr>
        <w:ind w:right="29" w:firstLine="540"/>
        <w:jc w:val="both"/>
        <w:rPr>
          <w:sz w:val="23"/>
          <w:szCs w:val="23"/>
        </w:rPr>
      </w:pPr>
      <w:r w:rsidRPr="00953FE0">
        <w:rPr>
          <w:b/>
          <w:sz w:val="23"/>
          <w:szCs w:val="23"/>
        </w:rPr>
        <w:t xml:space="preserve">Земельный закон братьев Гракхов. </w:t>
      </w:r>
      <w:r w:rsidRPr="00953FE0">
        <w:rPr>
          <w:sz w:val="23"/>
          <w:szCs w:val="23"/>
        </w:rPr>
        <w:t>Дальние заморские походы и разорение земледельцев Италии. Потеря имущества бедняками. Обнищание населения. Заступник бедняков Тиберий Гракх. Принятие земельного закона Тиберия Гракха. Гибель Тиберия. Дальнейшее разорение земледельцев Италии. Гай Гракх – продолжатель дела брата. Гибель Гая.</w:t>
      </w:r>
    </w:p>
    <w:p w:rsidR="0078615D" w:rsidRPr="00953FE0" w:rsidRDefault="0078615D" w:rsidP="00D34614">
      <w:pPr>
        <w:ind w:right="29" w:firstLine="540"/>
        <w:jc w:val="both"/>
        <w:rPr>
          <w:sz w:val="23"/>
          <w:szCs w:val="23"/>
        </w:rPr>
      </w:pPr>
      <w:r w:rsidRPr="00953FE0">
        <w:rPr>
          <w:b/>
          <w:sz w:val="23"/>
          <w:szCs w:val="23"/>
        </w:rPr>
        <w:t xml:space="preserve">Восстание Спартака. </w:t>
      </w:r>
      <w:r w:rsidRPr="00953FE0">
        <w:rPr>
          <w:sz w:val="23"/>
          <w:szCs w:val="23"/>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Разгром армии рабом римлянами под руководством Красса. Причины поражения восставших.</w:t>
      </w:r>
    </w:p>
    <w:p w:rsidR="0078615D" w:rsidRPr="00953FE0" w:rsidRDefault="0078615D" w:rsidP="00D34614">
      <w:pPr>
        <w:ind w:right="29" w:firstLine="540"/>
        <w:jc w:val="both"/>
        <w:rPr>
          <w:sz w:val="23"/>
          <w:szCs w:val="23"/>
        </w:rPr>
      </w:pPr>
      <w:r w:rsidRPr="00953FE0">
        <w:rPr>
          <w:b/>
          <w:sz w:val="23"/>
          <w:szCs w:val="23"/>
        </w:rPr>
        <w:t xml:space="preserve">Единовластие Цезаря. </w:t>
      </w:r>
      <w:r w:rsidRPr="00953FE0">
        <w:rPr>
          <w:sz w:val="23"/>
          <w:szCs w:val="23"/>
        </w:rPr>
        <w:t>Превращение римской армии в наемную.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78615D" w:rsidRPr="00953FE0" w:rsidRDefault="0078615D" w:rsidP="00D34614">
      <w:pPr>
        <w:ind w:right="29" w:firstLine="540"/>
        <w:jc w:val="both"/>
        <w:rPr>
          <w:sz w:val="23"/>
          <w:szCs w:val="23"/>
        </w:rPr>
      </w:pPr>
      <w:r w:rsidRPr="00953FE0">
        <w:rPr>
          <w:b/>
          <w:sz w:val="23"/>
          <w:szCs w:val="23"/>
        </w:rPr>
        <w:t xml:space="preserve">Установление империи. </w:t>
      </w:r>
      <w:r w:rsidRPr="00953FE0">
        <w:rPr>
          <w:sz w:val="23"/>
          <w:szCs w:val="23"/>
        </w:rPr>
        <w:t>Поражение сторонников республики. Бегство заговорщиков из Рима. Борьба Антония и Октавиана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Власть и правление Октавиана Августа. Превращ6ение Римского государства в империю. Меценат и поэт Гораций. Гибель Цицероа – римского философа. Поэма Вергилия «Энеида».</w:t>
      </w:r>
    </w:p>
    <w:p w:rsidR="0078615D" w:rsidRPr="00953FE0" w:rsidRDefault="0078615D" w:rsidP="00D34614">
      <w:pPr>
        <w:ind w:right="29" w:firstLine="540"/>
        <w:jc w:val="both"/>
        <w:rPr>
          <w:sz w:val="23"/>
          <w:szCs w:val="23"/>
        </w:rPr>
      </w:pPr>
      <w:r w:rsidRPr="00953FE0">
        <w:rPr>
          <w:b/>
          <w:sz w:val="23"/>
          <w:szCs w:val="23"/>
        </w:rPr>
        <w:t xml:space="preserve">Соседи Римской империи. </w:t>
      </w:r>
      <w:r w:rsidRPr="00953FE0">
        <w:rPr>
          <w:sz w:val="23"/>
          <w:szCs w:val="23"/>
        </w:rPr>
        <w:t>Установление мира с Парфией. Разгром римских легионов германцами. Главные враги Римской империи. Образ жизни и верования германцев. Предки славянских народов: римские писатели о славянах, их занятия, образ жизни и верования. Дороги Римской империи.</w:t>
      </w:r>
    </w:p>
    <w:p w:rsidR="0078615D" w:rsidRPr="00953FE0" w:rsidRDefault="0078615D" w:rsidP="00D34614">
      <w:pPr>
        <w:ind w:right="29" w:firstLine="540"/>
        <w:jc w:val="both"/>
        <w:rPr>
          <w:sz w:val="23"/>
          <w:szCs w:val="23"/>
        </w:rPr>
      </w:pPr>
      <w:r w:rsidRPr="00953FE0">
        <w:rPr>
          <w:b/>
          <w:sz w:val="23"/>
          <w:szCs w:val="23"/>
        </w:rPr>
        <w:t xml:space="preserve">Рим при императоре Нероне. </w:t>
      </w:r>
      <w:r w:rsidRPr="00953FE0">
        <w:rPr>
          <w:sz w:val="23"/>
          <w:szCs w:val="23"/>
        </w:rPr>
        <w:t>Укрепление власти императоров. Складывание культа императоров. Актер на императорском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78615D" w:rsidRPr="00953FE0" w:rsidRDefault="0078615D" w:rsidP="00D34614">
      <w:pPr>
        <w:ind w:right="29" w:firstLine="540"/>
        <w:jc w:val="both"/>
        <w:rPr>
          <w:sz w:val="23"/>
          <w:szCs w:val="23"/>
        </w:rPr>
      </w:pPr>
      <w:r w:rsidRPr="00953FE0">
        <w:rPr>
          <w:b/>
          <w:sz w:val="23"/>
          <w:szCs w:val="23"/>
        </w:rPr>
        <w:t xml:space="preserve">Первые христиане и их учение. </w:t>
      </w:r>
      <w:r w:rsidRPr="00953FE0">
        <w:rPr>
          <w:sz w:val="23"/>
          <w:szCs w:val="23"/>
        </w:rPr>
        <w:t>Проповедник Иисус из Палестины. «Сыны света» из Кумрана. Рассказы об Иисусе его учеников. Предательство Иуды. Распространение христианства.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Иисуса, Божьего избранника. Преследования римскими властями христиан.</w:t>
      </w:r>
    </w:p>
    <w:p w:rsidR="0078615D" w:rsidRPr="00953FE0" w:rsidRDefault="0078615D" w:rsidP="00D34614">
      <w:pPr>
        <w:ind w:right="29" w:firstLine="540"/>
        <w:jc w:val="both"/>
        <w:rPr>
          <w:sz w:val="23"/>
          <w:szCs w:val="23"/>
        </w:rPr>
      </w:pPr>
      <w:r w:rsidRPr="00953FE0">
        <w:rPr>
          <w:b/>
          <w:sz w:val="23"/>
          <w:szCs w:val="23"/>
        </w:rPr>
        <w:t xml:space="preserve">Расцвет Римской империи во </w:t>
      </w:r>
      <w:r w:rsidRPr="00953FE0">
        <w:rPr>
          <w:b/>
          <w:sz w:val="23"/>
          <w:szCs w:val="23"/>
          <w:lang w:val="en-US"/>
        </w:rPr>
        <w:t>II</w:t>
      </w:r>
      <w:r w:rsidRPr="00953FE0">
        <w:rPr>
          <w:b/>
          <w:sz w:val="23"/>
          <w:szCs w:val="23"/>
        </w:rPr>
        <w:t xml:space="preserve"> в. </w:t>
      </w:r>
      <w:r w:rsidRPr="00953FE0">
        <w:rPr>
          <w:sz w:val="23"/>
          <w:szCs w:val="23"/>
        </w:rPr>
        <w:t>Неэффективность рабского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Римской империи. Масштабное строительство в Риме и провинциях на века. Новое в строительном ремесле. Обустройство городов в провинциях империи.</w:t>
      </w:r>
    </w:p>
    <w:p w:rsidR="0078615D" w:rsidRPr="00953FE0" w:rsidRDefault="0078615D" w:rsidP="00D34614">
      <w:pPr>
        <w:ind w:right="29" w:firstLine="540"/>
        <w:jc w:val="both"/>
        <w:rPr>
          <w:sz w:val="23"/>
          <w:szCs w:val="23"/>
        </w:rPr>
      </w:pPr>
      <w:r w:rsidRPr="00953FE0">
        <w:rPr>
          <w:b/>
          <w:sz w:val="23"/>
          <w:szCs w:val="23"/>
        </w:rPr>
        <w:t xml:space="preserve">«Вечный город» и его жители. </w:t>
      </w:r>
      <w:r w:rsidRPr="00953FE0">
        <w:rPr>
          <w:sz w:val="23"/>
          <w:szCs w:val="23"/>
        </w:rPr>
        <w:t>Все дороги ведут в Рим. Город – столица империи. Архитектурный облик Рима. Колизей.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78615D" w:rsidRPr="00953FE0" w:rsidRDefault="0078615D" w:rsidP="00D34614">
      <w:pPr>
        <w:ind w:right="29" w:firstLine="540"/>
        <w:jc w:val="both"/>
        <w:rPr>
          <w:sz w:val="23"/>
          <w:szCs w:val="23"/>
        </w:rPr>
      </w:pPr>
      <w:r w:rsidRPr="00953FE0">
        <w:rPr>
          <w:b/>
          <w:sz w:val="23"/>
          <w:szCs w:val="23"/>
        </w:rPr>
        <w:t xml:space="preserve">Римская империя при Константине. </w:t>
      </w:r>
      <w:r w:rsidRPr="00953FE0">
        <w:rPr>
          <w:sz w:val="23"/>
          <w:szCs w:val="23"/>
        </w:rPr>
        <w:t>Укрепление границ империи. Рим и варвары. Вторжения варваров. Римская армия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колонов к земле. Перемены в положении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счет архитектурных и скульптурных памятников Рима, Афин и других городов империи. Ад и рай в книгах христиан.</w:t>
      </w:r>
    </w:p>
    <w:p w:rsidR="005C7225" w:rsidRPr="00953FE0" w:rsidRDefault="0078615D" w:rsidP="00D34614">
      <w:pPr>
        <w:shd w:val="clear" w:color="auto" w:fill="FFFFFF"/>
        <w:ind w:right="29" w:firstLine="284"/>
        <w:jc w:val="both"/>
        <w:rPr>
          <w:sz w:val="23"/>
          <w:szCs w:val="23"/>
        </w:rPr>
      </w:pPr>
      <w:r w:rsidRPr="00953FE0">
        <w:rPr>
          <w:b/>
          <w:sz w:val="23"/>
          <w:szCs w:val="23"/>
        </w:rPr>
        <w:t xml:space="preserve">Взятие Рима варварами. </w:t>
      </w:r>
      <w:r w:rsidRPr="00953FE0">
        <w:rPr>
          <w:sz w:val="23"/>
          <w:szCs w:val="23"/>
        </w:rPr>
        <w:t>Разделении Римской империи на два самостоятельных государства. Наемничество варваров в римскую армию.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вождем готов. Падение Западной Римской империи. Новый натиск варваров: захват Рима вандалами. Опустошение Вечного города варварами. Свержение юного римского император Ромула Августула. Передача имперских регалий византийскому императору. Западная Римская империя перестала существовать. Конец эпохи античности</w:t>
      </w:r>
    </w:p>
    <w:p w:rsidR="0078615D" w:rsidRPr="00953FE0" w:rsidRDefault="0078615D" w:rsidP="00D34614">
      <w:pPr>
        <w:shd w:val="clear" w:color="auto" w:fill="FFFFFF"/>
        <w:autoSpaceDE w:val="0"/>
        <w:autoSpaceDN w:val="0"/>
        <w:adjustRightInd w:val="0"/>
        <w:ind w:right="29"/>
        <w:jc w:val="both"/>
        <w:rPr>
          <w:sz w:val="23"/>
          <w:szCs w:val="23"/>
        </w:rPr>
      </w:pPr>
      <w:r w:rsidRPr="00953FE0">
        <w:rPr>
          <w:b/>
          <w:bCs/>
          <w:color w:val="000000"/>
          <w:sz w:val="23"/>
          <w:szCs w:val="23"/>
        </w:rPr>
        <w:t xml:space="preserve">История Средних веков </w:t>
      </w:r>
    </w:p>
    <w:p w:rsidR="0078615D" w:rsidRPr="00953FE0" w:rsidRDefault="0078615D" w:rsidP="00D34614">
      <w:pPr>
        <w:shd w:val="clear" w:color="auto" w:fill="FFFFFF"/>
        <w:autoSpaceDE w:val="0"/>
        <w:autoSpaceDN w:val="0"/>
        <w:adjustRightInd w:val="0"/>
        <w:ind w:right="29"/>
        <w:jc w:val="both"/>
        <w:rPr>
          <w:sz w:val="23"/>
          <w:szCs w:val="23"/>
        </w:rPr>
      </w:pPr>
      <w:r w:rsidRPr="00953FE0">
        <w:rPr>
          <w:b/>
          <w:bCs/>
          <w:color w:val="000000"/>
          <w:sz w:val="23"/>
          <w:szCs w:val="23"/>
        </w:rPr>
        <w:t xml:space="preserve">Раннее Средневековье </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Начало Средневековья. Великое переселение народов. Об</w:t>
      </w:r>
      <w:r w:rsidRPr="00953FE0">
        <w:rPr>
          <w:color w:val="000000"/>
          <w:sz w:val="23"/>
          <w:szCs w:val="23"/>
        </w:rPr>
        <w:softHyphen/>
        <w:t>разование варварских королевств.</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Народы Европы в раннее Средневековье. Франки: рассе</w:t>
      </w:r>
      <w:r w:rsidRPr="00953FE0">
        <w:rPr>
          <w:color w:val="000000"/>
          <w:sz w:val="23"/>
          <w:szCs w:val="23"/>
        </w:rPr>
        <w:softHyphen/>
        <w:t>ление, занятия, общественное устройство. Законы франков; «Салическая правда». Держава Каролингов: этапы формиро</w:t>
      </w:r>
      <w:r w:rsidRPr="00953FE0">
        <w:rPr>
          <w:color w:val="000000"/>
          <w:sz w:val="23"/>
          <w:szCs w:val="23"/>
        </w:rPr>
        <w:softHyphen/>
        <w:t>вания, короли и подданные. Карл Великий. Распад Каро</w:t>
      </w:r>
      <w:r w:rsidRPr="00953FE0">
        <w:rPr>
          <w:color w:val="000000"/>
          <w:sz w:val="23"/>
          <w:szCs w:val="23"/>
        </w:rPr>
        <w:softHyphen/>
        <w:t>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w:t>
      </w:r>
      <w:r w:rsidRPr="00953FE0">
        <w:rPr>
          <w:color w:val="000000"/>
          <w:sz w:val="23"/>
          <w:szCs w:val="23"/>
        </w:rPr>
        <w:softHyphen/>
        <w:t>ный строй, завоевания. Ранние славянские государства. Скла</w:t>
      </w:r>
      <w:r w:rsidRPr="00953FE0">
        <w:rPr>
          <w:color w:val="000000"/>
          <w:sz w:val="23"/>
          <w:szCs w:val="23"/>
        </w:rPr>
        <w:softHyphen/>
        <w:t>дывание феодальных отношений в странах Европы. Христиа</w:t>
      </w:r>
      <w:r w:rsidRPr="00953FE0">
        <w:rPr>
          <w:color w:val="000000"/>
          <w:sz w:val="23"/>
          <w:szCs w:val="23"/>
        </w:rPr>
        <w:softHyphen/>
        <w:t>низация Европы. Светские правители и папы. Культура ран</w:t>
      </w:r>
      <w:r w:rsidRPr="00953FE0">
        <w:rPr>
          <w:color w:val="000000"/>
          <w:sz w:val="23"/>
          <w:szCs w:val="23"/>
        </w:rPr>
        <w:softHyphen/>
        <w:t>него Средневековья.</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 xml:space="preserve">Византийская империя в </w:t>
      </w:r>
      <w:r w:rsidRPr="00953FE0">
        <w:rPr>
          <w:color w:val="000000"/>
          <w:sz w:val="23"/>
          <w:szCs w:val="23"/>
          <w:lang w:val="en-US"/>
        </w:rPr>
        <w:t>IV</w:t>
      </w:r>
      <w:r w:rsidRPr="00953FE0">
        <w:rPr>
          <w:color w:val="000000"/>
          <w:sz w:val="23"/>
          <w:szCs w:val="23"/>
        </w:rPr>
        <w:t xml:space="preserve">— </w:t>
      </w:r>
      <w:r w:rsidRPr="00953FE0">
        <w:rPr>
          <w:color w:val="000000"/>
          <w:sz w:val="23"/>
          <w:szCs w:val="23"/>
          <w:lang w:val="en-US"/>
        </w:rPr>
        <w:t>XI</w:t>
      </w:r>
      <w:r w:rsidRPr="00953FE0">
        <w:rPr>
          <w:color w:val="000000"/>
          <w:sz w:val="23"/>
          <w:szCs w:val="23"/>
        </w:rPr>
        <w:t xml:space="preserve"> вв.: территория, хозяй</w:t>
      </w:r>
      <w:r w:rsidRPr="00953FE0">
        <w:rPr>
          <w:color w:val="000000"/>
          <w:sz w:val="23"/>
          <w:szCs w:val="23"/>
        </w:rPr>
        <w:softHyphen/>
        <w:t>ство, управление. Византийские императоры; Юстиниан. Ко</w:t>
      </w:r>
      <w:r w:rsidRPr="00953FE0">
        <w:rPr>
          <w:color w:val="000000"/>
          <w:sz w:val="23"/>
          <w:szCs w:val="23"/>
        </w:rPr>
        <w:softHyphen/>
        <w:t>дификация законов. Власть императора и церковь. Внешняя политика Византии: отношения с соседями, вторжения сла</w:t>
      </w:r>
      <w:r w:rsidRPr="00953FE0">
        <w:rPr>
          <w:color w:val="000000"/>
          <w:sz w:val="23"/>
          <w:szCs w:val="23"/>
        </w:rPr>
        <w:softHyphen/>
        <w:t>вян и арабов. Культура Византии.</w:t>
      </w:r>
    </w:p>
    <w:p w:rsidR="0078615D" w:rsidRPr="00953FE0" w:rsidRDefault="0078615D" w:rsidP="00D34614">
      <w:pPr>
        <w:shd w:val="clear" w:color="auto" w:fill="FFFFFF"/>
        <w:autoSpaceDE w:val="0"/>
        <w:autoSpaceDN w:val="0"/>
        <w:adjustRightInd w:val="0"/>
        <w:ind w:right="29" w:firstLine="567"/>
        <w:jc w:val="both"/>
        <w:rPr>
          <w:color w:val="000000"/>
          <w:sz w:val="23"/>
          <w:szCs w:val="23"/>
        </w:rPr>
      </w:pPr>
      <w:r w:rsidRPr="00953FE0">
        <w:rPr>
          <w:color w:val="000000"/>
          <w:sz w:val="23"/>
          <w:szCs w:val="23"/>
        </w:rPr>
        <w:t xml:space="preserve">Арабы в </w:t>
      </w:r>
      <w:r w:rsidRPr="00953FE0">
        <w:rPr>
          <w:color w:val="000000"/>
          <w:sz w:val="23"/>
          <w:szCs w:val="23"/>
          <w:lang w:val="en-US"/>
        </w:rPr>
        <w:t>VI</w:t>
      </w:r>
      <w:r w:rsidRPr="00953FE0">
        <w:rPr>
          <w:color w:val="000000"/>
          <w:sz w:val="23"/>
          <w:szCs w:val="23"/>
        </w:rPr>
        <w:t>—</w:t>
      </w:r>
      <w:r w:rsidRPr="00953FE0">
        <w:rPr>
          <w:color w:val="000000"/>
          <w:sz w:val="23"/>
          <w:szCs w:val="23"/>
          <w:lang w:val="en-US"/>
        </w:rPr>
        <w:t>XI</w:t>
      </w:r>
      <w:r w:rsidRPr="00953FE0">
        <w:rPr>
          <w:color w:val="000000"/>
          <w:sz w:val="23"/>
          <w:szCs w:val="23"/>
        </w:rPr>
        <w:t xml:space="preserve"> вв.: расселение, занятия. Возникновение и распространение ислама. Завоевания арабов. Арабский ха</w:t>
      </w:r>
      <w:r w:rsidRPr="00953FE0">
        <w:rPr>
          <w:color w:val="000000"/>
          <w:sz w:val="23"/>
          <w:szCs w:val="23"/>
        </w:rPr>
        <w:softHyphen/>
        <w:t>лифат, его расцвет и распад. Арабская культура.</w:t>
      </w:r>
    </w:p>
    <w:p w:rsidR="0078615D" w:rsidRPr="00953FE0" w:rsidRDefault="0078615D" w:rsidP="00D34614">
      <w:pPr>
        <w:shd w:val="clear" w:color="auto" w:fill="FFFFFF"/>
        <w:autoSpaceDE w:val="0"/>
        <w:autoSpaceDN w:val="0"/>
        <w:adjustRightInd w:val="0"/>
        <w:ind w:right="29"/>
        <w:jc w:val="both"/>
        <w:rPr>
          <w:sz w:val="23"/>
          <w:szCs w:val="23"/>
        </w:rPr>
      </w:pPr>
      <w:r w:rsidRPr="00953FE0">
        <w:rPr>
          <w:b/>
          <w:bCs/>
          <w:color w:val="000000"/>
          <w:sz w:val="23"/>
          <w:szCs w:val="23"/>
        </w:rPr>
        <w:t xml:space="preserve">Зрелое Средневековье </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Средневековое европейское общество. Аграрное произ</w:t>
      </w:r>
      <w:r w:rsidRPr="00953FE0">
        <w:rPr>
          <w:color w:val="000000"/>
          <w:sz w:val="23"/>
          <w:szCs w:val="23"/>
        </w:rPr>
        <w:softHyphen/>
        <w:t>водство. Феодальное землевладение. Феодальная иерархия. Знать и рыцарство: социальный статус, образ жизни.</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Крестьянство: феодальная зависимость, повинности, усло</w:t>
      </w:r>
      <w:r w:rsidRPr="00953FE0">
        <w:rPr>
          <w:color w:val="000000"/>
          <w:sz w:val="23"/>
          <w:szCs w:val="23"/>
        </w:rPr>
        <w:softHyphen/>
        <w:t>вия жизни. Крестьянская община.</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Города — центры ремесла, торговли, культуры. Городские сословия. Цехи и гильдии. Городское управление. Борьба го</w:t>
      </w:r>
      <w:r w:rsidRPr="00953FE0">
        <w:rPr>
          <w:color w:val="000000"/>
          <w:sz w:val="23"/>
          <w:szCs w:val="23"/>
        </w:rPr>
        <w:softHyphen/>
        <w:t>родов и сеньоров. Средневековые города-республики. Облик средневековых городов. Быт горожан.</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Церковь и духовенство. Разделение христианства на като</w:t>
      </w:r>
      <w:r w:rsidRPr="00953FE0">
        <w:rPr>
          <w:color w:val="000000"/>
          <w:sz w:val="23"/>
          <w:szCs w:val="23"/>
        </w:rPr>
        <w:softHyphen/>
        <w:t>лицизм и православие. Отношения светской власти и церкви. Крестовые походы: цели, участники, результаты. Духовно-ры</w:t>
      </w:r>
      <w:r w:rsidRPr="00953FE0">
        <w:rPr>
          <w:color w:val="000000"/>
          <w:sz w:val="23"/>
          <w:szCs w:val="23"/>
        </w:rPr>
        <w:softHyphen/>
        <w:t>царские ордены. Ереси: причины возникновения и распрост</w:t>
      </w:r>
      <w:r w:rsidRPr="00953FE0">
        <w:rPr>
          <w:color w:val="000000"/>
          <w:sz w:val="23"/>
          <w:szCs w:val="23"/>
        </w:rPr>
        <w:softHyphen/>
        <w:t>ранения. Преследование еретиков.</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 xml:space="preserve">Государства Европы в </w:t>
      </w:r>
      <w:r w:rsidRPr="00953FE0">
        <w:rPr>
          <w:color w:val="000000"/>
          <w:sz w:val="23"/>
          <w:szCs w:val="23"/>
          <w:lang w:val="en-US"/>
        </w:rPr>
        <w:t>XII</w:t>
      </w:r>
      <w:r w:rsidRPr="00953FE0">
        <w:rPr>
          <w:color w:val="000000"/>
          <w:sz w:val="23"/>
          <w:szCs w:val="23"/>
        </w:rPr>
        <w:t>—</w:t>
      </w:r>
      <w:r w:rsidRPr="00953FE0">
        <w:rPr>
          <w:color w:val="000000"/>
          <w:sz w:val="23"/>
          <w:szCs w:val="23"/>
          <w:lang w:val="en-US"/>
        </w:rPr>
        <w:t>XV</w:t>
      </w:r>
      <w:r w:rsidRPr="00953FE0">
        <w:rPr>
          <w:color w:val="000000"/>
          <w:sz w:val="23"/>
          <w:szCs w:val="23"/>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953FE0">
        <w:rPr>
          <w:color w:val="000000"/>
          <w:sz w:val="23"/>
          <w:szCs w:val="23"/>
          <w:lang w:val="en-US"/>
        </w:rPr>
        <w:t>XII</w:t>
      </w:r>
      <w:r w:rsidRPr="00953FE0">
        <w:rPr>
          <w:color w:val="000000"/>
          <w:sz w:val="23"/>
          <w:szCs w:val="23"/>
        </w:rPr>
        <w:t>—</w:t>
      </w:r>
      <w:r w:rsidRPr="00953FE0">
        <w:rPr>
          <w:color w:val="000000"/>
          <w:sz w:val="23"/>
          <w:szCs w:val="23"/>
          <w:lang w:val="en-US"/>
        </w:rPr>
        <w:t>XV</w:t>
      </w:r>
      <w:r w:rsidRPr="00953FE0">
        <w:rPr>
          <w:color w:val="000000"/>
          <w:sz w:val="23"/>
          <w:szCs w:val="23"/>
        </w:rPr>
        <w:t xml:space="preserve"> вв. Реконкиста и образование центра</w:t>
      </w:r>
      <w:r w:rsidRPr="00953FE0">
        <w:rPr>
          <w:color w:val="000000"/>
          <w:sz w:val="23"/>
          <w:szCs w:val="23"/>
        </w:rPr>
        <w:softHyphen/>
        <w:t>лизованных государств на Пиренейском полуострове. Италь</w:t>
      </w:r>
      <w:r w:rsidRPr="00953FE0">
        <w:rPr>
          <w:color w:val="000000"/>
          <w:sz w:val="23"/>
          <w:szCs w:val="23"/>
        </w:rPr>
        <w:softHyphen/>
        <w:t xml:space="preserve">янские республики в </w:t>
      </w:r>
      <w:r w:rsidRPr="00953FE0">
        <w:rPr>
          <w:color w:val="000000"/>
          <w:sz w:val="23"/>
          <w:szCs w:val="23"/>
          <w:lang w:val="en-US"/>
        </w:rPr>
        <w:t>XII</w:t>
      </w:r>
      <w:r w:rsidRPr="00953FE0">
        <w:rPr>
          <w:color w:val="000000"/>
          <w:sz w:val="23"/>
          <w:szCs w:val="23"/>
        </w:rPr>
        <w:t>—</w:t>
      </w:r>
      <w:r w:rsidRPr="00953FE0">
        <w:rPr>
          <w:color w:val="000000"/>
          <w:sz w:val="23"/>
          <w:szCs w:val="23"/>
          <w:lang w:val="en-US"/>
        </w:rPr>
        <w:t>XV</w:t>
      </w:r>
      <w:r w:rsidRPr="00953FE0">
        <w:rPr>
          <w:color w:val="000000"/>
          <w:sz w:val="23"/>
          <w:szCs w:val="23"/>
        </w:rPr>
        <w:t xml:space="preserve"> вв. Экономическое и социаль</w:t>
      </w:r>
      <w:r w:rsidRPr="00953FE0">
        <w:rPr>
          <w:color w:val="000000"/>
          <w:sz w:val="23"/>
          <w:szCs w:val="23"/>
        </w:rPr>
        <w:softHyphen/>
        <w:t xml:space="preserve">ное развитие европейских стран. Обострение социальных противоречий в </w:t>
      </w:r>
      <w:r w:rsidRPr="00953FE0">
        <w:rPr>
          <w:color w:val="000000"/>
          <w:sz w:val="23"/>
          <w:szCs w:val="23"/>
          <w:lang w:val="en-US"/>
        </w:rPr>
        <w:t>XIV</w:t>
      </w:r>
      <w:r w:rsidRPr="00953FE0">
        <w:rPr>
          <w:color w:val="000000"/>
          <w:sz w:val="23"/>
          <w:szCs w:val="23"/>
        </w:rPr>
        <w:t xml:space="preserve"> в. (Жакерия, восстание Уота Тайлера). Гуситское движение в Чехии.</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 xml:space="preserve">Византийская империя и славянские государства в </w:t>
      </w:r>
      <w:r w:rsidRPr="00953FE0">
        <w:rPr>
          <w:color w:val="000000"/>
          <w:sz w:val="23"/>
          <w:szCs w:val="23"/>
          <w:lang w:val="en-US"/>
        </w:rPr>
        <w:t>XII</w:t>
      </w:r>
      <w:r w:rsidRPr="00953FE0">
        <w:rPr>
          <w:color w:val="000000"/>
          <w:sz w:val="23"/>
          <w:szCs w:val="23"/>
        </w:rPr>
        <w:t xml:space="preserve">— </w:t>
      </w:r>
      <w:r w:rsidRPr="00953FE0">
        <w:rPr>
          <w:color w:val="000000"/>
          <w:sz w:val="23"/>
          <w:szCs w:val="23"/>
          <w:lang w:val="en-US"/>
        </w:rPr>
        <w:t>XV</w:t>
      </w:r>
      <w:r w:rsidRPr="00953FE0">
        <w:rPr>
          <w:color w:val="000000"/>
          <w:sz w:val="23"/>
          <w:szCs w:val="23"/>
        </w:rPr>
        <w:t xml:space="preserve"> вв. Экспансия турок-османов и падение Византии.</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Культура средневековой Европы. Представления средне</w:t>
      </w:r>
      <w:r w:rsidRPr="00953FE0">
        <w:rPr>
          <w:color w:val="000000"/>
          <w:sz w:val="23"/>
          <w:szCs w:val="23"/>
        </w:rPr>
        <w:softHyphen/>
        <w:t>векового человека о мире. Место религии в жизни человека и обшества. Образование: школы и университеты. Сословный характер культуры. Средневековый эпос. Рыцарская литерату</w:t>
      </w:r>
      <w:r w:rsidRPr="00953FE0">
        <w:rPr>
          <w:color w:val="000000"/>
          <w:sz w:val="23"/>
          <w:szCs w:val="23"/>
        </w:rPr>
        <w:softHyphen/>
        <w:t>ра. Городской и крестьянский фольклор. Романский и готи</w:t>
      </w:r>
      <w:r w:rsidRPr="00953FE0">
        <w:rPr>
          <w:color w:val="000000"/>
          <w:sz w:val="23"/>
          <w:szCs w:val="23"/>
        </w:rPr>
        <w:softHyphen/>
        <w:t>ческий стили в художественной культуре. Развитие знаний о природе и человеке. Гуманизм. Раннее Возрождение: худож</w:t>
      </w:r>
      <w:r w:rsidRPr="00953FE0">
        <w:rPr>
          <w:color w:val="000000"/>
          <w:sz w:val="23"/>
          <w:szCs w:val="23"/>
        </w:rPr>
        <w:softHyphen/>
        <w:t>ники и их творения.</w:t>
      </w:r>
    </w:p>
    <w:p w:rsidR="0078615D" w:rsidRPr="00953FE0" w:rsidRDefault="0078615D" w:rsidP="00D34614">
      <w:pPr>
        <w:shd w:val="clear" w:color="auto" w:fill="FFFFFF"/>
        <w:autoSpaceDE w:val="0"/>
        <w:autoSpaceDN w:val="0"/>
        <w:adjustRightInd w:val="0"/>
        <w:ind w:right="29"/>
        <w:jc w:val="both"/>
        <w:rPr>
          <w:b/>
          <w:bCs/>
          <w:color w:val="000000"/>
          <w:sz w:val="23"/>
          <w:szCs w:val="23"/>
        </w:rPr>
      </w:pPr>
      <w:r w:rsidRPr="00953FE0">
        <w:rPr>
          <w:b/>
          <w:bCs/>
          <w:color w:val="000000"/>
          <w:sz w:val="23"/>
          <w:szCs w:val="23"/>
        </w:rPr>
        <w:t xml:space="preserve">Страны Востока в Средние века </w:t>
      </w:r>
    </w:p>
    <w:p w:rsidR="0078615D" w:rsidRPr="00953FE0" w:rsidRDefault="0078615D" w:rsidP="00D34614">
      <w:pPr>
        <w:shd w:val="clear" w:color="auto" w:fill="FFFFFF"/>
        <w:autoSpaceDE w:val="0"/>
        <w:autoSpaceDN w:val="0"/>
        <w:adjustRightInd w:val="0"/>
        <w:ind w:right="29" w:firstLine="567"/>
        <w:jc w:val="both"/>
        <w:rPr>
          <w:sz w:val="23"/>
          <w:szCs w:val="23"/>
        </w:rPr>
      </w:pPr>
      <w:r w:rsidRPr="00953FE0">
        <w:rPr>
          <w:color w:val="000000"/>
          <w:sz w:val="23"/>
          <w:szCs w:val="23"/>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w:t>
      </w:r>
      <w:r w:rsidRPr="00953FE0">
        <w:rPr>
          <w:color w:val="000000"/>
          <w:sz w:val="23"/>
          <w:szCs w:val="23"/>
        </w:rPr>
        <w:softHyphen/>
        <w:t>томков, управление подчиненными территориями. Китай: им</w:t>
      </w:r>
      <w:r w:rsidRPr="00953FE0">
        <w:rPr>
          <w:color w:val="000000"/>
          <w:sz w:val="23"/>
          <w:szCs w:val="23"/>
        </w:rPr>
        <w:softHyphen/>
        <w:t>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w:t>
      </w:r>
      <w:r w:rsidRPr="00953FE0">
        <w:rPr>
          <w:color w:val="000000"/>
          <w:sz w:val="23"/>
          <w:szCs w:val="23"/>
        </w:rPr>
        <w:softHyphen/>
        <w:t>тура народов Востока. Литература. Архитектура. Традицион</w:t>
      </w:r>
      <w:r w:rsidRPr="00953FE0">
        <w:rPr>
          <w:color w:val="000000"/>
          <w:sz w:val="23"/>
          <w:szCs w:val="23"/>
        </w:rPr>
        <w:softHyphen/>
        <w:t>ные искусства и ремесла.</w:t>
      </w:r>
    </w:p>
    <w:p w:rsidR="0078615D" w:rsidRPr="00953FE0" w:rsidRDefault="0078615D" w:rsidP="00D34614">
      <w:pPr>
        <w:shd w:val="clear" w:color="auto" w:fill="FFFFFF"/>
        <w:autoSpaceDE w:val="0"/>
        <w:autoSpaceDN w:val="0"/>
        <w:adjustRightInd w:val="0"/>
        <w:ind w:right="29"/>
        <w:jc w:val="both"/>
        <w:rPr>
          <w:b/>
          <w:bCs/>
          <w:color w:val="000000"/>
          <w:sz w:val="23"/>
          <w:szCs w:val="23"/>
        </w:rPr>
      </w:pPr>
      <w:r w:rsidRPr="00953FE0">
        <w:rPr>
          <w:b/>
          <w:bCs/>
          <w:color w:val="000000"/>
          <w:sz w:val="23"/>
          <w:szCs w:val="23"/>
        </w:rPr>
        <w:t xml:space="preserve">Государства  доколумбовой  Америки  </w:t>
      </w:r>
    </w:p>
    <w:p w:rsidR="0078615D" w:rsidRDefault="0078615D" w:rsidP="00D34614">
      <w:pPr>
        <w:shd w:val="clear" w:color="auto" w:fill="FFFFFF"/>
        <w:autoSpaceDE w:val="0"/>
        <w:autoSpaceDN w:val="0"/>
        <w:adjustRightInd w:val="0"/>
        <w:ind w:right="29" w:firstLine="567"/>
        <w:jc w:val="both"/>
        <w:rPr>
          <w:color w:val="000000"/>
          <w:sz w:val="23"/>
          <w:szCs w:val="23"/>
        </w:rPr>
      </w:pPr>
      <w:r w:rsidRPr="00953FE0">
        <w:rPr>
          <w:color w:val="000000"/>
          <w:sz w:val="23"/>
          <w:szCs w:val="23"/>
        </w:rPr>
        <w:t>Общественный строй. Религиозные верования населения. Культура.</w:t>
      </w:r>
    </w:p>
    <w:p w:rsidR="006C45EE" w:rsidRPr="008B4C9B" w:rsidRDefault="008B4C9B" w:rsidP="00D34614">
      <w:pPr>
        <w:shd w:val="clear" w:color="auto" w:fill="FFFFFF"/>
        <w:autoSpaceDE w:val="0"/>
        <w:autoSpaceDN w:val="0"/>
        <w:adjustRightInd w:val="0"/>
        <w:ind w:right="29"/>
        <w:jc w:val="both"/>
        <w:rPr>
          <w:sz w:val="23"/>
          <w:szCs w:val="23"/>
        </w:rPr>
      </w:pPr>
      <w:r w:rsidRPr="008B4C9B">
        <w:rPr>
          <w:b/>
          <w:bCs/>
          <w:color w:val="000000"/>
          <w:sz w:val="23"/>
          <w:szCs w:val="23"/>
        </w:rPr>
        <w:t>История нового времени: 1500 - 1800</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 xml:space="preserve">Понятие о Новом времени. </w:t>
      </w:r>
      <w:r w:rsidRPr="008B4C9B">
        <w:rPr>
          <w:color w:val="000000"/>
          <w:sz w:val="23"/>
          <w:szCs w:val="23"/>
        </w:rPr>
        <w:t>Традиционное феодальное общество и его характеристика. Что изучает Новая история. Понятие «Новое время» как эпоха «пробуждения умов». 1де и когда появился этот термин. Хронологические границы и эта</w:t>
      </w:r>
      <w:r w:rsidRPr="008B4C9B">
        <w:rPr>
          <w:color w:val="000000"/>
          <w:sz w:val="23"/>
          <w:szCs w:val="23"/>
        </w:rPr>
        <w:softHyphen/>
        <w:t>пы Нового времени. Познание окружающего мира, его миро</w:t>
      </w:r>
      <w:r w:rsidRPr="008B4C9B">
        <w:rPr>
          <w:color w:val="000000"/>
          <w:sz w:val="23"/>
          <w:szCs w:val="23"/>
        </w:rPr>
        <w:softHyphen/>
        <w:t>устройства (законов) изменяло мировоззрение, образ жизни, хозяйственную жизнь. Появление машинного производства. Новое время — эпоха великих изменений.</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 xml:space="preserve">Человек Нового времени. </w:t>
      </w:r>
      <w:r w:rsidRPr="008B4C9B">
        <w:rPr>
          <w:color w:val="000000"/>
          <w:sz w:val="23"/>
          <w:szCs w:val="23"/>
        </w:rPr>
        <w:t>Развитие личностных характе</w:t>
      </w:r>
      <w:r w:rsidRPr="008B4C9B">
        <w:rPr>
          <w:color w:val="000000"/>
          <w:sz w:val="23"/>
          <w:szCs w:val="23"/>
        </w:rPr>
        <w:softHyphen/>
        <w:t>ристик человека, его стремление к самостоятельности и успе</w:t>
      </w:r>
      <w:r w:rsidRPr="008B4C9B">
        <w:rPr>
          <w:color w:val="000000"/>
          <w:sz w:val="23"/>
          <w:szCs w:val="23"/>
        </w:rPr>
        <w:softHyphen/>
        <w:t>ху. Предприниматели.</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 xml:space="preserve">Что связывает нас с Новым временем. </w:t>
      </w:r>
      <w:r w:rsidRPr="008B4C9B">
        <w:rPr>
          <w:color w:val="000000"/>
          <w:sz w:val="23"/>
          <w:szCs w:val="23"/>
        </w:rPr>
        <w:t>Близость во вре</w:t>
      </w:r>
      <w:r w:rsidRPr="008B4C9B">
        <w:rPr>
          <w:color w:val="000000"/>
          <w:sz w:val="23"/>
          <w:szCs w:val="23"/>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8B4C9B">
        <w:rPr>
          <w:color w:val="000000"/>
          <w:sz w:val="23"/>
          <w:szCs w:val="23"/>
        </w:rPr>
        <w:softHyphen/>
        <w:t>ческого развития.</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Технические открытия и выход к Мировому океану</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Новые изобретения и усовершенствования. Новые источ</w:t>
      </w:r>
      <w:r w:rsidRPr="008B4C9B">
        <w:rPr>
          <w:color w:val="000000"/>
          <w:sz w:val="23"/>
          <w:szCs w:val="23"/>
        </w:rPr>
        <w:softHyphen/>
        <w:t>ники энергии — ветряная мельница, каменный уголь. Книго</w:t>
      </w:r>
      <w:r w:rsidRPr="008B4C9B">
        <w:rPr>
          <w:color w:val="000000"/>
          <w:sz w:val="23"/>
          <w:szCs w:val="23"/>
        </w:rPr>
        <w:softHyphen/>
        <w:t>печатание. Расширение тематики книг. Географические пред</w:t>
      </w:r>
      <w:r w:rsidRPr="008B4C9B">
        <w:rPr>
          <w:color w:val="000000"/>
          <w:sz w:val="23"/>
          <w:szCs w:val="23"/>
        </w:rPr>
        <w:softHyphen/>
        <w:t>ставления. Революция в горнорудном промысле. Успехи в металлургии. Новое в военном деле. «Рыцарство было унич</w:t>
      </w:r>
      <w:r w:rsidRPr="008B4C9B">
        <w:rPr>
          <w:color w:val="000000"/>
          <w:sz w:val="23"/>
          <w:szCs w:val="23"/>
        </w:rPr>
        <w:softHyphen/>
        <w:t>тожено пушкой». Усовершенствования в мореплавании и ко</w:t>
      </w:r>
      <w:r w:rsidRPr="008B4C9B">
        <w:rPr>
          <w:color w:val="000000"/>
          <w:sz w:val="23"/>
          <w:szCs w:val="23"/>
        </w:rPr>
        <w:softHyphen/>
        <w:t>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Встреча миров. Великие географические открытия и их последствия</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8B4C9B">
        <w:rPr>
          <w:color w:val="000000"/>
          <w:sz w:val="23"/>
          <w:szCs w:val="23"/>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8B4C9B">
        <w:rPr>
          <w:color w:val="000000"/>
          <w:sz w:val="23"/>
          <w:szCs w:val="23"/>
        </w:rPr>
        <w:softHyphen/>
        <w:t>ального и традиционного миров.</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 xml:space="preserve">Усиление королевской власти в </w:t>
      </w:r>
      <w:r w:rsidRPr="008B4C9B">
        <w:rPr>
          <w:b/>
          <w:bCs/>
          <w:color w:val="000000"/>
          <w:sz w:val="23"/>
          <w:szCs w:val="23"/>
          <w:lang w:val="en-US"/>
        </w:rPr>
        <w:t>XVI</w:t>
      </w:r>
      <w:r w:rsidRPr="008B4C9B">
        <w:rPr>
          <w:b/>
          <w:bCs/>
          <w:color w:val="000000"/>
          <w:sz w:val="23"/>
          <w:szCs w:val="23"/>
        </w:rPr>
        <w:t>—</w:t>
      </w:r>
      <w:r w:rsidRPr="008B4C9B">
        <w:rPr>
          <w:b/>
          <w:bCs/>
          <w:color w:val="000000"/>
          <w:sz w:val="23"/>
          <w:szCs w:val="23"/>
          <w:lang w:val="en-US"/>
        </w:rPr>
        <w:t>XVII</w:t>
      </w:r>
      <w:r w:rsidRPr="008B4C9B">
        <w:rPr>
          <w:b/>
          <w:bCs/>
          <w:color w:val="000000"/>
          <w:sz w:val="23"/>
          <w:szCs w:val="23"/>
        </w:rPr>
        <w:t xml:space="preserve"> вв. Абсолютизм в Европе</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Разложение традиционных отношений и формирование но</w:t>
      </w:r>
      <w:r w:rsidRPr="008B4C9B">
        <w:rPr>
          <w:color w:val="000000"/>
          <w:sz w:val="23"/>
          <w:szCs w:val="23"/>
        </w:rPr>
        <w:softHyphen/>
        <w:t>вых. Складывание абсолютизма в политике управления евро</w:t>
      </w:r>
      <w:r w:rsidRPr="008B4C9B">
        <w:rPr>
          <w:color w:val="000000"/>
          <w:sz w:val="23"/>
          <w:szCs w:val="23"/>
        </w:rPr>
        <w:softHyphen/>
        <w:t>пейских государств. Значение абсолютизма для социального, экономического, политического и культурного развития обще</w:t>
      </w:r>
      <w:r w:rsidRPr="008B4C9B">
        <w:rPr>
          <w:color w:val="000000"/>
          <w:sz w:val="23"/>
          <w:szCs w:val="23"/>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8B4C9B">
        <w:rPr>
          <w:color w:val="000000"/>
          <w:sz w:val="23"/>
          <w:szCs w:val="23"/>
        </w:rPr>
        <w:softHyphen/>
        <w:t>сти короля. Король — наместник Бога на Земле. Слагаемые культа короля. Королевская армия. Система налогообложе</w:t>
      </w:r>
      <w:r w:rsidRPr="008B4C9B">
        <w:rPr>
          <w:color w:val="000000"/>
          <w:sz w:val="23"/>
          <w:szCs w:val="23"/>
        </w:rPr>
        <w:softHyphen/>
        <w:t>ния. Единая экономическая политика. Складывание центра</w:t>
      </w:r>
      <w:r w:rsidRPr="008B4C9B">
        <w:rPr>
          <w:color w:val="000000"/>
          <w:sz w:val="23"/>
          <w:szCs w:val="23"/>
        </w:rPr>
        <w:softHyphen/>
        <w:t>лизованных национальных государств и национальной церкви. Появление республик в Европе. Короли, внёсшие вклад в из</w:t>
      </w:r>
      <w:r w:rsidRPr="008B4C9B">
        <w:rPr>
          <w:color w:val="000000"/>
          <w:sz w:val="23"/>
          <w:szCs w:val="23"/>
        </w:rPr>
        <w:softHyphen/>
        <w:t xml:space="preserve">менение облика Европы: Генрих </w:t>
      </w:r>
      <w:r w:rsidRPr="008B4C9B">
        <w:rPr>
          <w:color w:val="000000"/>
          <w:sz w:val="23"/>
          <w:szCs w:val="23"/>
          <w:lang w:val="en-US"/>
        </w:rPr>
        <w:t>VIII</w:t>
      </w:r>
      <w:r w:rsidRPr="008B4C9B">
        <w:rPr>
          <w:color w:val="000000"/>
          <w:sz w:val="23"/>
          <w:szCs w:val="23"/>
        </w:rPr>
        <w:t xml:space="preserve"> Тюдор, Елизавета Тюдор, Яков </w:t>
      </w:r>
      <w:r w:rsidRPr="008B4C9B">
        <w:rPr>
          <w:color w:val="000000"/>
          <w:sz w:val="23"/>
          <w:szCs w:val="23"/>
          <w:lang w:val="en-US"/>
        </w:rPr>
        <w:t>I</w:t>
      </w:r>
      <w:r w:rsidRPr="008B4C9B">
        <w:rPr>
          <w:color w:val="000000"/>
          <w:sz w:val="23"/>
          <w:szCs w:val="23"/>
        </w:rPr>
        <w:t xml:space="preserve"> Стюарт, Людовик </w:t>
      </w:r>
      <w:r w:rsidRPr="008B4C9B">
        <w:rPr>
          <w:color w:val="000000"/>
          <w:sz w:val="23"/>
          <w:szCs w:val="23"/>
          <w:lang w:val="en-US"/>
        </w:rPr>
        <w:t>XIV</w:t>
      </w:r>
      <w:r w:rsidRPr="008B4C9B">
        <w:rPr>
          <w:color w:val="000000"/>
          <w:sz w:val="23"/>
          <w:szCs w:val="23"/>
        </w:rPr>
        <w:t>Бурбон.</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Дух предпринимательства преобразует экономику</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Условия развития предпринимательства. Новое в торговле. Рост городов и торговли. Складывание мировых центров тор</w:t>
      </w:r>
      <w:r w:rsidRPr="008B4C9B">
        <w:rPr>
          <w:color w:val="000000"/>
          <w:sz w:val="23"/>
          <w:szCs w:val="23"/>
        </w:rPr>
        <w:softHyphen/>
        <w:t>говли. Торговые компании. Право монополии. Накопление ка</w:t>
      </w:r>
      <w:r w:rsidRPr="008B4C9B">
        <w:rPr>
          <w:color w:val="000000"/>
          <w:sz w:val="23"/>
          <w:szCs w:val="23"/>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Европейское общество в раннее Новое время</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Изменения в социальной структуре общества, его основ</w:t>
      </w:r>
      <w:r w:rsidRPr="008B4C9B">
        <w:rPr>
          <w:color w:val="000000"/>
          <w:sz w:val="23"/>
          <w:szCs w:val="23"/>
        </w:rPr>
        <w:softHyphen/>
        <w:t>ные занятия. Новые социальные группы европейского обще</w:t>
      </w:r>
      <w:r w:rsidRPr="008B4C9B">
        <w:rPr>
          <w:color w:val="000000"/>
          <w:sz w:val="23"/>
          <w:szCs w:val="23"/>
        </w:rPr>
        <w:softHyphen/>
        <w:t>ства, их облик. Буржуазия эпохи раннего Нового времени. Условия жизни, труда крестьянства Европы. Новое дворян</w:t>
      </w:r>
      <w:r w:rsidRPr="008B4C9B">
        <w:rPr>
          <w:color w:val="000000"/>
          <w:sz w:val="23"/>
          <w:szCs w:val="23"/>
        </w:rPr>
        <w:softHyphen/>
        <w:t>ство — джентри и старое дворянство. Низшие слои населения. Бродяжничество. Борьба государства с нищими. Законы о ни</w:t>
      </w:r>
      <w:r w:rsidRPr="008B4C9B">
        <w:rPr>
          <w:color w:val="000000"/>
          <w:sz w:val="23"/>
          <w:szCs w:val="23"/>
        </w:rPr>
        <w:softHyphen/>
        <w:t>щих. Способы преодоления нищенства.</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Великие гуманисты Европы</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Мир художественной культуры Возрождения</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w:t>
      </w:r>
      <w:r w:rsidRPr="008B4C9B">
        <w:rPr>
          <w:color w:val="000000"/>
          <w:sz w:val="23"/>
          <w:szCs w:val="23"/>
        </w:rPr>
        <w:softHyphen/>
        <w:t>манистами. Уильям Шекспир и театр как школа формиро</w:t>
      </w:r>
      <w:r w:rsidRPr="008B4C9B">
        <w:rPr>
          <w:color w:val="000000"/>
          <w:sz w:val="23"/>
          <w:szCs w:val="23"/>
        </w:rPr>
        <w:softHyphen/>
        <w:t>вания нового человека. Произведения и герои У. Шекспира. Творчество Мигеля Сервантеса — гимн человеку Нового вре</w:t>
      </w:r>
      <w:r w:rsidRPr="008B4C9B">
        <w:rPr>
          <w:color w:val="000000"/>
          <w:sz w:val="23"/>
          <w:szCs w:val="23"/>
        </w:rPr>
        <w:softHyphen/>
        <w:t>мени.</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Эпоха «титанов». Гуманистические тенденции в изобра</w:t>
      </w:r>
      <w:r w:rsidRPr="008B4C9B">
        <w:rPr>
          <w:color w:val="000000"/>
          <w:sz w:val="23"/>
          <w:szCs w:val="23"/>
        </w:rPr>
        <w:softHyphen/>
        <w:t xml:space="preserve">зительном искусстве. «Титаны Возрождения». Формирование новой, гуманистической культуры и вклад в её развитие — Леонардо да Винчи, Микеланджело Буонарроти, Рафаэль Санти. География и особенности искусства: Испания и Голландия </w:t>
      </w:r>
      <w:r w:rsidRPr="008B4C9B">
        <w:rPr>
          <w:color w:val="000000"/>
          <w:sz w:val="23"/>
          <w:szCs w:val="23"/>
          <w:lang w:val="en-US"/>
        </w:rPr>
        <w:t>XVII</w:t>
      </w:r>
      <w:r w:rsidRPr="008B4C9B">
        <w:rPr>
          <w:color w:val="000000"/>
          <w:sz w:val="23"/>
          <w:szCs w:val="23"/>
        </w:rPr>
        <w:t xml:space="preserve"> в. Своеобразие Высокого искусства Северного Возрождения:   Питер   Брейгель   Старший;   гуманистическая  личность в портретах Альбрехта Дюрера.</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Музыкальное искусство Западной Европы. Развитие свет</w:t>
      </w:r>
      <w:r w:rsidRPr="008B4C9B">
        <w:rPr>
          <w:color w:val="000000"/>
          <w:sz w:val="23"/>
          <w:szCs w:val="23"/>
        </w:rPr>
        <w:softHyphen/>
        <w:t>ской музыкальной культуры. Мадригалы. Домашнее музицирование. Превращение музыки в одно из светских искусств.</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 xml:space="preserve">Рождение новой европейской науки в </w:t>
      </w:r>
      <w:r w:rsidRPr="008B4C9B">
        <w:rPr>
          <w:b/>
          <w:bCs/>
          <w:color w:val="000000"/>
          <w:sz w:val="23"/>
          <w:szCs w:val="23"/>
          <w:lang w:val="en-US"/>
        </w:rPr>
        <w:t>XVI</w:t>
      </w:r>
      <w:r w:rsidRPr="008B4C9B">
        <w:rPr>
          <w:b/>
          <w:bCs/>
          <w:color w:val="000000"/>
          <w:sz w:val="23"/>
          <w:szCs w:val="23"/>
        </w:rPr>
        <w:t>-</w:t>
      </w:r>
      <w:r w:rsidRPr="008B4C9B">
        <w:rPr>
          <w:b/>
          <w:bCs/>
          <w:color w:val="000000"/>
          <w:sz w:val="23"/>
          <w:szCs w:val="23"/>
          <w:lang w:val="en-US"/>
        </w:rPr>
        <w:t>XVII</w:t>
      </w:r>
      <w:r w:rsidRPr="008B4C9B">
        <w:rPr>
          <w:b/>
          <w:bCs/>
          <w:color w:val="000000"/>
          <w:sz w:val="23"/>
          <w:szCs w:val="23"/>
        </w:rPr>
        <w:t xml:space="preserve"> вв.</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Условия развития революции в естествознании. Действие принципа авторитетности в средневековой Европе и его про</w:t>
      </w:r>
      <w:r w:rsidRPr="008B4C9B">
        <w:rPr>
          <w:color w:val="000000"/>
          <w:sz w:val="23"/>
          <w:szCs w:val="23"/>
        </w:rPr>
        <w:softHyphen/>
        <w:t xml:space="preserve">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w:t>
      </w:r>
      <w:r w:rsidRPr="008B4C9B">
        <w:rPr>
          <w:color w:val="000000"/>
          <w:sz w:val="23"/>
          <w:szCs w:val="23"/>
          <w:lang w:val="en-US"/>
        </w:rPr>
        <w:t>XVII</w:t>
      </w:r>
      <w:r w:rsidRPr="008B4C9B">
        <w:rPr>
          <w:color w:val="000000"/>
          <w:sz w:val="23"/>
          <w:szCs w:val="23"/>
        </w:rPr>
        <w:t xml:space="preserve">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8B4C9B">
        <w:rPr>
          <w:color w:val="000000"/>
          <w:sz w:val="23"/>
          <w:szCs w:val="23"/>
        </w:rPr>
        <w:softHyphen/>
        <w:t>нический прогресс и самосознание человека.</w:t>
      </w:r>
    </w:p>
    <w:p w:rsidR="00CF1B92" w:rsidRDefault="00CF1B92" w:rsidP="00D34614">
      <w:pPr>
        <w:shd w:val="clear" w:color="auto" w:fill="FFFFFF"/>
        <w:autoSpaceDE w:val="0"/>
        <w:autoSpaceDN w:val="0"/>
        <w:adjustRightInd w:val="0"/>
        <w:ind w:right="29"/>
        <w:jc w:val="both"/>
        <w:rPr>
          <w:b/>
          <w:bCs/>
          <w:color w:val="000000"/>
          <w:sz w:val="23"/>
          <w:szCs w:val="23"/>
        </w:rPr>
      </w:pP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Начало Реформации в Европе. Обновление христианства</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Влияние Великих географических открытий и идей гуманиз</w:t>
      </w:r>
      <w:r w:rsidRPr="008B4C9B">
        <w:rPr>
          <w:color w:val="000000"/>
          <w:sz w:val="23"/>
          <w:szCs w:val="23"/>
        </w:rPr>
        <w:softHyphen/>
        <w:t>ма на представления европейца о самом себе. Кризис и начало раскола католической церкви. Реформация — борьба за пере</w:t>
      </w:r>
      <w:r w:rsidRPr="008B4C9B">
        <w:rPr>
          <w:color w:val="000000"/>
          <w:sz w:val="23"/>
          <w:szCs w:val="23"/>
        </w:rPr>
        <w:softHyphen/>
        <w:t>устройство церкви. Причины Реформации и широкого её рас</w:t>
      </w:r>
      <w:r w:rsidRPr="008B4C9B">
        <w:rPr>
          <w:color w:val="000000"/>
          <w:sz w:val="23"/>
          <w:szCs w:val="23"/>
        </w:rPr>
        <w:softHyphen/>
        <w:t>пространения в Европе. Германия — родина Реформации церк</w:t>
      </w:r>
      <w:r w:rsidRPr="008B4C9B">
        <w:rPr>
          <w:color w:val="000000"/>
          <w:sz w:val="23"/>
          <w:szCs w:val="23"/>
        </w:rPr>
        <w:softHyphen/>
        <w:t>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8B4C9B">
        <w:rPr>
          <w:color w:val="000000"/>
          <w:sz w:val="23"/>
          <w:szCs w:val="23"/>
        </w:rPr>
        <w:softHyphen/>
        <w:t>теранская церковь в Германии. Пастор — протестантский про</w:t>
      </w:r>
      <w:r w:rsidRPr="008B4C9B">
        <w:rPr>
          <w:color w:val="000000"/>
          <w:sz w:val="23"/>
          <w:szCs w:val="23"/>
        </w:rPr>
        <w:softHyphen/>
        <w:t>поведник.</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Распространение Реформации в Европе. Контрреформация</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Географический охват Реформацией Европы и его причины. Ценности, учение и церковь Жана Кальвина. Идея о предопре</w:t>
      </w:r>
      <w:r w:rsidRPr="008B4C9B">
        <w:rPr>
          <w:color w:val="000000"/>
          <w:sz w:val="23"/>
          <w:szCs w:val="23"/>
        </w:rPr>
        <w:softHyphen/>
        <w:t>делении судьбы человека. Социальный эффект учения Кальвина. Жестокость осуждения предателей кальвинизма. «Рим кальви</w:t>
      </w:r>
      <w:r w:rsidRPr="008B4C9B">
        <w:rPr>
          <w:color w:val="000000"/>
          <w:sz w:val="23"/>
          <w:szCs w:val="23"/>
        </w:rPr>
        <w:softHyphen/>
        <w:t>низма». Борьба католической церкви против еретичных учений. Контрреформация: её идеологи и воплотители. Орден иезуитов</w:t>
      </w:r>
      <w:r w:rsidRPr="008B4C9B">
        <w:rPr>
          <w:sz w:val="23"/>
          <w:szCs w:val="23"/>
        </w:rPr>
        <w:t xml:space="preserve">: </w:t>
      </w:r>
      <w:r w:rsidRPr="008B4C9B">
        <w:rPr>
          <w:color w:val="000000"/>
          <w:sz w:val="23"/>
          <w:szCs w:val="23"/>
        </w:rPr>
        <w:t>его создатель — Игнатий Лойола. Цели, средства расширения власти папы римского. Тридентский собор.</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Королевская власть и Реформация в Англии. Борьба за господство на море</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Последствия Войны Алой и Белой розы для Англии. Генрих МП: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8B4C9B">
        <w:rPr>
          <w:color w:val="000000"/>
          <w:sz w:val="23"/>
          <w:szCs w:val="23"/>
        </w:rPr>
        <w:softHyphen/>
        <w:t xml:space="preserve">ка Марии Кровавой. «Золотой век Елизаветы </w:t>
      </w:r>
      <w:r w:rsidRPr="008B4C9B">
        <w:rPr>
          <w:color w:val="000000"/>
          <w:sz w:val="23"/>
          <w:szCs w:val="23"/>
          <w:lang w:val="en-US"/>
        </w:rPr>
        <w:t>I</w:t>
      </w:r>
      <w:r w:rsidRPr="008B4C9B">
        <w:rPr>
          <w:color w:val="000000"/>
          <w:sz w:val="23"/>
          <w:szCs w:val="23"/>
        </w:rPr>
        <w:t>» — укрепление англиканской церкви и государства. Пуритане. Политика пре</w:t>
      </w:r>
      <w:r w:rsidRPr="008B4C9B">
        <w:rPr>
          <w:color w:val="000000"/>
          <w:sz w:val="23"/>
          <w:szCs w:val="23"/>
        </w:rPr>
        <w:softHyphen/>
        <w:t xml:space="preserve">дотвращения религиозных войн. Соперничество с Испанией за морское господство. Итоги правления королевы Елизаветы </w:t>
      </w:r>
      <w:r w:rsidRPr="008B4C9B">
        <w:rPr>
          <w:color w:val="000000"/>
          <w:sz w:val="23"/>
          <w:szCs w:val="23"/>
          <w:lang w:val="en-US"/>
        </w:rPr>
        <w:t>I</w:t>
      </w:r>
      <w:r w:rsidRPr="008B4C9B">
        <w:rPr>
          <w:color w:val="000000"/>
          <w:sz w:val="23"/>
          <w:szCs w:val="23"/>
        </w:rPr>
        <w:t>.</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Религиозные войны и укрепление абсолютной монархии во Франции</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Французы — кальвинисты-гугеноты. Разрастание противо</w:t>
      </w:r>
      <w:r w:rsidRPr="008B4C9B">
        <w:rPr>
          <w:color w:val="000000"/>
          <w:sz w:val="23"/>
          <w:szCs w:val="23"/>
        </w:rPr>
        <w:softHyphen/>
        <w:t xml:space="preserve">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w:t>
      </w:r>
      <w:r w:rsidRPr="008B4C9B">
        <w:rPr>
          <w:color w:val="000000"/>
          <w:sz w:val="23"/>
          <w:szCs w:val="23"/>
          <w:lang w:val="en-US"/>
        </w:rPr>
        <w:t>IV</w:t>
      </w:r>
      <w:r w:rsidRPr="008B4C9B">
        <w:rPr>
          <w:color w:val="000000"/>
          <w:sz w:val="23"/>
          <w:szCs w:val="23"/>
        </w:rPr>
        <w:t>Бурбона. Реформы Ришелье. Ришелье как идеолог и создатель системы абсолютизма во Франции. Франция — силь</w:t>
      </w:r>
      <w:r w:rsidRPr="008B4C9B">
        <w:rPr>
          <w:color w:val="000000"/>
          <w:sz w:val="23"/>
          <w:szCs w:val="23"/>
        </w:rPr>
        <w:softHyphen/>
        <w:t>нейшее государство на европейском континенте.</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Освободительная война в Нидерландах. Рождение Республики Соединённых провинций</w:t>
      </w:r>
    </w:p>
    <w:p w:rsidR="006C45EE" w:rsidRPr="008B4C9B" w:rsidRDefault="006C45EE" w:rsidP="00D34614">
      <w:pPr>
        <w:ind w:right="29" w:firstLine="540"/>
        <w:jc w:val="both"/>
        <w:rPr>
          <w:color w:val="000000"/>
          <w:sz w:val="23"/>
          <w:szCs w:val="23"/>
        </w:rPr>
      </w:pPr>
      <w:r w:rsidRPr="008B4C9B">
        <w:rPr>
          <w:color w:val="000000"/>
          <w:sz w:val="23"/>
          <w:szCs w:val="23"/>
        </w:rPr>
        <w:t>«Жемчужина в короне Габсбургов». Нидерландская ре</w:t>
      </w:r>
      <w:r w:rsidRPr="008B4C9B">
        <w:rPr>
          <w:color w:val="000000"/>
          <w:sz w:val="23"/>
          <w:szCs w:val="23"/>
        </w:rPr>
        <w:softHyphen/>
        <w:t xml:space="preserve">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w:t>
      </w:r>
      <w:r w:rsidRPr="008B4C9B">
        <w:rPr>
          <w:color w:val="000000"/>
          <w:sz w:val="23"/>
          <w:szCs w:val="23"/>
          <w:lang w:val="en-US"/>
        </w:rPr>
        <w:t>XVI</w:t>
      </w:r>
      <w:r w:rsidRPr="008B4C9B">
        <w:rPr>
          <w:color w:val="000000"/>
          <w:sz w:val="23"/>
          <w:szCs w:val="23"/>
        </w:rPr>
        <w:t xml:space="preserve"> в. Становление капиталистических отно</w:t>
      </w:r>
      <w:r w:rsidRPr="008B4C9B">
        <w:rPr>
          <w:color w:val="000000"/>
          <w:sz w:val="23"/>
          <w:szCs w:val="23"/>
        </w:rPr>
        <w:softHyphen/>
        <w:t>шений в стране. Противоречия с Испанией. Преследования протестантов. Иконоборческое движение. Начало освободи</w:t>
      </w:r>
      <w:r w:rsidRPr="008B4C9B">
        <w:rPr>
          <w:color w:val="000000"/>
          <w:sz w:val="23"/>
          <w:szCs w:val="23"/>
        </w:rPr>
        <w:softHyphen/>
        <w:t>тельной войны. Вильгельм Оранский. Время террора «крова</w:t>
      </w:r>
      <w:r w:rsidRPr="008B4C9B">
        <w:rPr>
          <w:color w:val="000000"/>
          <w:sz w:val="23"/>
          <w:szCs w:val="23"/>
        </w:rPr>
        <w:softHyphen/>
        <w:t>вого герцога» Альбы. Лесные и морские гёзы. Утрехтская уния. Рождение Республики Соединённых провинций. Голландская республика — самая экономически развитая страна в Европе. Центр экономической жизни— Амстердам.</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Парламент против короля. Революция в Англии</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Англия — первая страна в Европе с конституционной парла</w:t>
      </w:r>
      <w:r w:rsidRPr="008B4C9B">
        <w:rPr>
          <w:color w:val="000000"/>
          <w:sz w:val="23"/>
          <w:szCs w:val="23"/>
        </w:rPr>
        <w:softHyphen/>
        <w:t>ментской монархией. Англия накануне революции. Причины революции. Пуританская этика и образ жизни. Личное прав</w:t>
      </w:r>
      <w:r w:rsidRPr="008B4C9B">
        <w:rPr>
          <w:color w:val="000000"/>
          <w:sz w:val="23"/>
          <w:szCs w:val="23"/>
        </w:rPr>
        <w:softHyphen/>
        <w:t xml:space="preserve">ление короля Карла </w:t>
      </w:r>
      <w:r w:rsidRPr="008B4C9B">
        <w:rPr>
          <w:color w:val="000000"/>
          <w:sz w:val="23"/>
          <w:szCs w:val="23"/>
          <w:lang w:val="en-US"/>
        </w:rPr>
        <w:t>I</w:t>
      </w:r>
      <w:r w:rsidRPr="008B4C9B">
        <w:rPr>
          <w:color w:val="000000"/>
          <w:sz w:val="23"/>
          <w:szCs w:val="23"/>
        </w:rPr>
        <w:t xml:space="preserve"> Стюарта. Противостоя ние короля и парламента. Начало революции — созыв Долгого парламента. Гражданская война короля с парламентом. Великая ремон</w:t>
      </w:r>
      <w:r w:rsidRPr="008B4C9B">
        <w:rPr>
          <w:color w:val="000000"/>
          <w:sz w:val="23"/>
          <w:szCs w:val="23"/>
        </w:rPr>
        <w:softHyphen/>
        <w:t>страция. Оливер Кромвель и создание армии «нового образ</w:t>
      </w:r>
      <w:r w:rsidRPr="008B4C9B">
        <w:rPr>
          <w:color w:val="000000"/>
          <w:sz w:val="23"/>
          <w:szCs w:val="23"/>
        </w:rPr>
        <w:softHyphen/>
        <w:t>ца». Битва при Нейзби. Реформы парламента. Дальнейшее на</w:t>
      </w:r>
      <w:r w:rsidRPr="008B4C9B">
        <w:rPr>
          <w:color w:val="000000"/>
          <w:sz w:val="23"/>
          <w:szCs w:val="23"/>
        </w:rPr>
        <w:softHyphen/>
        <w:t>растание противостояния: казнь короля. Англия — республика.</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Путь к парламентской монархии</w:t>
      </w:r>
    </w:p>
    <w:p w:rsidR="006C45EE" w:rsidRPr="008B4C9B" w:rsidRDefault="006C45EE" w:rsidP="00D34614">
      <w:pPr>
        <w:shd w:val="clear" w:color="auto" w:fill="FFFFFF"/>
        <w:autoSpaceDE w:val="0"/>
        <w:autoSpaceDN w:val="0"/>
        <w:adjustRightInd w:val="0"/>
        <w:ind w:right="29" w:firstLine="540"/>
        <w:jc w:val="both"/>
        <w:rPr>
          <w:sz w:val="23"/>
          <w:szCs w:val="23"/>
        </w:rPr>
      </w:pPr>
      <w:r w:rsidRPr="008B4C9B">
        <w:rPr>
          <w:color w:val="000000"/>
          <w:sz w:val="23"/>
          <w:szCs w:val="23"/>
        </w:rPr>
        <w:t>Реформы английского парламента. Движение протеста: ле</w:t>
      </w:r>
      <w:r w:rsidRPr="008B4C9B">
        <w:rPr>
          <w:color w:val="000000"/>
          <w:sz w:val="23"/>
          <w:szCs w:val="23"/>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8B4C9B">
        <w:rPr>
          <w:color w:val="000000"/>
          <w:sz w:val="23"/>
          <w:szCs w:val="23"/>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«На</w:t>
      </w:r>
      <w:r w:rsidRPr="008B4C9B">
        <w:rPr>
          <w:color w:val="000000"/>
          <w:sz w:val="23"/>
          <w:szCs w:val="23"/>
          <w:lang w:val="en-US"/>
        </w:rPr>
        <w:t>b</w:t>
      </w:r>
      <w:r w:rsidRPr="008B4C9B">
        <w:rPr>
          <w:color w:val="000000"/>
          <w:sz w:val="23"/>
          <w:szCs w:val="23"/>
        </w:rPr>
        <w:t>еа</w:t>
      </w:r>
      <w:r w:rsidRPr="008B4C9B">
        <w:rPr>
          <w:color w:val="000000"/>
          <w:sz w:val="23"/>
          <w:szCs w:val="23"/>
          <w:lang w:val="en-US"/>
        </w:rPr>
        <w:t>s</w:t>
      </w:r>
      <w:r w:rsidRPr="008B4C9B">
        <w:rPr>
          <w:color w:val="000000"/>
          <w:sz w:val="23"/>
          <w:szCs w:val="23"/>
        </w:rPr>
        <w:t xml:space="preserve"> согр</w:t>
      </w:r>
      <w:r w:rsidRPr="008B4C9B">
        <w:rPr>
          <w:color w:val="000000"/>
          <w:sz w:val="23"/>
          <w:szCs w:val="23"/>
          <w:lang w:val="en-US"/>
        </w:rPr>
        <w:t>us</w:t>
      </w:r>
      <w:r w:rsidRPr="008B4C9B">
        <w:rPr>
          <w:color w:val="000000"/>
          <w:sz w:val="23"/>
          <w:szCs w:val="23"/>
        </w:rPr>
        <w:t xml:space="preserve"> ас</w:t>
      </w:r>
      <w:r w:rsidRPr="008B4C9B">
        <w:rPr>
          <w:color w:val="000000"/>
          <w:sz w:val="23"/>
          <w:szCs w:val="23"/>
          <w:lang w:val="en-US"/>
        </w:rPr>
        <w:t>t</w:t>
      </w:r>
      <w:r w:rsidRPr="008B4C9B">
        <w:rPr>
          <w:color w:val="000000"/>
          <w:sz w:val="23"/>
          <w:szCs w:val="23"/>
        </w:rPr>
        <w:t>» — закон, утверждавший права ареста и при</w:t>
      </w:r>
      <w:r w:rsidRPr="008B4C9B">
        <w:rPr>
          <w:color w:val="000000"/>
          <w:sz w:val="23"/>
          <w:szCs w:val="23"/>
        </w:rPr>
        <w:softHyphen/>
        <w:t>влечение к суду обвиняемого. Билль о правах. Парламентская система в Англии как условие развития индустриального об</w:t>
      </w:r>
      <w:r w:rsidRPr="008B4C9B">
        <w:rPr>
          <w:color w:val="000000"/>
          <w:sz w:val="23"/>
          <w:szCs w:val="23"/>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6C45EE" w:rsidRPr="008B4C9B" w:rsidRDefault="006C45EE" w:rsidP="00D34614">
      <w:pPr>
        <w:shd w:val="clear" w:color="auto" w:fill="FFFFFF"/>
        <w:autoSpaceDE w:val="0"/>
        <w:autoSpaceDN w:val="0"/>
        <w:adjustRightInd w:val="0"/>
        <w:ind w:right="29"/>
        <w:jc w:val="both"/>
        <w:rPr>
          <w:sz w:val="23"/>
          <w:szCs w:val="23"/>
        </w:rPr>
      </w:pPr>
      <w:r w:rsidRPr="008B4C9B">
        <w:rPr>
          <w:b/>
          <w:bCs/>
          <w:color w:val="000000"/>
          <w:sz w:val="23"/>
          <w:szCs w:val="23"/>
        </w:rPr>
        <w:t>Международные отношения в Х</w:t>
      </w:r>
      <w:r w:rsidRPr="008B4C9B">
        <w:rPr>
          <w:b/>
          <w:bCs/>
          <w:color w:val="000000"/>
          <w:sz w:val="23"/>
          <w:szCs w:val="23"/>
          <w:lang w:val="en-US"/>
        </w:rPr>
        <w:t>VI</w:t>
      </w:r>
      <w:r w:rsidRPr="008B4C9B">
        <w:rPr>
          <w:b/>
          <w:bCs/>
          <w:color w:val="000000"/>
          <w:sz w:val="23"/>
          <w:szCs w:val="23"/>
        </w:rPr>
        <w:t>-Х</w:t>
      </w:r>
      <w:r w:rsidRPr="008B4C9B">
        <w:rPr>
          <w:b/>
          <w:bCs/>
          <w:color w:val="000000"/>
          <w:sz w:val="23"/>
          <w:szCs w:val="23"/>
          <w:lang w:val="en-US"/>
        </w:rPr>
        <w:t>VIII</w:t>
      </w:r>
      <w:r w:rsidRPr="008B4C9B">
        <w:rPr>
          <w:b/>
          <w:bCs/>
          <w:color w:val="000000"/>
          <w:sz w:val="23"/>
          <w:szCs w:val="23"/>
        </w:rPr>
        <w:t xml:space="preserve"> вв.</w:t>
      </w:r>
    </w:p>
    <w:p w:rsidR="006C45EE" w:rsidRDefault="006C45EE" w:rsidP="00D34614">
      <w:pPr>
        <w:shd w:val="clear" w:color="auto" w:fill="FFFFFF"/>
        <w:autoSpaceDE w:val="0"/>
        <w:autoSpaceDN w:val="0"/>
        <w:adjustRightInd w:val="0"/>
        <w:ind w:right="29" w:firstLine="540"/>
        <w:jc w:val="both"/>
        <w:rPr>
          <w:rFonts w:ascii="Arial" w:hAnsi="Arial"/>
        </w:rPr>
      </w:pPr>
      <w:r w:rsidRPr="008B4C9B">
        <w:rPr>
          <w:color w:val="000000"/>
          <w:sz w:val="23"/>
          <w:szCs w:val="23"/>
        </w:rPr>
        <w:t xml:space="preserve">Причины международных конфликтов в Европе в </w:t>
      </w:r>
      <w:r w:rsidRPr="008B4C9B">
        <w:rPr>
          <w:color w:val="000000"/>
          <w:sz w:val="23"/>
          <w:szCs w:val="23"/>
          <w:lang w:val="en-US"/>
        </w:rPr>
        <w:t>XVI</w:t>
      </w:r>
      <w:r w:rsidRPr="008B4C9B">
        <w:rPr>
          <w:color w:val="000000"/>
          <w:sz w:val="23"/>
          <w:szCs w:val="23"/>
        </w:rPr>
        <w:t xml:space="preserve">— </w:t>
      </w:r>
      <w:r w:rsidRPr="008B4C9B">
        <w:rPr>
          <w:color w:val="000000"/>
          <w:sz w:val="23"/>
          <w:szCs w:val="23"/>
          <w:lang w:val="en-US"/>
        </w:rPr>
        <w:t>XVIII</w:t>
      </w:r>
      <w:r w:rsidRPr="008B4C9B">
        <w:rPr>
          <w:color w:val="000000"/>
          <w:sz w:val="23"/>
          <w:szCs w:val="23"/>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w:t>
      </w:r>
      <w:r w:rsidRPr="008B4C9B">
        <w:rPr>
          <w:color w:val="000000"/>
          <w:sz w:val="23"/>
          <w:szCs w:val="23"/>
          <w:lang w:val="en-US"/>
        </w:rPr>
        <w:t>II</w:t>
      </w:r>
      <w:r w:rsidRPr="008B4C9B">
        <w:rPr>
          <w:color w:val="000000"/>
          <w:sz w:val="23"/>
          <w:szCs w:val="23"/>
        </w:rPr>
        <w:t xml:space="preserve"> Адольф — крупнейший полково</w:t>
      </w:r>
      <w:r w:rsidRPr="008B4C9B">
        <w:rPr>
          <w:color w:val="000000"/>
          <w:sz w:val="23"/>
          <w:szCs w:val="23"/>
        </w:rPr>
        <w:softHyphen/>
        <w:t xml:space="preserve">дец и создатель новой военной системы. Окончание войны и ее итоги. Условия и значение Вестфальского мира. Европа в </w:t>
      </w:r>
      <w:r w:rsidRPr="008B4C9B">
        <w:rPr>
          <w:color w:val="000000"/>
          <w:sz w:val="23"/>
          <w:szCs w:val="23"/>
          <w:lang w:val="en-US"/>
        </w:rPr>
        <w:t>XVIII</w:t>
      </w:r>
      <w:r w:rsidRPr="008B4C9B">
        <w:rPr>
          <w:color w:val="000000"/>
          <w:sz w:val="23"/>
          <w:szCs w:val="23"/>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8B4C9B">
        <w:rPr>
          <w:color w:val="000000"/>
          <w:sz w:val="23"/>
          <w:szCs w:val="23"/>
        </w:rPr>
        <w:softHyphen/>
        <w:t>следство — война за династические интересы и за владение</w:t>
      </w:r>
      <w:r w:rsidRPr="008B4C9B">
        <w:rPr>
          <w:sz w:val="23"/>
          <w:szCs w:val="23"/>
        </w:rPr>
        <w:t xml:space="preserve"> ко</w:t>
      </w:r>
      <w:r w:rsidRPr="008B4C9B">
        <w:rPr>
          <w:color w:val="000000"/>
          <w:sz w:val="23"/>
          <w:szCs w:val="23"/>
        </w:rPr>
        <w:t>лониями. Влияние европейских войн на международные отношения. Влияние Великой французской революции</w:t>
      </w:r>
      <w:r>
        <w:rPr>
          <w:color w:val="000000"/>
        </w:rPr>
        <w:t xml:space="preserve"> на европейский международный процесс.</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Великие просветители Европы</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 xml:space="preserve">Просветители </w:t>
      </w:r>
      <w:r w:rsidRPr="006C45EE">
        <w:rPr>
          <w:color w:val="000000"/>
          <w:sz w:val="23"/>
          <w:szCs w:val="23"/>
          <w:lang w:val="en-US"/>
        </w:rPr>
        <w:t>XVIII</w:t>
      </w:r>
      <w:r w:rsidRPr="006C45EE">
        <w:rPr>
          <w:color w:val="000000"/>
          <w:sz w:val="23"/>
          <w:szCs w:val="23"/>
        </w:rPr>
        <w:t xml:space="preserve"> в. — продолжатели дела гуманистов эпо</w:t>
      </w:r>
      <w:r w:rsidRPr="006C45EE">
        <w:rPr>
          <w:color w:val="000000"/>
          <w:sz w:val="23"/>
          <w:szCs w:val="23"/>
        </w:rPr>
        <w:softHyphen/>
        <w:t>хи Возрождения. Идеи Просвещения как мировоззрение укре</w:t>
      </w:r>
      <w:r w:rsidRPr="006C45EE">
        <w:rPr>
          <w:color w:val="000000"/>
          <w:sz w:val="23"/>
          <w:szCs w:val="23"/>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6C45EE">
        <w:rPr>
          <w:color w:val="000000"/>
          <w:sz w:val="23"/>
          <w:szCs w:val="23"/>
        </w:rPr>
        <w:softHyphen/>
        <w:t>ственного договора. Представление о цели свободы как стрем</w:t>
      </w:r>
      <w:r w:rsidRPr="006C45EE">
        <w:rPr>
          <w:color w:val="000000"/>
          <w:sz w:val="23"/>
          <w:szCs w:val="23"/>
        </w:rPr>
        <w:softHyphen/>
        <w:t>лении к счастью. Шарль Монтескье: теория разделения вла</w:t>
      </w:r>
      <w:r w:rsidRPr="006C45EE">
        <w:rPr>
          <w:color w:val="000000"/>
          <w:sz w:val="23"/>
          <w:szCs w:val="23"/>
        </w:rPr>
        <w:softHyphen/>
        <w:t>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w:t>
      </w:r>
      <w:r w:rsidRPr="006C45EE">
        <w:rPr>
          <w:color w:val="000000"/>
          <w:sz w:val="23"/>
          <w:szCs w:val="23"/>
        </w:rPr>
        <w:softHyphen/>
        <w:t>ренитете: принципы равенства и свободы в программе преобра</w:t>
      </w:r>
      <w:r w:rsidRPr="006C45EE">
        <w:rPr>
          <w:color w:val="000000"/>
          <w:sz w:val="23"/>
          <w:szCs w:val="23"/>
        </w:rPr>
        <w:softHyphen/>
        <w:t>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Мир художественной культуры Просвещения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Вера человека в собственные возможности. Поиск идеала, образа героя эпохи. Образ человека новой эпохи (буржуа) в ху</w:t>
      </w:r>
      <w:r w:rsidRPr="006C45EE">
        <w:rPr>
          <w:color w:val="000000"/>
          <w:sz w:val="23"/>
          <w:szCs w:val="23"/>
        </w:rPr>
        <w:softHyphen/>
        <w:t>дожественной литературе — Д. Дефо. Д. Свифт: сатира на поро</w:t>
      </w:r>
      <w:r w:rsidRPr="006C45EE">
        <w:rPr>
          <w:color w:val="000000"/>
          <w:sz w:val="23"/>
          <w:szCs w:val="23"/>
        </w:rPr>
        <w:softHyphen/>
        <w:t>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6C45EE">
        <w:rPr>
          <w:color w:val="000000"/>
          <w:sz w:val="23"/>
          <w:szCs w:val="23"/>
        </w:rPr>
        <w:softHyphen/>
        <w:t xml:space="preserve">словия»: У. Хогарт, Ж. Б. С. Шарден. Свидетель эпохи: Жак Луи Давид. Музыкальное искусство эпохи Просвещения в </w:t>
      </w:r>
      <w:r w:rsidRPr="006C45EE">
        <w:rPr>
          <w:color w:val="000000"/>
          <w:sz w:val="23"/>
          <w:szCs w:val="23"/>
          <w:lang w:val="en-US"/>
        </w:rPr>
        <w:t>XVIII</w:t>
      </w:r>
      <w:r w:rsidRPr="006C45EE">
        <w:rPr>
          <w:color w:val="000000"/>
          <w:sz w:val="23"/>
          <w:szCs w:val="23"/>
        </w:rPr>
        <w:t xml:space="preserve"> в.: И. С. Баха, В. А. Моцарта, Л. ван Бетховена. Архитектура эпо</w:t>
      </w:r>
      <w:r w:rsidRPr="006C45EE">
        <w:rPr>
          <w:color w:val="000000"/>
          <w:sz w:val="23"/>
          <w:szCs w:val="23"/>
        </w:rPr>
        <w:softHyphen/>
        <w:t>хи великих царствований. Секуляризация культуры.</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На пути к индустриальной эре</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Аграрная революция в Англии. Складывание новых отно</w:t>
      </w:r>
      <w:r w:rsidRPr="006C45EE">
        <w:rPr>
          <w:color w:val="000000"/>
          <w:sz w:val="23"/>
          <w:szCs w:val="23"/>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w:t>
      </w:r>
      <w:r w:rsidRPr="006C45EE">
        <w:rPr>
          <w:color w:val="000000"/>
          <w:sz w:val="23"/>
          <w:szCs w:val="23"/>
        </w:rPr>
        <w:softHyphen/>
        <w:t>шина англичанина Джеймса Уатта. Изобретение Р. Аркрайта. Изобретения Корба и Модели. Появление фабричного произ</w:t>
      </w:r>
      <w:r w:rsidRPr="006C45EE">
        <w:rPr>
          <w:color w:val="000000"/>
          <w:sz w:val="23"/>
          <w:szCs w:val="23"/>
        </w:rPr>
        <w:softHyphen/>
        <w:t>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w:t>
      </w:r>
      <w:r w:rsidRPr="006C45EE">
        <w:rPr>
          <w:color w:val="000000"/>
          <w:sz w:val="23"/>
          <w:szCs w:val="23"/>
        </w:rPr>
        <w:softHyphen/>
        <w:t>талистического производства. Социальные движения протеста рабочих (луддизм). Цена технического прогресса.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Североамериканские колониив борьбе за независимость. Образование Соединённых Штатов Америки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6C45EE">
        <w:rPr>
          <w:color w:val="000000"/>
          <w:sz w:val="23"/>
          <w:szCs w:val="23"/>
        </w:rPr>
        <w:softHyphen/>
        <w:t>канского общества. Культура и общественная жизнь в коло</w:t>
      </w:r>
      <w:r w:rsidRPr="006C45EE">
        <w:rPr>
          <w:color w:val="000000"/>
          <w:sz w:val="23"/>
          <w:szCs w:val="23"/>
        </w:rPr>
        <w:softHyphen/>
        <w:t>ниях. Конфликт с метрополией. Патриотические организации колонистов. Б. Франклин — великий наставник «юного капи</w:t>
      </w:r>
      <w:r w:rsidRPr="006C45EE">
        <w:rPr>
          <w:color w:val="000000"/>
          <w:sz w:val="23"/>
          <w:szCs w:val="23"/>
        </w:rPr>
        <w:softHyphen/>
        <w:t>тализма».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Война за независимость. Создание Соединённых Штатов Америки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Причины войны североамериканских колоний за свободу и справедливость. Первый Континентальный конгресс и его по</w:t>
      </w:r>
      <w:r w:rsidRPr="006C45EE">
        <w:rPr>
          <w:color w:val="000000"/>
          <w:sz w:val="23"/>
          <w:szCs w:val="23"/>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6C45EE">
        <w:rPr>
          <w:color w:val="000000"/>
          <w:sz w:val="23"/>
          <w:szCs w:val="23"/>
        </w:rPr>
        <w:softHyphen/>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6C45EE">
        <w:rPr>
          <w:color w:val="000000"/>
          <w:sz w:val="23"/>
          <w:szCs w:val="23"/>
        </w:rPr>
        <w:softHyphen/>
        <w:t>бе североамериканских штатов за свободу. Историческое значе</w:t>
      </w:r>
      <w:r w:rsidRPr="006C45EE">
        <w:rPr>
          <w:color w:val="000000"/>
          <w:sz w:val="23"/>
          <w:szCs w:val="23"/>
        </w:rPr>
        <w:softHyphen/>
        <w:t>ние образования Соединённых Штатов Америки.</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 xml:space="preserve">Франция в </w:t>
      </w:r>
      <w:r w:rsidRPr="006C45EE">
        <w:rPr>
          <w:b/>
          <w:bCs/>
          <w:color w:val="000000"/>
          <w:sz w:val="23"/>
          <w:szCs w:val="23"/>
          <w:lang w:val="en-US"/>
        </w:rPr>
        <w:t>XVIII</w:t>
      </w:r>
      <w:r w:rsidRPr="006C45EE">
        <w:rPr>
          <w:b/>
          <w:bCs/>
          <w:color w:val="000000"/>
          <w:sz w:val="23"/>
          <w:szCs w:val="23"/>
        </w:rPr>
        <w:t xml:space="preserve"> в. Причины и начало Великой французской революции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 xml:space="preserve">Ускорение социально-экономического развития Франции в </w:t>
      </w:r>
      <w:r w:rsidRPr="006C45EE">
        <w:rPr>
          <w:color w:val="000000"/>
          <w:sz w:val="23"/>
          <w:szCs w:val="23"/>
          <w:lang w:val="en-US"/>
        </w:rPr>
        <w:t>XVIII</w:t>
      </w:r>
      <w:r w:rsidRPr="006C45EE">
        <w:rPr>
          <w:color w:val="000000"/>
          <w:sz w:val="23"/>
          <w:szCs w:val="23"/>
        </w:rPr>
        <w:t xml:space="preserve"> в. Демографические изменения. Изменения в социальной структуре, особенности формирования француз</w:t>
      </w:r>
      <w:r w:rsidRPr="006C45EE">
        <w:rPr>
          <w:color w:val="000000"/>
          <w:sz w:val="23"/>
          <w:szCs w:val="23"/>
        </w:rPr>
        <w:softHyphen/>
        <w:t>ской буржуазии. Особенности положения третьего сословия. Французская мануфактура и её специфика. Влияние движе</w:t>
      </w:r>
      <w:r w:rsidRPr="006C45EE">
        <w:rPr>
          <w:color w:val="000000"/>
          <w:sz w:val="23"/>
          <w:szCs w:val="23"/>
        </w:rPr>
        <w:softHyphen/>
        <w:t>ния просветителей на развитие просветительской идеологии. Французская революция как инструмент разрушения тради</w:t>
      </w:r>
      <w:r w:rsidRPr="006C45EE">
        <w:rPr>
          <w:color w:val="000000"/>
          <w:sz w:val="23"/>
          <w:szCs w:val="23"/>
        </w:rPr>
        <w:softHyphen/>
        <w:t xml:space="preserve">ционного порядка в Европе. Слабость власти Людовика </w:t>
      </w:r>
      <w:r w:rsidRPr="006C45EE">
        <w:rPr>
          <w:color w:val="000000"/>
          <w:sz w:val="23"/>
          <w:szCs w:val="23"/>
          <w:lang w:val="en-US"/>
        </w:rPr>
        <w:t>XV</w:t>
      </w:r>
      <w:r w:rsidRPr="006C45EE">
        <w:rPr>
          <w:color w:val="000000"/>
          <w:sz w:val="23"/>
          <w:szCs w:val="23"/>
        </w:rPr>
        <w:t xml:space="preserve">. Кризис. Людовик </w:t>
      </w:r>
      <w:r w:rsidRPr="006C45EE">
        <w:rPr>
          <w:color w:val="000000"/>
          <w:sz w:val="23"/>
          <w:szCs w:val="23"/>
          <w:lang w:val="en-US"/>
        </w:rPr>
        <w:t>XVI</w:t>
      </w:r>
      <w:r w:rsidRPr="006C45EE">
        <w:rPr>
          <w:color w:val="000000"/>
          <w:sz w:val="23"/>
          <w:szCs w:val="23"/>
        </w:rPr>
        <w:t xml:space="preserve"> и его слабая попытка реформиро</w:t>
      </w:r>
      <w:r w:rsidRPr="006C45EE">
        <w:rPr>
          <w:color w:val="000000"/>
          <w:sz w:val="23"/>
          <w:szCs w:val="23"/>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6C45EE">
        <w:rPr>
          <w:color w:val="000000"/>
          <w:sz w:val="23"/>
          <w:szCs w:val="23"/>
        </w:rPr>
        <w:softHyphen/>
        <w:t>ционалисты у власти. О. Мирабо. Жильбер де Лафайет —ге</w:t>
      </w:r>
      <w:r w:rsidRPr="006C45EE">
        <w:rPr>
          <w:color w:val="000000"/>
          <w:sz w:val="23"/>
          <w:szCs w:val="23"/>
        </w:rPr>
        <w:softHyphen/>
        <w:t>рой Нового Света.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Великая французская революция. От монархии к республике</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Поход на Версаль. Главные положения Декларации прав человека и гражданина. Первые преобразования новой вла</w:t>
      </w:r>
      <w:r w:rsidRPr="006C45EE">
        <w:rPr>
          <w:color w:val="000000"/>
          <w:sz w:val="23"/>
          <w:szCs w:val="23"/>
        </w:rPr>
        <w:softHyphen/>
        <w:t>сти. Конституция 1791 г. Варенский кризис. Якобинский клуб. Законодательное собрание. Начало революционных</w:t>
      </w:r>
      <w:r>
        <w:rPr>
          <w:color w:val="000000"/>
        </w:rPr>
        <w:t xml:space="preserve">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Pr>
          <w:color w:val="000000"/>
        </w:rPr>
        <w:softHyphen/>
        <w:t xml:space="preserve">шение </w:t>
      </w:r>
      <w:r w:rsidRPr="006C45EE">
        <w:rPr>
          <w:color w:val="000000"/>
          <w:sz w:val="23"/>
          <w:szCs w:val="23"/>
        </w:rPr>
        <w:t xml:space="preserve">республики. Казнь Людовика </w:t>
      </w:r>
      <w:r w:rsidRPr="006C45EE">
        <w:rPr>
          <w:color w:val="000000"/>
          <w:sz w:val="23"/>
          <w:szCs w:val="23"/>
          <w:lang w:val="en-US"/>
        </w:rPr>
        <w:t>XVI</w:t>
      </w:r>
      <w:r w:rsidRPr="006C45EE">
        <w:rPr>
          <w:color w:val="000000"/>
          <w:sz w:val="23"/>
          <w:szCs w:val="23"/>
        </w:rPr>
        <w:t>: политический и нравственный аспекты. Неоднородность лагеря револю</w:t>
      </w:r>
      <w:r w:rsidRPr="006C45EE">
        <w:rPr>
          <w:color w:val="000000"/>
          <w:sz w:val="23"/>
          <w:szCs w:val="23"/>
        </w:rPr>
        <w:softHyphen/>
        <w:t>ции. Контрреволюционные мятежи. Якобинская диктатура и террор.</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Великая французская революция.От якобинской диктатуры к 18 брюмераНаполеона Бонапарта</w:t>
      </w:r>
    </w:p>
    <w:p w:rsidR="006C45EE" w:rsidRPr="006C45EE" w:rsidRDefault="006C45EE" w:rsidP="00D34614">
      <w:pPr>
        <w:shd w:val="clear" w:color="auto" w:fill="FFFFFF"/>
        <w:autoSpaceDE w:val="0"/>
        <w:autoSpaceDN w:val="0"/>
        <w:adjustRightInd w:val="0"/>
        <w:ind w:right="29" w:firstLine="540"/>
        <w:jc w:val="both"/>
        <w:rPr>
          <w:color w:val="000000"/>
          <w:sz w:val="23"/>
          <w:szCs w:val="23"/>
        </w:rPr>
      </w:pPr>
      <w:r w:rsidRPr="006C45EE">
        <w:rPr>
          <w:color w:val="000000"/>
          <w:sz w:val="23"/>
          <w:szCs w:val="23"/>
        </w:rPr>
        <w:t>Движение санкюлотов и раскол среди якобинцев. Трагедия Робеспьера — «якобинца без народа». Термидорианский пере</w:t>
      </w:r>
      <w:r w:rsidRPr="006C45EE">
        <w:rPr>
          <w:color w:val="000000"/>
          <w:sz w:val="23"/>
          <w:szCs w:val="23"/>
        </w:rPr>
        <w:softHyphen/>
        <w:t>ворот и расправа с противниками. Причины падения яко</w:t>
      </w:r>
      <w:r w:rsidRPr="006C45EE">
        <w:rPr>
          <w:color w:val="000000"/>
          <w:sz w:val="23"/>
          <w:szCs w:val="23"/>
        </w:rPr>
        <w:softHyphen/>
        <w:t>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1799г. и установление консульства. Значение Великой французской революции. Дискуссия в зарубежной и отечественной исто</w:t>
      </w:r>
      <w:r w:rsidRPr="006C45EE">
        <w:rPr>
          <w:color w:val="000000"/>
          <w:sz w:val="23"/>
          <w:szCs w:val="23"/>
        </w:rPr>
        <w:softHyphen/>
        <w:t xml:space="preserve">риографии о характере, социальной базе и итогах. </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Государства Востока: традиционное общество в эпоху раннего Нового времени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Земля принадлежит государству. Деревенская община и её отличия в разных цивилизациях Востока. Государство — регу</w:t>
      </w:r>
      <w:r w:rsidRPr="006C45EE">
        <w:rPr>
          <w:color w:val="000000"/>
          <w:sz w:val="23"/>
          <w:szCs w:val="23"/>
        </w:rPr>
        <w:softHyphen/>
        <w:t>лятор хозяйственной жизни. Замкнутость сословного обще</w:t>
      </w:r>
      <w:r w:rsidRPr="006C45EE">
        <w:rPr>
          <w:color w:val="000000"/>
          <w:sz w:val="23"/>
          <w:szCs w:val="23"/>
        </w:rPr>
        <w:softHyphen/>
        <w:t>ства. Разложение сословного строя. Города под контролем государства. Религии Востока — путь самосовершенствования.</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Государства Востока. Начало европейской колонизации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Разрушение традиционности восточных обществ европей</w:t>
      </w:r>
      <w:r w:rsidRPr="006C45EE">
        <w:rPr>
          <w:color w:val="000000"/>
          <w:sz w:val="23"/>
          <w:szCs w:val="23"/>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Религии Востока: конфуцианство, буддизм, индуизм, син</w:t>
      </w:r>
      <w:r w:rsidRPr="006C45EE">
        <w:rPr>
          <w:color w:val="000000"/>
          <w:sz w:val="23"/>
          <w:szCs w:val="23"/>
        </w:rPr>
        <w:softHyphen/>
        <w:t>тоизм.</w:t>
      </w:r>
    </w:p>
    <w:p w:rsidR="006C45EE" w:rsidRDefault="006C45EE" w:rsidP="00D34614">
      <w:pPr>
        <w:shd w:val="clear" w:color="auto" w:fill="FFFFFF"/>
        <w:autoSpaceDE w:val="0"/>
        <w:autoSpaceDN w:val="0"/>
        <w:adjustRightInd w:val="0"/>
        <w:ind w:right="29" w:firstLine="540"/>
        <w:jc w:val="both"/>
        <w:rPr>
          <w:rFonts w:ascii="Arial" w:hAnsi="Arial"/>
        </w:rPr>
      </w:pPr>
      <w:r w:rsidRPr="006C45EE">
        <w:rPr>
          <w:color w:val="000000"/>
          <w:sz w:val="23"/>
          <w:szCs w:val="23"/>
        </w:rPr>
        <w:t>Маньчжурское завоевание Китая</w:t>
      </w:r>
      <w:r>
        <w:rPr>
          <w:color w:val="000000"/>
        </w:rPr>
        <w:t>. Общественное устройство Цинской империи. «Закрытие» Китая, Направления русско-китайских отношений. Китай и Европа: культурное влияние. Правление сегунов в Японии. Сёгунат Токугава. Сословный характер общества. Самураи и крестьяне. «Закрытие» Японии. Русско-японские отношения.</w:t>
      </w:r>
    </w:p>
    <w:p w:rsidR="006C45EE" w:rsidRPr="006C45EE" w:rsidRDefault="006C45EE" w:rsidP="00D34614">
      <w:pPr>
        <w:shd w:val="clear" w:color="auto" w:fill="FFFFFF"/>
        <w:autoSpaceDE w:val="0"/>
        <w:autoSpaceDN w:val="0"/>
        <w:adjustRightInd w:val="0"/>
        <w:ind w:right="29"/>
        <w:jc w:val="both"/>
        <w:rPr>
          <w:b/>
          <w:bCs/>
          <w:color w:val="000000"/>
          <w:sz w:val="23"/>
          <w:szCs w:val="23"/>
        </w:rPr>
      </w:pPr>
      <w:r w:rsidRPr="006C45EE">
        <w:rPr>
          <w:b/>
          <w:bCs/>
          <w:color w:val="000000"/>
          <w:sz w:val="23"/>
          <w:szCs w:val="23"/>
        </w:rPr>
        <w:t>История нового времени: 1800 – 1913</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Индустриальная революция: достижения и проблемы</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w:t>
      </w:r>
      <w:r w:rsidRPr="006C45EE">
        <w:rPr>
          <w:color w:val="000000"/>
          <w:sz w:val="23"/>
          <w:szCs w:val="23"/>
        </w:rPr>
        <w:softHyphen/>
        <w:t>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w:t>
      </w:r>
      <w:r w:rsidRPr="006C45EE">
        <w:rPr>
          <w:color w:val="000000"/>
          <w:sz w:val="23"/>
          <w:szCs w:val="23"/>
        </w:rPr>
        <w:softHyphen/>
        <w:t>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w:t>
      </w:r>
      <w:r w:rsidRPr="006C45EE">
        <w:rPr>
          <w:color w:val="000000"/>
          <w:sz w:val="23"/>
          <w:szCs w:val="23"/>
        </w:rPr>
        <w:softHyphen/>
        <w:t>ческую систему. Монополистический капитализм, или импе</w:t>
      </w:r>
      <w:r w:rsidRPr="006C45EE">
        <w:rPr>
          <w:color w:val="000000"/>
          <w:sz w:val="23"/>
          <w:szCs w:val="23"/>
        </w:rPr>
        <w:softHyphen/>
        <w:t>риализм, его черты.</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Индустриальное общество: новые проблемы и новые ценности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Ускорение темпов промышленной революции. Нарастание миграционных процессов. Урбанизация. Индустриальная рево</w:t>
      </w:r>
      <w:r w:rsidRPr="006C45EE">
        <w:rPr>
          <w:color w:val="000000"/>
          <w:sz w:val="23"/>
          <w:szCs w:val="23"/>
        </w:rPr>
        <w:softHyphen/>
        <w:t>люция и изменение социальной структуры общества. Изменение политической и экономической сущности ари</w:t>
      </w:r>
      <w:r w:rsidRPr="006C45EE">
        <w:rPr>
          <w:color w:val="000000"/>
          <w:sz w:val="23"/>
          <w:szCs w:val="23"/>
        </w:rPr>
        <w:softHyphen/>
        <w:t>стократии. Развитие новых основных классов капиталистиче</w:t>
      </w:r>
      <w:r w:rsidRPr="006C45EE">
        <w:rPr>
          <w:color w:val="000000"/>
          <w:sz w:val="23"/>
          <w:szCs w:val="23"/>
        </w:rPr>
        <w:softHyphen/>
        <w:t>ского общества: буржуазия и рабочий класс. Средний класс. Гримасы капитализма: эксплуатация женского и детского тру</w:t>
      </w:r>
      <w:r w:rsidRPr="006C45EE">
        <w:rPr>
          <w:color w:val="000000"/>
          <w:sz w:val="23"/>
          <w:szCs w:val="23"/>
        </w:rPr>
        <w:softHyphen/>
        <w:t>да. Женское движение. Человек в системе капиталистических отношений.</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Человек в изменившемся мире: материальная культура и повседневность</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Технический прогресс и повседневность. Городской рельсо</w:t>
      </w:r>
      <w:r w:rsidRPr="006C45EE">
        <w:rPr>
          <w:color w:val="000000"/>
          <w:sz w:val="23"/>
          <w:szCs w:val="23"/>
        </w:rPr>
        <w:softHyphen/>
        <w:t>вый путь. Распространение периодической печати. Газета в го</w:t>
      </w:r>
      <w:r w:rsidRPr="006C45EE">
        <w:rPr>
          <w:color w:val="000000"/>
          <w:sz w:val="23"/>
          <w:szCs w:val="23"/>
        </w:rPr>
        <w:softHyphen/>
        <w:t>роде. Зингер: бытовая швейная машина. Новое представление о комфорте быта. Дальнейшее развитие и совершенствова</w:t>
      </w:r>
      <w:r w:rsidRPr="006C45EE">
        <w:rPr>
          <w:color w:val="000000"/>
          <w:sz w:val="23"/>
          <w:szCs w:val="23"/>
        </w:rPr>
        <w:softHyphen/>
        <w:t>ние средств связи. Рост культуры города. Музыка. Велосипед. Фотография. Пишущая машинка. Культура покупателя и про</w:t>
      </w:r>
      <w:r w:rsidRPr="006C45EE">
        <w:rPr>
          <w:color w:val="000000"/>
          <w:sz w:val="23"/>
          <w:szCs w:val="23"/>
        </w:rPr>
        <w:softHyphen/>
        <w:t>давца. Изменения в моде. Новые развлечения.</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Наука: создание научной картины мира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Причины нарастания открытий в области математики, фи</w:t>
      </w:r>
      <w:r w:rsidRPr="006C45EE">
        <w:rPr>
          <w:color w:val="000000"/>
          <w:sz w:val="23"/>
          <w:szCs w:val="23"/>
        </w:rPr>
        <w:softHyphen/>
        <w:t xml:space="preserve">зики, химии, биологии, медицины в </w:t>
      </w:r>
      <w:r w:rsidRPr="006C45EE">
        <w:rPr>
          <w:color w:val="000000"/>
          <w:sz w:val="23"/>
          <w:szCs w:val="23"/>
          <w:lang w:val="en-US"/>
        </w:rPr>
        <w:t>XIX</w:t>
      </w:r>
      <w:r w:rsidRPr="006C45EE">
        <w:rPr>
          <w:color w:val="000000"/>
          <w:sz w:val="23"/>
          <w:szCs w:val="23"/>
        </w:rPr>
        <w:t xml:space="preserve"> в. Социальный эф</w:t>
      </w:r>
      <w:r w:rsidRPr="006C45EE">
        <w:rPr>
          <w:color w:val="000000"/>
          <w:sz w:val="23"/>
          <w:szCs w:val="23"/>
        </w:rPr>
        <w:softHyphen/>
        <w:t>фект научных открытий и достижений. Социальный эффект открытия электрической энергии. Роль учения Ч. Дарвина для формирования нового мировоззрения. Микробиология. Достижения медицины. Роль и развитие образования в капи</w:t>
      </w:r>
      <w:r w:rsidRPr="006C45EE">
        <w:rPr>
          <w:color w:val="000000"/>
          <w:sz w:val="23"/>
          <w:szCs w:val="23"/>
        </w:rPr>
        <w:softHyphen/>
        <w:t>талистическом обществе.</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lang w:val="en-US"/>
        </w:rPr>
        <w:t>XIX</w:t>
      </w:r>
      <w:r w:rsidRPr="006C45EE">
        <w:rPr>
          <w:b/>
          <w:bCs/>
          <w:color w:val="000000"/>
          <w:sz w:val="23"/>
          <w:szCs w:val="23"/>
        </w:rPr>
        <w:t xml:space="preserve"> век в зеркале художественных исканий.Литература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 xml:space="preserve">Искусство </w:t>
      </w:r>
      <w:r w:rsidRPr="006C45EE">
        <w:rPr>
          <w:b/>
          <w:bCs/>
          <w:color w:val="000000"/>
          <w:sz w:val="23"/>
          <w:szCs w:val="23"/>
          <w:lang w:val="en-US"/>
        </w:rPr>
        <w:t>XIX</w:t>
      </w:r>
      <w:r w:rsidRPr="006C45EE">
        <w:rPr>
          <w:b/>
          <w:bCs/>
          <w:color w:val="000000"/>
          <w:sz w:val="23"/>
          <w:szCs w:val="23"/>
        </w:rPr>
        <w:t xml:space="preserve"> в. в поисках новой картины мира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Промышленный переворот в Англии и революция во Франции формируют новую эпоху в европейской художествен</w:t>
      </w:r>
      <w:r w:rsidRPr="006C45EE">
        <w:rPr>
          <w:color w:val="000000"/>
          <w:sz w:val="23"/>
          <w:szCs w:val="23"/>
        </w:rPr>
        <w:softHyphen/>
        <w:t>ной культуре. Реализация идеи раскрытия трагических противо</w:t>
      </w:r>
      <w:r w:rsidRPr="006C45EE">
        <w:rPr>
          <w:color w:val="000000"/>
          <w:sz w:val="23"/>
          <w:szCs w:val="23"/>
        </w:rPr>
        <w:softHyphen/>
        <w:t>речий между гармоничной личностью и обществом. Нарастание скорости взаимообмена новым в искусстве. Классицизм в жи</w:t>
      </w:r>
      <w:r w:rsidRPr="006C45EE">
        <w:rPr>
          <w:color w:val="000000"/>
          <w:sz w:val="23"/>
          <w:szCs w:val="23"/>
        </w:rPr>
        <w:softHyphen/>
        <w:t>вописи. Эпоха романтизма в живописи: Ф. Гойя как пред</w:t>
      </w:r>
      <w:r w:rsidRPr="006C45EE">
        <w:rPr>
          <w:color w:val="000000"/>
          <w:sz w:val="23"/>
          <w:szCs w:val="23"/>
        </w:rPr>
        <w:softHyphen/>
        <w:t>дверие реализма. Т. Жерико и Э.Делакруа. Карикатура и гра</w:t>
      </w:r>
      <w:r w:rsidRPr="006C45EE">
        <w:rPr>
          <w:color w:val="000000"/>
          <w:sz w:val="23"/>
          <w:szCs w:val="23"/>
        </w:rPr>
        <w:softHyphen/>
        <w:t>фика О. Домье. Реализм: Ж. Милле. Критический реализм: Г. Курбе. Двенадцать лет истории французского импрессиониз</w:t>
      </w:r>
      <w:r w:rsidRPr="006C45EE">
        <w:rPr>
          <w:color w:val="000000"/>
          <w:sz w:val="23"/>
          <w:szCs w:val="23"/>
        </w:rPr>
        <w:softHyphen/>
        <w:t>ма: Э. Мане, К. Моне, К. Писарро, О. Ренуар, Э. Дега, Ж. Сер и П. Синьяк. Конец импрессионизма. Скульптор О. Роден. Постимпрессионизм: П. Сезанн, П. Гоген, Ван Гог. Музыка: Ф. Шопен, Д. Верди, Ж. Визе, К. Дебюсси. Симфоническое ис</w:t>
      </w:r>
      <w:r w:rsidRPr="006C45EE">
        <w:rPr>
          <w:color w:val="000000"/>
          <w:sz w:val="23"/>
          <w:szCs w:val="23"/>
        </w:rPr>
        <w:softHyphen/>
        <w:t>кусство. Театр. Кинематограф. Архитектура Нового времени и Нового Света.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Либералы, консерваторы и социалисты: какими должны быть общество и государство</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Философы о социальных перспективах общества в эпоху промышленного переворота. Либерализм и консерватизм: аль</w:t>
      </w:r>
      <w:r w:rsidRPr="006C45EE">
        <w:rPr>
          <w:color w:val="000000"/>
          <w:sz w:val="23"/>
          <w:szCs w:val="23"/>
        </w:rPr>
        <w:softHyphen/>
        <w:t xml:space="preserve">тернативы общественного развития. Социалистические учения первой половины </w:t>
      </w:r>
      <w:r w:rsidRPr="006C45EE">
        <w:rPr>
          <w:color w:val="000000"/>
          <w:sz w:val="23"/>
          <w:szCs w:val="23"/>
          <w:lang w:val="en-US"/>
        </w:rPr>
        <w:t>XIX</w:t>
      </w:r>
      <w:r w:rsidRPr="006C45EE">
        <w:rPr>
          <w:color w:val="000000"/>
          <w:sz w:val="23"/>
          <w:szCs w:val="23"/>
        </w:rPr>
        <w:t xml:space="preserve"> в.: Р.Оуэн, А. Сен-Симон, Ш.Фурье.</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w:t>
      </w:r>
      <w:r w:rsidRPr="006C45EE">
        <w:rPr>
          <w:color w:val="000000"/>
          <w:sz w:val="23"/>
          <w:szCs w:val="23"/>
        </w:rPr>
        <w:softHyphen/>
        <w:t>низма. Э. Бернштейн. Анархизм.</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Консульство и образование наполеоновской армии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Разгром империи Наполеона. Венский конгресс</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w:t>
      </w:r>
      <w:r w:rsidRPr="006C45EE">
        <w:rPr>
          <w:color w:val="000000"/>
          <w:sz w:val="23"/>
          <w:szCs w:val="23"/>
        </w:rPr>
        <w:softHyphen/>
        <w:t>ков</w:t>
      </w:r>
      <w:r>
        <w:rPr>
          <w:color w:val="000000"/>
        </w:rPr>
        <w:t xml:space="preserve"> в Париж. Реставрация </w:t>
      </w:r>
      <w:r w:rsidRPr="006C45EE">
        <w:rPr>
          <w:color w:val="000000"/>
          <w:sz w:val="23"/>
          <w:szCs w:val="23"/>
        </w:rPr>
        <w:t>Бурбонов. Сто дней императора Наполеона. Венский конгресс. Священный союз и новый ев</w:t>
      </w:r>
      <w:r w:rsidRPr="006C45EE">
        <w:rPr>
          <w:color w:val="000000"/>
          <w:sz w:val="23"/>
          <w:szCs w:val="23"/>
        </w:rPr>
        <w:softHyphen/>
        <w:t>ропейский порядок. Новая идеология и система международ</w:t>
      </w:r>
      <w:r w:rsidRPr="006C45EE">
        <w:rPr>
          <w:color w:val="000000"/>
          <w:sz w:val="23"/>
          <w:szCs w:val="23"/>
        </w:rPr>
        <w:softHyphen/>
        <w:t>ных отношений.</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Англия: сложный путь к величию и процветанию</w:t>
      </w:r>
    </w:p>
    <w:p w:rsidR="006C45EE" w:rsidRPr="006C45EE" w:rsidRDefault="006C45EE" w:rsidP="00D34614">
      <w:pPr>
        <w:ind w:right="29" w:firstLine="540"/>
        <w:jc w:val="both"/>
        <w:rPr>
          <w:color w:val="000000"/>
          <w:sz w:val="23"/>
          <w:szCs w:val="23"/>
        </w:rPr>
      </w:pPr>
      <w:r w:rsidRPr="006C45EE">
        <w:rPr>
          <w:color w:val="000000"/>
          <w:sz w:val="23"/>
          <w:szCs w:val="23"/>
        </w:rPr>
        <w:t xml:space="preserve">Англия в первой половине </w:t>
      </w:r>
      <w:r w:rsidRPr="006C45EE">
        <w:rPr>
          <w:color w:val="000000"/>
          <w:sz w:val="23"/>
          <w:szCs w:val="23"/>
          <w:lang w:val="en-US"/>
        </w:rPr>
        <w:t>XIX</w:t>
      </w:r>
      <w:r w:rsidRPr="006C45EE">
        <w:rPr>
          <w:color w:val="000000"/>
          <w:sz w:val="23"/>
          <w:szCs w:val="23"/>
        </w:rPr>
        <w:t xml:space="preserve"> в. Противоречия и социаль</w:t>
      </w:r>
      <w:r w:rsidRPr="006C45EE">
        <w:rPr>
          <w:color w:val="000000"/>
          <w:sz w:val="23"/>
          <w:szCs w:val="23"/>
        </w:rPr>
        <w:softHyphen/>
        <w:t>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Х</w:t>
      </w:r>
      <w:r w:rsidRPr="006C45EE">
        <w:rPr>
          <w:color w:val="000000"/>
          <w:sz w:val="23"/>
          <w:szCs w:val="23"/>
          <w:lang w:val="en-US"/>
        </w:rPr>
        <w:t>I</w:t>
      </w:r>
      <w:r w:rsidRPr="006C45EE">
        <w:rPr>
          <w:color w:val="000000"/>
          <w:sz w:val="23"/>
          <w:szCs w:val="23"/>
        </w:rPr>
        <w:t>Х в., «Эпоха Викторианского компро</w:t>
      </w:r>
      <w:r w:rsidRPr="006C45EE">
        <w:rPr>
          <w:color w:val="000000"/>
          <w:sz w:val="23"/>
          <w:szCs w:val="23"/>
        </w:rPr>
        <w:softHyphen/>
        <w:t>мисса». Окончательное утверждение парламентского режима. Англия — «мастерская мира». Тред-юнионы и их роль в со</w:t>
      </w:r>
      <w:r w:rsidRPr="006C45EE">
        <w:rPr>
          <w:color w:val="000000"/>
          <w:sz w:val="23"/>
          <w:szCs w:val="23"/>
        </w:rPr>
        <w:softHyphen/>
        <w:t>здании основ социального государства. Направления и осо</w:t>
      </w:r>
      <w:r w:rsidRPr="006C45EE">
        <w:rPr>
          <w:color w:val="000000"/>
          <w:sz w:val="23"/>
          <w:szCs w:val="23"/>
        </w:rPr>
        <w:softHyphen/>
        <w:t>бенности внешней политики Англии. Величие и достижения внутренней и внешней политики Британской империи.</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Франция Бурбонов и Орлеанов: от революции 1830г. к новому политическому кризису</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Промышленная революция продолжается. Франция: эконо</w:t>
      </w:r>
      <w:r w:rsidRPr="006C45EE">
        <w:rPr>
          <w:color w:val="000000"/>
          <w:sz w:val="23"/>
          <w:szCs w:val="23"/>
        </w:rPr>
        <w:softHyphen/>
        <w:t>мическая жизнь и политическое устройство после реставра</w:t>
      </w:r>
      <w:r w:rsidRPr="006C45EE">
        <w:rPr>
          <w:color w:val="000000"/>
          <w:sz w:val="23"/>
          <w:szCs w:val="23"/>
        </w:rPr>
        <w:softHyphen/>
        <w:t>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Франция: революция 1848г. и Вторая империя</w:t>
      </w:r>
    </w:p>
    <w:p w:rsidR="006C45EE" w:rsidRDefault="006C45EE" w:rsidP="00D34614">
      <w:pPr>
        <w:shd w:val="clear" w:color="auto" w:fill="FFFFFF"/>
        <w:autoSpaceDE w:val="0"/>
        <w:autoSpaceDN w:val="0"/>
        <w:adjustRightInd w:val="0"/>
        <w:ind w:right="29" w:firstLine="540"/>
        <w:jc w:val="both"/>
        <w:rPr>
          <w:rFonts w:ascii="Arial" w:hAnsi="Arial"/>
        </w:rPr>
      </w:pPr>
      <w:r w:rsidRPr="006C45EE">
        <w:rPr>
          <w:color w:val="000000"/>
          <w:sz w:val="23"/>
          <w:szCs w:val="23"/>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w:t>
      </w:r>
      <w:r w:rsidRPr="006C45EE">
        <w:rPr>
          <w:color w:val="000000"/>
          <w:sz w:val="23"/>
          <w:szCs w:val="23"/>
        </w:rPr>
        <w:softHyphen/>
        <w:t>шения республики. Временное правительство и его попытки выйти из кризиса. Учредительное собрание. Социальное недо</w:t>
      </w:r>
      <w:r w:rsidRPr="006C45EE">
        <w:rPr>
          <w:color w:val="000000"/>
          <w:sz w:val="23"/>
          <w:szCs w:val="23"/>
        </w:rPr>
        <w:softHyphen/>
        <w:t>вольство. Вторая республика, Луи Бонапарт Наполеон. Режим Второй империи Наполеона 111. Завершение промышленного переворота во Франции. Оформление олигархической</w:t>
      </w:r>
      <w:r>
        <w:rPr>
          <w:color w:val="000000"/>
        </w:rPr>
        <w:t xml:space="preserve"> власти во Франции. Внешняя политика Второй империи.</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Германия: на пути к единству</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Германский союз. Экономика, политика и борьба за объ</w:t>
      </w:r>
      <w:r w:rsidRPr="006C45EE">
        <w:rPr>
          <w:color w:val="000000"/>
          <w:sz w:val="23"/>
          <w:szCs w:val="23"/>
        </w:rPr>
        <w:softHyphen/>
        <w:t>единение Германии. Влияние событий во Франции и Италии на политическую ситуацию в Германии. Победа революци</w:t>
      </w:r>
      <w:r w:rsidRPr="006C45EE">
        <w:rPr>
          <w:color w:val="000000"/>
          <w:sz w:val="23"/>
          <w:szCs w:val="23"/>
        </w:rPr>
        <w:softHyphen/>
        <w:t xml:space="preserve">онного восстания в Берлине. Франкфуртский парламент. Поражение революции. Дальнейшая модернизация страны во имя её объединения. Вильгельм </w:t>
      </w:r>
      <w:r w:rsidRPr="006C45EE">
        <w:rPr>
          <w:color w:val="000000"/>
          <w:sz w:val="23"/>
          <w:szCs w:val="23"/>
          <w:lang w:val="en-US"/>
        </w:rPr>
        <w:t>I</w:t>
      </w:r>
      <w:r w:rsidRPr="006C45EE">
        <w:rPr>
          <w:color w:val="000000"/>
          <w:sz w:val="23"/>
          <w:szCs w:val="23"/>
        </w:rPr>
        <w:t xml:space="preserve"> и «железный канцлер» Отто фон Бисмарк. Соперничество Пруссии с Австрией за лидер</w:t>
      </w:r>
      <w:r w:rsidRPr="006C45EE">
        <w:rPr>
          <w:color w:val="000000"/>
          <w:sz w:val="23"/>
          <w:szCs w:val="23"/>
        </w:rPr>
        <w:softHyphen/>
        <w:t>ство среди немецких государств. Война с Австрией и победа при Садове. Образование Северогерманского союза.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«Нужна ли нам единая и неделимая Италия?»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w:t>
      </w:r>
      <w:r w:rsidRPr="006C45EE">
        <w:rPr>
          <w:color w:val="000000"/>
          <w:sz w:val="23"/>
          <w:szCs w:val="23"/>
        </w:rPr>
        <w:softHyphen/>
        <w:t>ный кризис и Италия. Начало революции. Национальные герои Италии—Дж. Гарибальди и Д. Мадзини. Поражение итальян</w:t>
      </w:r>
      <w:r w:rsidRPr="006C45EE">
        <w:rPr>
          <w:color w:val="000000"/>
          <w:sz w:val="23"/>
          <w:szCs w:val="23"/>
        </w:rPr>
        <w:softHyphen/>
        <w:t>ской революции и его причины. Усиление Сардинского коро</w:t>
      </w:r>
      <w:r w:rsidRPr="006C45EE">
        <w:rPr>
          <w:color w:val="000000"/>
          <w:sz w:val="23"/>
          <w:szCs w:val="23"/>
        </w:rPr>
        <w:softHyphen/>
        <w:t>левства. К.. Кавур. Сицилия и Гарибальди. Национальное объ</w:t>
      </w:r>
      <w:r w:rsidRPr="006C45EE">
        <w:rPr>
          <w:color w:val="000000"/>
          <w:sz w:val="23"/>
          <w:szCs w:val="23"/>
        </w:rPr>
        <w:softHyphen/>
        <w:t>единение Италии. Роль Пьемонта.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Война, изменившая карту Европы. Парижская коммуна</w:t>
      </w:r>
    </w:p>
    <w:p w:rsidR="006C45EE" w:rsidRPr="006C45EE" w:rsidRDefault="006C45EE" w:rsidP="00D34614">
      <w:pPr>
        <w:shd w:val="clear" w:color="auto" w:fill="FFFFFF"/>
        <w:autoSpaceDE w:val="0"/>
        <w:autoSpaceDN w:val="0"/>
        <w:adjustRightInd w:val="0"/>
        <w:ind w:right="29" w:firstLine="540"/>
        <w:jc w:val="both"/>
        <w:rPr>
          <w:color w:val="000000"/>
          <w:sz w:val="23"/>
          <w:szCs w:val="23"/>
        </w:rPr>
      </w:pPr>
      <w:r w:rsidRPr="006C45EE">
        <w:rPr>
          <w:color w:val="000000"/>
          <w:sz w:val="23"/>
          <w:szCs w:val="23"/>
        </w:rPr>
        <w:t xml:space="preserve">Кризис империи Наполеона </w:t>
      </w:r>
      <w:r w:rsidRPr="006C45EE">
        <w:rPr>
          <w:color w:val="000000"/>
          <w:sz w:val="23"/>
          <w:szCs w:val="23"/>
          <w:lang w:val="en-US"/>
        </w:rPr>
        <w:t>III</w:t>
      </w:r>
      <w:r w:rsidRPr="006C45EE">
        <w:rPr>
          <w:color w:val="000000"/>
          <w:sz w:val="23"/>
          <w:szCs w:val="23"/>
        </w:rPr>
        <w:t xml:space="preserve">. Отто фон Бисмарк. Западня для Наполеона </w:t>
      </w:r>
      <w:r w:rsidRPr="006C45EE">
        <w:rPr>
          <w:color w:val="000000"/>
          <w:sz w:val="23"/>
          <w:szCs w:val="23"/>
          <w:lang w:val="en-US"/>
        </w:rPr>
        <w:t>III</w:t>
      </w:r>
      <w:r w:rsidRPr="006C45EE">
        <w:rPr>
          <w:color w:val="000000"/>
          <w:sz w:val="23"/>
          <w:szCs w:val="23"/>
        </w:rPr>
        <w:t>. Франко-прусская война и Парижская коммуна. Седанская катастрофа и конец Второй империи во Франции. Третья республика во Франции и конец франко-прусской войне.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 xml:space="preserve">Германская империя в конце </w:t>
      </w:r>
      <w:r w:rsidRPr="006C45EE">
        <w:rPr>
          <w:b/>
          <w:bCs/>
          <w:color w:val="000000"/>
          <w:sz w:val="23"/>
          <w:szCs w:val="23"/>
          <w:lang w:val="en-US"/>
        </w:rPr>
        <w:t>XIX</w:t>
      </w:r>
      <w:r w:rsidRPr="006C45EE">
        <w:rPr>
          <w:b/>
          <w:bCs/>
          <w:color w:val="000000"/>
          <w:sz w:val="23"/>
          <w:szCs w:val="23"/>
        </w:rPr>
        <w:t xml:space="preserve"> —начале </w:t>
      </w:r>
      <w:r w:rsidRPr="006C45EE">
        <w:rPr>
          <w:b/>
          <w:bCs/>
          <w:color w:val="000000"/>
          <w:sz w:val="23"/>
          <w:szCs w:val="23"/>
          <w:lang w:val="en-US"/>
        </w:rPr>
        <w:t>XX</w:t>
      </w:r>
      <w:r w:rsidRPr="006C45EE">
        <w:rPr>
          <w:b/>
          <w:bCs/>
          <w:color w:val="000000"/>
          <w:sz w:val="23"/>
          <w:szCs w:val="23"/>
        </w:rPr>
        <w:t xml:space="preserve"> в. Борьба за место под солнцем</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Пруссия во главе империи. Изменения в политическом устройстве объединённой Германии. Ускорение</w:t>
      </w:r>
      <w:r>
        <w:rPr>
          <w:color w:val="000000"/>
        </w:rPr>
        <w:t xml:space="preserve"> темпов эконо</w:t>
      </w:r>
      <w:r>
        <w:rPr>
          <w:color w:val="000000"/>
        </w:rPr>
        <w:softHyphen/>
        <w:t xml:space="preserve">мического развития. Направления модернизации экономики. Юнкерство и крестьянство. Монополистический капитализм и его особенности в </w:t>
      </w:r>
      <w:r w:rsidRPr="006C45EE">
        <w:rPr>
          <w:color w:val="000000"/>
          <w:sz w:val="23"/>
          <w:szCs w:val="23"/>
        </w:rPr>
        <w:t>Германии. Бисмарк и внутренняя оппози</w:t>
      </w:r>
      <w:r w:rsidRPr="006C45EE">
        <w:rPr>
          <w:color w:val="000000"/>
          <w:sz w:val="23"/>
          <w:szCs w:val="23"/>
        </w:rPr>
        <w:softHyphen/>
        <w:t>ция. «Исключительный закон против социалистов». Политика «нового курса» О. Бисмарка — прогрессивные для Европы со</w:t>
      </w:r>
      <w:r w:rsidRPr="006C45EE">
        <w:rPr>
          <w:color w:val="000000"/>
          <w:sz w:val="23"/>
          <w:szCs w:val="23"/>
        </w:rPr>
        <w:softHyphen/>
        <w:t xml:space="preserve">циальные реформы. Вильгельм </w:t>
      </w:r>
      <w:r w:rsidRPr="006C45EE">
        <w:rPr>
          <w:color w:val="000000"/>
          <w:sz w:val="23"/>
          <w:szCs w:val="23"/>
          <w:lang w:val="en-US"/>
        </w:rPr>
        <w:t>II</w:t>
      </w:r>
      <w:r w:rsidRPr="006C45EE">
        <w:rPr>
          <w:color w:val="000000"/>
          <w:sz w:val="23"/>
          <w:szCs w:val="23"/>
        </w:rPr>
        <w:t xml:space="preserve"> в стремлении к личной вла</w:t>
      </w:r>
      <w:r w:rsidRPr="006C45EE">
        <w:rPr>
          <w:color w:val="000000"/>
          <w:sz w:val="23"/>
          <w:szCs w:val="23"/>
        </w:rPr>
        <w:softHyphen/>
        <w:t>сти. От «нового курса» к «мировой политике». Борьба за место под солнцем. Национализм. Подготовка к войне.</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Великобритания: конец Викторианской эпохи</w:t>
      </w:r>
    </w:p>
    <w:p w:rsidR="006C45EE" w:rsidRPr="006C45EE" w:rsidRDefault="006C45EE" w:rsidP="00D34614">
      <w:pPr>
        <w:ind w:right="29" w:firstLine="540"/>
        <w:jc w:val="both"/>
        <w:rPr>
          <w:color w:val="000000"/>
          <w:sz w:val="23"/>
          <w:szCs w:val="23"/>
        </w:rPr>
      </w:pPr>
      <w:r w:rsidRPr="006C45EE">
        <w:rPr>
          <w:color w:val="000000"/>
          <w:sz w:val="23"/>
          <w:szCs w:val="23"/>
        </w:rPr>
        <w:t>Реформирование — неотъемлемая часть курса англий</w:t>
      </w:r>
      <w:r w:rsidRPr="006C45EE">
        <w:rPr>
          <w:color w:val="000000"/>
          <w:sz w:val="23"/>
          <w:szCs w:val="23"/>
        </w:rPr>
        <w:softHyphen/>
        <w:t>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w:t>
      </w:r>
      <w:r w:rsidRPr="006C45EE">
        <w:rPr>
          <w:color w:val="000000"/>
          <w:sz w:val="23"/>
          <w:szCs w:val="23"/>
        </w:rPr>
        <w:softHyphen/>
        <w:t>британии. Создание Британской империи: «единый флаг, еди</w:t>
      </w:r>
      <w:r w:rsidRPr="006C45EE">
        <w:rPr>
          <w:color w:val="000000"/>
          <w:sz w:val="23"/>
          <w:szCs w:val="23"/>
        </w:rPr>
        <w:softHyphen/>
        <w:t>ный флот, единая империя, единая корона». Рождение лейбо</w:t>
      </w:r>
      <w:r w:rsidRPr="006C45EE">
        <w:rPr>
          <w:color w:val="000000"/>
          <w:sz w:val="23"/>
          <w:szCs w:val="23"/>
        </w:rPr>
        <w:softHyphen/>
        <w:t>ристской партии. Д. Р. Макдональд. Реформы во имя классо</w:t>
      </w:r>
      <w:r w:rsidRPr="006C45EE">
        <w:rPr>
          <w:color w:val="000000"/>
          <w:sz w:val="23"/>
          <w:szCs w:val="23"/>
        </w:rPr>
        <w:softHyphen/>
        <w:t>вого мира. Дэвид Ллойд Джордж. Монополистический капи</w:t>
      </w:r>
      <w:r w:rsidRPr="006C45EE">
        <w:rPr>
          <w:color w:val="000000"/>
          <w:sz w:val="23"/>
          <w:szCs w:val="23"/>
        </w:rPr>
        <w:softHyphen/>
        <w:t>тализм по-английски. Ирландский вопрос. Внешняя политика. Колониальные захваты.</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Франция: третья республика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Последствия франко-прусской войны для Франции. Замед</w:t>
      </w:r>
      <w:r w:rsidRPr="006C45EE">
        <w:rPr>
          <w:color w:val="000000"/>
          <w:sz w:val="23"/>
          <w:szCs w:val="23"/>
        </w:rPr>
        <w:softHyphen/>
        <w:t>ление темпов экономического развития. Проблемы фран</w:t>
      </w:r>
      <w:r w:rsidRPr="006C45EE">
        <w:rPr>
          <w:color w:val="000000"/>
          <w:sz w:val="23"/>
          <w:szCs w:val="23"/>
        </w:rPr>
        <w:softHyphen/>
        <w:t>цузской деревни. От свободной конкуренции к монополи</w:t>
      </w:r>
      <w:r w:rsidRPr="006C45EE">
        <w:rPr>
          <w:color w:val="000000"/>
          <w:sz w:val="23"/>
          <w:szCs w:val="23"/>
        </w:rPr>
        <w:softHyphen/>
        <w:t>стическому капитализму. Экспорт капиталов. Борьба за ре</w:t>
      </w:r>
      <w:r w:rsidRPr="006C45EE">
        <w:rPr>
          <w:color w:val="000000"/>
          <w:sz w:val="23"/>
          <w:szCs w:val="23"/>
        </w:rPr>
        <w:softHyphen/>
        <w:t>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w:t>
      </w:r>
      <w:r w:rsidRPr="006C45EE">
        <w:rPr>
          <w:color w:val="000000"/>
          <w:sz w:val="23"/>
          <w:szCs w:val="23"/>
        </w:rPr>
        <w:softHyphen/>
        <w:t>лониальная империя. Первое светское государство среди евро</w:t>
      </w:r>
      <w:r w:rsidRPr="006C45EE">
        <w:rPr>
          <w:color w:val="000000"/>
          <w:sz w:val="23"/>
          <w:szCs w:val="23"/>
        </w:rPr>
        <w:softHyphen/>
        <w:t>пейских государств. Реваншизм и подготовка к войне.</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Италия: время реформ и колониальных захватов</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w:t>
      </w:r>
      <w:r w:rsidRPr="006C45EE">
        <w:rPr>
          <w:color w:val="000000"/>
          <w:sz w:val="23"/>
          <w:szCs w:val="23"/>
        </w:rPr>
        <w:softHyphen/>
        <w:t>го капитализма в Италии. «Мирное экономическое проникно</w:t>
      </w:r>
      <w:r w:rsidRPr="006C45EE">
        <w:rPr>
          <w:color w:val="000000"/>
          <w:sz w:val="23"/>
          <w:szCs w:val="23"/>
        </w:rPr>
        <w:softHyphen/>
        <w:t>вение». Эмиграция — плата за отсталость страны. Движения протеста. Эра Дж. Джолитти. Переход к реформам. Внешняя политика. Колониальные войны.</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От Австрийской империи к Австро-Венгрии: поиски выхода из кризиса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Господство старых порядков. Наступление эпохи нацио</w:t>
      </w:r>
      <w:r w:rsidRPr="006C45EE">
        <w:rPr>
          <w:color w:val="000000"/>
          <w:sz w:val="23"/>
          <w:szCs w:val="23"/>
        </w:rPr>
        <w:softHyphen/>
        <w:t>нального возрождения. Революционный кризис. Поражение революции в Венгрии. Австро-венгерское соглашение: им</w:t>
      </w:r>
      <w:r w:rsidRPr="006C45EE">
        <w:rPr>
          <w:color w:val="000000"/>
          <w:sz w:val="23"/>
          <w:szCs w:val="23"/>
        </w:rPr>
        <w:softHyphen/>
        <w:t>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w:t>
      </w:r>
      <w:r w:rsidRPr="006C45EE">
        <w:rPr>
          <w:color w:val="000000"/>
          <w:sz w:val="23"/>
          <w:szCs w:val="23"/>
        </w:rPr>
        <w:softHyphen/>
        <w:t>ния. Начало промышленной революции. Развитие националь</w:t>
      </w:r>
      <w:r w:rsidRPr="006C45EE">
        <w:rPr>
          <w:color w:val="000000"/>
          <w:sz w:val="23"/>
          <w:szCs w:val="23"/>
        </w:rPr>
        <w:softHyphen/>
        <w:t>ных культур и самосознания народов. Начало промышленной революции. Внешняя политика.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США в </w:t>
      </w:r>
      <w:r w:rsidRPr="006C45EE">
        <w:rPr>
          <w:b/>
          <w:bCs/>
          <w:color w:val="000000"/>
          <w:sz w:val="23"/>
          <w:szCs w:val="23"/>
          <w:lang w:val="en-US"/>
        </w:rPr>
        <w:t>XIX</w:t>
      </w:r>
      <w:r w:rsidRPr="006C45EE">
        <w:rPr>
          <w:b/>
          <w:bCs/>
          <w:color w:val="000000"/>
          <w:sz w:val="23"/>
          <w:szCs w:val="23"/>
        </w:rPr>
        <w:t xml:space="preserve"> в.: модернизация, отмена рабства и сохранение республики</w:t>
      </w:r>
    </w:p>
    <w:p w:rsidR="006C45EE" w:rsidRPr="006C45EE" w:rsidRDefault="006C45EE" w:rsidP="00D34614">
      <w:pPr>
        <w:shd w:val="clear" w:color="auto" w:fill="FFFFFF"/>
        <w:autoSpaceDE w:val="0"/>
        <w:autoSpaceDN w:val="0"/>
        <w:adjustRightInd w:val="0"/>
        <w:ind w:right="29" w:firstLine="540"/>
        <w:jc w:val="both"/>
        <w:rPr>
          <w:color w:val="000000"/>
          <w:sz w:val="23"/>
          <w:szCs w:val="23"/>
        </w:rPr>
      </w:pPr>
      <w:r w:rsidRPr="006C45EE">
        <w:rPr>
          <w:color w:val="000000"/>
          <w:sz w:val="23"/>
          <w:szCs w:val="23"/>
        </w:rPr>
        <w:t xml:space="preserve">США — страна от Атлантики до Тихого океана. «Земельная» и «золотая» лихорадка — увеличение потока переселенцев. Особенности промышленного переворота и экономическое развитие в первой половине </w:t>
      </w:r>
      <w:r w:rsidRPr="006C45EE">
        <w:rPr>
          <w:color w:val="000000"/>
          <w:sz w:val="23"/>
          <w:szCs w:val="23"/>
          <w:lang w:val="en-US"/>
        </w:rPr>
        <w:t>XIX</w:t>
      </w:r>
      <w:r w:rsidRPr="006C45EE">
        <w:rPr>
          <w:color w:val="000000"/>
          <w:sz w:val="23"/>
          <w:szCs w:val="23"/>
        </w:rPr>
        <w:t xml:space="preserve"> в. С. Маккормик. Фермер — иде</w:t>
      </w:r>
      <w:r w:rsidRPr="006C45EE">
        <w:rPr>
          <w:color w:val="000000"/>
          <w:sz w:val="23"/>
          <w:szCs w:val="23"/>
        </w:rPr>
        <w:softHyphen/>
        <w:t>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США: империализм и вступление в мировую политику</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Причины быстрого экономического успеха США по</w:t>
      </w:r>
      <w:r w:rsidRPr="006C45EE">
        <w:rPr>
          <w:color w:val="000000"/>
          <w:sz w:val="23"/>
          <w:szCs w:val="23"/>
        </w:rPr>
        <w:softHyphen/>
        <w:t>сле Гражданской войны. Отношение к образованию и труду. Расслоение фермерства. Монополистический капитализм; го</w:t>
      </w:r>
      <w:r w:rsidRPr="006C45EE">
        <w:rPr>
          <w:color w:val="000000"/>
          <w:sz w:val="23"/>
          <w:szCs w:val="23"/>
        </w:rPr>
        <w:softHyphen/>
        <w:t>сподство трестов, финансовая олигархия. США — президент</w:t>
      </w:r>
      <w:r w:rsidRPr="006C45EE">
        <w:rPr>
          <w:color w:val="000000"/>
          <w:sz w:val="23"/>
          <w:szCs w:val="23"/>
        </w:rPr>
        <w:softHyphen/>
        <w:t>ская республика. Структура неоднородного американского общества. Расизм. Положение рабочих. Американская федера</w:t>
      </w:r>
      <w:r w:rsidRPr="006C45EE">
        <w:rPr>
          <w:color w:val="000000"/>
          <w:sz w:val="23"/>
          <w:szCs w:val="23"/>
        </w:rPr>
        <w:softHyphen/>
        <w:t>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w:t>
      </w:r>
      <w:r w:rsidRPr="006C45EE">
        <w:rPr>
          <w:color w:val="000000"/>
          <w:sz w:val="23"/>
          <w:szCs w:val="23"/>
        </w:rPr>
        <w:softHyphen/>
        <w:t>ка США на континенте и за его пределами.</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 xml:space="preserve">Латинская Америка в </w:t>
      </w:r>
      <w:r w:rsidRPr="006C45EE">
        <w:rPr>
          <w:b/>
          <w:bCs/>
          <w:color w:val="000000"/>
          <w:sz w:val="23"/>
          <w:szCs w:val="23"/>
          <w:lang w:val="en-US"/>
        </w:rPr>
        <w:t>XIX</w:t>
      </w:r>
      <w:r w:rsidRPr="006C45EE">
        <w:rPr>
          <w:b/>
          <w:bCs/>
          <w:color w:val="000000"/>
          <w:sz w:val="23"/>
          <w:szCs w:val="23"/>
        </w:rPr>
        <w:t xml:space="preserve"> —начале </w:t>
      </w:r>
      <w:r w:rsidRPr="006C45EE">
        <w:rPr>
          <w:b/>
          <w:bCs/>
          <w:color w:val="000000"/>
          <w:sz w:val="23"/>
          <w:szCs w:val="23"/>
          <w:lang w:val="en-US"/>
        </w:rPr>
        <w:t>XX</w:t>
      </w:r>
      <w:r w:rsidRPr="006C45EE">
        <w:rPr>
          <w:b/>
          <w:bCs/>
          <w:color w:val="000000"/>
          <w:sz w:val="23"/>
          <w:szCs w:val="23"/>
        </w:rPr>
        <w:t xml:space="preserve"> в.: время перемен</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Патриотическое движение креолов. Национально-осво</w:t>
      </w:r>
      <w:r w:rsidRPr="006C45EE">
        <w:rPr>
          <w:color w:val="000000"/>
          <w:sz w:val="23"/>
          <w:szCs w:val="23"/>
        </w:rPr>
        <w:softHyphen/>
        <w:t>бодительная борьба народов Латинской Америки. Время осво</w:t>
      </w:r>
      <w:r w:rsidRPr="006C45EE">
        <w:rPr>
          <w:color w:val="000000"/>
          <w:sz w:val="23"/>
          <w:szCs w:val="23"/>
        </w:rPr>
        <w:softHyphen/>
        <w:t>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w:t>
      </w:r>
      <w:r w:rsidRPr="006C45EE">
        <w:rPr>
          <w:color w:val="000000"/>
          <w:sz w:val="23"/>
          <w:szCs w:val="23"/>
        </w:rPr>
        <w:softHyphen/>
        <w:t>ность развития экономики. Латиноамериканский «плавиль</w:t>
      </w:r>
      <w:r w:rsidRPr="006C45EE">
        <w:rPr>
          <w:color w:val="000000"/>
          <w:sz w:val="23"/>
          <w:szCs w:val="23"/>
        </w:rPr>
        <w:softHyphen/>
        <w:t>ный котёл» (тигль). Особенности католичества в Латинской Америке.</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Япония на пути модернизации: «восточная мораль — западная техника»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w:t>
      </w:r>
      <w:r w:rsidRPr="006C45EE">
        <w:rPr>
          <w:color w:val="000000"/>
          <w:sz w:val="23"/>
          <w:szCs w:val="23"/>
        </w:rPr>
        <w:softHyphen/>
        <w:t>ления. Реформы Мэйдзи.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w:t>
      </w:r>
      <w:r w:rsidRPr="006C45EE">
        <w:rPr>
          <w:color w:val="000000"/>
          <w:sz w:val="23"/>
          <w:szCs w:val="23"/>
        </w:rPr>
        <w:softHyphen/>
        <w:t>му. Внешняя политика.</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Китай: сопротивление реформам</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Насильственное «открытие» Китая. Опиумные вой</w:t>
      </w:r>
      <w:r w:rsidRPr="006C45EE">
        <w:rPr>
          <w:color w:val="000000"/>
          <w:sz w:val="23"/>
          <w:szCs w:val="23"/>
        </w:rPr>
        <w:softHyphen/>
        <w:t>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«Сто дней реформ» и их последствия. Восстание ихэтуаней. Новая политика императрицы Цыси. Превращение Китая в полуко</w:t>
      </w:r>
      <w:r w:rsidRPr="006C45EE">
        <w:rPr>
          <w:color w:val="000000"/>
          <w:sz w:val="23"/>
          <w:szCs w:val="23"/>
        </w:rPr>
        <w:softHyphen/>
        <w:t>лонию индустриальных держав.</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Индия: насильственное разрушение традиционного общества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Индия — «жемчужина Британской короны». Влияние Ост-Индской кампании на развитие страны. Колониальная поли тика Британской империи в Индии. Методы насильственного разрушения традиционного общества. Насильственное вхож</w:t>
      </w:r>
      <w:r w:rsidRPr="006C45EE">
        <w:rPr>
          <w:color w:val="000000"/>
          <w:sz w:val="23"/>
          <w:szCs w:val="23"/>
        </w:rPr>
        <w:softHyphen/>
        <w:t>дение Индии в мировой рынок. Гибель ручного ремесленного производства в Индии. Индустриализация индийской промыш</w:t>
      </w:r>
      <w:r w:rsidRPr="006C45EE">
        <w:rPr>
          <w:color w:val="000000"/>
          <w:sz w:val="23"/>
          <w:szCs w:val="23"/>
        </w:rPr>
        <w:softHyphen/>
        <w:t>ленности. Социальные контрасты Индии. Изменение соци</w:t>
      </w:r>
      <w:r w:rsidRPr="006C45EE">
        <w:rPr>
          <w:color w:val="000000"/>
          <w:sz w:val="23"/>
          <w:szCs w:val="23"/>
        </w:rPr>
        <w:softHyphen/>
        <w:t>альной структуры. Восстание сипаев (1857—1859). Индийский Национальный Конгресс (ИНК). Балгангадхар Тилак.</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Африка: континент в эпоху перемен</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Таинственный континент. Культы и религии. Традиционное общество на африканском континенте. Занятия населения.</w:t>
      </w:r>
    </w:p>
    <w:p w:rsidR="006C45EE" w:rsidRPr="006C45EE" w:rsidRDefault="006C45EE" w:rsidP="00D34614">
      <w:pPr>
        <w:shd w:val="clear" w:color="auto" w:fill="FFFFFF"/>
        <w:autoSpaceDE w:val="0"/>
        <w:autoSpaceDN w:val="0"/>
        <w:adjustRightInd w:val="0"/>
        <w:ind w:right="29" w:firstLine="540"/>
        <w:jc w:val="both"/>
        <w:rPr>
          <w:sz w:val="23"/>
          <w:szCs w:val="23"/>
        </w:rPr>
      </w:pPr>
      <w:r>
        <w:rPr>
          <w:color w:val="000000"/>
          <w:sz w:val="23"/>
          <w:szCs w:val="23"/>
        </w:rPr>
        <w:t>Р</w:t>
      </w:r>
      <w:r w:rsidRPr="006C45EE">
        <w:rPr>
          <w:color w:val="000000"/>
          <w:sz w:val="23"/>
          <w:szCs w:val="23"/>
        </w:rPr>
        <w:t>аздел Африки европейскими державами. Независимые госу</w:t>
      </w:r>
      <w:r w:rsidRPr="006C45EE">
        <w:rPr>
          <w:color w:val="000000"/>
          <w:sz w:val="23"/>
          <w:szCs w:val="23"/>
        </w:rPr>
        <w:softHyphen/>
        <w:t>дарства Либерия и Эфиопия: необычные судьбы для африкан</w:t>
      </w:r>
      <w:r w:rsidRPr="006C45EE">
        <w:rPr>
          <w:color w:val="000000"/>
          <w:sz w:val="23"/>
          <w:szCs w:val="23"/>
        </w:rPr>
        <w:softHyphen/>
        <w:t>ского континента. Успехи Эфиопии в борьбе за независимость. Особенности колонизации Южной Африки. Восстания гереро и готтентотов. Европейская колонизация Африки.</w:t>
      </w:r>
    </w:p>
    <w:p w:rsidR="006C45EE" w:rsidRPr="006C45EE" w:rsidRDefault="006C45EE" w:rsidP="00D34614">
      <w:pPr>
        <w:shd w:val="clear" w:color="auto" w:fill="FFFFFF"/>
        <w:autoSpaceDE w:val="0"/>
        <w:autoSpaceDN w:val="0"/>
        <w:adjustRightInd w:val="0"/>
        <w:ind w:right="29"/>
        <w:jc w:val="both"/>
        <w:rPr>
          <w:sz w:val="23"/>
          <w:szCs w:val="23"/>
        </w:rPr>
      </w:pPr>
      <w:r w:rsidRPr="006C45EE">
        <w:rPr>
          <w:b/>
          <w:bCs/>
          <w:color w:val="000000"/>
          <w:sz w:val="23"/>
          <w:szCs w:val="23"/>
        </w:rPr>
        <w:t>Международные отношения: дипломатия иливойны?</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 xml:space="preserve">Отсутствие системы европейского равновесия в </w:t>
      </w:r>
      <w:r w:rsidRPr="006C45EE">
        <w:rPr>
          <w:color w:val="000000"/>
          <w:sz w:val="23"/>
          <w:szCs w:val="23"/>
          <w:lang w:val="en-US"/>
        </w:rPr>
        <w:t>XIX</w:t>
      </w:r>
      <w:r w:rsidRPr="006C45EE">
        <w:rPr>
          <w:color w:val="000000"/>
          <w:sz w:val="23"/>
          <w:szCs w:val="23"/>
        </w:rPr>
        <w:t xml:space="preserve"> в. Политическая карта мира начала </w:t>
      </w:r>
      <w:r w:rsidRPr="006C45EE">
        <w:rPr>
          <w:color w:val="000000"/>
          <w:sz w:val="23"/>
          <w:szCs w:val="23"/>
          <w:lang w:val="en-US"/>
        </w:rPr>
        <w:t>XX</w:t>
      </w:r>
      <w:r w:rsidRPr="006C45EE">
        <w:rPr>
          <w:color w:val="000000"/>
          <w:sz w:val="23"/>
          <w:szCs w:val="23"/>
        </w:rPr>
        <w:t xml:space="preserve"> в. — карта противостоя</w:t>
      </w:r>
      <w:r w:rsidRPr="006C45EE">
        <w:rPr>
          <w:color w:val="000000"/>
          <w:sz w:val="23"/>
          <w:szCs w:val="23"/>
        </w:rPr>
        <w:softHyphen/>
        <w:t>ния. Начало распада Османской империи. Завершение раздела мира. Нарастание угрозы мировой войны. Узлы территориаль</w:t>
      </w:r>
      <w:r w:rsidRPr="006C45EE">
        <w:rPr>
          <w:color w:val="000000"/>
          <w:sz w:val="23"/>
          <w:szCs w:val="23"/>
        </w:rPr>
        <w:softHyphen/>
        <w:t>ных противоречий. Создание военных блоков: Тройственный союз, Антанта. Первые локальные империалистические вой</w:t>
      </w:r>
      <w:r w:rsidRPr="006C45EE">
        <w:rPr>
          <w:color w:val="000000"/>
          <w:sz w:val="23"/>
          <w:szCs w:val="23"/>
        </w:rPr>
        <w:softHyphen/>
        <w:t>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Попытки Второго Интернационала отвернуть страны от политики гон</w:t>
      </w:r>
      <w:r w:rsidRPr="006C45EE">
        <w:rPr>
          <w:color w:val="000000"/>
          <w:sz w:val="23"/>
          <w:szCs w:val="23"/>
        </w:rPr>
        <w:softHyphen/>
        <w:t>ки вооружений.</w:t>
      </w:r>
    </w:p>
    <w:p w:rsidR="006C45EE" w:rsidRPr="006C45EE" w:rsidRDefault="006C45EE" w:rsidP="00D34614">
      <w:pPr>
        <w:shd w:val="clear" w:color="auto" w:fill="FFFFFF"/>
        <w:autoSpaceDE w:val="0"/>
        <w:autoSpaceDN w:val="0"/>
        <w:adjustRightInd w:val="0"/>
        <w:ind w:right="29" w:firstLine="540"/>
        <w:jc w:val="both"/>
        <w:rPr>
          <w:b/>
          <w:bCs/>
          <w:color w:val="000000"/>
          <w:sz w:val="23"/>
          <w:szCs w:val="23"/>
        </w:rPr>
      </w:pPr>
      <w:r w:rsidRPr="006C45EE">
        <w:rPr>
          <w:b/>
          <w:bCs/>
          <w:color w:val="000000"/>
          <w:sz w:val="23"/>
          <w:szCs w:val="23"/>
        </w:rPr>
        <w:t>Новейшая история.</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Индустриальное общество в начале</w:t>
      </w:r>
      <w:r w:rsidRPr="006C45EE">
        <w:rPr>
          <w:b/>
          <w:bCs/>
          <w:color w:val="000000"/>
          <w:sz w:val="23"/>
          <w:szCs w:val="23"/>
          <w:lang w:val="en-US"/>
        </w:rPr>
        <w:t>XX</w:t>
      </w:r>
      <w:r w:rsidRPr="006C45EE">
        <w:rPr>
          <w:b/>
          <w:bCs/>
          <w:color w:val="000000"/>
          <w:sz w:val="23"/>
          <w:szCs w:val="23"/>
        </w:rPr>
        <w:t xml:space="preserve"> в. </w:t>
      </w:r>
      <w:r w:rsidRPr="006C45EE">
        <w:rPr>
          <w:color w:val="000000"/>
          <w:sz w:val="23"/>
          <w:szCs w:val="23"/>
        </w:rPr>
        <w:t>Новая ин</w:t>
      </w:r>
      <w:r w:rsidRPr="006C45EE">
        <w:rPr>
          <w:color w:val="000000"/>
          <w:sz w:val="23"/>
          <w:szCs w:val="23"/>
        </w:rPr>
        <w:softHyphen/>
        <w:t>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w:t>
      </w:r>
      <w:r w:rsidRPr="006C45EE">
        <w:rPr>
          <w:color w:val="000000"/>
          <w:sz w:val="23"/>
          <w:szCs w:val="23"/>
        </w:rPr>
        <w:softHyphen/>
        <w:t>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w:t>
      </w:r>
      <w:r w:rsidRPr="006C45EE">
        <w:rPr>
          <w:color w:val="000000"/>
          <w:sz w:val="23"/>
          <w:szCs w:val="23"/>
        </w:rPr>
        <w:softHyphen/>
        <w:t>ный реформизм в начале века. Социальные реформы. Милитаризация.</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color w:val="000000"/>
          <w:sz w:val="23"/>
          <w:szCs w:val="23"/>
        </w:rPr>
        <w:t>Единство мира и экономика великих держав в начале</w:t>
      </w:r>
      <w:r w:rsidRPr="006C45EE">
        <w:rPr>
          <w:color w:val="000000"/>
          <w:sz w:val="23"/>
          <w:szCs w:val="23"/>
          <w:lang w:val="en-US"/>
        </w:rPr>
        <w:t>XX</w:t>
      </w:r>
      <w:r w:rsidRPr="006C45EE">
        <w:rPr>
          <w:color w:val="000000"/>
          <w:sz w:val="23"/>
          <w:szCs w:val="23"/>
        </w:rPr>
        <w:t xml:space="preserve"> в. Индустриализм и единство мира. Массовая миграция населе</w:t>
      </w:r>
      <w:r w:rsidRPr="006C45EE">
        <w:rPr>
          <w:color w:val="000000"/>
          <w:sz w:val="23"/>
          <w:szCs w:val="23"/>
        </w:rPr>
        <w:softHyphen/>
        <w:t>ния. Неравномерность экономического развития. Германия. Великобритания. Франция. Австро-Венгрия. Италия.</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Политическое развитие в начале</w:t>
      </w:r>
      <w:r w:rsidRPr="006C45EE">
        <w:rPr>
          <w:b/>
          <w:bCs/>
          <w:color w:val="000000"/>
          <w:sz w:val="23"/>
          <w:szCs w:val="23"/>
          <w:lang w:val="en-US"/>
        </w:rPr>
        <w:t>XX</w:t>
      </w:r>
      <w:r w:rsidRPr="006C45EE">
        <w:rPr>
          <w:b/>
          <w:bCs/>
          <w:color w:val="000000"/>
          <w:sz w:val="23"/>
          <w:szCs w:val="23"/>
        </w:rPr>
        <w:t xml:space="preserve"> в. </w:t>
      </w:r>
      <w:r w:rsidRPr="006C45EE">
        <w:rPr>
          <w:color w:val="000000"/>
          <w:sz w:val="23"/>
          <w:szCs w:val="23"/>
        </w:rPr>
        <w:t>Демократизация. Республиканские партии. Парламентские монархии. Расширение избирательных прав граждан. Всеобщее избира</w:t>
      </w:r>
      <w:r w:rsidRPr="006C45EE">
        <w:rPr>
          <w:color w:val="000000"/>
          <w:sz w:val="23"/>
          <w:szCs w:val="23"/>
        </w:rPr>
        <w:softHyphen/>
        <w:t>тельное право. Политические партии и политическая борьба в начале</w:t>
      </w:r>
      <w:r w:rsidRPr="006C45EE">
        <w:rPr>
          <w:color w:val="000000"/>
          <w:sz w:val="23"/>
          <w:szCs w:val="23"/>
          <w:lang w:val="en-US"/>
        </w:rPr>
        <w:t>XX</w:t>
      </w:r>
      <w:r w:rsidRPr="006C45EE">
        <w:rPr>
          <w:color w:val="000000"/>
          <w:sz w:val="23"/>
          <w:szCs w:val="23"/>
        </w:rPr>
        <w:t xml:space="preserve"> в. Консерватизм, либерализм, социализм, марк</w:t>
      </w:r>
      <w:r w:rsidRPr="006C45EE">
        <w:rPr>
          <w:color w:val="000000"/>
          <w:sz w:val="23"/>
          <w:szCs w:val="23"/>
        </w:rPr>
        <w:softHyphen/>
        <w:t>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«Новый империализм». Происхождение Первой миро</w:t>
      </w:r>
      <w:r w:rsidRPr="006C45EE">
        <w:rPr>
          <w:b/>
          <w:bCs/>
          <w:color w:val="000000"/>
          <w:sz w:val="23"/>
          <w:szCs w:val="23"/>
        </w:rPr>
        <w:softHyphen/>
        <w:t xml:space="preserve">вой войны. </w:t>
      </w:r>
      <w:r w:rsidRPr="006C45EE">
        <w:rPr>
          <w:color w:val="000000"/>
          <w:sz w:val="23"/>
          <w:szCs w:val="23"/>
        </w:rPr>
        <w:t>Новый империализм. Африка. Азия. Центральная Америка. Южная Америка. Протекционизм. Происхождение Первой мировой войны. Смена военно-политических союзов. Франко-русский союз и Антанта. Соглашение 1904 г. Англо</w:t>
      </w:r>
      <w:r w:rsidRPr="006C45EE">
        <w:rPr>
          <w:color w:val="000000"/>
          <w:sz w:val="23"/>
          <w:szCs w:val="23"/>
        </w:rPr>
        <w:softHyphen/>
        <w:t>русская конвенция 1907 г. Тройственная Антанта.</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 xml:space="preserve">Первая мировая война. 1914—1918гг. Версальско-Вашингтонская система. </w:t>
      </w:r>
      <w:r w:rsidRPr="006C45EE">
        <w:rPr>
          <w:color w:val="000000"/>
          <w:sz w:val="23"/>
          <w:szCs w:val="23"/>
        </w:rPr>
        <w:t>Июльский кризис. 1 августа 1914 г, Цели и планы участников войны. Франция. Великобритания. Австро-Венгрия. Германия. Россия. Провал плана Шлифена. Битва на Марне. Военные действия в 1915 г. Италия. Болгария Четверной союз. Верденская «мясорубка» и военные действия в 1916 г. Битва на Сомме. Брусиловский прорыв. Ютландское сражение. Неограниченная подводная война. Внутреннее положение в воюющих странах. Военно-государственно-корпоративный капитализм. Революция 1917 г. в России</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color w:val="000000"/>
          <w:sz w:val="23"/>
          <w:szCs w:val="23"/>
        </w:rPr>
        <w:t>Брестский мир. Военные действия на Западном фронте в 1917г. Бойня Нивеля 1918г. Поражение Четверного союза, революции. Сражение под Амьеном. Итоги Первой мировой войны.</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color w:val="000000"/>
          <w:sz w:val="23"/>
          <w:szCs w:val="23"/>
        </w:rPr>
        <w:t>Мирное урегулирование. Версальско-Вашингтонская систе</w:t>
      </w:r>
      <w:r w:rsidRPr="006C45EE">
        <w:rPr>
          <w:color w:val="000000"/>
          <w:sz w:val="23"/>
          <w:szCs w:val="23"/>
        </w:rPr>
        <w:softHyphen/>
        <w:t>ма. Парижская мирная конференция. Версальский мирный до</w:t>
      </w:r>
      <w:r w:rsidRPr="006C45EE">
        <w:rPr>
          <w:color w:val="000000"/>
          <w:sz w:val="23"/>
          <w:szCs w:val="23"/>
        </w:rPr>
        <w:softHyphen/>
        <w:t>говор. Лига Наций. Вашингтонская конференция 1921 — 1922 гг. Договор четырёх держав. Договор девяти держав. Договор пяти держав. Непрочность системы.</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 xml:space="preserve">Последствия войны: революции и распад империй. </w:t>
      </w:r>
      <w:r w:rsidRPr="006C45EE">
        <w:rPr>
          <w:color w:val="000000"/>
          <w:sz w:val="23"/>
          <w:szCs w:val="23"/>
        </w:rPr>
        <w:t>Последствия Первой мировой войны. Раскол в рабочем и социалистическом движении. Распад империй и образова</w:t>
      </w:r>
      <w:r w:rsidRPr="006C45EE">
        <w:rPr>
          <w:color w:val="000000"/>
          <w:sz w:val="23"/>
          <w:szCs w:val="23"/>
        </w:rPr>
        <w:softHyphen/>
        <w:t>ние новых государств. Революция в Германии 1918—1919 гг. Распад Австро-Венгерской империи. Австрийская револю</w:t>
      </w:r>
      <w:r w:rsidRPr="006C45EE">
        <w:rPr>
          <w:color w:val="000000"/>
          <w:sz w:val="23"/>
          <w:szCs w:val="23"/>
        </w:rPr>
        <w:softHyphen/>
        <w:t>ция. Венгерская революция. Образование Чехословакии. Образование Югославии.</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color w:val="000000"/>
          <w:sz w:val="23"/>
          <w:szCs w:val="23"/>
        </w:rPr>
        <w:t>Распад Российской империи. Восстановление независи</w:t>
      </w:r>
      <w:r w:rsidRPr="006C45EE">
        <w:rPr>
          <w:color w:val="000000"/>
          <w:sz w:val="23"/>
          <w:szCs w:val="23"/>
        </w:rPr>
        <w:softHyphen/>
        <w:t>мости Польши. Провозглашение независимости Финляндии. Утверждение независимости прибалтийских республик.</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Капиталистический мир в 1920-е гг. США и стра</w:t>
      </w:r>
      <w:r w:rsidRPr="006C45EE">
        <w:rPr>
          <w:b/>
          <w:bCs/>
          <w:color w:val="000000"/>
          <w:sz w:val="23"/>
          <w:szCs w:val="23"/>
        </w:rPr>
        <w:softHyphen/>
        <w:t xml:space="preserve">ны Европы. </w:t>
      </w:r>
      <w:r w:rsidRPr="006C45EE">
        <w:rPr>
          <w:color w:val="000000"/>
          <w:sz w:val="23"/>
          <w:szCs w:val="23"/>
        </w:rPr>
        <w:t>Особенности экономического восстановле</w:t>
      </w:r>
      <w:r w:rsidRPr="006C45EE">
        <w:rPr>
          <w:color w:val="000000"/>
          <w:sz w:val="23"/>
          <w:szCs w:val="23"/>
        </w:rPr>
        <w:softHyphen/>
        <w:t>ния 1920-х гг. План Дауэса. Экономическое восстановление. Международные отношения в 1920-е гг. США и страны Европы в 1920-е гг. США: процветание по-американски. Германия: кризис Веймарской республики. Период Веймарской респу</w:t>
      </w:r>
      <w:r w:rsidRPr="006C45EE">
        <w:rPr>
          <w:color w:val="000000"/>
          <w:sz w:val="23"/>
          <w:szCs w:val="23"/>
        </w:rPr>
        <w:softHyphen/>
        <w:t>блики. Путчи и восстания. Великобритания: коалиционные правительства. Особенности политического процесса. Первое лейбористское правительство. Всеобщая стачка 1926 г.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 xml:space="preserve">Мировой экономический кризис 1929—1933 гг. Пути выхода. </w:t>
      </w:r>
      <w:r w:rsidRPr="006C45EE">
        <w:rPr>
          <w:color w:val="000000"/>
          <w:sz w:val="23"/>
          <w:szCs w:val="23"/>
        </w:rPr>
        <w:t>Особенности мирового экономического кризиса 1929—1933 гг. Социальные последствия кризиса. Причины эко</w:t>
      </w:r>
      <w:r w:rsidRPr="006C45EE">
        <w:rPr>
          <w:color w:val="000000"/>
          <w:sz w:val="23"/>
          <w:szCs w:val="23"/>
        </w:rPr>
        <w:softHyphen/>
        <w:t>номического кризиса. Пути выхода из кризиса. Либерально-демократические режимы. Тоталитарные режимы: общее и особенное. Авторитарные режимы.</w:t>
      </w:r>
    </w:p>
    <w:p w:rsidR="006C45EE" w:rsidRPr="006C45EE" w:rsidRDefault="006C45EE" w:rsidP="00D34614">
      <w:pPr>
        <w:shd w:val="clear" w:color="auto" w:fill="FFFFFF"/>
        <w:autoSpaceDE w:val="0"/>
        <w:autoSpaceDN w:val="0"/>
        <w:adjustRightInd w:val="0"/>
        <w:ind w:right="29" w:firstLine="540"/>
        <w:jc w:val="both"/>
        <w:rPr>
          <w:rFonts w:ascii="Arial" w:hAnsi="Arial"/>
          <w:sz w:val="23"/>
          <w:szCs w:val="23"/>
        </w:rPr>
      </w:pPr>
      <w:r w:rsidRPr="006C45EE">
        <w:rPr>
          <w:b/>
          <w:bCs/>
          <w:color w:val="000000"/>
          <w:sz w:val="23"/>
          <w:szCs w:val="23"/>
        </w:rPr>
        <w:t xml:space="preserve">США: «новый курс» Ф. Рузвельта. </w:t>
      </w:r>
      <w:r w:rsidRPr="006C45EE">
        <w:rPr>
          <w:color w:val="000000"/>
          <w:sz w:val="23"/>
          <w:szCs w:val="23"/>
        </w:rPr>
        <w:t>Особенности эконо</w:t>
      </w:r>
      <w:r w:rsidRPr="006C45EE">
        <w:rPr>
          <w:color w:val="000000"/>
          <w:sz w:val="23"/>
          <w:szCs w:val="23"/>
        </w:rPr>
        <w:softHyphen/>
        <w:t>мического кризиса в США. Политика президента Г. Гувера. «Новый курс» Ф. Рузвельта. Сельскохозяйственная политика. Массовые социальные движения. Движения панацей. Рост профсоюзного движения. Социальные реформы «нового кур</w:t>
      </w:r>
      <w:r w:rsidRPr="006C45EE">
        <w:rPr>
          <w:color w:val="000000"/>
          <w:sz w:val="23"/>
          <w:szCs w:val="23"/>
        </w:rPr>
        <w:softHyphen/>
        <w:t>са». Внешняя политика США.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Демократические страны Европы в 1930-е гг. Велико</w:t>
      </w:r>
      <w:r w:rsidRPr="006C45EE">
        <w:rPr>
          <w:b/>
          <w:bCs/>
          <w:color w:val="000000"/>
          <w:sz w:val="23"/>
          <w:szCs w:val="23"/>
        </w:rPr>
        <w:softHyphen/>
        <w:t xml:space="preserve">британия, Франция. </w:t>
      </w:r>
      <w:r w:rsidRPr="006C45EE">
        <w:rPr>
          <w:color w:val="000000"/>
          <w:sz w:val="23"/>
          <w:szCs w:val="23"/>
        </w:rPr>
        <w:t>Великобритания: национальное прави</w:t>
      </w:r>
      <w:r w:rsidRPr="006C45EE">
        <w:rPr>
          <w:color w:val="000000"/>
          <w:sz w:val="23"/>
          <w:szCs w:val="23"/>
        </w:rPr>
        <w:softHyphen/>
        <w:t>тельство. Экономическая политика. Внешняя политика Вели</w:t>
      </w:r>
      <w:r w:rsidRPr="006C45EE">
        <w:rPr>
          <w:color w:val="000000"/>
          <w:sz w:val="23"/>
          <w:szCs w:val="23"/>
        </w:rPr>
        <w:softHyphen/>
        <w:t>кобритании. Франция в 1930-е гг.: политическая неустойчи</w:t>
      </w:r>
      <w:r w:rsidRPr="006C45EE">
        <w:rPr>
          <w:color w:val="000000"/>
          <w:sz w:val="23"/>
          <w:szCs w:val="23"/>
        </w:rPr>
        <w:softHyphen/>
        <w:t>вость, народный фронт. Парламентский кризис и угроза фашизма. Формирование антифашистского фронта. Деятельность правительства народного фронта.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Тоталитарные режимы в 1930-е гг. Италия, Германия, Испания. </w:t>
      </w:r>
      <w:r w:rsidRPr="006C45EE">
        <w:rPr>
          <w:color w:val="000000"/>
          <w:sz w:val="23"/>
          <w:szCs w:val="23"/>
        </w:rPr>
        <w:t>Италия: фашизм и корпоративизм. Установление фашистского тоталитарного режима. Особенности итальян</w:t>
      </w:r>
      <w:r w:rsidRPr="006C45EE">
        <w:rPr>
          <w:color w:val="000000"/>
          <w:sz w:val="23"/>
          <w:szCs w:val="23"/>
        </w:rPr>
        <w:softHyphen/>
        <w:t>ского фашизма. Создание корпоративной системы. Внешняя политика Италии.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Германия: нацизм и тоталитарная диктатура. Пропаганда и теория национал-социализм а. Установление тоталитарной диктатуры. Милитаризация немецкой экономики. Внешняя политика Германии.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Испания: революция, гражданская война, франкизм. Левый лагерь. Правый лагерь. Победа Народного фронта. Гражданская война 1936—1939гг. Испанский фашизм. Особенности фран</w:t>
      </w:r>
      <w:r w:rsidRPr="006C45EE">
        <w:rPr>
          <w:color w:val="000000"/>
          <w:sz w:val="23"/>
          <w:szCs w:val="23"/>
        </w:rPr>
        <w:softHyphen/>
        <w:t>кизма.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Восток в первой половине </w:t>
      </w:r>
      <w:r w:rsidRPr="006C45EE">
        <w:rPr>
          <w:b/>
          <w:bCs/>
          <w:color w:val="000000"/>
          <w:sz w:val="23"/>
          <w:szCs w:val="23"/>
          <w:lang w:val="en-US"/>
        </w:rPr>
        <w:t>XX</w:t>
      </w:r>
      <w:r w:rsidRPr="006C45EE">
        <w:rPr>
          <w:b/>
          <w:bCs/>
          <w:color w:val="000000"/>
          <w:sz w:val="23"/>
          <w:szCs w:val="23"/>
        </w:rPr>
        <w:t xml:space="preserve"> в. </w:t>
      </w:r>
      <w:r w:rsidRPr="006C45EE">
        <w:rPr>
          <w:color w:val="000000"/>
          <w:sz w:val="23"/>
          <w:szCs w:val="23"/>
        </w:rPr>
        <w:t>Традиции и модерни</w:t>
      </w:r>
      <w:r w:rsidRPr="006C45EE">
        <w:rPr>
          <w:color w:val="000000"/>
          <w:sz w:val="23"/>
          <w:szCs w:val="23"/>
        </w:rPr>
        <w:softHyphen/>
        <w:t>зация. Япония. Китай. Исторические ступени Китая на пути к модернизации. Первые попытки реформ. Буржуазная револю</w:t>
      </w:r>
      <w:r w:rsidRPr="006C45EE">
        <w:rPr>
          <w:color w:val="000000"/>
          <w:sz w:val="23"/>
          <w:szCs w:val="23"/>
        </w:rPr>
        <w:softHyphen/>
        <w:t>ция 1911 —1912гг. Национальная великая революция 1920-хгг. Поражение движения под лозунгом Советов. Гражданская война 1928—1937гг. Агрессия Японии и единый националь</w:t>
      </w:r>
      <w:r w:rsidRPr="006C45EE">
        <w:rPr>
          <w:color w:val="000000"/>
          <w:sz w:val="23"/>
          <w:szCs w:val="23"/>
        </w:rPr>
        <w:softHyphen/>
        <w:t>ный фронт. Индия. Гандизм. Кампании ненасильственного сопротивления.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Латинская Америка в первой половине </w:t>
      </w:r>
      <w:r w:rsidRPr="006C45EE">
        <w:rPr>
          <w:b/>
          <w:bCs/>
          <w:color w:val="000000"/>
          <w:sz w:val="23"/>
          <w:szCs w:val="23"/>
          <w:lang w:val="en-US"/>
        </w:rPr>
        <w:t>XX</w:t>
      </w:r>
      <w:r w:rsidRPr="006C45EE">
        <w:rPr>
          <w:b/>
          <w:bCs/>
          <w:color w:val="000000"/>
          <w:sz w:val="23"/>
          <w:szCs w:val="23"/>
        </w:rPr>
        <w:t xml:space="preserve"> в. </w:t>
      </w:r>
      <w:r w:rsidRPr="006C45EE">
        <w:rPr>
          <w:color w:val="000000"/>
          <w:sz w:val="23"/>
          <w:szCs w:val="23"/>
        </w:rPr>
        <w:t xml:space="preserve">Особенности общественного развития. Пути развития континента в </w:t>
      </w:r>
      <w:r w:rsidRPr="006C45EE">
        <w:rPr>
          <w:color w:val="000000"/>
          <w:sz w:val="23"/>
          <w:szCs w:val="23"/>
          <w:lang w:val="en-US"/>
        </w:rPr>
        <w:t>XX</w:t>
      </w:r>
      <w:r w:rsidRPr="006C45EE">
        <w:rPr>
          <w:color w:val="000000"/>
          <w:sz w:val="23"/>
          <w:szCs w:val="23"/>
        </w:rPr>
        <w:t xml:space="preserve"> сто</w:t>
      </w:r>
      <w:r w:rsidRPr="006C45EE">
        <w:rPr>
          <w:color w:val="000000"/>
          <w:sz w:val="23"/>
          <w:szCs w:val="23"/>
        </w:rPr>
        <w:softHyphen/>
        <w:t>летии. Пути и методы борьбы. Мексика. Кубинская револю</w:t>
      </w:r>
      <w:r w:rsidRPr="006C45EE">
        <w:rPr>
          <w:color w:val="000000"/>
          <w:sz w:val="23"/>
          <w:szCs w:val="23"/>
        </w:rPr>
        <w:softHyphen/>
        <w:t>ция.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Культура и искусство первой половины </w:t>
      </w:r>
      <w:r w:rsidRPr="006C45EE">
        <w:rPr>
          <w:b/>
          <w:bCs/>
          <w:color w:val="000000"/>
          <w:sz w:val="23"/>
          <w:szCs w:val="23"/>
          <w:lang w:val="en-US"/>
        </w:rPr>
        <w:t>XX</w:t>
      </w:r>
      <w:r w:rsidRPr="006C45EE">
        <w:rPr>
          <w:b/>
          <w:bCs/>
          <w:color w:val="000000"/>
          <w:sz w:val="23"/>
          <w:szCs w:val="23"/>
        </w:rPr>
        <w:t xml:space="preserve"> в. </w:t>
      </w:r>
      <w:r w:rsidRPr="006C45EE">
        <w:rPr>
          <w:color w:val="000000"/>
          <w:sz w:val="23"/>
          <w:szCs w:val="23"/>
        </w:rPr>
        <w:t>Революция в естествознании. Особенности художественной культуры. Символизм. Литература.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Международные отношения в 1930-е гг. </w:t>
      </w:r>
      <w:r w:rsidRPr="006C45EE">
        <w:rPr>
          <w:color w:val="000000"/>
          <w:sz w:val="23"/>
          <w:szCs w:val="23"/>
        </w:rPr>
        <w:t>Крах Версальско-Вашингтонской системы. Несостоятельность Лиги Наций. Военно-политический блок «Берлин — Рим — Токио». Чехосло</w:t>
      </w:r>
      <w:r w:rsidRPr="006C45EE">
        <w:rPr>
          <w:color w:val="000000"/>
          <w:sz w:val="23"/>
          <w:szCs w:val="23"/>
        </w:rPr>
        <w:softHyphen/>
        <w:t>вацкий кризис. Мюнхенский сговор 1938 г. Провал идеи кол</w:t>
      </w:r>
      <w:r w:rsidRPr="006C45EE">
        <w:rPr>
          <w:color w:val="000000"/>
          <w:sz w:val="23"/>
          <w:szCs w:val="23"/>
        </w:rPr>
        <w:softHyphen/>
        <w:t>лективной безопасности.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Вторая мировая война. 1939—1945гг. </w:t>
      </w:r>
      <w:r w:rsidRPr="006C45EE">
        <w:rPr>
          <w:color w:val="000000"/>
          <w:sz w:val="23"/>
          <w:szCs w:val="23"/>
        </w:rPr>
        <w:t>Наступление агрессоров. Канун войны. Начало Второй мировой войны. Политика СССР. Поражение Франции. Великая Отечественная война Советского Союза. Коренной перелом в ходе Второй мировой войны.</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Военные действия на других театрах войны. Пёрл-Харбор и война на Тихом океане. Боевые действия в Северной Африке. Антигитлеровская коалиция. Движение союзников Сопротивления.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Завершающий период Второй мировой войны. Крымская конференция.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Послевоенное мирное урегулирование. Начало «холод</w:t>
      </w:r>
      <w:r w:rsidRPr="006C45EE">
        <w:rPr>
          <w:b/>
          <w:bCs/>
          <w:color w:val="000000"/>
          <w:sz w:val="23"/>
          <w:szCs w:val="23"/>
        </w:rPr>
        <w:softHyphen/>
        <w:t xml:space="preserve">ной войны». </w:t>
      </w:r>
      <w:r w:rsidRPr="006C45EE">
        <w:rPr>
          <w:color w:val="000000"/>
          <w:sz w:val="23"/>
          <w:szCs w:val="23"/>
        </w:rPr>
        <w:t>Последствия Второй мировой войны. Распад Атлантической коалиции. Мирное урегулирование. Образо</w:t>
      </w:r>
      <w:r w:rsidRPr="006C45EE">
        <w:rPr>
          <w:color w:val="000000"/>
          <w:sz w:val="23"/>
          <w:szCs w:val="23"/>
        </w:rPr>
        <w:softHyphen/>
        <w:t>вание ООН. Нюрнбергский процесс над главными военными преступниками. «Холодная война». Военно-политические бло</w:t>
      </w:r>
      <w:r w:rsidRPr="006C45EE">
        <w:rPr>
          <w:color w:val="000000"/>
          <w:sz w:val="23"/>
          <w:szCs w:val="23"/>
        </w:rPr>
        <w:softHyphen/>
        <w:t>ки. Гонка вооружений. План Маршалла. Организация Северо</w:t>
      </w:r>
      <w:r w:rsidRPr="006C45EE">
        <w:rPr>
          <w:color w:val="000000"/>
          <w:sz w:val="23"/>
          <w:szCs w:val="23"/>
        </w:rPr>
        <w:softHyphen/>
        <w:t>атлантического договора (НАТО). Варшавский договор.</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Завершение эпохи индустриального общества. 1945— 1970 гг. </w:t>
      </w:r>
      <w:r w:rsidRPr="006C45EE">
        <w:rPr>
          <w:color w:val="000000"/>
          <w:sz w:val="23"/>
          <w:szCs w:val="23"/>
        </w:rPr>
        <w:t>Особенности экономического восстановления. Новые международные условия. Либерализация мировой торговли. Экономическая интеграция. Соглашение о свободной тор</w:t>
      </w:r>
      <w:r w:rsidRPr="006C45EE">
        <w:rPr>
          <w:color w:val="000000"/>
          <w:sz w:val="23"/>
          <w:szCs w:val="23"/>
        </w:rPr>
        <w:softHyphen/>
        <w:t>говле в Северной Африке.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Кризисы 1970—1980-х гг. Становление информаци</w:t>
      </w:r>
      <w:r w:rsidRPr="006C45EE">
        <w:rPr>
          <w:b/>
          <w:bCs/>
          <w:color w:val="000000"/>
          <w:sz w:val="23"/>
          <w:szCs w:val="23"/>
        </w:rPr>
        <w:softHyphen/>
        <w:t xml:space="preserve">онного общества. </w:t>
      </w:r>
      <w:r w:rsidRPr="006C45EE">
        <w:rPr>
          <w:color w:val="000000"/>
          <w:sz w:val="23"/>
          <w:szCs w:val="23"/>
        </w:rPr>
        <w:t>Экономические кризисы 1970—1980-х гг. Научно-техническая революция. Третья промышленно-техно-логическая революция. Постиндустриальное (информацион</w:t>
      </w:r>
      <w:r w:rsidRPr="006C45EE">
        <w:rPr>
          <w:color w:val="000000"/>
          <w:sz w:val="23"/>
          <w:szCs w:val="23"/>
        </w:rPr>
        <w:softHyphen/>
        <w:t>ное) общество.</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Политическое развитие. </w:t>
      </w:r>
      <w:r w:rsidRPr="006C45EE">
        <w:rPr>
          <w:color w:val="000000"/>
          <w:sz w:val="23"/>
          <w:szCs w:val="23"/>
        </w:rPr>
        <w:t>Экономическая полити</w:t>
      </w:r>
      <w:r w:rsidRPr="006C45EE">
        <w:rPr>
          <w:color w:val="000000"/>
          <w:sz w:val="23"/>
          <w:szCs w:val="23"/>
        </w:rPr>
        <w:softHyphen/>
        <w:t>ка 1970—2000 гг. Идейно-политические течения и партии. Международное коммунистическое движение. Социалисти</w:t>
      </w:r>
      <w:r w:rsidRPr="006C45EE">
        <w:rPr>
          <w:color w:val="000000"/>
          <w:sz w:val="23"/>
          <w:szCs w:val="23"/>
        </w:rPr>
        <w:softHyphen/>
        <w:t>ческий интернационал. Правый экстремизм. Национализм. Особенности политического развития в мире. Три волны де</w:t>
      </w:r>
      <w:r w:rsidRPr="006C45EE">
        <w:rPr>
          <w:color w:val="000000"/>
          <w:sz w:val="23"/>
          <w:szCs w:val="23"/>
        </w:rPr>
        <w:softHyphen/>
        <w:t>мократизации в мире. Классификация групп современных го</w:t>
      </w:r>
      <w:r w:rsidRPr="006C45EE">
        <w:rPr>
          <w:color w:val="000000"/>
          <w:sz w:val="23"/>
          <w:szCs w:val="23"/>
        </w:rPr>
        <w:softHyphen/>
        <w:t>сударств.</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Гражданское общество. Социальные движения. </w:t>
      </w:r>
      <w:r w:rsidRPr="006C45EE">
        <w:rPr>
          <w:color w:val="000000"/>
          <w:sz w:val="23"/>
          <w:szCs w:val="23"/>
        </w:rPr>
        <w:t>Граж</w:t>
      </w:r>
      <w:r w:rsidRPr="006C45EE">
        <w:rPr>
          <w:color w:val="000000"/>
          <w:sz w:val="23"/>
          <w:szCs w:val="23"/>
        </w:rPr>
        <w:softHyphen/>
        <w:t>данское общество и социальные проблемы на завершающем этапе индустриального развития. Изменение роли и характера гражданского общества. Бурные 1960-е гг. Новые левые движе</w:t>
      </w:r>
      <w:r w:rsidRPr="006C45EE">
        <w:rPr>
          <w:color w:val="000000"/>
          <w:sz w:val="23"/>
          <w:szCs w:val="23"/>
        </w:rPr>
        <w:softHyphen/>
        <w:t>ния молодёжи и студентов. Движение гражданских инициатив. Экологическое движение. Национальные, этнические и линг</w:t>
      </w:r>
      <w:r w:rsidRPr="006C45EE">
        <w:rPr>
          <w:color w:val="000000"/>
          <w:sz w:val="23"/>
          <w:szCs w:val="23"/>
        </w:rPr>
        <w:softHyphen/>
        <w:t>вистические движения. Обновленческий процесс в церкви.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Соединённые Штаты Америки. </w:t>
      </w:r>
      <w:r w:rsidRPr="006C45EE">
        <w:rPr>
          <w:color w:val="000000"/>
          <w:sz w:val="23"/>
          <w:szCs w:val="23"/>
        </w:rPr>
        <w:t>Послевоенный курс: «мировая ответственность». Рейган и рейганомика. Дж. Буш-старший. «Третий путь» Клинтона. Дж. Буш-младший. Внешняя политика.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Великобритания. </w:t>
      </w:r>
      <w:r w:rsidRPr="006C45EE">
        <w:rPr>
          <w:color w:val="000000"/>
          <w:sz w:val="23"/>
          <w:szCs w:val="23"/>
        </w:rPr>
        <w:t>Лейбористы у власти. Политический ма</w:t>
      </w:r>
      <w:r w:rsidRPr="006C45EE">
        <w:rPr>
          <w:color w:val="000000"/>
          <w:sz w:val="23"/>
          <w:szCs w:val="23"/>
        </w:rPr>
        <w:softHyphen/>
        <w:t>ятник. Консервативная революция М. Тэтчер. «Третий путь» Энтони Блэра. Этнические проблемы. Конституционная ре-Форма. Внешняя политика Великобритании.</w:t>
      </w:r>
    </w:p>
    <w:p w:rsidR="006C45EE" w:rsidRPr="006C45EE" w:rsidRDefault="006C45EE" w:rsidP="00D34614">
      <w:pPr>
        <w:ind w:right="29" w:firstLine="540"/>
        <w:jc w:val="both"/>
        <w:rPr>
          <w:color w:val="000000"/>
          <w:sz w:val="23"/>
          <w:szCs w:val="23"/>
        </w:rPr>
      </w:pPr>
      <w:r w:rsidRPr="006C45EE">
        <w:rPr>
          <w:b/>
          <w:bCs/>
          <w:color w:val="000000"/>
          <w:sz w:val="23"/>
          <w:szCs w:val="23"/>
        </w:rPr>
        <w:t xml:space="preserve">Франция. </w:t>
      </w:r>
      <w:r w:rsidRPr="006C45EE">
        <w:rPr>
          <w:color w:val="000000"/>
          <w:sz w:val="23"/>
          <w:szCs w:val="23"/>
        </w:rPr>
        <w:t>Временный режим (1944—1946). Четвёртая рес</w:t>
      </w:r>
      <w:r w:rsidRPr="006C45EE">
        <w:rPr>
          <w:color w:val="000000"/>
          <w:sz w:val="23"/>
          <w:szCs w:val="23"/>
        </w:rPr>
        <w:softHyphen/>
        <w:t>публика (1946—1958). Пятая республика. Майский кризис 1968 г. и отставка де Голля. Франция после эпохи голлизма. Внешняя политика.</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Италия. </w:t>
      </w:r>
      <w:r w:rsidRPr="006C45EE">
        <w:rPr>
          <w:color w:val="000000"/>
          <w:sz w:val="23"/>
          <w:szCs w:val="23"/>
        </w:rPr>
        <w:t>Провозглашение республики. Центризм. Итальян</w:t>
      </w:r>
      <w:r w:rsidRPr="006C45EE">
        <w:rPr>
          <w:color w:val="000000"/>
          <w:sz w:val="23"/>
          <w:szCs w:val="23"/>
        </w:rPr>
        <w:softHyphen/>
        <w:t>ское «экономическое чудо». Левоцентризм и его кризис. Провал идеи «третьей фазы». Развал прежней партийной си</w:t>
      </w:r>
      <w:r w:rsidRPr="006C45EE">
        <w:rPr>
          <w:color w:val="000000"/>
          <w:sz w:val="23"/>
          <w:szCs w:val="23"/>
        </w:rPr>
        <w:softHyphen/>
        <w:t>стемы. Правительство Берлускони.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Германия: раскол и объединение. </w:t>
      </w:r>
      <w:r w:rsidRPr="006C45EE">
        <w:rPr>
          <w:color w:val="000000"/>
          <w:sz w:val="23"/>
          <w:szCs w:val="23"/>
        </w:rPr>
        <w:t>Оккупационный режим в Германии (1945—1949). Раскол Германии. Образование ФРГ и ГДР. Экономическое и политическое развитие ФРГ. 1949— 1990 гг. Социальное рыночное хозяйство. Экономическое и по</w:t>
      </w:r>
      <w:r w:rsidRPr="006C45EE">
        <w:rPr>
          <w:color w:val="000000"/>
          <w:sz w:val="23"/>
          <w:szCs w:val="23"/>
        </w:rPr>
        <w:softHyphen/>
        <w:t>литическое развитие ГДР. 1949—1990гг. Строительство основ социализма в ГДР. Гельмут Коль. Кризис режима. «Бархатная революция» в ГДР. Объединённая Германия в 1990-е гг. Развитие объединённой Германии. Социал-демократы и «зелёные». Г. Шредер. «Большая коалиция» и правительство А. Меркель.</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Преобразования и революции в странах Восточной Европы. 1945—2007 гг. </w:t>
      </w:r>
      <w:r w:rsidRPr="006C45EE">
        <w:rPr>
          <w:color w:val="000000"/>
          <w:sz w:val="23"/>
          <w:szCs w:val="23"/>
        </w:rPr>
        <w:t>Становление тоталитарного социа</w:t>
      </w:r>
      <w:r w:rsidRPr="006C45EE">
        <w:rPr>
          <w:color w:val="000000"/>
          <w:sz w:val="23"/>
          <w:szCs w:val="23"/>
        </w:rPr>
        <w:softHyphen/>
        <w:t>лизма и его кризис. Общие черты строительства социализма. Кризис тоталитарного социализма. Революции 1989—1991 гг. Реформы в странах Восточной Европы. Основные направ</w:t>
      </w:r>
      <w:r w:rsidRPr="006C45EE">
        <w:rPr>
          <w:color w:val="000000"/>
          <w:sz w:val="23"/>
          <w:szCs w:val="23"/>
        </w:rPr>
        <w:softHyphen/>
        <w:t>ления социально-экономических преобразований. «Шоковая терапия». Последствия «шоковой терапии». Аграрный сектор. Социальное расслоение. Этнические конфликты. Страны ЦВЕ и Европейский союз.</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Латинская Америка во второй половине </w:t>
      </w:r>
      <w:r w:rsidRPr="006C45EE">
        <w:rPr>
          <w:b/>
          <w:bCs/>
          <w:color w:val="000000"/>
          <w:sz w:val="23"/>
          <w:szCs w:val="23"/>
          <w:lang w:val="en-US"/>
        </w:rPr>
        <w:t>XX</w:t>
      </w:r>
      <w:r w:rsidRPr="006C45EE">
        <w:rPr>
          <w:b/>
          <w:bCs/>
          <w:color w:val="000000"/>
          <w:sz w:val="23"/>
          <w:szCs w:val="23"/>
        </w:rPr>
        <w:t xml:space="preserve"> — начале </w:t>
      </w:r>
      <w:r w:rsidRPr="006C45EE">
        <w:rPr>
          <w:b/>
          <w:bCs/>
          <w:color w:val="000000"/>
          <w:sz w:val="23"/>
          <w:szCs w:val="23"/>
          <w:lang w:val="en-US"/>
        </w:rPr>
        <w:t>XXI</w:t>
      </w:r>
      <w:r w:rsidRPr="006C45EE">
        <w:rPr>
          <w:b/>
          <w:bCs/>
          <w:color w:val="000000"/>
          <w:sz w:val="23"/>
          <w:szCs w:val="23"/>
        </w:rPr>
        <w:t xml:space="preserve"> в. </w:t>
      </w:r>
      <w:r w:rsidRPr="006C45EE">
        <w:rPr>
          <w:color w:val="000000"/>
          <w:sz w:val="23"/>
          <w:szCs w:val="23"/>
        </w:rPr>
        <w:t>Национал-реформизм и модернизация 1940—1950гг. Латинская Америка в 1970—2000 гг. Поворот к неоконсерва</w:t>
      </w:r>
      <w:r w:rsidRPr="006C45EE">
        <w:rPr>
          <w:color w:val="000000"/>
          <w:sz w:val="23"/>
          <w:szCs w:val="23"/>
        </w:rPr>
        <w:softHyphen/>
        <w:t>тизму. Переход к демократизации в 1980-е гг.</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Страны Азии и Африки в современном мире. </w:t>
      </w:r>
      <w:r w:rsidRPr="006C45EE">
        <w:rPr>
          <w:color w:val="000000"/>
          <w:sz w:val="23"/>
          <w:szCs w:val="23"/>
        </w:rPr>
        <w:t>Деколо</w:t>
      </w:r>
      <w:r w:rsidRPr="006C45EE">
        <w:rPr>
          <w:color w:val="000000"/>
          <w:sz w:val="23"/>
          <w:szCs w:val="23"/>
        </w:rPr>
        <w:softHyphen/>
        <w:t>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w:t>
      </w:r>
      <w:r w:rsidRPr="006C45EE">
        <w:rPr>
          <w:color w:val="000000"/>
          <w:sz w:val="23"/>
          <w:szCs w:val="23"/>
        </w:rPr>
        <w:softHyphen/>
        <w:t>волюции 1946—1949гг. Выбор пути развития. 1949—1957гг. Попытка реализации маоистской утопии. 1957—1976 гг. «Культурная революция». 1966—1976 гг. Китай в эпоху реформ и модернизации.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Индия. Преобразования и реформы. Реформы М. Сингха. Реакция на реформы и современные проблемы Индии.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Международные отношения. </w:t>
      </w:r>
      <w:r w:rsidRPr="006C45EE">
        <w:rPr>
          <w:color w:val="000000"/>
          <w:sz w:val="23"/>
          <w:szCs w:val="23"/>
        </w:rPr>
        <w:t>Биполярный мир: от кон</w:t>
      </w:r>
      <w:r w:rsidRPr="006C45EE">
        <w:rPr>
          <w:color w:val="000000"/>
          <w:sz w:val="23"/>
          <w:szCs w:val="23"/>
        </w:rPr>
        <w:softHyphen/>
        <w:t>фронтации к разрядке. 1960—1970гг. Гонка ядерных вооруже</w:t>
      </w:r>
      <w:r w:rsidRPr="006C45EE">
        <w:rPr>
          <w:color w:val="000000"/>
          <w:sz w:val="23"/>
          <w:szCs w:val="23"/>
        </w:rPr>
        <w:softHyphen/>
        <w:t>ний. Организация по безопасности и сотрудничеству в Европе. Движение Неприсоединения. Обострение международных от</w:t>
      </w:r>
      <w:r w:rsidRPr="006C45EE">
        <w:rPr>
          <w:color w:val="000000"/>
          <w:sz w:val="23"/>
          <w:szCs w:val="23"/>
        </w:rPr>
        <w:softHyphen/>
        <w:t>ношений в 1980-е гг. Международные и региональные кон</w:t>
      </w:r>
      <w:r w:rsidRPr="006C45EE">
        <w:rPr>
          <w:color w:val="000000"/>
          <w:sz w:val="23"/>
          <w:szCs w:val="23"/>
        </w:rPr>
        <w:softHyphen/>
        <w:t>фликты. Ирано-Иракская война (1980—1988). Агрессия Ирака против Кувейта. Роль Организации Объединённых Наций. Западноевропейская интеграция. Североамериканская инте</w:t>
      </w:r>
      <w:r w:rsidRPr="006C45EE">
        <w:rPr>
          <w:color w:val="000000"/>
          <w:sz w:val="23"/>
          <w:szCs w:val="23"/>
        </w:rPr>
        <w:softHyphen/>
        <w:t>грация. Расширение и трансформация НАТО. Конфликты на Балканах. Американо-российские отношения.</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Культура второй половины </w:t>
      </w:r>
      <w:r w:rsidRPr="006C45EE">
        <w:rPr>
          <w:b/>
          <w:bCs/>
          <w:color w:val="000000"/>
          <w:sz w:val="23"/>
          <w:szCs w:val="23"/>
          <w:lang w:val="en-US"/>
        </w:rPr>
        <w:t>XX</w:t>
      </w:r>
      <w:r w:rsidRPr="006C45EE">
        <w:rPr>
          <w:b/>
          <w:bCs/>
          <w:color w:val="000000"/>
          <w:sz w:val="23"/>
          <w:szCs w:val="23"/>
        </w:rPr>
        <w:t xml:space="preserve"> — начала </w:t>
      </w:r>
      <w:r w:rsidRPr="006C45EE">
        <w:rPr>
          <w:b/>
          <w:bCs/>
          <w:color w:val="000000"/>
          <w:sz w:val="23"/>
          <w:szCs w:val="23"/>
          <w:lang w:val="en-US"/>
        </w:rPr>
        <w:t>XXI</w:t>
      </w:r>
      <w:r w:rsidRPr="006C45EE">
        <w:rPr>
          <w:b/>
          <w:bCs/>
          <w:color w:val="000000"/>
          <w:sz w:val="23"/>
          <w:szCs w:val="23"/>
        </w:rPr>
        <w:t xml:space="preserve"> в. </w:t>
      </w:r>
      <w:r w:rsidRPr="006C45EE">
        <w:rPr>
          <w:color w:val="000000"/>
          <w:sz w:val="23"/>
          <w:szCs w:val="23"/>
        </w:rPr>
        <w:t>Наука и общественная мысль. Завершение эпохи модернизма. Лите</w:t>
      </w:r>
      <w:r w:rsidRPr="006C45EE">
        <w:rPr>
          <w:color w:val="000000"/>
          <w:sz w:val="23"/>
          <w:szCs w:val="23"/>
        </w:rPr>
        <w:softHyphen/>
        <w:t>ратура. Искусство кино. Изобразительное искусство. Гипер</w:t>
      </w:r>
      <w:r w:rsidRPr="006C45EE">
        <w:rPr>
          <w:color w:val="000000"/>
          <w:sz w:val="23"/>
          <w:szCs w:val="23"/>
        </w:rPr>
        <w:softHyphen/>
        <w:t>реализм. Концептуализм.</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Начало информационной эпохи. Изменение картины мира Культура и искусство. Постмодернизм. 1970—2000 гг. Интернет и становление глобального информационного пространства. Последствия становления единого информационного про</w:t>
      </w:r>
      <w:r w:rsidRPr="006C45EE">
        <w:rPr>
          <w:color w:val="000000"/>
          <w:sz w:val="23"/>
          <w:szCs w:val="23"/>
        </w:rPr>
        <w:softHyphen/>
        <w:t>странства. На пути к новому объединению мира. На пути к формированию новых ценностей. Общая характеристика постмодернизма. Постмодернизм в архитектуре. 1970—2000 гг. Постмодернизм в кино. 1960—2000 гг. Постмодернизм в лите</w:t>
      </w:r>
      <w:r w:rsidRPr="006C45EE">
        <w:rPr>
          <w:color w:val="000000"/>
          <w:sz w:val="23"/>
          <w:szCs w:val="23"/>
        </w:rPr>
        <w:softHyphen/>
        <w:t>ратуре. 1960-2000 гг.</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b/>
          <w:bCs/>
          <w:color w:val="000000"/>
          <w:sz w:val="23"/>
          <w:szCs w:val="23"/>
        </w:rPr>
        <w:t xml:space="preserve">Глобализация в конце </w:t>
      </w:r>
      <w:r w:rsidRPr="006C45EE">
        <w:rPr>
          <w:b/>
          <w:bCs/>
          <w:color w:val="000000"/>
          <w:sz w:val="23"/>
          <w:szCs w:val="23"/>
          <w:lang w:val="en-US"/>
        </w:rPr>
        <w:t>XX</w:t>
      </w:r>
      <w:r w:rsidRPr="006C45EE">
        <w:rPr>
          <w:b/>
          <w:bCs/>
          <w:color w:val="000000"/>
          <w:sz w:val="23"/>
          <w:szCs w:val="23"/>
        </w:rPr>
        <w:t xml:space="preserve"> — начале </w:t>
      </w:r>
      <w:r w:rsidRPr="006C45EE">
        <w:rPr>
          <w:b/>
          <w:bCs/>
          <w:color w:val="000000"/>
          <w:sz w:val="23"/>
          <w:szCs w:val="23"/>
          <w:lang w:val="en-US"/>
        </w:rPr>
        <w:t>XXI</w:t>
      </w:r>
      <w:r w:rsidRPr="006C45EE">
        <w:rPr>
          <w:b/>
          <w:bCs/>
          <w:color w:val="000000"/>
          <w:sz w:val="23"/>
          <w:szCs w:val="23"/>
        </w:rPr>
        <w:t xml:space="preserve"> в. </w:t>
      </w:r>
      <w:r w:rsidRPr="006C45EE">
        <w:rPr>
          <w:color w:val="000000"/>
          <w:sz w:val="23"/>
          <w:szCs w:val="23"/>
        </w:rPr>
        <w:t>Противоречия глобализации. Роль государства в условиях глобализации.</w:t>
      </w:r>
    </w:p>
    <w:p w:rsidR="006C45EE" w:rsidRPr="006C45EE" w:rsidRDefault="006C45EE" w:rsidP="00D34614">
      <w:pPr>
        <w:shd w:val="clear" w:color="auto" w:fill="FFFFFF"/>
        <w:autoSpaceDE w:val="0"/>
        <w:autoSpaceDN w:val="0"/>
        <w:adjustRightInd w:val="0"/>
        <w:ind w:right="29" w:firstLine="540"/>
        <w:jc w:val="both"/>
        <w:rPr>
          <w:sz w:val="23"/>
          <w:szCs w:val="23"/>
        </w:rPr>
      </w:pPr>
      <w:r w:rsidRPr="006C45EE">
        <w:rPr>
          <w:color w:val="000000"/>
          <w:sz w:val="23"/>
          <w:szCs w:val="23"/>
        </w:rPr>
        <w:t>Заключение. Глобальные проблемы современности. Проблемы сохранения мира. Проблема преодоления отсталости и модернизации. Экологические проблемы. Демографические проблемы. Проблемы глобализации.</w:t>
      </w:r>
    </w:p>
    <w:p w:rsidR="006C45EE" w:rsidRDefault="006C45EE" w:rsidP="00D34614">
      <w:pPr>
        <w:shd w:val="clear" w:color="auto" w:fill="FFFFFF"/>
        <w:autoSpaceDE w:val="0"/>
        <w:autoSpaceDN w:val="0"/>
        <w:adjustRightInd w:val="0"/>
        <w:ind w:right="29" w:firstLine="567"/>
        <w:jc w:val="both"/>
        <w:rPr>
          <w:color w:val="000000"/>
          <w:sz w:val="23"/>
          <w:szCs w:val="23"/>
        </w:rPr>
      </w:pPr>
    </w:p>
    <w:p w:rsidR="00256041" w:rsidRDefault="008571B9" w:rsidP="00D34614">
      <w:pPr>
        <w:pStyle w:val="4"/>
        <w:spacing w:before="0" w:after="0"/>
        <w:ind w:right="29" w:firstLine="284"/>
        <w:jc w:val="both"/>
        <w:rPr>
          <w:sz w:val="23"/>
          <w:szCs w:val="23"/>
        </w:rPr>
      </w:pPr>
      <w:bookmarkStart w:id="136" w:name="_Toc414553230"/>
      <w:bookmarkStart w:id="137" w:name="_Toc410654032"/>
      <w:bookmarkStart w:id="138" w:name="_Toc409691706"/>
      <w:r>
        <w:rPr>
          <w:sz w:val="23"/>
          <w:szCs w:val="23"/>
        </w:rPr>
        <w:t>2.2.2</w:t>
      </w:r>
      <w:r w:rsidR="00CF1B92">
        <w:rPr>
          <w:sz w:val="23"/>
          <w:szCs w:val="23"/>
        </w:rPr>
        <w:t>.</w:t>
      </w:r>
      <w:r w:rsidR="00F72FF3">
        <w:rPr>
          <w:sz w:val="23"/>
          <w:szCs w:val="23"/>
        </w:rPr>
        <w:t>8</w:t>
      </w:r>
      <w:r w:rsidR="00256041" w:rsidRPr="00715C68">
        <w:rPr>
          <w:sz w:val="23"/>
          <w:szCs w:val="23"/>
        </w:rPr>
        <w:t>. Обществознание</w:t>
      </w:r>
      <w:bookmarkEnd w:id="136"/>
      <w:bookmarkEnd w:id="137"/>
      <w:bookmarkEnd w:id="138"/>
    </w:p>
    <w:p w:rsidR="0015325A" w:rsidRPr="00CF1B92" w:rsidRDefault="0015325A" w:rsidP="00D34614">
      <w:pPr>
        <w:shd w:val="clear" w:color="auto" w:fill="FFFFFF"/>
        <w:autoSpaceDE w:val="0"/>
        <w:autoSpaceDN w:val="0"/>
        <w:adjustRightInd w:val="0"/>
        <w:ind w:right="29" w:firstLine="284"/>
        <w:jc w:val="both"/>
        <w:rPr>
          <w:b/>
          <w:bCs/>
          <w:color w:val="000000"/>
          <w:sz w:val="23"/>
          <w:szCs w:val="23"/>
        </w:rPr>
      </w:pPr>
      <w:r w:rsidRPr="00CF1B92">
        <w:rPr>
          <w:b/>
          <w:bCs/>
          <w:color w:val="000000"/>
          <w:sz w:val="23"/>
          <w:szCs w:val="23"/>
        </w:rPr>
        <w:t xml:space="preserve">Человек в социальном измерении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Природа человека. Интересы и потребности. Самооценка. Здоровый образ жизни. Безопасность жизни.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Деятельность и поведение. Мотивы деятельности. Виды деятельности. Люди с ограниченными возможностями и осо</w:t>
      </w:r>
      <w:r w:rsidRPr="00CF1B92">
        <w:rPr>
          <w:color w:val="000000"/>
          <w:sz w:val="23"/>
          <w:szCs w:val="23"/>
        </w:rPr>
        <w:softHyphen/>
        <w:t>быми потребностями.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Как человек познаёт мир и самого себя. Образование и са</w:t>
      </w:r>
      <w:r w:rsidRPr="00CF1B92">
        <w:rPr>
          <w:color w:val="000000"/>
          <w:sz w:val="23"/>
          <w:szCs w:val="23"/>
        </w:rPr>
        <w:softHyphen/>
        <w:t>мообразование.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Социальное становление человека: как усваиваются соци</w:t>
      </w:r>
      <w:r w:rsidRPr="00CF1B92">
        <w:rPr>
          <w:color w:val="000000"/>
          <w:sz w:val="23"/>
          <w:szCs w:val="23"/>
        </w:rPr>
        <w:softHyphen/>
        <w:t>альные нормы. Социальные «параметры личности».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Положение личности в обществе: от чего оно зависит. Ста</w:t>
      </w:r>
      <w:r w:rsidRPr="00CF1B92">
        <w:rPr>
          <w:color w:val="000000"/>
          <w:sz w:val="23"/>
          <w:szCs w:val="23"/>
        </w:rPr>
        <w:softHyphen/>
        <w:t>тус. Типичные социальные роли.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Возраст человека и социальные отношения. Особенности подросткового возраста. Отношения в семье и со сверстниками.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Национальная принадлежность: влияет ли она на социаль</w:t>
      </w:r>
      <w:r w:rsidRPr="00CF1B92">
        <w:rPr>
          <w:color w:val="000000"/>
          <w:sz w:val="23"/>
          <w:szCs w:val="23"/>
        </w:rPr>
        <w:softHyphen/>
        <w:t>ное положение личности.</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Гражданско-правовое положение личности в обществе. Юные граждане России: какие права человек получает от рождения.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Ближайшее социальное окружение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Семья и семейные отношения. Роли в семье. Семейные ценности и традиции. Забота и воспитание в семье.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Защита прав и интересов детей, оставшихся без попечения родителей.</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Человек в малой группе. Ученический коллектив, группа сверстников.</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Межличностные отношения. Общение. Межличностные конфликты и пути их разрешения.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Общество — большой «дом» человечества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Что связывает людей в общество. Устойчивость и изменчи</w:t>
      </w:r>
      <w:r w:rsidRPr="00CF1B92">
        <w:rPr>
          <w:color w:val="000000"/>
          <w:sz w:val="23"/>
          <w:szCs w:val="23"/>
        </w:rPr>
        <w:softHyphen/>
        <w:t>вость в развитии общества. Основные типы обществ. Обще</w:t>
      </w:r>
      <w:r w:rsidRPr="00CF1B92">
        <w:rPr>
          <w:color w:val="000000"/>
          <w:sz w:val="23"/>
          <w:szCs w:val="23"/>
        </w:rPr>
        <w:softHyphen/>
        <w:t>ственный прогресс.</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Сферы общественной жизни, их взаимосвязь.</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Труд и образ жизни людей: как создаются материальные блага. Экономика.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Социальные различия в обществе: причины их возникно</w:t>
      </w:r>
      <w:r w:rsidRPr="00CF1B92">
        <w:rPr>
          <w:color w:val="000000"/>
          <w:sz w:val="23"/>
          <w:szCs w:val="23"/>
        </w:rPr>
        <w:softHyphen/>
        <w:t>вения и проявления. Социальные общности и группы.</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Государственная власть, её роль в управлении обществен</w:t>
      </w:r>
      <w:r w:rsidRPr="00CF1B92">
        <w:rPr>
          <w:color w:val="000000"/>
          <w:sz w:val="23"/>
          <w:szCs w:val="23"/>
        </w:rPr>
        <w:softHyphen/>
        <w:t>ной жизнью.</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Из чего складывается духовная культура общества. Духов</w:t>
      </w:r>
      <w:r w:rsidRPr="00CF1B92">
        <w:rPr>
          <w:color w:val="000000"/>
          <w:sz w:val="23"/>
          <w:szCs w:val="23"/>
        </w:rPr>
        <w:softHyphen/>
        <w:t>ные богатства общества: создание, сохранение, распростране</w:t>
      </w:r>
      <w:r w:rsidRPr="00CF1B92">
        <w:rPr>
          <w:color w:val="000000"/>
          <w:sz w:val="23"/>
          <w:szCs w:val="23"/>
        </w:rPr>
        <w:softHyphen/>
        <w:t>ние, усвоение.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Общество, в котором мы живём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Мир как единое целое. Ускорение мирового общественного развития.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Современные средства связи и коммуникации, их влияние на нашу жизнь.</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Глобальные проблемы современности. Экологическая си</w:t>
      </w:r>
      <w:r w:rsidRPr="00CF1B92">
        <w:rPr>
          <w:color w:val="000000"/>
          <w:sz w:val="23"/>
          <w:szCs w:val="23"/>
        </w:rPr>
        <w:softHyphen/>
        <w:t>туация в современном глобальном мире: как спасти при</w:t>
      </w:r>
      <w:r w:rsidRPr="00CF1B92">
        <w:rPr>
          <w:color w:val="000000"/>
          <w:sz w:val="23"/>
          <w:szCs w:val="23"/>
        </w:rPr>
        <w:softHyphen/>
        <w:t>роду.</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 xml:space="preserve">Российское общество в начале </w:t>
      </w:r>
      <w:r w:rsidRPr="00CF1B92">
        <w:rPr>
          <w:color w:val="000000"/>
          <w:sz w:val="23"/>
          <w:szCs w:val="23"/>
          <w:lang w:val="en-US"/>
        </w:rPr>
        <w:t>XXI</w:t>
      </w:r>
      <w:r w:rsidRPr="00CF1B92">
        <w:rPr>
          <w:color w:val="000000"/>
          <w:sz w:val="23"/>
          <w:szCs w:val="23"/>
        </w:rPr>
        <w:t xml:space="preserve"> в.Ресурсы и возможности развития нашей страны: какие за</w:t>
      </w:r>
      <w:r w:rsidRPr="00CF1B92">
        <w:rPr>
          <w:color w:val="000000"/>
          <w:sz w:val="23"/>
          <w:szCs w:val="23"/>
        </w:rPr>
        <w:softHyphen/>
        <w:t>дачи стоят перед отечественной экономикой.                                                                                                                                                    Основы конституционного строя Российской Федерации. Го</w:t>
      </w:r>
      <w:r w:rsidRPr="00CF1B92">
        <w:rPr>
          <w:color w:val="000000"/>
          <w:sz w:val="23"/>
          <w:szCs w:val="23"/>
        </w:rPr>
        <w:softHyphen/>
        <w:t>сударственное устройство нашей страны, многонациональный состав её населения. Что значит сегодня быть гражданином своего Отечества?  Духовные ценности российского народа. Культурные до</w:t>
      </w:r>
      <w:r w:rsidRPr="00CF1B92">
        <w:rPr>
          <w:color w:val="000000"/>
          <w:sz w:val="23"/>
          <w:szCs w:val="23"/>
        </w:rPr>
        <w:softHyphen/>
        <w:t>стижения народов России: как их сохранить и приумножить. Место России среди других государств мира.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Регулирование поведения людей в обществе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Социальные нормы и правила общественной жизни. Об</w:t>
      </w:r>
      <w:r w:rsidRPr="00CF1B92">
        <w:rPr>
          <w:color w:val="000000"/>
          <w:sz w:val="23"/>
          <w:szCs w:val="23"/>
        </w:rPr>
        <w:softHyphen/>
        <w:t>щественные традиции и обычаи.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Общественное сознание и ценности. Гражданственность и патриотизм.</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w:t>
      </w:r>
      <w:r w:rsidRPr="00CF1B92">
        <w:rPr>
          <w:color w:val="000000"/>
          <w:sz w:val="23"/>
          <w:szCs w:val="23"/>
        </w:rPr>
        <w:softHyphen/>
        <w:t>ральных устоев на развитие общества и человека.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Право, его роль в жизни человека, общества и государства. Основные признаки права. Нормы права. Понятие прав, сво</w:t>
      </w:r>
      <w:r w:rsidRPr="00CF1B92">
        <w:rPr>
          <w:color w:val="000000"/>
          <w:sz w:val="23"/>
          <w:szCs w:val="23"/>
        </w:rPr>
        <w:softHyphen/>
        <w:t>бод и обязанностей.</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Дееспособность и правоспособность человека. Правоотно</w:t>
      </w:r>
      <w:r w:rsidRPr="00CF1B92">
        <w:rPr>
          <w:color w:val="000000"/>
          <w:sz w:val="23"/>
          <w:szCs w:val="23"/>
        </w:rPr>
        <w:softHyphen/>
        <w:t>шения, субъекты права.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Личные (гражданские) права, социально-экономические и культурные права, политические права и свободы россий</w:t>
      </w:r>
      <w:r w:rsidRPr="00CF1B92">
        <w:rPr>
          <w:color w:val="000000"/>
          <w:sz w:val="23"/>
          <w:szCs w:val="23"/>
        </w:rPr>
        <w:softHyphen/>
        <w:t>ских граждан.</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Как защищаются права человека в России.</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Конституционные обязанности российского гражданина. Обя</w:t>
      </w:r>
      <w:r w:rsidRPr="00CF1B92">
        <w:rPr>
          <w:color w:val="000000"/>
          <w:sz w:val="23"/>
          <w:szCs w:val="23"/>
        </w:rPr>
        <w:softHyphen/>
        <w:t>занность платить налоги. Обязанность бережно относиться к природным богатствам. Защита Отечества — долг и обязан</w:t>
      </w:r>
      <w:r w:rsidRPr="00CF1B92">
        <w:rPr>
          <w:color w:val="000000"/>
          <w:sz w:val="23"/>
          <w:szCs w:val="23"/>
        </w:rPr>
        <w:softHyphen/>
        <w:t>ность.</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Основы российского законодательства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Гражданские правоотношения. Гражданско-правовые споры.</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Семейные правоотношения. Права и обязанности родите</w:t>
      </w:r>
      <w:r w:rsidRPr="00CF1B92">
        <w:rPr>
          <w:color w:val="000000"/>
          <w:sz w:val="23"/>
          <w:szCs w:val="23"/>
        </w:rPr>
        <w:softHyphen/>
        <w:t>лей и детей. Защита прав и интересов детей, оставшихся без родителей.</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Трудовые правоотношения. Права, обязанности и ответ</w:t>
      </w:r>
      <w:r w:rsidRPr="00CF1B92">
        <w:rPr>
          <w:color w:val="000000"/>
          <w:sz w:val="23"/>
          <w:szCs w:val="23"/>
        </w:rPr>
        <w:softHyphen/>
        <w:t>ственность работника и работодателя. Особенности положе</w:t>
      </w:r>
      <w:r w:rsidRPr="00CF1B92">
        <w:rPr>
          <w:color w:val="000000"/>
          <w:sz w:val="23"/>
          <w:szCs w:val="23"/>
        </w:rPr>
        <w:softHyphen/>
        <w:t>ния несовершеннолетних в трудовых правоотношениях.</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Административные правоотношения. Административное правонарушение.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Преступление и наказание. Правовая ответственность не</w:t>
      </w:r>
      <w:r w:rsidRPr="00CF1B92">
        <w:rPr>
          <w:color w:val="000000"/>
          <w:sz w:val="23"/>
          <w:szCs w:val="23"/>
        </w:rPr>
        <w:softHyphen/>
        <w:t>совершеннолетних.</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Правоохранительные органы. Судебная система.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Мир экономики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Экономика и её роль в жизни общества. Экономические ресурсы и потребности. Товары и услуги. Цикличность эко</w:t>
      </w:r>
      <w:r w:rsidRPr="00CF1B92">
        <w:rPr>
          <w:color w:val="000000"/>
          <w:sz w:val="23"/>
          <w:szCs w:val="23"/>
        </w:rPr>
        <w:softHyphen/>
        <w:t>номического развития.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Современное производство. Факторы производства. Новые технологии и их возможности. Предприятия и их современ</w:t>
      </w:r>
      <w:r w:rsidRPr="00CF1B92">
        <w:rPr>
          <w:color w:val="000000"/>
          <w:sz w:val="23"/>
          <w:szCs w:val="23"/>
        </w:rPr>
        <w:softHyphen/>
        <w:t>ные формы.</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Типы экономических систем. Собственность и её формы.</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Рыночное регулирование экономики: возможности и гра</w:t>
      </w:r>
      <w:r w:rsidRPr="00CF1B92">
        <w:rPr>
          <w:color w:val="000000"/>
          <w:sz w:val="23"/>
          <w:szCs w:val="23"/>
        </w:rPr>
        <w:softHyphen/>
        <w:t>ницы. Виды рынков. Законы рыночной экономики.Деньги и их функции. Инфляция. Роль банков в эконо</w:t>
      </w:r>
      <w:r w:rsidRPr="00CF1B92">
        <w:rPr>
          <w:color w:val="000000"/>
          <w:sz w:val="23"/>
          <w:szCs w:val="23"/>
        </w:rPr>
        <w:softHyphen/>
        <w:t>мике.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Роль государства в рыночной экономике. Государственный бюджет. Налоги.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 xml:space="preserve">Занятость и безработица: какие профессии востребованы на рынке труда в начале </w:t>
      </w:r>
      <w:r w:rsidRPr="00CF1B92">
        <w:rPr>
          <w:color w:val="000000"/>
          <w:sz w:val="23"/>
          <w:szCs w:val="23"/>
          <w:lang w:val="en-US"/>
        </w:rPr>
        <w:t>XXI</w:t>
      </w:r>
      <w:r w:rsidRPr="00CF1B92">
        <w:rPr>
          <w:color w:val="000000"/>
          <w:sz w:val="23"/>
          <w:szCs w:val="23"/>
        </w:rPr>
        <w:t xml:space="preserve"> в. Причины безработицы. Роль государства в обеспечении занятости.</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Особенности экономического развития России.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Человек в экономических отношениях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Основные участники экономики — производители и потре</w:t>
      </w:r>
      <w:r w:rsidRPr="00CF1B92">
        <w:rPr>
          <w:color w:val="000000"/>
          <w:sz w:val="23"/>
          <w:szCs w:val="23"/>
        </w:rPr>
        <w:softHyphen/>
        <w:t>бители. Роль человеческого фактора в развитии экономики.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Труд в современной экономике. Профессионализм и про</w:t>
      </w:r>
      <w:r w:rsidRPr="00CF1B92">
        <w:rPr>
          <w:color w:val="000000"/>
          <w:sz w:val="23"/>
          <w:szCs w:val="23"/>
        </w:rPr>
        <w:softHyphen/>
        <w:t>фессиональная успешность. Трудовая этика. Заработная плата.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Предприниматель. Этика предпринимательства.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Экономика семьи. Прожиточный минимум. Семейное по</w:t>
      </w:r>
      <w:r w:rsidRPr="00CF1B92">
        <w:rPr>
          <w:color w:val="000000"/>
          <w:sz w:val="23"/>
          <w:szCs w:val="23"/>
        </w:rPr>
        <w:softHyphen/>
        <w:t>требление.</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Права потребителя.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Мир социальных отношений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Социальная неоднородность общества: причины и про</w:t>
      </w:r>
      <w:r w:rsidRPr="00CF1B92">
        <w:rPr>
          <w:color w:val="000000"/>
          <w:sz w:val="23"/>
          <w:szCs w:val="23"/>
        </w:rPr>
        <w:softHyphen/>
        <w:t>явления. Общество как взаимодействие индивидов и групп. Многообразие социальных общностей и групп в обществе.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Изменения социальной структуры общества с переходом в постиндустриальное общество. Влияние экономики на со</w:t>
      </w:r>
      <w:r w:rsidRPr="00CF1B92">
        <w:rPr>
          <w:color w:val="000000"/>
          <w:sz w:val="23"/>
          <w:szCs w:val="23"/>
        </w:rPr>
        <w:softHyphen/>
        <w:t>циальный состав общества. Историзм понятий «социальная справедливость» и «равенство». Средний класс и его место в современном обществе.</w:t>
      </w:r>
    </w:p>
    <w:p w:rsidR="0015325A" w:rsidRPr="00CF1B92" w:rsidRDefault="0015325A" w:rsidP="00D34614">
      <w:pPr>
        <w:ind w:right="29" w:firstLine="284"/>
        <w:jc w:val="both"/>
        <w:rPr>
          <w:color w:val="000000"/>
          <w:sz w:val="23"/>
          <w:szCs w:val="23"/>
        </w:rPr>
      </w:pPr>
      <w:r w:rsidRPr="00CF1B92">
        <w:rPr>
          <w:color w:val="000000"/>
          <w:sz w:val="23"/>
          <w:szCs w:val="23"/>
        </w:rPr>
        <w:t xml:space="preserve">Основные социальные группы современного российского общества. Социальная политика Российского государства. </w:t>
      </w:r>
    </w:p>
    <w:p w:rsidR="0015325A" w:rsidRPr="00CF1B92" w:rsidRDefault="0015325A" w:rsidP="00D34614">
      <w:pPr>
        <w:ind w:right="29" w:firstLine="284"/>
        <w:jc w:val="both"/>
        <w:rPr>
          <w:sz w:val="23"/>
          <w:szCs w:val="23"/>
        </w:rPr>
      </w:pPr>
      <w:r w:rsidRPr="00CF1B92">
        <w:rPr>
          <w:color w:val="000000"/>
          <w:sz w:val="23"/>
          <w:szCs w:val="23"/>
        </w:rPr>
        <w:t>Нации и межнациональные отношения. Характеристика межнациональных отношений в современной России. Поня</w:t>
      </w:r>
      <w:r w:rsidRPr="00CF1B92">
        <w:rPr>
          <w:color w:val="000000"/>
          <w:sz w:val="23"/>
          <w:szCs w:val="23"/>
        </w:rPr>
        <w:softHyphen/>
        <w:t>тие толерантности.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Политическая жизнь общества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Власть. Властные отношения. Политика. Внутренняя и внешняя политика.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Сущность государства. Суверенитет. Государственное управление. Формы государства. Функции государства.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Наше государство — Российская Федерация. Государствен</w:t>
      </w:r>
      <w:r w:rsidRPr="00CF1B92">
        <w:rPr>
          <w:color w:val="000000"/>
          <w:sz w:val="23"/>
          <w:szCs w:val="23"/>
        </w:rPr>
        <w:softHyphen/>
        <w:t>ное устройство России. Гражданство Российской Федерации.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Политический режим. Демократия. Парламентаризм.</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Республика. Выборы и избирательные системы. Политиче</w:t>
      </w:r>
      <w:r w:rsidRPr="00CF1B92">
        <w:rPr>
          <w:color w:val="000000"/>
          <w:sz w:val="23"/>
          <w:szCs w:val="23"/>
        </w:rPr>
        <w:softHyphen/>
        <w:t>ские партии.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Правовое государство. Верховенство права. Разделение вла</w:t>
      </w:r>
      <w:r w:rsidRPr="00CF1B92">
        <w:rPr>
          <w:color w:val="000000"/>
          <w:sz w:val="23"/>
          <w:szCs w:val="23"/>
        </w:rPr>
        <w:softHyphen/>
        <w:t>стей. Гражданское общество и правовое государство. Местное самоуправление.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Органы власти Российской Федерации. Органы законода</w:t>
      </w:r>
      <w:r w:rsidRPr="00CF1B92">
        <w:rPr>
          <w:color w:val="000000"/>
          <w:sz w:val="23"/>
          <w:szCs w:val="23"/>
        </w:rPr>
        <w:softHyphen/>
        <w:t>тельной власти. Органы исполнительной власти. Правоохра</w:t>
      </w:r>
      <w:r w:rsidRPr="00CF1B92">
        <w:rPr>
          <w:color w:val="000000"/>
          <w:sz w:val="23"/>
          <w:szCs w:val="23"/>
        </w:rPr>
        <w:softHyphen/>
        <w:t>нительные органы. Судебная система.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Межгосударственные отношения. Международные полити</w:t>
      </w:r>
      <w:r w:rsidRPr="00CF1B92">
        <w:rPr>
          <w:color w:val="000000"/>
          <w:sz w:val="23"/>
          <w:szCs w:val="23"/>
        </w:rPr>
        <w:softHyphen/>
        <w:t>ческие организации.</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Войны и вооружённые конфликты. Национальная безопас</w:t>
      </w:r>
      <w:r w:rsidRPr="00CF1B92">
        <w:rPr>
          <w:color w:val="000000"/>
          <w:sz w:val="23"/>
          <w:szCs w:val="23"/>
        </w:rPr>
        <w:softHyphen/>
        <w:t>ность. Сепаратизм. Международно-правовая защита жертв во</w:t>
      </w:r>
      <w:r w:rsidRPr="00CF1B92">
        <w:rPr>
          <w:color w:val="000000"/>
          <w:sz w:val="23"/>
          <w:szCs w:val="23"/>
        </w:rPr>
        <w:softHyphen/>
        <w:t>оружённых конфликтов.Глобализация и её противоречия.</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Человек и политика. Политические события и судьбы людей. Гражданская активность. Патриотизм.</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Культурно-информационная среда общественной жизни </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Информация и способы её распространения. Средства массовой информации. Интернет.</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Культура, её многообразие и формы. Культурные различия. Диалог культур как черта современного мира.</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color w:val="000000"/>
          <w:sz w:val="23"/>
          <w:szCs w:val="23"/>
        </w:rPr>
        <w:t>Роль религии в культурном развитии. Религиозные нормы. Мировые религии. Веротерпимость.</w:t>
      </w:r>
    </w:p>
    <w:p w:rsidR="0015325A" w:rsidRPr="00CF1B92" w:rsidRDefault="0015325A" w:rsidP="00D34614">
      <w:pPr>
        <w:shd w:val="clear" w:color="auto" w:fill="FFFFFF"/>
        <w:autoSpaceDE w:val="0"/>
        <w:autoSpaceDN w:val="0"/>
        <w:adjustRightInd w:val="0"/>
        <w:ind w:right="29" w:firstLine="284"/>
        <w:jc w:val="both"/>
        <w:rPr>
          <w:color w:val="000000"/>
          <w:sz w:val="23"/>
          <w:szCs w:val="23"/>
        </w:rPr>
      </w:pPr>
      <w:r w:rsidRPr="00CF1B92">
        <w:rPr>
          <w:color w:val="000000"/>
          <w:sz w:val="23"/>
          <w:szCs w:val="23"/>
        </w:rPr>
        <w:t>Культура Российской Федерации. Образование и наука. Искусство. Возрождение религиозной жизни в нашей стране.</w:t>
      </w:r>
    </w:p>
    <w:p w:rsidR="0015325A" w:rsidRPr="00CF1B92" w:rsidRDefault="0015325A" w:rsidP="00D34614">
      <w:pPr>
        <w:shd w:val="clear" w:color="auto" w:fill="FFFFFF"/>
        <w:autoSpaceDE w:val="0"/>
        <w:autoSpaceDN w:val="0"/>
        <w:adjustRightInd w:val="0"/>
        <w:ind w:right="29" w:firstLine="284"/>
        <w:jc w:val="both"/>
        <w:rPr>
          <w:sz w:val="23"/>
          <w:szCs w:val="23"/>
        </w:rPr>
      </w:pPr>
      <w:r w:rsidRPr="00CF1B92">
        <w:rPr>
          <w:b/>
          <w:bCs/>
          <w:color w:val="000000"/>
          <w:sz w:val="23"/>
          <w:szCs w:val="23"/>
        </w:rPr>
        <w:t xml:space="preserve">Человек в меняющемся обществе </w:t>
      </w:r>
    </w:p>
    <w:p w:rsidR="0015325A" w:rsidRDefault="0015325A" w:rsidP="00D34614">
      <w:pPr>
        <w:ind w:right="29" w:firstLine="284"/>
        <w:jc w:val="both"/>
        <w:rPr>
          <w:color w:val="000000"/>
        </w:rPr>
      </w:pPr>
      <w:r w:rsidRPr="00CF1B92">
        <w:rPr>
          <w:color w:val="000000"/>
          <w:sz w:val="23"/>
          <w:szCs w:val="23"/>
        </w:rPr>
        <w:t>Можно ли предвидеть будущее? Как приспособиться к бы</w:t>
      </w:r>
      <w:r w:rsidRPr="00CF1B92">
        <w:rPr>
          <w:color w:val="000000"/>
          <w:sz w:val="23"/>
          <w:szCs w:val="23"/>
        </w:rPr>
        <w:softHyphen/>
        <w:t>стрым переменам? Непрерывное образование. Образование и карьера. Мир современных профессий. Образ жизни и здо</w:t>
      </w:r>
      <w:r w:rsidRPr="00CF1B92">
        <w:rPr>
          <w:color w:val="000000"/>
          <w:sz w:val="23"/>
          <w:szCs w:val="23"/>
        </w:rPr>
        <w:softHyphen/>
        <w:t>ровье. Мода и спорт. Будущее</w:t>
      </w:r>
      <w:r w:rsidRPr="009767F8">
        <w:rPr>
          <w:color w:val="000000"/>
        </w:rPr>
        <w:t xml:space="preserve"> создаётся молодыми.</w:t>
      </w:r>
    </w:p>
    <w:p w:rsidR="00ED4331" w:rsidRPr="006B1249" w:rsidRDefault="00ED4331" w:rsidP="00D34614">
      <w:pPr>
        <w:ind w:right="29" w:firstLine="284"/>
        <w:jc w:val="both"/>
        <w:rPr>
          <w:sz w:val="16"/>
          <w:szCs w:val="16"/>
        </w:rPr>
      </w:pPr>
    </w:p>
    <w:p w:rsidR="00256041" w:rsidRPr="00D755A9" w:rsidRDefault="008571B9" w:rsidP="00D34614">
      <w:pPr>
        <w:pStyle w:val="4"/>
        <w:spacing w:before="0" w:after="0"/>
        <w:ind w:right="29" w:firstLine="284"/>
        <w:jc w:val="both"/>
        <w:rPr>
          <w:sz w:val="23"/>
          <w:szCs w:val="23"/>
        </w:rPr>
      </w:pPr>
      <w:bookmarkStart w:id="139" w:name="_Toc414553231"/>
      <w:bookmarkStart w:id="140" w:name="_Toc410654033"/>
      <w:bookmarkStart w:id="141" w:name="_Toc409691707"/>
      <w:r>
        <w:rPr>
          <w:sz w:val="23"/>
          <w:szCs w:val="23"/>
        </w:rPr>
        <w:t>2.2.2</w:t>
      </w:r>
      <w:r w:rsidR="00F72FF3">
        <w:rPr>
          <w:sz w:val="23"/>
          <w:szCs w:val="23"/>
        </w:rPr>
        <w:t>.9</w:t>
      </w:r>
      <w:r w:rsidR="00256041" w:rsidRPr="00D755A9">
        <w:rPr>
          <w:sz w:val="23"/>
          <w:szCs w:val="23"/>
        </w:rPr>
        <w:t>. География</w:t>
      </w:r>
      <w:bookmarkEnd w:id="139"/>
      <w:bookmarkEnd w:id="140"/>
      <w:bookmarkEnd w:id="141"/>
    </w:p>
    <w:p w:rsidR="00B35B15" w:rsidRPr="00D755A9" w:rsidRDefault="00550C04" w:rsidP="00D34614">
      <w:pPr>
        <w:tabs>
          <w:tab w:val="left" w:pos="709"/>
        </w:tabs>
        <w:ind w:right="29" w:firstLine="284"/>
        <w:jc w:val="both"/>
        <w:rPr>
          <w:b/>
          <w:bCs/>
          <w:sz w:val="23"/>
          <w:szCs w:val="23"/>
        </w:rPr>
      </w:pPr>
      <w:r w:rsidRPr="00D755A9">
        <w:rPr>
          <w:b/>
          <w:bCs/>
          <w:sz w:val="23"/>
          <w:szCs w:val="23"/>
        </w:rPr>
        <w:t xml:space="preserve">Наука география </w:t>
      </w:r>
    </w:p>
    <w:p w:rsidR="00B35B15" w:rsidRPr="00D755A9" w:rsidRDefault="00B35B15" w:rsidP="00D34614">
      <w:pPr>
        <w:tabs>
          <w:tab w:val="left" w:pos="709"/>
        </w:tabs>
        <w:ind w:right="29" w:firstLine="284"/>
        <w:jc w:val="both"/>
        <w:rPr>
          <w:sz w:val="23"/>
          <w:szCs w:val="23"/>
        </w:rPr>
      </w:pPr>
      <w:r w:rsidRPr="00D755A9">
        <w:rPr>
          <w:sz w:val="23"/>
          <w:szCs w:val="23"/>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B35B15" w:rsidRPr="00D755A9" w:rsidRDefault="00550C04" w:rsidP="00D34614">
      <w:pPr>
        <w:tabs>
          <w:tab w:val="left" w:pos="709"/>
        </w:tabs>
        <w:ind w:right="29" w:firstLine="284"/>
        <w:jc w:val="both"/>
        <w:rPr>
          <w:b/>
          <w:bCs/>
          <w:sz w:val="23"/>
          <w:szCs w:val="23"/>
        </w:rPr>
      </w:pPr>
      <w:r w:rsidRPr="00D755A9">
        <w:rPr>
          <w:b/>
          <w:bCs/>
          <w:sz w:val="23"/>
          <w:szCs w:val="23"/>
        </w:rPr>
        <w:t xml:space="preserve">Земля и её изображение </w:t>
      </w:r>
    </w:p>
    <w:p w:rsidR="00B35B15" w:rsidRPr="00D755A9" w:rsidRDefault="00B35B15" w:rsidP="00D34614">
      <w:pPr>
        <w:tabs>
          <w:tab w:val="left" w:pos="709"/>
        </w:tabs>
        <w:ind w:right="29" w:firstLine="284"/>
        <w:jc w:val="both"/>
        <w:rPr>
          <w:sz w:val="23"/>
          <w:szCs w:val="23"/>
        </w:rPr>
      </w:pPr>
      <w:r w:rsidRPr="00D755A9">
        <w:rPr>
          <w:sz w:val="23"/>
          <w:szCs w:val="23"/>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B35B15" w:rsidRPr="00D755A9" w:rsidRDefault="00B35B15" w:rsidP="00D34614">
      <w:pPr>
        <w:tabs>
          <w:tab w:val="left" w:pos="709"/>
        </w:tabs>
        <w:ind w:right="29" w:firstLine="284"/>
        <w:jc w:val="both"/>
        <w:rPr>
          <w:b/>
          <w:bCs/>
          <w:sz w:val="23"/>
          <w:szCs w:val="23"/>
        </w:rPr>
      </w:pPr>
      <w:r w:rsidRPr="00D755A9">
        <w:rPr>
          <w:b/>
          <w:bCs/>
          <w:sz w:val="23"/>
          <w:szCs w:val="23"/>
        </w:rPr>
        <w:t>История ге</w:t>
      </w:r>
      <w:r w:rsidR="00550C04" w:rsidRPr="00D755A9">
        <w:rPr>
          <w:b/>
          <w:bCs/>
          <w:sz w:val="23"/>
          <w:szCs w:val="23"/>
        </w:rPr>
        <w:t xml:space="preserve">ографических открытий </w:t>
      </w:r>
    </w:p>
    <w:p w:rsidR="00B35B15" w:rsidRPr="00D755A9" w:rsidRDefault="00B35B15" w:rsidP="00D34614">
      <w:pPr>
        <w:tabs>
          <w:tab w:val="left" w:pos="709"/>
        </w:tabs>
        <w:ind w:right="29" w:firstLine="284"/>
        <w:jc w:val="both"/>
        <w:rPr>
          <w:sz w:val="23"/>
          <w:szCs w:val="23"/>
        </w:rPr>
      </w:pPr>
      <w:r w:rsidRPr="00D755A9">
        <w:rPr>
          <w:sz w:val="23"/>
          <w:szCs w:val="23"/>
        </w:rPr>
        <w:t>Путешествия первобытного человека. Экспедиция Тура Хейердала на «Кон-Тики». Плавания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B35B15" w:rsidRPr="00D755A9" w:rsidRDefault="00B35B15" w:rsidP="00D34614">
      <w:pPr>
        <w:tabs>
          <w:tab w:val="left" w:pos="709"/>
        </w:tabs>
        <w:ind w:right="29" w:firstLine="284"/>
        <w:jc w:val="both"/>
        <w:rPr>
          <w:b/>
          <w:bCs/>
          <w:sz w:val="23"/>
          <w:szCs w:val="23"/>
        </w:rPr>
      </w:pPr>
      <w:r w:rsidRPr="00D755A9">
        <w:rPr>
          <w:b/>
          <w:bCs/>
          <w:sz w:val="23"/>
          <w:szCs w:val="23"/>
        </w:rPr>
        <w:t xml:space="preserve">Природа Земли </w:t>
      </w:r>
    </w:p>
    <w:p w:rsidR="00B35B15" w:rsidRPr="00D755A9" w:rsidRDefault="00B35B15" w:rsidP="00D34614">
      <w:pPr>
        <w:tabs>
          <w:tab w:val="left" w:pos="709"/>
        </w:tabs>
        <w:ind w:right="29" w:firstLine="284"/>
        <w:jc w:val="both"/>
        <w:rPr>
          <w:sz w:val="23"/>
          <w:szCs w:val="23"/>
        </w:rPr>
      </w:pPr>
      <w:r w:rsidRPr="00D755A9">
        <w:rPr>
          <w:sz w:val="23"/>
          <w:szCs w:val="23"/>
        </w:rPr>
        <w:t xml:space="preserve">Что такое природа. Природные объекты. Географическая оболочка Земли и ее части: литосфера, атмосфера, гидросфера и биосфера. </w:t>
      </w:r>
    </w:p>
    <w:p w:rsidR="00B35B15" w:rsidRPr="00D755A9" w:rsidRDefault="00B35B15" w:rsidP="00D34614">
      <w:pPr>
        <w:tabs>
          <w:tab w:val="left" w:pos="709"/>
        </w:tabs>
        <w:ind w:right="29" w:firstLine="284"/>
        <w:jc w:val="both"/>
        <w:rPr>
          <w:b/>
          <w:bCs/>
          <w:sz w:val="23"/>
          <w:szCs w:val="23"/>
        </w:rPr>
      </w:pPr>
      <w:r w:rsidRPr="00D755A9">
        <w:rPr>
          <w:b/>
          <w:bCs/>
          <w:sz w:val="23"/>
          <w:szCs w:val="23"/>
        </w:rPr>
        <w:t xml:space="preserve">Путешествие по планете Земля </w:t>
      </w:r>
    </w:p>
    <w:p w:rsidR="00B35B15" w:rsidRPr="00D755A9" w:rsidRDefault="00B35B15" w:rsidP="00D34614">
      <w:pPr>
        <w:tabs>
          <w:tab w:val="left" w:pos="709"/>
        </w:tabs>
        <w:ind w:right="29" w:firstLine="284"/>
        <w:jc w:val="both"/>
        <w:rPr>
          <w:sz w:val="23"/>
          <w:szCs w:val="23"/>
        </w:rPr>
      </w:pPr>
      <w:r w:rsidRPr="00D755A9">
        <w:rPr>
          <w:sz w:val="23"/>
          <w:szCs w:val="23"/>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B35B15" w:rsidRPr="00D755A9" w:rsidRDefault="00B35B15" w:rsidP="00D34614">
      <w:pPr>
        <w:tabs>
          <w:tab w:val="left" w:pos="709"/>
          <w:tab w:val="left" w:pos="851"/>
        </w:tabs>
        <w:ind w:right="29" w:firstLine="284"/>
        <w:jc w:val="both"/>
        <w:rPr>
          <w:b/>
          <w:sz w:val="23"/>
          <w:szCs w:val="23"/>
        </w:rPr>
      </w:pPr>
      <w:r w:rsidRPr="00D755A9">
        <w:rPr>
          <w:b/>
          <w:bCs/>
          <w:sz w:val="23"/>
          <w:szCs w:val="23"/>
        </w:rPr>
        <w:t xml:space="preserve">Земля как планета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B35B15" w:rsidRPr="00D755A9" w:rsidRDefault="00B35B15" w:rsidP="00D34614">
      <w:pPr>
        <w:tabs>
          <w:tab w:val="left" w:pos="709"/>
          <w:tab w:val="left" w:pos="851"/>
        </w:tabs>
        <w:ind w:right="29" w:firstLine="284"/>
        <w:jc w:val="both"/>
        <w:rPr>
          <w:b/>
          <w:sz w:val="23"/>
          <w:szCs w:val="23"/>
        </w:rPr>
      </w:pPr>
      <w:r w:rsidRPr="00D755A9">
        <w:rPr>
          <w:b/>
          <w:bCs/>
          <w:sz w:val="23"/>
          <w:szCs w:val="23"/>
        </w:rPr>
        <w:t xml:space="preserve">Географическая карта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w:t>
      </w:r>
    </w:p>
    <w:p w:rsidR="00B35B15" w:rsidRPr="00D755A9" w:rsidRDefault="00B35B15" w:rsidP="00D34614">
      <w:pPr>
        <w:tabs>
          <w:tab w:val="left" w:pos="709"/>
          <w:tab w:val="left" w:pos="851"/>
        </w:tabs>
        <w:ind w:right="29" w:firstLine="284"/>
        <w:jc w:val="both"/>
        <w:rPr>
          <w:b/>
          <w:bCs/>
          <w:sz w:val="23"/>
          <w:szCs w:val="23"/>
        </w:rPr>
      </w:pPr>
      <w:r w:rsidRPr="00D755A9">
        <w:rPr>
          <w:b/>
          <w:sz w:val="23"/>
          <w:szCs w:val="23"/>
        </w:rPr>
        <w:t xml:space="preserve">Литосфера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B35B15" w:rsidRPr="00D755A9" w:rsidRDefault="00B35B15" w:rsidP="00D34614">
      <w:pPr>
        <w:tabs>
          <w:tab w:val="left" w:pos="709"/>
          <w:tab w:val="left" w:pos="851"/>
        </w:tabs>
        <w:ind w:right="29" w:firstLine="284"/>
        <w:jc w:val="both"/>
        <w:rPr>
          <w:b/>
          <w:bCs/>
          <w:sz w:val="23"/>
          <w:szCs w:val="23"/>
        </w:rPr>
      </w:pPr>
      <w:r w:rsidRPr="00D755A9">
        <w:rPr>
          <w:b/>
          <w:sz w:val="23"/>
          <w:szCs w:val="23"/>
        </w:rPr>
        <w:t xml:space="preserve">Атмосфера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w:t>
      </w:r>
      <w:r w:rsidR="00550C04" w:rsidRPr="00D755A9">
        <w:rPr>
          <w:sz w:val="23"/>
          <w:szCs w:val="23"/>
        </w:rPr>
        <w:t>соты местности над уровнем моря.</w:t>
      </w:r>
    </w:p>
    <w:p w:rsidR="00B35B15" w:rsidRPr="00D755A9" w:rsidRDefault="00B35B15" w:rsidP="00D34614">
      <w:pPr>
        <w:tabs>
          <w:tab w:val="left" w:pos="709"/>
          <w:tab w:val="left" w:pos="851"/>
        </w:tabs>
        <w:ind w:right="29" w:firstLine="284"/>
        <w:jc w:val="both"/>
        <w:rPr>
          <w:b/>
          <w:bCs/>
          <w:sz w:val="23"/>
          <w:szCs w:val="23"/>
        </w:rPr>
      </w:pPr>
      <w:r w:rsidRPr="00D755A9">
        <w:rPr>
          <w:b/>
          <w:sz w:val="23"/>
          <w:szCs w:val="23"/>
        </w:rPr>
        <w:t xml:space="preserve">Гидросфера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 xml:space="preserve">Гидросфера и ее состав. Мировой круговорот воды. Значение гидросферы. 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B35B15" w:rsidRPr="00D755A9" w:rsidRDefault="00B35B15" w:rsidP="00D34614">
      <w:pPr>
        <w:tabs>
          <w:tab w:val="left" w:pos="709"/>
          <w:tab w:val="left" w:pos="851"/>
        </w:tabs>
        <w:ind w:right="29" w:firstLine="284"/>
        <w:jc w:val="both"/>
        <w:rPr>
          <w:b/>
          <w:sz w:val="23"/>
          <w:szCs w:val="23"/>
        </w:rPr>
      </w:pPr>
      <w:r w:rsidRPr="00D755A9">
        <w:rPr>
          <w:b/>
          <w:sz w:val="23"/>
          <w:szCs w:val="23"/>
        </w:rPr>
        <w:t xml:space="preserve">Биосфера </w:t>
      </w:r>
    </w:p>
    <w:p w:rsidR="00B35B15" w:rsidRPr="00D755A9" w:rsidRDefault="00B35B15" w:rsidP="00D34614">
      <w:pPr>
        <w:tabs>
          <w:tab w:val="left" w:pos="709"/>
          <w:tab w:val="left" w:pos="851"/>
        </w:tabs>
        <w:ind w:right="29" w:firstLine="284"/>
        <w:jc w:val="both"/>
        <w:rPr>
          <w:sz w:val="23"/>
          <w:szCs w:val="23"/>
        </w:rPr>
      </w:pPr>
      <w:r w:rsidRPr="00D755A9">
        <w:rPr>
          <w:sz w:val="23"/>
          <w:szCs w:val="23"/>
        </w:rPr>
        <w:t>Царства живой природы и их роль в природе Земли. Разнообразие животного и растительного мира.При</w:t>
      </w:r>
      <w:r w:rsidRPr="00D755A9">
        <w:rPr>
          <w:sz w:val="23"/>
          <w:szCs w:val="23"/>
        </w:rPr>
        <w:softHyphen/>
        <w:t>способление живых организмов к среде обитания в разных природ</w:t>
      </w:r>
      <w:r w:rsidRPr="00D755A9">
        <w:rPr>
          <w:sz w:val="23"/>
          <w:szCs w:val="23"/>
        </w:rPr>
        <w:softHyphen/>
        <w:t>ных зонах. Взаимное влияние живых организмов и неживой природы. Охрана органического мира. Красная книга МСОП.</w:t>
      </w:r>
    </w:p>
    <w:p w:rsidR="00B35B15" w:rsidRPr="00D755A9" w:rsidRDefault="00B35B15" w:rsidP="00D34614">
      <w:pPr>
        <w:tabs>
          <w:tab w:val="left" w:pos="709"/>
          <w:tab w:val="left" w:pos="851"/>
        </w:tabs>
        <w:ind w:right="29" w:firstLine="284"/>
        <w:jc w:val="both"/>
        <w:rPr>
          <w:b/>
          <w:bCs/>
          <w:sz w:val="23"/>
          <w:szCs w:val="23"/>
        </w:rPr>
      </w:pPr>
      <w:r w:rsidRPr="00D755A9">
        <w:rPr>
          <w:b/>
          <w:sz w:val="23"/>
          <w:szCs w:val="23"/>
        </w:rPr>
        <w:t xml:space="preserve">Почва и географическая оболочка </w:t>
      </w:r>
    </w:p>
    <w:p w:rsidR="00B35B15" w:rsidRPr="00D755A9" w:rsidRDefault="00B35B15" w:rsidP="00D34614">
      <w:pPr>
        <w:pStyle w:val="210"/>
        <w:tabs>
          <w:tab w:val="left" w:pos="709"/>
          <w:tab w:val="left" w:pos="851"/>
        </w:tabs>
        <w:ind w:right="29" w:firstLine="284"/>
        <w:jc w:val="both"/>
        <w:rPr>
          <w:sz w:val="23"/>
          <w:szCs w:val="23"/>
        </w:rPr>
      </w:pPr>
      <w:r w:rsidRPr="00D755A9">
        <w:rPr>
          <w:sz w:val="23"/>
          <w:szCs w:val="23"/>
        </w:rPr>
        <w:t>Почва. Плодородие - важнейшее свойство почвы. Условия образова</w:t>
      </w:r>
      <w:r w:rsidRPr="00D755A9">
        <w:rPr>
          <w:sz w:val="23"/>
          <w:szCs w:val="23"/>
        </w:rPr>
        <w:softHyphen/>
        <w:t>ния почв разных типов. Понятие о географической оболочке. Территори</w:t>
      </w:r>
      <w:r w:rsidRPr="00D755A9">
        <w:rPr>
          <w:sz w:val="23"/>
          <w:szCs w:val="23"/>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D755A9">
        <w:rPr>
          <w:sz w:val="23"/>
          <w:szCs w:val="23"/>
        </w:rPr>
        <w:softHyphen/>
        <w:t>фическая оболочка как окружающая человека среда, ее изменения под воздействием деятельности человека.</w:t>
      </w:r>
    </w:p>
    <w:p w:rsidR="00B35B15" w:rsidRPr="00D755A9" w:rsidRDefault="00B35B15" w:rsidP="00D34614">
      <w:pPr>
        <w:tabs>
          <w:tab w:val="left" w:pos="709"/>
        </w:tabs>
        <w:ind w:right="29" w:firstLine="284"/>
        <w:jc w:val="both"/>
        <w:rPr>
          <w:b/>
          <w:bCs/>
          <w:sz w:val="23"/>
          <w:szCs w:val="23"/>
        </w:rPr>
      </w:pPr>
      <w:r w:rsidRPr="00D755A9">
        <w:rPr>
          <w:b/>
          <w:sz w:val="23"/>
          <w:szCs w:val="23"/>
        </w:rPr>
        <w:t xml:space="preserve">Литосфера – подвижная твердь </w:t>
      </w:r>
    </w:p>
    <w:p w:rsidR="00B35B15" w:rsidRPr="00D755A9" w:rsidRDefault="00B35B15" w:rsidP="00D34614">
      <w:pPr>
        <w:tabs>
          <w:tab w:val="left" w:pos="709"/>
        </w:tabs>
        <w:ind w:right="29" w:firstLine="284"/>
        <w:jc w:val="both"/>
        <w:rPr>
          <w:sz w:val="23"/>
          <w:szCs w:val="23"/>
        </w:rPr>
      </w:pPr>
      <w:r w:rsidRPr="00D755A9">
        <w:rPr>
          <w:sz w:val="23"/>
          <w:szCs w:val="23"/>
        </w:rPr>
        <w:t xml:space="preserve">Материки и океаны.и части света.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B35B15" w:rsidRPr="00D755A9" w:rsidRDefault="00B35B15" w:rsidP="00931ADC">
      <w:pPr>
        <w:pStyle w:val="2"/>
        <w:widowControl w:val="0"/>
        <w:numPr>
          <w:ilvl w:val="1"/>
          <w:numId w:val="203"/>
        </w:numPr>
        <w:tabs>
          <w:tab w:val="left" w:pos="709"/>
        </w:tabs>
        <w:suppressAutoHyphens/>
        <w:ind w:left="0" w:right="29" w:firstLine="284"/>
        <w:jc w:val="both"/>
        <w:rPr>
          <w:bCs/>
          <w:sz w:val="23"/>
          <w:szCs w:val="23"/>
        </w:rPr>
      </w:pPr>
      <w:r w:rsidRPr="00D755A9">
        <w:rPr>
          <w:rFonts w:eastAsia="PragmaticaCondC"/>
          <w:sz w:val="23"/>
          <w:szCs w:val="23"/>
        </w:rPr>
        <w:t>Атмосфера – мастерская климата</w:t>
      </w:r>
    </w:p>
    <w:p w:rsidR="00B35B15" w:rsidRPr="00D755A9" w:rsidRDefault="00B35B15" w:rsidP="00D34614">
      <w:pPr>
        <w:tabs>
          <w:tab w:val="left" w:pos="709"/>
        </w:tabs>
        <w:ind w:right="29" w:firstLine="284"/>
        <w:jc w:val="both"/>
        <w:rPr>
          <w:sz w:val="23"/>
          <w:szCs w:val="23"/>
        </w:rPr>
      </w:pPr>
      <w:r w:rsidRPr="00D755A9">
        <w:rPr>
          <w:sz w:val="23"/>
          <w:szCs w:val="23"/>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Климатограммы. Климатообразующие факторы: широтное положение, рельеф, влияние океана, система господствующих ветров, размеры материков. Понятие о континентальности климата.  Разнообразие климатов Земли. </w:t>
      </w:r>
    </w:p>
    <w:p w:rsidR="00B35B15" w:rsidRPr="00D755A9" w:rsidRDefault="00B35B15" w:rsidP="00D34614">
      <w:pPr>
        <w:tabs>
          <w:tab w:val="left" w:pos="709"/>
        </w:tabs>
        <w:ind w:right="29" w:firstLine="284"/>
        <w:jc w:val="both"/>
        <w:rPr>
          <w:b/>
          <w:sz w:val="23"/>
          <w:szCs w:val="23"/>
        </w:rPr>
      </w:pPr>
      <w:r w:rsidRPr="00D755A9">
        <w:rPr>
          <w:rFonts w:eastAsia="PragmaticaCondC"/>
          <w:b/>
          <w:bCs/>
          <w:sz w:val="23"/>
          <w:szCs w:val="23"/>
        </w:rPr>
        <w:t xml:space="preserve">Мировой океан – синяя бездна </w:t>
      </w:r>
    </w:p>
    <w:p w:rsidR="00B35B15" w:rsidRPr="00D755A9" w:rsidRDefault="00B35B15" w:rsidP="00D34614">
      <w:pPr>
        <w:tabs>
          <w:tab w:val="left" w:pos="709"/>
        </w:tabs>
        <w:ind w:right="29" w:firstLine="284"/>
        <w:jc w:val="both"/>
        <w:rPr>
          <w:sz w:val="23"/>
          <w:szCs w:val="23"/>
        </w:rPr>
      </w:pPr>
      <w:r w:rsidRPr="00D755A9">
        <w:rPr>
          <w:sz w:val="23"/>
          <w:szCs w:val="23"/>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 Особенности природы отдельных океанов Земли.</w:t>
      </w:r>
    </w:p>
    <w:p w:rsidR="00B35B15" w:rsidRPr="00D755A9" w:rsidRDefault="00B35B15" w:rsidP="00D34614">
      <w:pPr>
        <w:tabs>
          <w:tab w:val="left" w:pos="709"/>
        </w:tabs>
        <w:ind w:right="29" w:firstLine="284"/>
        <w:jc w:val="both"/>
        <w:rPr>
          <w:b/>
          <w:sz w:val="23"/>
          <w:szCs w:val="23"/>
        </w:rPr>
      </w:pPr>
      <w:r w:rsidRPr="00D755A9">
        <w:rPr>
          <w:rFonts w:eastAsia="PragmaticaCondC"/>
          <w:b/>
          <w:bCs/>
          <w:sz w:val="23"/>
          <w:szCs w:val="23"/>
        </w:rPr>
        <w:t>Географическая оболочка – живой механизм</w:t>
      </w:r>
    </w:p>
    <w:p w:rsidR="00B35B15" w:rsidRPr="00D755A9" w:rsidRDefault="00B35B15" w:rsidP="00D34614">
      <w:pPr>
        <w:tabs>
          <w:tab w:val="left" w:pos="709"/>
        </w:tabs>
        <w:ind w:right="29" w:firstLine="284"/>
        <w:jc w:val="both"/>
        <w:rPr>
          <w:sz w:val="23"/>
          <w:szCs w:val="23"/>
        </w:rPr>
      </w:pPr>
      <w:r w:rsidRPr="00D755A9">
        <w:rPr>
          <w:sz w:val="23"/>
          <w:szCs w:val="23"/>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римичность и зональность. Закон географической зональности. Природные комплексы разных порядков. Природные зоны.  Экваториальный лес, арктическая пустыня, тундра, тайга, смешанные и широколиственные леса, степь, саванна, тропическая пустыня. Понятие о высотной поясности. </w:t>
      </w:r>
    </w:p>
    <w:p w:rsidR="00B35B15" w:rsidRPr="00D755A9" w:rsidRDefault="00B35B15" w:rsidP="00D34614">
      <w:pPr>
        <w:tabs>
          <w:tab w:val="left" w:pos="709"/>
        </w:tabs>
        <w:ind w:right="29" w:firstLine="284"/>
        <w:jc w:val="both"/>
        <w:rPr>
          <w:b/>
          <w:sz w:val="23"/>
          <w:szCs w:val="23"/>
        </w:rPr>
      </w:pPr>
      <w:r w:rsidRPr="00D755A9">
        <w:rPr>
          <w:rFonts w:eastAsia="PragmaticaCondC"/>
          <w:b/>
          <w:bCs/>
          <w:sz w:val="23"/>
          <w:szCs w:val="23"/>
        </w:rPr>
        <w:t xml:space="preserve">Человек – хозяин планеты </w:t>
      </w:r>
    </w:p>
    <w:p w:rsidR="00B35B15" w:rsidRPr="00D755A9" w:rsidRDefault="00B35B15" w:rsidP="00D34614">
      <w:pPr>
        <w:pStyle w:val="210"/>
        <w:tabs>
          <w:tab w:val="left" w:pos="709"/>
        </w:tabs>
        <w:ind w:right="29" w:firstLine="284"/>
        <w:jc w:val="both"/>
        <w:rPr>
          <w:sz w:val="23"/>
          <w:szCs w:val="23"/>
        </w:rPr>
      </w:pPr>
      <w:r w:rsidRPr="00D755A9">
        <w:rPr>
          <w:sz w:val="23"/>
          <w:szCs w:val="23"/>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B35B15" w:rsidRPr="00D755A9" w:rsidRDefault="00B35B15" w:rsidP="00D34614">
      <w:pPr>
        <w:tabs>
          <w:tab w:val="left" w:pos="709"/>
        </w:tabs>
        <w:ind w:right="29" w:firstLine="284"/>
        <w:jc w:val="both"/>
        <w:rPr>
          <w:b/>
          <w:bCs/>
          <w:sz w:val="23"/>
          <w:szCs w:val="23"/>
        </w:rPr>
      </w:pPr>
      <w:r w:rsidRPr="00D755A9">
        <w:rPr>
          <w:b/>
          <w:sz w:val="23"/>
          <w:szCs w:val="23"/>
        </w:rPr>
        <w:t xml:space="preserve">Африка — материк коротких теней </w:t>
      </w:r>
    </w:p>
    <w:p w:rsidR="00B35B15" w:rsidRPr="00D755A9" w:rsidRDefault="00B35B15" w:rsidP="00D34614">
      <w:pPr>
        <w:tabs>
          <w:tab w:val="left" w:pos="709"/>
        </w:tabs>
        <w:ind w:right="29" w:firstLine="284"/>
        <w:jc w:val="both"/>
        <w:rPr>
          <w:sz w:val="23"/>
          <w:szCs w:val="23"/>
        </w:rPr>
      </w:pPr>
      <w:r w:rsidRPr="00D755A9">
        <w:rPr>
          <w:sz w:val="23"/>
          <w:szCs w:val="23"/>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B35B15" w:rsidRPr="00D755A9" w:rsidRDefault="00B35B15" w:rsidP="00D34614">
      <w:pPr>
        <w:tabs>
          <w:tab w:val="left" w:pos="709"/>
        </w:tabs>
        <w:ind w:right="29" w:firstLine="284"/>
        <w:jc w:val="both"/>
        <w:rPr>
          <w:sz w:val="23"/>
          <w:szCs w:val="23"/>
        </w:rPr>
      </w:pPr>
      <w:r w:rsidRPr="00D755A9">
        <w:rPr>
          <w:sz w:val="23"/>
          <w:szCs w:val="23"/>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B35B15" w:rsidRPr="00D755A9" w:rsidRDefault="00B35B15" w:rsidP="00D34614">
      <w:pPr>
        <w:tabs>
          <w:tab w:val="left" w:pos="709"/>
        </w:tabs>
        <w:ind w:right="29" w:firstLine="284"/>
        <w:jc w:val="both"/>
        <w:rPr>
          <w:b/>
          <w:sz w:val="23"/>
          <w:szCs w:val="23"/>
        </w:rPr>
      </w:pPr>
      <w:r w:rsidRPr="00D755A9">
        <w:rPr>
          <w:b/>
          <w:bCs/>
          <w:sz w:val="23"/>
          <w:szCs w:val="23"/>
        </w:rPr>
        <w:t xml:space="preserve">Австралия — маленький великан </w:t>
      </w:r>
    </w:p>
    <w:p w:rsidR="00B35B15" w:rsidRPr="00D755A9" w:rsidRDefault="00B35B15" w:rsidP="00D34614">
      <w:pPr>
        <w:tabs>
          <w:tab w:val="left" w:pos="709"/>
        </w:tabs>
        <w:ind w:right="29" w:firstLine="284"/>
        <w:jc w:val="both"/>
        <w:rPr>
          <w:b/>
          <w:bCs/>
          <w:sz w:val="23"/>
          <w:szCs w:val="23"/>
        </w:rPr>
      </w:pPr>
      <w:r w:rsidRPr="00D755A9">
        <w:rPr>
          <w:b/>
          <w:bCs/>
          <w:sz w:val="23"/>
          <w:szCs w:val="23"/>
        </w:rPr>
        <w:t>Содержание темы</w:t>
      </w:r>
    </w:p>
    <w:p w:rsidR="00B35B15" w:rsidRPr="00D755A9" w:rsidRDefault="00B35B15" w:rsidP="00D34614">
      <w:pPr>
        <w:tabs>
          <w:tab w:val="left" w:pos="709"/>
        </w:tabs>
        <w:ind w:right="29" w:firstLine="284"/>
        <w:jc w:val="both"/>
        <w:rPr>
          <w:sz w:val="23"/>
          <w:szCs w:val="23"/>
        </w:rPr>
      </w:pPr>
      <w:r w:rsidRPr="00D755A9">
        <w:rPr>
          <w:sz w:val="23"/>
          <w:szCs w:val="23"/>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Главные объекты природного и культурного наследия. Океания – островной регион. Влажный тропический климат и небогатый природный мир островов.</w:t>
      </w:r>
    </w:p>
    <w:p w:rsidR="00B35B15" w:rsidRPr="00D755A9" w:rsidRDefault="00B35B15" w:rsidP="00D34614">
      <w:pPr>
        <w:tabs>
          <w:tab w:val="left" w:pos="709"/>
        </w:tabs>
        <w:ind w:right="29" w:firstLine="284"/>
        <w:jc w:val="both"/>
        <w:rPr>
          <w:b/>
          <w:sz w:val="23"/>
          <w:szCs w:val="23"/>
        </w:rPr>
      </w:pPr>
      <w:r w:rsidRPr="00D755A9">
        <w:rPr>
          <w:b/>
          <w:bCs/>
          <w:sz w:val="23"/>
          <w:szCs w:val="23"/>
        </w:rPr>
        <w:t xml:space="preserve">Антарктида — холодное сердце </w:t>
      </w:r>
    </w:p>
    <w:p w:rsidR="00B35B15" w:rsidRPr="00D755A9" w:rsidRDefault="00B35B15" w:rsidP="00D34614">
      <w:pPr>
        <w:tabs>
          <w:tab w:val="left" w:pos="709"/>
        </w:tabs>
        <w:ind w:right="29" w:firstLine="284"/>
        <w:jc w:val="both"/>
        <w:rPr>
          <w:sz w:val="23"/>
          <w:szCs w:val="23"/>
        </w:rPr>
      </w:pPr>
      <w:r w:rsidRPr="00D755A9">
        <w:rPr>
          <w:sz w:val="23"/>
          <w:szCs w:val="23"/>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B35B15" w:rsidRPr="00D755A9" w:rsidRDefault="00B35B15" w:rsidP="00D34614">
      <w:pPr>
        <w:tabs>
          <w:tab w:val="left" w:pos="709"/>
        </w:tabs>
        <w:ind w:right="29" w:firstLine="284"/>
        <w:jc w:val="both"/>
        <w:rPr>
          <w:b/>
          <w:bCs/>
          <w:sz w:val="23"/>
          <w:szCs w:val="23"/>
        </w:rPr>
      </w:pPr>
      <w:r w:rsidRPr="00D755A9">
        <w:rPr>
          <w:b/>
          <w:bCs/>
          <w:sz w:val="23"/>
          <w:szCs w:val="23"/>
        </w:rPr>
        <w:t xml:space="preserve">Южная Америка — материк чудес </w:t>
      </w:r>
    </w:p>
    <w:p w:rsidR="00B35B15" w:rsidRPr="00D755A9" w:rsidRDefault="00B35B15" w:rsidP="00D34614">
      <w:pPr>
        <w:tabs>
          <w:tab w:val="left" w:pos="709"/>
        </w:tabs>
        <w:ind w:right="29" w:firstLine="284"/>
        <w:jc w:val="both"/>
        <w:rPr>
          <w:sz w:val="23"/>
          <w:szCs w:val="23"/>
        </w:rPr>
      </w:pPr>
      <w:r w:rsidRPr="00D755A9">
        <w:rPr>
          <w:sz w:val="23"/>
          <w:szCs w:val="23"/>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B35B15" w:rsidRPr="00D755A9" w:rsidRDefault="00B35B15" w:rsidP="00D34614">
      <w:pPr>
        <w:tabs>
          <w:tab w:val="left" w:pos="709"/>
        </w:tabs>
        <w:ind w:right="29" w:firstLine="284"/>
        <w:jc w:val="both"/>
        <w:rPr>
          <w:sz w:val="23"/>
          <w:szCs w:val="23"/>
        </w:rPr>
      </w:pPr>
      <w:r w:rsidRPr="00D755A9">
        <w:rPr>
          <w:sz w:val="23"/>
          <w:szCs w:val="23"/>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B35B15" w:rsidRPr="00D755A9" w:rsidRDefault="00B35B15" w:rsidP="00D34614">
      <w:pPr>
        <w:tabs>
          <w:tab w:val="left" w:pos="709"/>
        </w:tabs>
        <w:ind w:right="29" w:firstLine="284"/>
        <w:jc w:val="both"/>
        <w:rPr>
          <w:b/>
          <w:sz w:val="23"/>
          <w:szCs w:val="23"/>
        </w:rPr>
      </w:pPr>
      <w:r w:rsidRPr="00D755A9">
        <w:rPr>
          <w:b/>
          <w:bCs/>
          <w:sz w:val="23"/>
          <w:szCs w:val="23"/>
        </w:rPr>
        <w:t xml:space="preserve">Северная Америка — знакомый незнакомец </w:t>
      </w:r>
    </w:p>
    <w:p w:rsidR="00B35B15" w:rsidRPr="00D755A9" w:rsidRDefault="00B35B15" w:rsidP="00D34614">
      <w:pPr>
        <w:tabs>
          <w:tab w:val="left" w:pos="709"/>
        </w:tabs>
        <w:ind w:right="29" w:firstLine="284"/>
        <w:jc w:val="both"/>
        <w:rPr>
          <w:sz w:val="23"/>
          <w:szCs w:val="23"/>
        </w:rPr>
      </w:pPr>
      <w:r w:rsidRPr="00D755A9">
        <w:rPr>
          <w:sz w:val="23"/>
          <w:szCs w:val="23"/>
        </w:rPr>
        <w:t>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Англо-Америка,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B35B15" w:rsidRPr="00D755A9" w:rsidRDefault="00B35B15" w:rsidP="00D34614">
      <w:pPr>
        <w:tabs>
          <w:tab w:val="left" w:pos="709"/>
        </w:tabs>
        <w:ind w:right="29" w:firstLine="284"/>
        <w:jc w:val="both"/>
        <w:rPr>
          <w:b/>
          <w:sz w:val="23"/>
          <w:szCs w:val="23"/>
        </w:rPr>
      </w:pPr>
      <w:r w:rsidRPr="00D755A9">
        <w:rPr>
          <w:b/>
          <w:bCs/>
          <w:sz w:val="23"/>
          <w:szCs w:val="23"/>
        </w:rPr>
        <w:t xml:space="preserve">Евразия </w:t>
      </w:r>
      <w:r w:rsidRPr="00D755A9">
        <w:rPr>
          <w:rFonts w:eastAsia="PragmaticaCondC"/>
          <w:b/>
          <w:bCs/>
          <w:sz w:val="23"/>
          <w:szCs w:val="23"/>
        </w:rPr>
        <w:t xml:space="preserve"> – музей природы</w:t>
      </w:r>
    </w:p>
    <w:p w:rsidR="00B35B15" w:rsidRPr="00D755A9" w:rsidRDefault="00B35B15" w:rsidP="00D34614">
      <w:pPr>
        <w:tabs>
          <w:tab w:val="left" w:pos="709"/>
        </w:tabs>
        <w:ind w:right="29" w:firstLine="284"/>
        <w:jc w:val="both"/>
        <w:rPr>
          <w:sz w:val="23"/>
          <w:szCs w:val="23"/>
        </w:rPr>
      </w:pPr>
      <w:r w:rsidRPr="00D755A9">
        <w:rPr>
          <w:sz w:val="23"/>
          <w:szCs w:val="23"/>
        </w:rPr>
        <w:t>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Каспийское,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Особенности человеческой деятельности и изменение природы материка под ее влиянием. Главные объекты природного и культурного наследия.</w:t>
      </w:r>
    </w:p>
    <w:p w:rsidR="00EB5F0E" w:rsidRDefault="00EB5F0E" w:rsidP="00D34614">
      <w:pPr>
        <w:tabs>
          <w:tab w:val="left" w:pos="709"/>
        </w:tabs>
        <w:ind w:right="29" w:firstLine="284"/>
        <w:jc w:val="both"/>
        <w:rPr>
          <w:b/>
          <w:bCs/>
          <w:sz w:val="23"/>
          <w:szCs w:val="23"/>
        </w:rPr>
      </w:pPr>
    </w:p>
    <w:p w:rsidR="00550C04" w:rsidRPr="00D755A9" w:rsidRDefault="00550C04" w:rsidP="00D34614">
      <w:pPr>
        <w:tabs>
          <w:tab w:val="left" w:pos="709"/>
        </w:tabs>
        <w:ind w:right="29" w:firstLine="284"/>
        <w:jc w:val="both"/>
        <w:rPr>
          <w:b/>
          <w:sz w:val="23"/>
          <w:szCs w:val="23"/>
        </w:rPr>
      </w:pPr>
      <w:r w:rsidRPr="00D755A9">
        <w:rPr>
          <w:b/>
          <w:bCs/>
          <w:sz w:val="23"/>
          <w:szCs w:val="23"/>
        </w:rPr>
        <w:t xml:space="preserve">Взаимоотношения природы и человека </w:t>
      </w:r>
    </w:p>
    <w:p w:rsidR="00550C04" w:rsidRPr="00D755A9" w:rsidRDefault="00550C04" w:rsidP="00D34614">
      <w:pPr>
        <w:pStyle w:val="210"/>
        <w:tabs>
          <w:tab w:val="left" w:pos="709"/>
        </w:tabs>
        <w:ind w:right="29" w:firstLine="284"/>
        <w:jc w:val="both"/>
        <w:rPr>
          <w:sz w:val="23"/>
          <w:szCs w:val="23"/>
        </w:rPr>
      </w:pPr>
      <w:r w:rsidRPr="00D755A9">
        <w:rPr>
          <w:sz w:val="23"/>
          <w:szCs w:val="23"/>
        </w:rPr>
        <w:t>Взаимодействие человечества и природы в прошлом и настоящем.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550C04" w:rsidRPr="00D755A9" w:rsidRDefault="00550C04" w:rsidP="00D34614">
      <w:pPr>
        <w:tabs>
          <w:tab w:val="left" w:pos="709"/>
        </w:tabs>
        <w:ind w:right="29" w:firstLine="284"/>
        <w:jc w:val="both"/>
        <w:rPr>
          <w:b/>
          <w:bCs/>
          <w:sz w:val="23"/>
          <w:szCs w:val="23"/>
        </w:rPr>
      </w:pPr>
      <w:r w:rsidRPr="00D755A9">
        <w:rPr>
          <w:b/>
          <w:bCs/>
          <w:sz w:val="23"/>
          <w:szCs w:val="23"/>
        </w:rPr>
        <w:t xml:space="preserve">Географическая карта и источники географической информации </w:t>
      </w:r>
    </w:p>
    <w:p w:rsidR="00550C04" w:rsidRPr="00D755A9" w:rsidRDefault="00550C04" w:rsidP="00D34614">
      <w:pPr>
        <w:tabs>
          <w:tab w:val="left" w:pos="709"/>
        </w:tabs>
        <w:ind w:right="29" w:firstLine="284"/>
        <w:jc w:val="both"/>
        <w:rPr>
          <w:sz w:val="23"/>
          <w:szCs w:val="23"/>
        </w:rPr>
      </w:pPr>
      <w:r w:rsidRPr="00D755A9">
        <w:rPr>
          <w:sz w:val="23"/>
          <w:szCs w:val="23"/>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550C04" w:rsidRPr="00D755A9" w:rsidRDefault="004A10D4" w:rsidP="00D34614">
      <w:pPr>
        <w:tabs>
          <w:tab w:val="left" w:pos="709"/>
        </w:tabs>
        <w:ind w:right="29" w:firstLine="284"/>
        <w:jc w:val="both"/>
        <w:rPr>
          <w:b/>
          <w:bCs/>
          <w:sz w:val="23"/>
          <w:szCs w:val="23"/>
        </w:rPr>
      </w:pPr>
      <w:r w:rsidRPr="00D755A9">
        <w:rPr>
          <w:b/>
          <w:bCs/>
          <w:sz w:val="23"/>
          <w:szCs w:val="23"/>
        </w:rPr>
        <w:t>Россия на карте мира</w:t>
      </w:r>
    </w:p>
    <w:p w:rsidR="00550C04" w:rsidRPr="00D755A9" w:rsidRDefault="00550C04" w:rsidP="00D34614">
      <w:pPr>
        <w:tabs>
          <w:tab w:val="left" w:pos="709"/>
        </w:tabs>
        <w:ind w:right="29" w:firstLine="284"/>
        <w:jc w:val="both"/>
        <w:rPr>
          <w:sz w:val="23"/>
          <w:szCs w:val="23"/>
        </w:rPr>
      </w:pPr>
      <w:r w:rsidRPr="00D755A9">
        <w:rPr>
          <w:sz w:val="23"/>
          <w:szCs w:val="23"/>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550C04" w:rsidRPr="00D755A9" w:rsidRDefault="00550C04" w:rsidP="00D34614">
      <w:pPr>
        <w:tabs>
          <w:tab w:val="left" w:pos="709"/>
        </w:tabs>
        <w:ind w:right="29" w:firstLine="284"/>
        <w:jc w:val="both"/>
        <w:rPr>
          <w:b/>
          <w:bCs/>
          <w:sz w:val="23"/>
          <w:szCs w:val="23"/>
        </w:rPr>
      </w:pPr>
      <w:r w:rsidRPr="00D755A9">
        <w:rPr>
          <w:b/>
          <w:bCs/>
          <w:sz w:val="23"/>
          <w:szCs w:val="23"/>
        </w:rPr>
        <w:t>История изуч</w:t>
      </w:r>
      <w:r w:rsidR="004A10D4" w:rsidRPr="00D755A9">
        <w:rPr>
          <w:b/>
          <w:bCs/>
          <w:sz w:val="23"/>
          <w:szCs w:val="23"/>
        </w:rPr>
        <w:t xml:space="preserve">ения территории России </w:t>
      </w:r>
    </w:p>
    <w:p w:rsidR="00550C04" w:rsidRPr="00D755A9" w:rsidRDefault="00550C04" w:rsidP="00D34614">
      <w:pPr>
        <w:tabs>
          <w:tab w:val="left" w:pos="709"/>
        </w:tabs>
        <w:ind w:right="29" w:firstLine="284"/>
        <w:jc w:val="both"/>
        <w:rPr>
          <w:sz w:val="23"/>
          <w:szCs w:val="23"/>
        </w:rPr>
      </w:pPr>
      <w:r w:rsidRPr="00D755A9">
        <w:rPr>
          <w:sz w:val="23"/>
          <w:szCs w:val="23"/>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550C04" w:rsidRPr="00D755A9" w:rsidRDefault="00550C04" w:rsidP="00D34614">
      <w:pPr>
        <w:tabs>
          <w:tab w:val="left" w:pos="709"/>
        </w:tabs>
        <w:ind w:right="29" w:firstLine="284"/>
        <w:jc w:val="both"/>
        <w:rPr>
          <w:b/>
          <w:bCs/>
          <w:sz w:val="23"/>
          <w:szCs w:val="23"/>
        </w:rPr>
      </w:pPr>
      <w:r w:rsidRPr="00D755A9">
        <w:rPr>
          <w:b/>
          <w:bCs/>
          <w:sz w:val="23"/>
          <w:szCs w:val="23"/>
        </w:rPr>
        <w:t>Геологиче</w:t>
      </w:r>
      <w:r w:rsidR="004A10D4" w:rsidRPr="00D755A9">
        <w:rPr>
          <w:b/>
          <w:bCs/>
          <w:sz w:val="23"/>
          <w:szCs w:val="23"/>
        </w:rPr>
        <w:t xml:space="preserve">ское строение и рельеф </w:t>
      </w:r>
    </w:p>
    <w:p w:rsidR="00550C04" w:rsidRPr="00D755A9" w:rsidRDefault="00550C04" w:rsidP="00D34614">
      <w:pPr>
        <w:tabs>
          <w:tab w:val="left" w:pos="709"/>
        </w:tabs>
        <w:ind w:right="29" w:firstLine="284"/>
        <w:jc w:val="both"/>
        <w:rPr>
          <w:sz w:val="23"/>
          <w:szCs w:val="23"/>
        </w:rPr>
      </w:pPr>
      <w:r w:rsidRPr="00D755A9">
        <w:rPr>
          <w:sz w:val="23"/>
          <w:szCs w:val="23"/>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550C04" w:rsidRPr="00D755A9" w:rsidRDefault="004A10D4" w:rsidP="00D34614">
      <w:pPr>
        <w:tabs>
          <w:tab w:val="left" w:pos="709"/>
        </w:tabs>
        <w:ind w:right="29" w:firstLine="284"/>
        <w:jc w:val="both"/>
        <w:rPr>
          <w:b/>
          <w:bCs/>
          <w:sz w:val="23"/>
          <w:szCs w:val="23"/>
        </w:rPr>
      </w:pPr>
      <w:r w:rsidRPr="00D755A9">
        <w:rPr>
          <w:b/>
          <w:bCs/>
          <w:sz w:val="23"/>
          <w:szCs w:val="23"/>
        </w:rPr>
        <w:t xml:space="preserve">Климат России </w:t>
      </w:r>
    </w:p>
    <w:p w:rsidR="00550C04" w:rsidRPr="00D755A9" w:rsidRDefault="00550C04" w:rsidP="00D34614">
      <w:pPr>
        <w:tabs>
          <w:tab w:val="left" w:pos="709"/>
        </w:tabs>
        <w:ind w:right="29" w:firstLine="284"/>
        <w:jc w:val="both"/>
        <w:rPr>
          <w:sz w:val="23"/>
          <w:szCs w:val="23"/>
        </w:rPr>
      </w:pPr>
      <w:r w:rsidRPr="00D755A9">
        <w:rPr>
          <w:sz w:val="23"/>
          <w:szCs w:val="23"/>
        </w:rPr>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550C04" w:rsidRPr="00D755A9" w:rsidRDefault="004A10D4" w:rsidP="00D34614">
      <w:pPr>
        <w:tabs>
          <w:tab w:val="left" w:pos="709"/>
        </w:tabs>
        <w:ind w:right="29" w:firstLine="284"/>
        <w:jc w:val="both"/>
        <w:rPr>
          <w:b/>
          <w:bCs/>
          <w:sz w:val="23"/>
          <w:szCs w:val="23"/>
        </w:rPr>
      </w:pPr>
      <w:r w:rsidRPr="00D755A9">
        <w:rPr>
          <w:b/>
          <w:bCs/>
          <w:sz w:val="23"/>
          <w:szCs w:val="23"/>
        </w:rPr>
        <w:t xml:space="preserve">Гидрография России </w:t>
      </w:r>
    </w:p>
    <w:p w:rsidR="00550C04" w:rsidRPr="00D755A9" w:rsidRDefault="00550C04" w:rsidP="00D34614">
      <w:pPr>
        <w:tabs>
          <w:tab w:val="left" w:pos="709"/>
        </w:tabs>
        <w:ind w:right="29" w:firstLine="284"/>
        <w:jc w:val="both"/>
        <w:rPr>
          <w:sz w:val="23"/>
          <w:szCs w:val="23"/>
        </w:rPr>
      </w:pPr>
      <w:r w:rsidRPr="00D755A9">
        <w:rPr>
          <w:sz w:val="23"/>
          <w:szCs w:val="23"/>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 </w:t>
      </w:r>
    </w:p>
    <w:p w:rsidR="00550C04" w:rsidRPr="00D755A9" w:rsidRDefault="004A10D4" w:rsidP="00D34614">
      <w:pPr>
        <w:tabs>
          <w:tab w:val="left" w:pos="709"/>
        </w:tabs>
        <w:ind w:right="29" w:firstLine="284"/>
        <w:jc w:val="both"/>
        <w:rPr>
          <w:b/>
          <w:bCs/>
          <w:sz w:val="23"/>
          <w:szCs w:val="23"/>
        </w:rPr>
      </w:pPr>
      <w:r w:rsidRPr="00D755A9">
        <w:rPr>
          <w:b/>
          <w:bCs/>
          <w:sz w:val="23"/>
          <w:szCs w:val="23"/>
        </w:rPr>
        <w:t xml:space="preserve">Почвы России </w:t>
      </w:r>
    </w:p>
    <w:p w:rsidR="00550C04" w:rsidRPr="00D755A9" w:rsidRDefault="00550C04" w:rsidP="00D34614">
      <w:pPr>
        <w:tabs>
          <w:tab w:val="left" w:pos="709"/>
        </w:tabs>
        <w:ind w:right="29" w:firstLine="284"/>
        <w:jc w:val="both"/>
        <w:rPr>
          <w:sz w:val="23"/>
          <w:szCs w:val="23"/>
        </w:rPr>
      </w:pPr>
      <w:r w:rsidRPr="00D755A9">
        <w:rPr>
          <w:sz w:val="23"/>
          <w:szCs w:val="23"/>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 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rsidR="00D755A9" w:rsidRPr="00D755A9" w:rsidRDefault="00D755A9" w:rsidP="00D34614">
      <w:pPr>
        <w:tabs>
          <w:tab w:val="left" w:pos="709"/>
        </w:tabs>
        <w:ind w:right="29" w:firstLine="284"/>
        <w:jc w:val="both"/>
        <w:rPr>
          <w:b/>
          <w:bCs/>
          <w:sz w:val="23"/>
          <w:szCs w:val="23"/>
        </w:rPr>
      </w:pPr>
      <w:r w:rsidRPr="00D755A9">
        <w:rPr>
          <w:b/>
          <w:bCs/>
          <w:sz w:val="23"/>
          <w:szCs w:val="23"/>
        </w:rPr>
        <w:t xml:space="preserve">Растительный и животный мир России </w:t>
      </w:r>
    </w:p>
    <w:p w:rsidR="00D755A9" w:rsidRPr="00D755A9" w:rsidRDefault="00D755A9" w:rsidP="00D34614">
      <w:pPr>
        <w:tabs>
          <w:tab w:val="left" w:pos="709"/>
        </w:tabs>
        <w:ind w:right="29" w:firstLine="284"/>
        <w:jc w:val="both"/>
        <w:rPr>
          <w:sz w:val="23"/>
          <w:szCs w:val="23"/>
        </w:rPr>
      </w:pPr>
      <w:r w:rsidRPr="00D755A9">
        <w:rPr>
          <w:sz w:val="23"/>
          <w:szCs w:val="23"/>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D755A9" w:rsidRPr="00D755A9" w:rsidRDefault="00D755A9" w:rsidP="00D34614">
      <w:pPr>
        <w:tabs>
          <w:tab w:val="left" w:pos="709"/>
        </w:tabs>
        <w:ind w:right="29" w:firstLine="284"/>
        <w:jc w:val="both"/>
        <w:rPr>
          <w:b/>
          <w:bCs/>
          <w:sz w:val="23"/>
          <w:szCs w:val="23"/>
        </w:rPr>
      </w:pPr>
      <w:r w:rsidRPr="00D755A9">
        <w:rPr>
          <w:b/>
          <w:bCs/>
          <w:sz w:val="23"/>
          <w:szCs w:val="23"/>
        </w:rPr>
        <w:t xml:space="preserve">Природные зоны России </w:t>
      </w:r>
    </w:p>
    <w:p w:rsidR="00D755A9" w:rsidRPr="00D755A9" w:rsidRDefault="00D755A9" w:rsidP="00D34614">
      <w:pPr>
        <w:tabs>
          <w:tab w:val="left" w:pos="709"/>
        </w:tabs>
        <w:ind w:right="29" w:firstLine="284"/>
        <w:jc w:val="both"/>
        <w:rPr>
          <w:sz w:val="23"/>
          <w:szCs w:val="23"/>
        </w:rPr>
      </w:pPr>
      <w:r w:rsidRPr="00D755A9">
        <w:rPr>
          <w:sz w:val="23"/>
          <w:szCs w:val="23"/>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550C04" w:rsidRPr="00D755A9" w:rsidRDefault="00550C04" w:rsidP="00D34614">
      <w:pPr>
        <w:tabs>
          <w:tab w:val="left" w:pos="709"/>
        </w:tabs>
        <w:ind w:right="29" w:firstLine="284"/>
        <w:jc w:val="both"/>
        <w:rPr>
          <w:b/>
          <w:bCs/>
          <w:sz w:val="23"/>
          <w:szCs w:val="23"/>
        </w:rPr>
      </w:pPr>
      <w:r w:rsidRPr="00D755A9">
        <w:rPr>
          <w:b/>
          <w:bCs/>
          <w:sz w:val="23"/>
          <w:szCs w:val="23"/>
        </w:rPr>
        <w:t>Крупные пр</w:t>
      </w:r>
      <w:r w:rsidR="004A10D4" w:rsidRPr="00D755A9">
        <w:rPr>
          <w:b/>
          <w:bCs/>
          <w:sz w:val="23"/>
          <w:szCs w:val="23"/>
        </w:rPr>
        <w:t xml:space="preserve">иродные районы России </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 xml:space="preserve">Островная Арктика. </w:t>
      </w:r>
      <w:r w:rsidRPr="00D755A9">
        <w:rPr>
          <w:rFonts w:eastAsia="PragmaticaCondC"/>
          <w:sz w:val="23"/>
          <w:szCs w:val="23"/>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Восточно-Европейская равнина.</w:t>
      </w:r>
      <w:r w:rsidRPr="00D755A9">
        <w:rPr>
          <w:rFonts w:eastAsia="PragmaticaCondC"/>
          <w:sz w:val="23"/>
          <w:szCs w:val="23"/>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 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550C04" w:rsidRPr="00D755A9" w:rsidRDefault="00550C04" w:rsidP="00D34614">
      <w:pPr>
        <w:tabs>
          <w:tab w:val="left" w:pos="709"/>
        </w:tabs>
        <w:ind w:right="29" w:firstLine="284"/>
        <w:jc w:val="both"/>
        <w:rPr>
          <w:rFonts w:eastAsia="PragmaticaCondC"/>
          <w:sz w:val="23"/>
          <w:szCs w:val="23"/>
        </w:rPr>
      </w:pPr>
      <w:r w:rsidRPr="00D755A9">
        <w:rPr>
          <w:rFonts w:eastAsia="Arial"/>
          <w:b/>
          <w:bCs/>
          <w:sz w:val="23"/>
          <w:szCs w:val="23"/>
        </w:rPr>
        <w:t>Северный Кавказ</w:t>
      </w:r>
      <w:r w:rsidRPr="00D755A9">
        <w:rPr>
          <w:rFonts w:eastAsia="Arial"/>
          <w:sz w:val="23"/>
          <w:szCs w:val="23"/>
        </w:rPr>
        <w:t xml:space="preserve"> — самый южный район страны. Особенности географического положения региона. Равнинная, предгорная </w:t>
      </w:r>
      <w:r w:rsidRPr="00D755A9">
        <w:rPr>
          <w:rFonts w:eastAsia="PragmaticaCondC"/>
          <w:sz w:val="23"/>
          <w:szCs w:val="23"/>
        </w:rPr>
        <w:t>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 xml:space="preserve">Урал </w:t>
      </w:r>
      <w:r w:rsidRPr="00D755A9">
        <w:rPr>
          <w:rFonts w:eastAsia="PragmaticaCondC"/>
          <w:sz w:val="23"/>
          <w:szCs w:val="23"/>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 xml:space="preserve">Западная Сибирь </w:t>
      </w:r>
      <w:r w:rsidRPr="00D755A9">
        <w:rPr>
          <w:rFonts w:eastAsia="PragmaticaCondC"/>
          <w:sz w:val="23"/>
          <w:szCs w:val="23"/>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 xml:space="preserve">Средняя Сибирь. </w:t>
      </w:r>
      <w:r w:rsidRPr="00D755A9">
        <w:rPr>
          <w:rFonts w:eastAsia="PragmaticaCondC"/>
          <w:sz w:val="23"/>
          <w:szCs w:val="23"/>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 xml:space="preserve">Северо-Восток Сибири. </w:t>
      </w:r>
      <w:r w:rsidRPr="00D755A9">
        <w:rPr>
          <w:rFonts w:eastAsia="PragmaticaCondC"/>
          <w:sz w:val="23"/>
          <w:szCs w:val="23"/>
        </w:rPr>
        <w:t>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Горы Южной Сибири</w:t>
      </w:r>
      <w:r w:rsidRPr="00D755A9">
        <w:rPr>
          <w:rFonts w:eastAsia="PragmaticaCondC"/>
          <w:sz w:val="23"/>
          <w:szCs w:val="23"/>
        </w:rPr>
        <w:t xml:space="preserve">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550C04" w:rsidRPr="00D755A9" w:rsidRDefault="00550C04" w:rsidP="00D34614">
      <w:pPr>
        <w:tabs>
          <w:tab w:val="left" w:pos="709"/>
        </w:tabs>
        <w:ind w:right="29" w:firstLine="284"/>
        <w:jc w:val="both"/>
        <w:rPr>
          <w:rFonts w:eastAsia="PragmaticaCondC"/>
          <w:sz w:val="23"/>
          <w:szCs w:val="23"/>
        </w:rPr>
      </w:pPr>
      <w:r w:rsidRPr="00D755A9">
        <w:rPr>
          <w:rFonts w:eastAsia="PragmaticaCondC"/>
          <w:b/>
          <w:bCs/>
          <w:sz w:val="23"/>
          <w:szCs w:val="23"/>
        </w:rPr>
        <w:t>Дальний Восток</w:t>
      </w:r>
      <w:r w:rsidRPr="00D755A9">
        <w:rPr>
          <w:rFonts w:eastAsia="PragmaticaCondC"/>
          <w:sz w:val="23"/>
          <w:szCs w:val="23"/>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Уссурийская тайга — уникальный природный комплекс. Заповедники Дальнего Востока.</w:t>
      </w:r>
    </w:p>
    <w:p w:rsidR="00D755A9" w:rsidRPr="00D755A9" w:rsidRDefault="00D755A9" w:rsidP="00D34614">
      <w:pPr>
        <w:tabs>
          <w:tab w:val="left" w:pos="709"/>
        </w:tabs>
        <w:ind w:right="29" w:firstLine="284"/>
        <w:jc w:val="both"/>
        <w:rPr>
          <w:b/>
          <w:sz w:val="23"/>
          <w:szCs w:val="23"/>
        </w:rPr>
      </w:pPr>
      <w:r w:rsidRPr="00D755A9">
        <w:rPr>
          <w:b/>
          <w:sz w:val="23"/>
          <w:szCs w:val="23"/>
        </w:rPr>
        <w:t xml:space="preserve">Заключение. Природа и человек </w:t>
      </w:r>
    </w:p>
    <w:p w:rsidR="00D755A9" w:rsidRPr="00D755A9" w:rsidRDefault="00D755A9" w:rsidP="00D34614">
      <w:pPr>
        <w:tabs>
          <w:tab w:val="left" w:pos="709"/>
        </w:tabs>
        <w:ind w:right="29" w:firstLine="284"/>
        <w:jc w:val="both"/>
        <w:rPr>
          <w:sz w:val="23"/>
          <w:szCs w:val="23"/>
        </w:rPr>
      </w:pPr>
      <w:r w:rsidRPr="00D755A9">
        <w:rPr>
          <w:sz w:val="23"/>
          <w:szCs w:val="23"/>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550C04" w:rsidRPr="00D755A9" w:rsidRDefault="00550C04" w:rsidP="00D34614">
      <w:pPr>
        <w:tabs>
          <w:tab w:val="left" w:pos="709"/>
        </w:tabs>
        <w:ind w:right="29" w:firstLine="284"/>
        <w:jc w:val="both"/>
        <w:rPr>
          <w:b/>
          <w:bCs/>
          <w:sz w:val="23"/>
          <w:szCs w:val="23"/>
        </w:rPr>
      </w:pPr>
      <w:r w:rsidRPr="00D755A9">
        <w:rPr>
          <w:b/>
          <w:bCs/>
          <w:sz w:val="23"/>
          <w:szCs w:val="23"/>
        </w:rPr>
        <w:t xml:space="preserve">Население и хозяйство России </w:t>
      </w:r>
    </w:p>
    <w:p w:rsidR="00550C04" w:rsidRPr="00D755A9" w:rsidRDefault="004A10D4" w:rsidP="00D34614">
      <w:pPr>
        <w:tabs>
          <w:tab w:val="left" w:pos="709"/>
        </w:tabs>
        <w:ind w:right="29" w:firstLine="284"/>
        <w:jc w:val="both"/>
        <w:rPr>
          <w:b/>
          <w:bCs/>
          <w:sz w:val="23"/>
          <w:szCs w:val="23"/>
        </w:rPr>
      </w:pPr>
      <w:r w:rsidRPr="00D755A9">
        <w:rPr>
          <w:b/>
          <w:bCs/>
          <w:sz w:val="23"/>
          <w:szCs w:val="23"/>
        </w:rPr>
        <w:t xml:space="preserve">Россия на карте </w:t>
      </w:r>
    </w:p>
    <w:p w:rsidR="00550C04" w:rsidRPr="00D755A9" w:rsidRDefault="00550C04" w:rsidP="00D34614">
      <w:pPr>
        <w:tabs>
          <w:tab w:val="left" w:pos="709"/>
        </w:tabs>
        <w:ind w:right="29" w:firstLine="284"/>
        <w:jc w:val="both"/>
        <w:rPr>
          <w:sz w:val="23"/>
          <w:szCs w:val="23"/>
        </w:rPr>
      </w:pPr>
      <w:r w:rsidRPr="00D755A9">
        <w:rPr>
          <w:sz w:val="23"/>
          <w:szCs w:val="23"/>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экономико-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многоуровневость.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D755A9" w:rsidRPr="00D755A9" w:rsidRDefault="00D755A9" w:rsidP="00D34614">
      <w:pPr>
        <w:tabs>
          <w:tab w:val="left" w:pos="709"/>
        </w:tabs>
        <w:ind w:right="29" w:firstLine="284"/>
        <w:jc w:val="both"/>
        <w:rPr>
          <w:b/>
          <w:bCs/>
          <w:sz w:val="23"/>
          <w:szCs w:val="23"/>
        </w:rPr>
      </w:pPr>
      <w:r w:rsidRPr="00D755A9">
        <w:rPr>
          <w:b/>
          <w:bCs/>
          <w:sz w:val="23"/>
          <w:szCs w:val="23"/>
        </w:rPr>
        <w:t xml:space="preserve">Природа и человек </w:t>
      </w:r>
    </w:p>
    <w:p w:rsidR="00D755A9" w:rsidRPr="00D755A9" w:rsidRDefault="00D755A9" w:rsidP="00D34614">
      <w:pPr>
        <w:tabs>
          <w:tab w:val="left" w:pos="709"/>
        </w:tabs>
        <w:ind w:right="29" w:firstLine="284"/>
        <w:jc w:val="both"/>
        <w:rPr>
          <w:rFonts w:eastAsia="PragmaticaCondC"/>
          <w:sz w:val="23"/>
          <w:szCs w:val="23"/>
        </w:rPr>
      </w:pPr>
      <w:r w:rsidRPr="00D755A9">
        <w:rPr>
          <w:rFonts w:eastAsia="PragmaticaCondC"/>
          <w:sz w:val="23"/>
          <w:szCs w:val="23"/>
        </w:rPr>
        <w:t>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Лесоизбыточные и лесодефицитные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D755A9" w:rsidRPr="00D755A9" w:rsidRDefault="00D755A9" w:rsidP="00D34614">
      <w:pPr>
        <w:tabs>
          <w:tab w:val="left" w:pos="709"/>
        </w:tabs>
        <w:ind w:right="29" w:firstLine="284"/>
        <w:jc w:val="both"/>
        <w:rPr>
          <w:b/>
          <w:bCs/>
          <w:sz w:val="23"/>
          <w:szCs w:val="23"/>
        </w:rPr>
      </w:pPr>
      <w:r w:rsidRPr="00D755A9">
        <w:rPr>
          <w:b/>
          <w:bCs/>
          <w:sz w:val="23"/>
          <w:szCs w:val="23"/>
        </w:rPr>
        <w:t xml:space="preserve">Население России </w:t>
      </w:r>
    </w:p>
    <w:p w:rsidR="00D755A9" w:rsidRPr="00D755A9" w:rsidRDefault="00D755A9" w:rsidP="00D34614">
      <w:pPr>
        <w:tabs>
          <w:tab w:val="left" w:pos="709"/>
        </w:tabs>
        <w:ind w:right="29" w:firstLine="284"/>
        <w:jc w:val="both"/>
        <w:rPr>
          <w:sz w:val="23"/>
          <w:szCs w:val="23"/>
        </w:rPr>
      </w:pPr>
      <w:r w:rsidRPr="00D755A9">
        <w:rPr>
          <w:sz w:val="23"/>
          <w:szCs w:val="23"/>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Этнорелигиозные конфликты. Половозрастной состав населения. Трудовые ресурсы и рынок труда. </w:t>
      </w:r>
    </w:p>
    <w:p w:rsidR="00550C04" w:rsidRPr="00D755A9" w:rsidRDefault="00550C04" w:rsidP="00D34614">
      <w:pPr>
        <w:tabs>
          <w:tab w:val="left" w:pos="709"/>
        </w:tabs>
        <w:ind w:right="29" w:firstLine="284"/>
        <w:jc w:val="both"/>
        <w:rPr>
          <w:b/>
          <w:bCs/>
          <w:sz w:val="23"/>
          <w:szCs w:val="23"/>
        </w:rPr>
      </w:pPr>
      <w:r w:rsidRPr="00D755A9">
        <w:rPr>
          <w:b/>
          <w:bCs/>
          <w:sz w:val="23"/>
          <w:szCs w:val="23"/>
        </w:rPr>
        <w:t xml:space="preserve">Отрасли хозяйства России </w:t>
      </w:r>
    </w:p>
    <w:p w:rsidR="00550C04" w:rsidRPr="00D755A9" w:rsidRDefault="00550C04" w:rsidP="00D34614">
      <w:pPr>
        <w:tabs>
          <w:tab w:val="left" w:pos="709"/>
        </w:tabs>
        <w:ind w:right="29" w:firstLine="284"/>
        <w:jc w:val="both"/>
        <w:rPr>
          <w:sz w:val="23"/>
          <w:szCs w:val="23"/>
        </w:rPr>
      </w:pPr>
      <w:r w:rsidRPr="00D755A9">
        <w:rPr>
          <w:b/>
          <w:sz w:val="23"/>
          <w:szCs w:val="23"/>
        </w:rPr>
        <w:t>Национальная экономика</w:t>
      </w:r>
      <w:r w:rsidRPr="00D755A9">
        <w:rPr>
          <w:sz w:val="23"/>
          <w:szCs w:val="23"/>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550C04" w:rsidRPr="00D755A9" w:rsidRDefault="00550C04" w:rsidP="00D34614">
      <w:pPr>
        <w:tabs>
          <w:tab w:val="left" w:pos="709"/>
        </w:tabs>
        <w:ind w:right="29" w:firstLine="284"/>
        <w:jc w:val="both"/>
        <w:rPr>
          <w:sz w:val="23"/>
          <w:szCs w:val="23"/>
        </w:rPr>
      </w:pPr>
      <w:r w:rsidRPr="00D755A9">
        <w:rPr>
          <w:b/>
          <w:sz w:val="23"/>
          <w:szCs w:val="23"/>
        </w:rPr>
        <w:t>Топливно-энергетический комплекс</w:t>
      </w:r>
      <w:r w:rsidRPr="00D755A9">
        <w:rPr>
          <w:sz w:val="23"/>
          <w:szCs w:val="23"/>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550C04" w:rsidRPr="00D755A9" w:rsidRDefault="00550C04" w:rsidP="00D34614">
      <w:pPr>
        <w:tabs>
          <w:tab w:val="left" w:pos="709"/>
        </w:tabs>
        <w:ind w:right="29" w:firstLine="284"/>
        <w:jc w:val="both"/>
        <w:rPr>
          <w:sz w:val="23"/>
          <w:szCs w:val="23"/>
        </w:rPr>
      </w:pPr>
      <w:r w:rsidRPr="00D755A9">
        <w:rPr>
          <w:b/>
          <w:sz w:val="23"/>
          <w:szCs w:val="23"/>
        </w:rPr>
        <w:t>Металлургический комплекс.</w:t>
      </w:r>
      <w:r w:rsidRPr="00D755A9">
        <w:rPr>
          <w:sz w:val="23"/>
          <w:szCs w:val="23"/>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550C04" w:rsidRPr="00D755A9" w:rsidRDefault="00550C04" w:rsidP="00D34614">
      <w:pPr>
        <w:tabs>
          <w:tab w:val="left" w:pos="709"/>
        </w:tabs>
        <w:ind w:right="29" w:firstLine="284"/>
        <w:jc w:val="both"/>
        <w:rPr>
          <w:sz w:val="23"/>
          <w:szCs w:val="23"/>
        </w:rPr>
      </w:pPr>
      <w:r w:rsidRPr="00D755A9">
        <w:rPr>
          <w:b/>
          <w:sz w:val="23"/>
          <w:szCs w:val="23"/>
        </w:rPr>
        <w:t>Машиностроение</w:t>
      </w:r>
      <w:r w:rsidRPr="00D755A9">
        <w:rPr>
          <w:sz w:val="23"/>
          <w:szCs w:val="23"/>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550C04" w:rsidRPr="00D755A9" w:rsidRDefault="00550C04" w:rsidP="00D34614">
      <w:pPr>
        <w:tabs>
          <w:tab w:val="left" w:pos="709"/>
        </w:tabs>
        <w:ind w:right="29" w:firstLine="284"/>
        <w:jc w:val="both"/>
        <w:rPr>
          <w:sz w:val="23"/>
          <w:szCs w:val="23"/>
        </w:rPr>
      </w:pPr>
      <w:r w:rsidRPr="00D755A9">
        <w:rPr>
          <w:b/>
          <w:sz w:val="23"/>
          <w:szCs w:val="23"/>
        </w:rPr>
        <w:t>Химическая промышленность</w:t>
      </w:r>
      <w:r w:rsidRPr="00D755A9">
        <w:rPr>
          <w:sz w:val="23"/>
          <w:szCs w:val="23"/>
        </w:rPr>
        <w:t xml:space="preserve">. Сырьевая база и отрасли химической промышленности. Горная химия, основная химия, химия органического синтеза и факторы их размещения. </w:t>
      </w:r>
    </w:p>
    <w:p w:rsidR="00550C04" w:rsidRPr="00D755A9" w:rsidRDefault="00550C04" w:rsidP="00D34614">
      <w:pPr>
        <w:tabs>
          <w:tab w:val="left" w:pos="709"/>
        </w:tabs>
        <w:ind w:right="29" w:firstLine="284"/>
        <w:jc w:val="both"/>
        <w:rPr>
          <w:sz w:val="23"/>
          <w:szCs w:val="23"/>
        </w:rPr>
      </w:pPr>
      <w:r w:rsidRPr="00D755A9">
        <w:rPr>
          <w:b/>
          <w:sz w:val="23"/>
          <w:szCs w:val="23"/>
        </w:rPr>
        <w:t>Лесная промышленность</w:t>
      </w:r>
      <w:r w:rsidRPr="00D755A9">
        <w:rPr>
          <w:sz w:val="23"/>
          <w:szCs w:val="23"/>
        </w:rPr>
        <w:t>. Отрасли лесной промышленности: лесозаготовка, деревообработка, целлюлозно-бумажная промышленность и лесная химия. Лесопромышленные комплексы.</w:t>
      </w:r>
    </w:p>
    <w:p w:rsidR="00550C04" w:rsidRPr="00D755A9" w:rsidRDefault="00550C04" w:rsidP="00D34614">
      <w:pPr>
        <w:tabs>
          <w:tab w:val="left" w:pos="709"/>
        </w:tabs>
        <w:ind w:right="29" w:firstLine="284"/>
        <w:jc w:val="both"/>
        <w:rPr>
          <w:sz w:val="23"/>
          <w:szCs w:val="23"/>
        </w:rPr>
      </w:pPr>
      <w:r w:rsidRPr="00D755A9">
        <w:rPr>
          <w:b/>
          <w:sz w:val="23"/>
          <w:szCs w:val="23"/>
        </w:rPr>
        <w:t>Агропромышленный комплекс и его звенья</w:t>
      </w:r>
      <w:r w:rsidRPr="00D755A9">
        <w:rPr>
          <w:sz w:val="23"/>
          <w:szCs w:val="23"/>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550C04" w:rsidRPr="00D755A9" w:rsidRDefault="00550C04" w:rsidP="00D34614">
      <w:pPr>
        <w:tabs>
          <w:tab w:val="left" w:pos="709"/>
        </w:tabs>
        <w:ind w:right="29" w:firstLine="284"/>
        <w:jc w:val="both"/>
        <w:rPr>
          <w:sz w:val="23"/>
          <w:szCs w:val="23"/>
        </w:rPr>
      </w:pPr>
      <w:r w:rsidRPr="00D755A9">
        <w:rPr>
          <w:b/>
          <w:sz w:val="23"/>
          <w:szCs w:val="23"/>
        </w:rPr>
        <w:t>Транспорт  и его роль в национальной экономике</w:t>
      </w:r>
      <w:r w:rsidRPr="00D755A9">
        <w:rPr>
          <w:sz w:val="23"/>
          <w:szCs w:val="23"/>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550C04" w:rsidRPr="00D755A9" w:rsidRDefault="00550C04" w:rsidP="00D34614">
      <w:pPr>
        <w:tabs>
          <w:tab w:val="left" w:pos="709"/>
        </w:tabs>
        <w:ind w:right="29" w:firstLine="284"/>
        <w:jc w:val="both"/>
        <w:rPr>
          <w:sz w:val="23"/>
          <w:szCs w:val="23"/>
        </w:rPr>
      </w:pPr>
      <w:r w:rsidRPr="00D755A9">
        <w:rPr>
          <w:b/>
          <w:sz w:val="23"/>
          <w:szCs w:val="23"/>
        </w:rPr>
        <w:t>Отрасли нематериальной сферы</w:t>
      </w:r>
      <w:r w:rsidRPr="00D755A9">
        <w:rPr>
          <w:sz w:val="23"/>
          <w:szCs w:val="23"/>
        </w:rPr>
        <w:t>. Сфера услуг и ее география.</w:t>
      </w:r>
    </w:p>
    <w:p w:rsidR="00550C04" w:rsidRPr="00D755A9" w:rsidRDefault="00550C04" w:rsidP="00D34614">
      <w:pPr>
        <w:tabs>
          <w:tab w:val="left" w:pos="709"/>
        </w:tabs>
        <w:ind w:right="29" w:firstLine="284"/>
        <w:jc w:val="both"/>
        <w:rPr>
          <w:b/>
          <w:bCs/>
          <w:sz w:val="23"/>
          <w:szCs w:val="23"/>
        </w:rPr>
      </w:pPr>
      <w:r w:rsidRPr="00D755A9">
        <w:rPr>
          <w:b/>
          <w:bCs/>
          <w:sz w:val="23"/>
          <w:szCs w:val="23"/>
        </w:rPr>
        <w:t xml:space="preserve">Природно-хозяйственная характеристика России </w:t>
      </w:r>
    </w:p>
    <w:p w:rsidR="00550C04" w:rsidRPr="00D755A9" w:rsidRDefault="00550C04" w:rsidP="00D34614">
      <w:pPr>
        <w:tabs>
          <w:tab w:val="left" w:pos="709"/>
        </w:tabs>
        <w:ind w:right="29" w:firstLine="284"/>
        <w:jc w:val="both"/>
        <w:rPr>
          <w:bCs/>
          <w:sz w:val="23"/>
          <w:szCs w:val="23"/>
        </w:rPr>
      </w:pPr>
      <w:r w:rsidRPr="00D755A9">
        <w:rPr>
          <w:b/>
          <w:bCs/>
          <w:sz w:val="23"/>
          <w:szCs w:val="23"/>
        </w:rPr>
        <w:t>Европейский Север</w:t>
      </w:r>
      <w:r w:rsidRPr="00D755A9">
        <w:rPr>
          <w:bCs/>
          <w:sz w:val="23"/>
          <w:szCs w:val="23"/>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550C04" w:rsidRPr="00D755A9" w:rsidRDefault="00550C04" w:rsidP="00D34614">
      <w:pPr>
        <w:tabs>
          <w:tab w:val="left" w:pos="709"/>
        </w:tabs>
        <w:ind w:right="29" w:firstLine="284"/>
        <w:jc w:val="both"/>
        <w:rPr>
          <w:bCs/>
          <w:sz w:val="23"/>
          <w:szCs w:val="23"/>
        </w:rPr>
      </w:pPr>
      <w:r w:rsidRPr="00D755A9">
        <w:rPr>
          <w:b/>
          <w:bCs/>
          <w:sz w:val="23"/>
          <w:szCs w:val="23"/>
        </w:rPr>
        <w:t>Европейский Северо-Запад</w:t>
      </w:r>
      <w:r w:rsidRPr="00D755A9">
        <w:rPr>
          <w:bCs/>
          <w:sz w:val="23"/>
          <w:szCs w:val="23"/>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550C04" w:rsidRPr="00D755A9" w:rsidRDefault="00550C04" w:rsidP="00D34614">
      <w:pPr>
        <w:tabs>
          <w:tab w:val="left" w:pos="709"/>
        </w:tabs>
        <w:ind w:right="29" w:firstLine="284"/>
        <w:jc w:val="both"/>
        <w:rPr>
          <w:bCs/>
          <w:sz w:val="23"/>
          <w:szCs w:val="23"/>
        </w:rPr>
      </w:pPr>
      <w:r w:rsidRPr="00D755A9">
        <w:rPr>
          <w:bCs/>
          <w:sz w:val="23"/>
          <w:szCs w:val="23"/>
        </w:rPr>
        <w:t xml:space="preserve">Калининградская область — самая западная территория России. </w:t>
      </w:r>
    </w:p>
    <w:p w:rsidR="00550C04" w:rsidRPr="00D755A9" w:rsidRDefault="00550C04" w:rsidP="00D34614">
      <w:pPr>
        <w:tabs>
          <w:tab w:val="left" w:pos="709"/>
        </w:tabs>
        <w:ind w:right="29" w:firstLine="284"/>
        <w:jc w:val="both"/>
        <w:rPr>
          <w:bCs/>
          <w:sz w:val="23"/>
          <w:szCs w:val="23"/>
        </w:rPr>
      </w:pPr>
      <w:r w:rsidRPr="00D755A9">
        <w:rPr>
          <w:b/>
          <w:bCs/>
          <w:sz w:val="23"/>
          <w:szCs w:val="23"/>
        </w:rPr>
        <w:t>Регион Центральная Россия</w:t>
      </w:r>
      <w:r w:rsidRPr="00D755A9">
        <w:rPr>
          <w:bCs/>
          <w:sz w:val="23"/>
          <w:szCs w:val="23"/>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550C04" w:rsidRPr="00D755A9" w:rsidRDefault="00550C04" w:rsidP="00D34614">
      <w:pPr>
        <w:tabs>
          <w:tab w:val="left" w:pos="709"/>
        </w:tabs>
        <w:ind w:right="29" w:firstLine="284"/>
        <w:jc w:val="both"/>
        <w:rPr>
          <w:bCs/>
          <w:sz w:val="23"/>
          <w:szCs w:val="23"/>
        </w:rPr>
      </w:pPr>
      <w:r w:rsidRPr="00D755A9">
        <w:rPr>
          <w:b/>
          <w:bCs/>
          <w:sz w:val="23"/>
          <w:szCs w:val="23"/>
        </w:rPr>
        <w:t>Европейский Юг</w:t>
      </w:r>
      <w:r w:rsidRPr="00D755A9">
        <w:rPr>
          <w:bCs/>
          <w:sz w:val="23"/>
          <w:szCs w:val="23"/>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550C04" w:rsidRPr="00D755A9" w:rsidRDefault="00550C04" w:rsidP="00D34614">
      <w:pPr>
        <w:tabs>
          <w:tab w:val="left" w:pos="709"/>
        </w:tabs>
        <w:ind w:right="29" w:firstLine="284"/>
        <w:jc w:val="both"/>
        <w:rPr>
          <w:bCs/>
          <w:sz w:val="23"/>
          <w:szCs w:val="23"/>
        </w:rPr>
      </w:pPr>
      <w:r w:rsidRPr="00D755A9">
        <w:rPr>
          <w:b/>
          <w:bCs/>
          <w:sz w:val="23"/>
          <w:szCs w:val="23"/>
        </w:rPr>
        <w:t>Поволжье</w:t>
      </w:r>
      <w:r w:rsidRPr="00D755A9">
        <w:rPr>
          <w:bCs/>
          <w:sz w:val="23"/>
          <w:szCs w:val="23"/>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550C04" w:rsidRPr="00D755A9" w:rsidRDefault="00550C04" w:rsidP="00D34614">
      <w:pPr>
        <w:tabs>
          <w:tab w:val="left" w:pos="709"/>
        </w:tabs>
        <w:ind w:right="29" w:firstLine="284"/>
        <w:jc w:val="both"/>
        <w:rPr>
          <w:bCs/>
          <w:sz w:val="23"/>
          <w:szCs w:val="23"/>
        </w:rPr>
      </w:pPr>
      <w:r w:rsidRPr="00D755A9">
        <w:rPr>
          <w:b/>
          <w:bCs/>
          <w:sz w:val="23"/>
          <w:szCs w:val="23"/>
        </w:rPr>
        <w:t>Урал</w:t>
      </w:r>
      <w:r w:rsidRPr="00D755A9">
        <w:rPr>
          <w:bCs/>
          <w:sz w:val="23"/>
          <w:szCs w:val="23"/>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550C04" w:rsidRPr="00D755A9" w:rsidRDefault="00550C04" w:rsidP="00D34614">
      <w:pPr>
        <w:tabs>
          <w:tab w:val="left" w:pos="709"/>
        </w:tabs>
        <w:ind w:right="29" w:firstLine="284"/>
        <w:jc w:val="both"/>
        <w:rPr>
          <w:bCs/>
          <w:sz w:val="23"/>
          <w:szCs w:val="23"/>
        </w:rPr>
      </w:pPr>
      <w:r w:rsidRPr="00D755A9">
        <w:rPr>
          <w:b/>
          <w:bCs/>
          <w:sz w:val="23"/>
          <w:szCs w:val="23"/>
        </w:rPr>
        <w:t>Западная Сибирь</w:t>
      </w:r>
      <w:r w:rsidRPr="00D755A9">
        <w:rPr>
          <w:bCs/>
          <w:sz w:val="23"/>
          <w:szCs w:val="23"/>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550C04" w:rsidRPr="00D755A9" w:rsidRDefault="00550C04" w:rsidP="00D34614">
      <w:pPr>
        <w:tabs>
          <w:tab w:val="left" w:pos="709"/>
        </w:tabs>
        <w:ind w:right="29" w:firstLine="284"/>
        <w:jc w:val="both"/>
        <w:rPr>
          <w:bCs/>
          <w:sz w:val="23"/>
          <w:szCs w:val="23"/>
        </w:rPr>
      </w:pPr>
      <w:r w:rsidRPr="00D755A9">
        <w:rPr>
          <w:b/>
          <w:bCs/>
          <w:sz w:val="23"/>
          <w:szCs w:val="23"/>
        </w:rPr>
        <w:t>Восточная Сибирь</w:t>
      </w:r>
      <w:r w:rsidRPr="00D755A9">
        <w:rPr>
          <w:bCs/>
          <w:sz w:val="23"/>
          <w:szCs w:val="23"/>
        </w:rPr>
        <w:t>,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Ангаро-Енисейский каскад ГЭС — крупнейший производитель электроэнергии в стране. Перспективы развития энергоемких отраслей.</w:t>
      </w:r>
    </w:p>
    <w:p w:rsidR="00550C04" w:rsidRPr="00D755A9" w:rsidRDefault="00550C04" w:rsidP="00D34614">
      <w:pPr>
        <w:tabs>
          <w:tab w:val="left" w:pos="709"/>
        </w:tabs>
        <w:ind w:right="29" w:firstLine="284"/>
        <w:jc w:val="both"/>
        <w:rPr>
          <w:bCs/>
          <w:sz w:val="23"/>
          <w:szCs w:val="23"/>
        </w:rPr>
      </w:pPr>
      <w:r w:rsidRPr="00D755A9">
        <w:rPr>
          <w:b/>
          <w:bCs/>
          <w:sz w:val="23"/>
          <w:szCs w:val="23"/>
        </w:rPr>
        <w:t>Дальний Восток</w:t>
      </w:r>
      <w:r w:rsidRPr="00D755A9">
        <w:rPr>
          <w:bCs/>
          <w:sz w:val="23"/>
          <w:szCs w:val="23"/>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3470DC" w:rsidRPr="003470DC" w:rsidRDefault="003470DC" w:rsidP="00D34614">
      <w:pPr>
        <w:tabs>
          <w:tab w:val="left" w:pos="5428"/>
        </w:tabs>
        <w:autoSpaceDE w:val="0"/>
        <w:autoSpaceDN w:val="0"/>
        <w:adjustRightInd w:val="0"/>
        <w:ind w:right="29"/>
        <w:jc w:val="both"/>
        <w:rPr>
          <w:sz w:val="23"/>
          <w:szCs w:val="23"/>
        </w:rPr>
      </w:pPr>
      <w:r w:rsidRPr="003470DC">
        <w:rPr>
          <w:b/>
          <w:bCs/>
          <w:sz w:val="23"/>
          <w:szCs w:val="23"/>
        </w:rPr>
        <w:t>Примерные темы практических работ</w:t>
      </w:r>
    </w:p>
    <w:p w:rsidR="00550C04" w:rsidRPr="003470DC" w:rsidRDefault="00550C04"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схемы наук о природе.</w:t>
      </w:r>
    </w:p>
    <w:p w:rsidR="00550C04" w:rsidRPr="003470DC" w:rsidRDefault="00550C04"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описания учебного кабинета географии.</w:t>
      </w:r>
    </w:p>
    <w:p w:rsidR="00550C04" w:rsidRPr="003470DC" w:rsidRDefault="00550C04"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перечня источников географической информации, используемых на уроках.</w:t>
      </w:r>
    </w:p>
    <w:p w:rsidR="00550C04" w:rsidRPr="003470DC" w:rsidRDefault="00550C04"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Организация наблюдений за погодой.</w:t>
      </w:r>
    </w:p>
    <w:p w:rsidR="00550C04" w:rsidRPr="003470DC" w:rsidRDefault="00550C04"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сравнительной характеристики разных способов изображения земной поверхности.</w:t>
      </w:r>
    </w:p>
    <w:p w:rsidR="00550C04" w:rsidRPr="003470DC" w:rsidRDefault="00550C04"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плана кабинета географии.</w:t>
      </w:r>
    </w:p>
    <w:p w:rsidR="00550C04" w:rsidRPr="003470DC" w:rsidRDefault="00550C04"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с помощью компаса сторон горизонта.</w:t>
      </w:r>
    </w:p>
    <w:p w:rsidR="00550C04" w:rsidRPr="003470DC" w:rsidRDefault="00550C04" w:rsidP="00931ADC">
      <w:pPr>
        <w:pStyle w:val="ab"/>
        <w:widowControl w:val="0"/>
        <w:numPr>
          <w:ilvl w:val="0"/>
          <w:numId w:val="204"/>
        </w:numPr>
        <w:tabs>
          <w:tab w:val="left" w:pos="284"/>
          <w:tab w:val="left" w:pos="851"/>
        </w:tabs>
        <w:suppressAutoHyphens/>
        <w:snapToGrid w:val="0"/>
        <w:spacing w:after="0" w:line="240" w:lineRule="auto"/>
        <w:ind w:left="426" w:right="29"/>
        <w:jc w:val="both"/>
        <w:rPr>
          <w:rFonts w:ascii="Times New Roman" w:hAnsi="Times New Roman"/>
          <w:sz w:val="23"/>
          <w:szCs w:val="23"/>
        </w:rPr>
      </w:pPr>
      <w:r w:rsidRPr="003470DC">
        <w:rPr>
          <w:rFonts w:ascii="Times New Roman" w:hAnsi="Times New Roman"/>
          <w:sz w:val="23"/>
          <w:szCs w:val="23"/>
        </w:rPr>
        <w:t>Обозначение на контурной карте маршрутов путешествий, обозначение географических объектов.</w:t>
      </w:r>
    </w:p>
    <w:p w:rsidR="00550C04" w:rsidRPr="003470DC" w:rsidRDefault="00550C04" w:rsidP="00931ADC">
      <w:pPr>
        <w:pStyle w:val="ab"/>
        <w:widowControl w:val="0"/>
        <w:numPr>
          <w:ilvl w:val="0"/>
          <w:numId w:val="204"/>
        </w:numPr>
        <w:tabs>
          <w:tab w:val="left" w:pos="284"/>
          <w:tab w:val="left" w:pos="851"/>
        </w:tabs>
        <w:suppressAutoHyphens/>
        <w:snapToGrid w:val="0"/>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сводной таблицы «Имена русских первопроходцев и мореплавателей на карте мира».</w:t>
      </w:r>
    </w:p>
    <w:p w:rsidR="00B35B15" w:rsidRPr="003470DC" w:rsidRDefault="00B35B15" w:rsidP="00931ADC">
      <w:pPr>
        <w:pStyle w:val="ab"/>
        <w:widowControl w:val="0"/>
        <w:numPr>
          <w:ilvl w:val="0"/>
          <w:numId w:val="204"/>
        </w:numPr>
        <w:tabs>
          <w:tab w:val="left" w:pos="284"/>
          <w:tab w:val="left" w:pos="851"/>
        </w:tabs>
        <w:suppressAutoHyphens/>
        <w:spacing w:after="0" w:line="240" w:lineRule="auto"/>
        <w:ind w:left="426" w:right="29"/>
        <w:jc w:val="both"/>
        <w:rPr>
          <w:rFonts w:ascii="Times New Roman" w:hAnsi="Times New Roman"/>
          <w:bCs/>
          <w:sz w:val="23"/>
          <w:szCs w:val="23"/>
        </w:rPr>
      </w:pPr>
      <w:r w:rsidRPr="003470DC">
        <w:rPr>
          <w:rFonts w:ascii="Times New Roman" w:hAnsi="Times New Roman"/>
          <w:sz w:val="23"/>
          <w:szCs w:val="23"/>
        </w:rPr>
        <w:t>Организация фенологических наблюдений в природе.</w:t>
      </w:r>
    </w:p>
    <w:p w:rsidR="00B35B15" w:rsidRPr="003470DC" w:rsidRDefault="00B35B15" w:rsidP="00931ADC">
      <w:pPr>
        <w:pStyle w:val="ab"/>
        <w:widowControl w:val="0"/>
        <w:numPr>
          <w:ilvl w:val="0"/>
          <w:numId w:val="204"/>
        </w:numPr>
        <w:tabs>
          <w:tab w:val="left" w:pos="0"/>
          <w:tab w:val="left" w:pos="284"/>
          <w:tab w:val="left" w:pos="851"/>
        </w:tabs>
        <w:suppressAutoHyphens/>
        <w:snapToGrid w:val="0"/>
        <w:spacing w:after="0" w:line="240" w:lineRule="auto"/>
        <w:ind w:left="426" w:right="29"/>
        <w:jc w:val="both"/>
        <w:rPr>
          <w:rFonts w:ascii="Times New Roman" w:hAnsi="Times New Roman"/>
          <w:sz w:val="23"/>
          <w:szCs w:val="23"/>
        </w:rPr>
      </w:pPr>
      <w:r w:rsidRPr="003470DC">
        <w:rPr>
          <w:rFonts w:ascii="Times New Roman" w:hAnsi="Times New Roman"/>
          <w:sz w:val="23"/>
          <w:szCs w:val="23"/>
        </w:rPr>
        <w:t>Обозначение на контурной карте материков и океанов Земли.</w:t>
      </w:r>
    </w:p>
    <w:p w:rsidR="00B35B15" w:rsidRPr="003470DC" w:rsidRDefault="00B35B15" w:rsidP="00931ADC">
      <w:pPr>
        <w:pStyle w:val="ab"/>
        <w:widowControl w:val="0"/>
        <w:numPr>
          <w:ilvl w:val="0"/>
          <w:numId w:val="204"/>
        </w:numPr>
        <w:tabs>
          <w:tab w:val="left" w:pos="0"/>
          <w:tab w:val="left" w:pos="284"/>
          <w:tab w:val="left" w:pos="851"/>
        </w:tabs>
        <w:suppressAutoHyphens/>
        <w:snapToGrid w:val="0"/>
        <w:spacing w:after="0" w:line="240" w:lineRule="auto"/>
        <w:ind w:left="426" w:right="29"/>
        <w:jc w:val="both"/>
        <w:rPr>
          <w:rFonts w:ascii="Times New Roman" w:hAnsi="Times New Roman"/>
          <w:sz w:val="23"/>
          <w:szCs w:val="23"/>
        </w:rPr>
      </w:pPr>
      <w:r w:rsidRPr="003470DC">
        <w:rPr>
          <w:rFonts w:ascii="Times New Roman" w:hAnsi="Times New Roman"/>
          <w:sz w:val="23"/>
          <w:szCs w:val="23"/>
        </w:rPr>
        <w:t>Обозначение на контурной карте крупнейших государств материка.</w:t>
      </w:r>
    </w:p>
    <w:p w:rsidR="00B35B15" w:rsidRPr="003470DC" w:rsidRDefault="00B35B15" w:rsidP="00931ADC">
      <w:pPr>
        <w:pStyle w:val="ab"/>
        <w:numPr>
          <w:ilvl w:val="0"/>
          <w:numId w:val="204"/>
        </w:numPr>
        <w:tabs>
          <w:tab w:val="left" w:pos="284"/>
          <w:tab w:val="left" w:pos="851"/>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по карте географических координат различных географических объектов.</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Определение направлений и расстояний по карте. </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 xml:space="preserve">Определение сторон горизонта с помощью компаса и передвижение по азимуту. </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Составление простейшего плана местности.</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по карте географического положения островов, полуостровов, гор, равнин, низменностей.</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Определение и объяснение изменений земной коры под воздействием хозяйственной деятельности человека (на примере своей местности). </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Построение розы ветров, диаграмм облачности и осадков по имеющимся данным. Выявление причин изменения погоды.</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Нанесение на контурную карту объектов гидросферы.</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Ознакомление с наиболее распространенными</w:t>
      </w:r>
      <w:r w:rsidRPr="003470DC">
        <w:rPr>
          <w:rFonts w:ascii="Times New Roman" w:hAnsi="Times New Roman"/>
          <w:sz w:val="23"/>
          <w:szCs w:val="23"/>
        </w:rPr>
        <w:t xml:space="preserve"> растениями и животными своей местности.</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Описание природных зон Земли по географическим картам.</w:t>
      </w:r>
    </w:p>
    <w:p w:rsidR="00B35B15" w:rsidRPr="003470DC" w:rsidRDefault="00B35B15" w:rsidP="00931ADC">
      <w:pPr>
        <w:pStyle w:val="ab"/>
        <w:numPr>
          <w:ilvl w:val="0"/>
          <w:numId w:val="204"/>
        </w:numPr>
        <w:tabs>
          <w:tab w:val="left" w:pos="284"/>
          <w:tab w:val="left" w:pos="851"/>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Описание изменений природы в результате хозяйственной деятельности человека на примере своей местности.</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Составление картосхемы «Литосферные плиты», прогноз размещения материков и океанов в будущем.</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Определение главных показателей климата различных регионов планеты по климатической карте мира.</w:t>
      </w:r>
    </w:p>
    <w:p w:rsidR="003470DC"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Определение типов климата по предложенным климатограммам.</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sz w:val="23"/>
          <w:szCs w:val="23"/>
        </w:rPr>
        <w:t>Построение профиля дна океана по одной из параллелей, обозначение основных форм рельефа дна океана.</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Выявление и объяснение географической зональности природы Земли. </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Описание природных зон Земли по географическим картам. </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Сравнение хозяйственной деятельности человека в разных природных зонах.</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sz w:val="23"/>
          <w:szCs w:val="23"/>
        </w:rPr>
        <w:t>Определение и сравнение различий в численности, плотности и динамике населения разных регионов и стран мира.</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Определение координат крайних точек материка, его протяженности с севера на юг в градусной мере и километрах.</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 xml:space="preserve">Обозначение на контурной карте главных форм рельефа и месторождений полезных ископаемых. </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Сравнение географического положения Африки и Австралии, определение черт сходства и различия основных компонентов природы материков.</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Выявление взаимосвязей между компонентами природы в одном из природных комплексов материка с использованием карт атласа.</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Оценка влияния климата на жизнь и хозяйственную деятельность населения.</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Определения типов климата Евразии по климатическим диаграммам.</w:t>
      </w:r>
    </w:p>
    <w:p w:rsidR="00B35B15"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 xml:space="preserve">Сравнение природных зон Евразии и Северной Америки по 40-й параллели. </w:t>
      </w:r>
    </w:p>
    <w:p w:rsidR="003470DC" w:rsidRPr="003470DC" w:rsidRDefault="00B35B15"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bCs/>
          <w:sz w:val="23"/>
          <w:szCs w:val="23"/>
        </w:rPr>
        <w:t>Составление географической характеристики стран Европы и Азии по картам атласа и другим источникам географической информации.</w:t>
      </w:r>
    </w:p>
    <w:p w:rsidR="00550C04" w:rsidRPr="003470DC" w:rsidRDefault="00550C04" w:rsidP="00931ADC">
      <w:pPr>
        <w:pStyle w:val="ab"/>
        <w:numPr>
          <w:ilvl w:val="0"/>
          <w:numId w:val="204"/>
        </w:numPr>
        <w:tabs>
          <w:tab w:val="left" w:pos="284"/>
        </w:tabs>
        <w:spacing w:after="0" w:line="240" w:lineRule="auto"/>
        <w:ind w:left="426" w:right="29"/>
        <w:jc w:val="both"/>
        <w:rPr>
          <w:rFonts w:ascii="Times New Roman" w:hAnsi="Times New Roman"/>
          <w:bCs/>
          <w:sz w:val="23"/>
          <w:szCs w:val="23"/>
        </w:rPr>
      </w:pPr>
      <w:r w:rsidRPr="003470DC">
        <w:rPr>
          <w:rFonts w:ascii="Times New Roman" w:hAnsi="Times New Roman"/>
          <w:sz w:val="23"/>
          <w:szCs w:val="23"/>
        </w:rPr>
        <w:t>Изучение правил поведения человека в окружающей среде, мер защиты от катастрофических явлений природного характера.</w:t>
      </w:r>
    </w:p>
    <w:p w:rsidR="004A10D4" w:rsidRPr="003470DC" w:rsidRDefault="004A10D4"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bCs/>
          <w:sz w:val="23"/>
          <w:szCs w:val="23"/>
          <w:u w:val="single"/>
        </w:rPr>
      </w:pPr>
      <w:r w:rsidRPr="003470DC">
        <w:rPr>
          <w:rFonts w:ascii="Times New Roman" w:hAnsi="Times New Roman"/>
          <w:sz w:val="23"/>
          <w:szCs w:val="23"/>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4A10D4" w:rsidRPr="003470DC" w:rsidRDefault="004A10D4"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Чтение топографической карты. Построение профиля местности. </w:t>
      </w:r>
    </w:p>
    <w:p w:rsidR="004A10D4" w:rsidRPr="003470DC" w:rsidRDefault="004A10D4"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Характеристика географического положения России. </w:t>
      </w:r>
    </w:p>
    <w:p w:rsidR="004A10D4" w:rsidRPr="003470DC" w:rsidRDefault="004A10D4" w:rsidP="00931ADC">
      <w:pPr>
        <w:pStyle w:val="af"/>
        <w:widowControl w:val="0"/>
        <w:numPr>
          <w:ilvl w:val="0"/>
          <w:numId w:val="204"/>
        </w:numPr>
        <w:tabs>
          <w:tab w:val="left" w:pos="284"/>
        </w:tabs>
        <w:suppressAutoHyphens/>
        <w:ind w:left="426" w:right="29"/>
        <w:jc w:val="both"/>
        <w:rPr>
          <w:rFonts w:ascii="Times New Roman" w:hAnsi="Times New Roman"/>
          <w:sz w:val="23"/>
          <w:szCs w:val="23"/>
        </w:rPr>
      </w:pPr>
      <w:r w:rsidRPr="003470DC">
        <w:rPr>
          <w:rFonts w:ascii="Times New Roman" w:hAnsi="Times New Roman"/>
          <w:sz w:val="23"/>
          <w:szCs w:val="23"/>
        </w:rPr>
        <w:t>Определение поясного времени для разных пунктов России.</w:t>
      </w:r>
    </w:p>
    <w:p w:rsidR="004A10D4" w:rsidRPr="003470DC" w:rsidRDefault="004A10D4" w:rsidP="00931ADC">
      <w:pPr>
        <w:pStyle w:val="af"/>
        <w:widowControl w:val="0"/>
        <w:numPr>
          <w:ilvl w:val="0"/>
          <w:numId w:val="204"/>
        </w:numPr>
        <w:tabs>
          <w:tab w:val="left" w:pos="284"/>
        </w:tabs>
        <w:suppressAutoHyphens/>
        <w:ind w:left="426" w:right="29"/>
        <w:jc w:val="both"/>
        <w:rPr>
          <w:rFonts w:ascii="Times New Roman" w:hAnsi="Times New Roman"/>
          <w:sz w:val="23"/>
          <w:szCs w:val="23"/>
        </w:rPr>
      </w:pPr>
      <w:r w:rsidRPr="003470DC">
        <w:rPr>
          <w:rFonts w:ascii="Times New Roman" w:hAnsi="Times New Roman"/>
          <w:sz w:val="23"/>
          <w:szCs w:val="23"/>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4A10D4" w:rsidRPr="003470DC" w:rsidRDefault="004A10D4" w:rsidP="00931ADC">
      <w:pPr>
        <w:pStyle w:val="af"/>
        <w:widowControl w:val="0"/>
        <w:numPr>
          <w:ilvl w:val="0"/>
          <w:numId w:val="204"/>
        </w:numPr>
        <w:tabs>
          <w:tab w:val="left" w:pos="284"/>
        </w:tabs>
        <w:suppressAutoHyphens/>
        <w:ind w:left="426" w:right="29"/>
        <w:jc w:val="both"/>
        <w:rPr>
          <w:rFonts w:ascii="Times New Roman" w:hAnsi="Times New Roman"/>
          <w:sz w:val="23"/>
          <w:szCs w:val="23"/>
        </w:rPr>
      </w:pPr>
      <w:r w:rsidRPr="003470DC">
        <w:rPr>
          <w:rFonts w:ascii="Times New Roman" w:hAnsi="Times New Roman"/>
          <w:sz w:val="23"/>
          <w:szCs w:val="23"/>
        </w:rPr>
        <w:t>Анализ источников информации об истории освоения территории России.</w:t>
      </w:r>
    </w:p>
    <w:p w:rsidR="004A10D4" w:rsidRPr="003470DC" w:rsidRDefault="004A10D4" w:rsidP="00931ADC">
      <w:pPr>
        <w:pStyle w:val="ab"/>
        <w:widowControl w:val="0"/>
        <w:numPr>
          <w:ilvl w:val="0"/>
          <w:numId w:val="204"/>
        </w:numPr>
        <w:tabs>
          <w:tab w:val="left" w:pos="284"/>
        </w:tabs>
        <w:suppressAutoHyphens/>
        <w:spacing w:after="0" w:line="240" w:lineRule="auto"/>
        <w:ind w:left="426" w:right="29"/>
        <w:jc w:val="both"/>
        <w:rPr>
          <w:rStyle w:val="FontStyle55"/>
          <w:rFonts w:ascii="Times New Roman" w:hAnsi="Times New Roman" w:cs="Times New Roman"/>
          <w:sz w:val="23"/>
          <w:szCs w:val="23"/>
        </w:rPr>
      </w:pPr>
      <w:r w:rsidRPr="003470DC">
        <w:rPr>
          <w:rStyle w:val="FontStyle55"/>
          <w:rFonts w:ascii="Times New Roman" w:hAnsi="Times New Roman" w:cs="Times New Roman"/>
          <w:sz w:val="23"/>
          <w:szCs w:val="23"/>
        </w:rPr>
        <w:t>Выявление зависимости между строением, формами рельефа и размещением полезных ископаемых крупных территорий.</w:t>
      </w:r>
    </w:p>
    <w:p w:rsidR="004A10D4" w:rsidRPr="003470DC" w:rsidRDefault="004A10D4" w:rsidP="00931ADC">
      <w:pPr>
        <w:pStyle w:val="af"/>
        <w:widowControl w:val="0"/>
        <w:numPr>
          <w:ilvl w:val="0"/>
          <w:numId w:val="204"/>
        </w:numPr>
        <w:tabs>
          <w:tab w:val="left" w:pos="284"/>
        </w:tabs>
        <w:suppressAutoHyphens/>
        <w:ind w:left="426" w:right="29"/>
        <w:jc w:val="both"/>
        <w:rPr>
          <w:rStyle w:val="FontStyle15"/>
          <w:sz w:val="23"/>
          <w:szCs w:val="23"/>
        </w:rPr>
      </w:pPr>
      <w:r w:rsidRPr="003470DC">
        <w:rPr>
          <w:rStyle w:val="FontStyle15"/>
          <w:sz w:val="23"/>
          <w:szCs w:val="23"/>
        </w:rPr>
        <w:t>Нанесение  на контурную карту основных форм рельефа страны.</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55"/>
          <w:rFonts w:ascii="Times New Roman" w:hAnsi="Times New Roman" w:cs="Times New Roman"/>
          <w:sz w:val="23"/>
          <w:szCs w:val="23"/>
        </w:rPr>
        <w:t>Выявление закономерностей территориального распределения климатических показателей по климатической карте.</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Анализ климатограмм, характерных для различных типов климата России.</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55"/>
          <w:rFonts w:ascii="Times New Roman" w:hAnsi="Times New Roman" w:cs="Times New Roman"/>
          <w:sz w:val="23"/>
          <w:szCs w:val="23"/>
        </w:rPr>
        <w:t>Определение особенностей погоды для различных пунктов по синоптической карте.</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55"/>
          <w:rFonts w:ascii="Times New Roman" w:hAnsi="Times New Roman" w:cs="Times New Roman"/>
          <w:sz w:val="23"/>
          <w:szCs w:val="23"/>
        </w:rPr>
        <w:t>Прогнозирование тенденций изменения климата</w:t>
      </w:r>
      <w:r w:rsidRPr="003470DC">
        <w:rPr>
          <w:rFonts w:ascii="Times New Roman" w:hAnsi="Times New Roman"/>
          <w:sz w:val="23"/>
          <w:szCs w:val="23"/>
        </w:rPr>
        <w:t>.</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11"/>
          <w:b w:val="0"/>
          <w:sz w:val="23"/>
          <w:szCs w:val="23"/>
        </w:rPr>
        <w:t>Составление характеристики одного из морей</w:t>
      </w:r>
      <w:r w:rsidRPr="003470DC">
        <w:rPr>
          <w:rFonts w:ascii="Times New Roman" w:hAnsi="Times New Roman"/>
          <w:sz w:val="23"/>
          <w:szCs w:val="23"/>
        </w:rPr>
        <w:t>, омывающих территорию России</w:t>
      </w:r>
      <w:r w:rsidRPr="003470DC">
        <w:rPr>
          <w:rStyle w:val="FontStyle11"/>
          <w:b w:val="0"/>
          <w:sz w:val="23"/>
          <w:szCs w:val="23"/>
        </w:rPr>
        <w:t xml:space="preserve">. </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55"/>
          <w:rFonts w:ascii="Times New Roman" w:hAnsi="Times New Roman" w:cs="Times New Roman"/>
          <w:sz w:val="23"/>
          <w:szCs w:val="23"/>
        </w:rPr>
        <w:t>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11"/>
          <w:b w:val="0"/>
          <w:sz w:val="23"/>
          <w:szCs w:val="23"/>
        </w:rPr>
        <w:t>Объяснение закономерностей размещения разных видов вод суши и связанных с ними стихийных природных явлений на территории страны.</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11"/>
          <w:b w:val="0"/>
          <w:sz w:val="23"/>
          <w:szCs w:val="23"/>
        </w:rPr>
        <w:t>Составление характеристики зональных типов почв и выявление условий их почвообразования</w:t>
      </w:r>
      <w:r w:rsidRPr="003470DC">
        <w:rPr>
          <w:rFonts w:ascii="Times New Roman" w:hAnsi="Times New Roman"/>
          <w:sz w:val="23"/>
          <w:szCs w:val="23"/>
        </w:rPr>
        <w:t>.</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Style w:val="FontStyle11"/>
          <w:b w:val="0"/>
          <w:sz w:val="23"/>
          <w:szCs w:val="23"/>
        </w:rPr>
      </w:pPr>
      <w:r w:rsidRPr="003470DC">
        <w:rPr>
          <w:rStyle w:val="FontStyle11"/>
          <w:b w:val="0"/>
          <w:sz w:val="23"/>
          <w:szCs w:val="23"/>
        </w:rPr>
        <w:t>Установление зависимостей растительного и животного мира от других компонентов природы.</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Style w:val="FontStyle11"/>
          <w:b w:val="0"/>
          <w:sz w:val="23"/>
          <w:szCs w:val="23"/>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описания одной из природных зон России по плану.</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описания природного района по плану.</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описания экономико-географического положения России по типовому плану.</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описания политико-географического положения России по типовому плану.</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Обозначение на контурной карте субъектов Федерации различных видов.</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административного состава Федеральных округов на основе анализа политико-административной карты России.</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Сравнение по статистическим показателям экономических районов (экономических зон, природно-хозяйственных районов).</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Расчёт ресурсообеспеченности территории России по отдельным видам природных ресурсов (минеральных, биологических, водных и т.д.).</w:t>
      </w:r>
    </w:p>
    <w:p w:rsidR="00D755A9" w:rsidRPr="003470DC" w:rsidRDefault="00D755A9" w:rsidP="00931ADC">
      <w:pPr>
        <w:pStyle w:val="ab"/>
        <w:widowControl w:val="0"/>
        <w:numPr>
          <w:ilvl w:val="0"/>
          <w:numId w:val="204"/>
        </w:numPr>
        <w:tabs>
          <w:tab w:val="left" w:pos="284"/>
        </w:tabs>
        <w:suppressAutoHyphens/>
        <w:spacing w:after="0" w:line="240" w:lineRule="auto"/>
        <w:ind w:left="426" w:right="29"/>
        <w:jc w:val="both"/>
        <w:rPr>
          <w:rFonts w:ascii="Times New Roman" w:hAnsi="Times New Roman"/>
          <w:sz w:val="23"/>
          <w:szCs w:val="23"/>
        </w:rPr>
      </w:pPr>
      <w:r w:rsidRPr="003470DC">
        <w:rPr>
          <w:rFonts w:ascii="Times New Roman" w:hAnsi="Times New Roman"/>
          <w:sz w:val="23"/>
          <w:szCs w:val="23"/>
        </w:rPr>
        <w:t>Оценка экологической ситуации отдельных частей территории России.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Расчёт численности городского населения на основе данных о значении показателя урбанизации и численности населения России.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по картам атласа ареалов компактного проживания крупнейших народов России.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схемы отраслевой структуры народного хозяйства России.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Описание отрасли по типовому плану.</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схемы межотраслевых связей отрасли промышленности.</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Анализ потенциальных возможностей территорий природных зон для развития сельского хозяйства.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Описание транспортного узла.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природных условий, определяющих хозяйственную специализацию территории района.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факторов, влияющих на современную хозяйственную специализацию района.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Описание экономико-географического положения района.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Составление комплексного описания района по типовому плану (Западная Сибирь).</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 xml:space="preserve">Сравнительная характеристика географического положения районов. </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Анализ специфики размещения населения и хозяйства на территории района.</w:t>
      </w:r>
    </w:p>
    <w:p w:rsidR="00D755A9" w:rsidRPr="003470DC" w:rsidRDefault="00D755A9" w:rsidP="00931ADC">
      <w:pPr>
        <w:pStyle w:val="ab"/>
        <w:numPr>
          <w:ilvl w:val="0"/>
          <w:numId w:val="204"/>
        </w:numPr>
        <w:tabs>
          <w:tab w:val="left" w:pos="284"/>
        </w:tabs>
        <w:spacing w:after="0" w:line="240" w:lineRule="auto"/>
        <w:ind w:left="426" w:right="29"/>
        <w:jc w:val="both"/>
        <w:rPr>
          <w:rFonts w:ascii="Times New Roman" w:hAnsi="Times New Roman"/>
          <w:sz w:val="23"/>
          <w:szCs w:val="23"/>
        </w:rPr>
      </w:pPr>
      <w:r w:rsidRPr="003470DC">
        <w:rPr>
          <w:rFonts w:ascii="Times New Roman" w:hAnsi="Times New Roman"/>
          <w:sz w:val="23"/>
          <w:szCs w:val="23"/>
        </w:rPr>
        <w:t>Определение по статистическим показателям место и роль России в мире.</w:t>
      </w:r>
    </w:p>
    <w:p w:rsidR="00B35B15" w:rsidRPr="006B1249" w:rsidRDefault="00B35B15" w:rsidP="00D34614">
      <w:pPr>
        <w:tabs>
          <w:tab w:val="left" w:pos="709"/>
        </w:tabs>
        <w:ind w:right="29" w:firstLine="454"/>
        <w:jc w:val="both"/>
        <w:rPr>
          <w:sz w:val="16"/>
          <w:szCs w:val="16"/>
        </w:rPr>
      </w:pPr>
    </w:p>
    <w:p w:rsidR="00256041" w:rsidRPr="00715C68" w:rsidRDefault="008571B9" w:rsidP="00D34614">
      <w:pPr>
        <w:pStyle w:val="4"/>
        <w:spacing w:before="0" w:after="0"/>
        <w:ind w:left="709" w:right="29"/>
        <w:jc w:val="both"/>
        <w:rPr>
          <w:sz w:val="23"/>
          <w:szCs w:val="23"/>
        </w:rPr>
      </w:pPr>
      <w:bookmarkStart w:id="142" w:name="_Toc414553232"/>
      <w:r>
        <w:rPr>
          <w:sz w:val="23"/>
          <w:szCs w:val="23"/>
        </w:rPr>
        <w:t>2.2.2</w:t>
      </w:r>
      <w:r w:rsidR="00F72FF3">
        <w:rPr>
          <w:sz w:val="23"/>
          <w:szCs w:val="23"/>
        </w:rPr>
        <w:t>.10</w:t>
      </w:r>
      <w:r w:rsidR="00256041" w:rsidRPr="00715C68">
        <w:rPr>
          <w:sz w:val="23"/>
          <w:szCs w:val="23"/>
        </w:rPr>
        <w:t>. Математика</w:t>
      </w:r>
      <w:bookmarkEnd w:id="142"/>
    </w:p>
    <w:p w:rsidR="00256041" w:rsidRPr="00715C68" w:rsidRDefault="00256041" w:rsidP="00D34614">
      <w:pPr>
        <w:tabs>
          <w:tab w:val="left" w:pos="142"/>
          <w:tab w:val="left" w:pos="426"/>
          <w:tab w:val="left" w:pos="1134"/>
        </w:tabs>
        <w:ind w:right="29" w:firstLine="284"/>
        <w:jc w:val="both"/>
        <w:rPr>
          <w:sz w:val="23"/>
          <w:szCs w:val="23"/>
          <w:lang w:eastAsia="en-US"/>
        </w:rPr>
      </w:pPr>
      <w:r w:rsidRPr="00715C68">
        <w:rPr>
          <w:sz w:val="23"/>
          <w:szCs w:val="23"/>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256041" w:rsidRPr="00715C68" w:rsidRDefault="00256041" w:rsidP="00D34614">
      <w:pPr>
        <w:pStyle w:val="2"/>
        <w:tabs>
          <w:tab w:val="left" w:pos="142"/>
          <w:tab w:val="left" w:pos="426"/>
        </w:tabs>
        <w:ind w:right="29" w:firstLine="284"/>
        <w:jc w:val="both"/>
        <w:rPr>
          <w:sz w:val="23"/>
          <w:szCs w:val="23"/>
        </w:rPr>
      </w:pPr>
      <w:bookmarkStart w:id="143" w:name="_Toc284663423"/>
      <w:bookmarkStart w:id="144" w:name="_Toc284662796"/>
      <w:bookmarkStart w:id="145" w:name="_Toc405513918"/>
      <w:r w:rsidRPr="00715C68">
        <w:rPr>
          <w:sz w:val="23"/>
          <w:szCs w:val="23"/>
        </w:rPr>
        <w:t>Элементы теории множеств и математической логики</w:t>
      </w:r>
      <w:bookmarkEnd w:id="143"/>
      <w:bookmarkEnd w:id="144"/>
      <w:bookmarkEnd w:id="145"/>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Множества и отношения между ними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Множество, </w:t>
      </w:r>
      <w:r w:rsidRPr="00715C68">
        <w:rPr>
          <w:i/>
          <w:sz w:val="23"/>
          <w:szCs w:val="23"/>
        </w:rPr>
        <w:t>характеристическое свойство множества</w:t>
      </w:r>
      <w:r w:rsidRPr="00715C68">
        <w:rPr>
          <w:sz w:val="23"/>
          <w:szCs w:val="23"/>
        </w:rPr>
        <w:t xml:space="preserve">, элемент множества, </w:t>
      </w:r>
      <w:r w:rsidRPr="00715C68">
        <w:rPr>
          <w:i/>
          <w:sz w:val="23"/>
          <w:szCs w:val="23"/>
        </w:rPr>
        <w:t>пустое, конечное, бесконечное множество</w:t>
      </w:r>
      <w:r w:rsidRPr="00715C68">
        <w:rPr>
          <w:sz w:val="23"/>
          <w:szCs w:val="23"/>
        </w:rPr>
        <w:t xml:space="preserve">. Подмножество. Отношение принадлежности, включения, равенства. Элементы множества, способы задания множеств, </w:t>
      </w:r>
      <w:r w:rsidRPr="00715C68">
        <w:rPr>
          <w:i/>
          <w:sz w:val="23"/>
          <w:szCs w:val="23"/>
        </w:rPr>
        <w:t>распознавание подмножеств и элементов подмножеств с использованием кругов Эйлера</w:t>
      </w:r>
      <w:r w:rsidRPr="00715C68">
        <w:rPr>
          <w:sz w:val="23"/>
          <w:szCs w:val="23"/>
        </w:rPr>
        <w:t>.</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Операции над множествами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Пересечение и объединение множеств. </w:t>
      </w:r>
      <w:r w:rsidRPr="00715C68">
        <w:rPr>
          <w:i/>
          <w:sz w:val="23"/>
          <w:szCs w:val="23"/>
        </w:rPr>
        <w:t>Разность множеств, дополнение множества</w:t>
      </w:r>
      <w:r w:rsidRPr="00715C68">
        <w:rPr>
          <w:sz w:val="23"/>
          <w:szCs w:val="23"/>
        </w:rPr>
        <w:t>.</w:t>
      </w:r>
      <w:r w:rsidRPr="00715C68">
        <w:rPr>
          <w:i/>
          <w:sz w:val="23"/>
          <w:szCs w:val="23"/>
        </w:rPr>
        <w:t>Интерпретация операций над множествами с помощью кругов Эйлера</w:t>
      </w:r>
      <w:r w:rsidRPr="00715C68">
        <w:rPr>
          <w:sz w:val="23"/>
          <w:szCs w:val="23"/>
        </w:rPr>
        <w:t xml:space="preserve">. </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Элементы логики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Определение. Утверждения. Аксиомы и теоремы. Доказательство. Доказательство от противного. Теорема, обратная данной. Пример и контрпример.</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Высказывания</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Истинность и ложность высказывания</w:t>
      </w:r>
      <w:r w:rsidRPr="00715C68">
        <w:rPr>
          <w:i/>
          <w:sz w:val="23"/>
          <w:szCs w:val="23"/>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256041" w:rsidRPr="00715C68" w:rsidRDefault="00256041" w:rsidP="00D34614">
      <w:pPr>
        <w:pStyle w:val="2"/>
        <w:tabs>
          <w:tab w:val="left" w:pos="142"/>
          <w:tab w:val="left" w:pos="426"/>
        </w:tabs>
        <w:ind w:right="29" w:firstLine="284"/>
        <w:jc w:val="both"/>
        <w:rPr>
          <w:sz w:val="23"/>
          <w:szCs w:val="23"/>
        </w:rPr>
      </w:pPr>
      <w:bookmarkStart w:id="146" w:name="_Toc284663424"/>
      <w:bookmarkStart w:id="147" w:name="_Toc284662797"/>
      <w:bookmarkStart w:id="148" w:name="_Toc405513919"/>
      <w:r w:rsidRPr="00715C68">
        <w:rPr>
          <w:sz w:val="23"/>
          <w:szCs w:val="23"/>
        </w:rPr>
        <w:t>Содержание курса математики в 5–6 классах</w:t>
      </w:r>
      <w:bookmarkEnd w:id="146"/>
      <w:bookmarkEnd w:id="147"/>
      <w:bookmarkEnd w:id="148"/>
    </w:p>
    <w:p w:rsidR="0015325A" w:rsidRPr="00B022EB" w:rsidRDefault="0015325A" w:rsidP="00D34614">
      <w:pPr>
        <w:autoSpaceDE w:val="0"/>
        <w:ind w:right="29" w:firstLine="284"/>
        <w:jc w:val="both"/>
        <w:rPr>
          <w:b/>
          <w:bCs/>
          <w:color w:val="191919"/>
          <w:sz w:val="23"/>
          <w:szCs w:val="23"/>
        </w:rPr>
      </w:pPr>
      <w:bookmarkStart w:id="149" w:name="_Toc284663425"/>
      <w:bookmarkStart w:id="150" w:name="_Toc284662798"/>
      <w:bookmarkStart w:id="151" w:name="_Toc405513920"/>
      <w:r w:rsidRPr="00B022EB">
        <w:rPr>
          <w:b/>
          <w:bCs/>
          <w:color w:val="191919"/>
          <w:sz w:val="23"/>
          <w:szCs w:val="23"/>
        </w:rPr>
        <w:t>Натуральные числа</w:t>
      </w:r>
    </w:p>
    <w:p w:rsidR="0015325A" w:rsidRPr="00B022EB" w:rsidRDefault="0015325A" w:rsidP="00D34614">
      <w:pPr>
        <w:pStyle w:val="af"/>
        <w:ind w:right="29" w:firstLine="284"/>
        <w:jc w:val="both"/>
        <w:rPr>
          <w:rFonts w:ascii="Times New Roman" w:hAnsi="Times New Roman"/>
          <w:sz w:val="23"/>
          <w:szCs w:val="23"/>
        </w:rPr>
      </w:pPr>
      <w:r w:rsidRPr="00B022EB">
        <w:rPr>
          <w:rFonts w:ascii="Times New Roman" w:hAnsi="Times New Roman"/>
          <w:sz w:val="23"/>
          <w:szCs w:val="23"/>
        </w:rPr>
        <w:t>Ряд натуральных чисел. Десятичная запись натуральных чисел. Округление натуральных чисел.</w:t>
      </w:r>
    </w:p>
    <w:p w:rsidR="0015325A" w:rsidRPr="00B022EB" w:rsidRDefault="0015325A" w:rsidP="00D34614">
      <w:pPr>
        <w:pStyle w:val="af"/>
        <w:tabs>
          <w:tab w:val="left" w:pos="195"/>
          <w:tab w:val="left" w:pos="840"/>
        </w:tabs>
        <w:suppressAutoHyphens/>
        <w:ind w:left="30" w:right="29" w:firstLine="284"/>
        <w:jc w:val="both"/>
        <w:rPr>
          <w:rFonts w:ascii="Times New Roman" w:hAnsi="Times New Roman"/>
          <w:sz w:val="23"/>
          <w:szCs w:val="23"/>
        </w:rPr>
      </w:pPr>
      <w:r w:rsidRPr="00B022EB">
        <w:rPr>
          <w:rFonts w:ascii="Times New Roman" w:hAnsi="Times New Roman"/>
          <w:sz w:val="23"/>
          <w:szCs w:val="23"/>
        </w:rPr>
        <w:t>Координатный луч.</w:t>
      </w:r>
    </w:p>
    <w:p w:rsidR="0015325A" w:rsidRPr="00B022EB" w:rsidRDefault="0015325A" w:rsidP="00D34614">
      <w:pPr>
        <w:pStyle w:val="af"/>
        <w:tabs>
          <w:tab w:val="left" w:pos="195"/>
          <w:tab w:val="left" w:pos="840"/>
        </w:tabs>
        <w:suppressAutoHyphens/>
        <w:ind w:left="30" w:right="29" w:firstLine="284"/>
        <w:jc w:val="both"/>
        <w:rPr>
          <w:rFonts w:ascii="Times New Roman" w:hAnsi="Times New Roman"/>
          <w:sz w:val="23"/>
          <w:szCs w:val="23"/>
        </w:rPr>
      </w:pPr>
      <w:r w:rsidRPr="00B022EB">
        <w:rPr>
          <w:rFonts w:ascii="Times New Roman" w:hAnsi="Times New Roman"/>
          <w:sz w:val="23"/>
          <w:szCs w:val="23"/>
        </w:rPr>
        <w:t>Сравнение натуральных чисел. Сложение и вычитание</w:t>
      </w:r>
    </w:p>
    <w:p w:rsidR="0015325A" w:rsidRPr="00B022EB" w:rsidRDefault="0015325A" w:rsidP="00D34614">
      <w:pPr>
        <w:pStyle w:val="af"/>
        <w:ind w:right="29" w:firstLine="284"/>
        <w:jc w:val="both"/>
        <w:rPr>
          <w:rFonts w:ascii="Times New Roman" w:hAnsi="Times New Roman"/>
          <w:sz w:val="23"/>
          <w:szCs w:val="23"/>
        </w:rPr>
      </w:pPr>
      <w:r w:rsidRPr="00B022EB">
        <w:rPr>
          <w:rFonts w:ascii="Times New Roman" w:hAnsi="Times New Roman"/>
          <w:sz w:val="23"/>
          <w:szCs w:val="23"/>
        </w:rPr>
        <w:t xml:space="preserve">Натуральных  чисел. Свойства  сложения.  </w:t>
      </w:r>
    </w:p>
    <w:p w:rsidR="0015325A" w:rsidRPr="00B022EB" w:rsidRDefault="0015325A" w:rsidP="00D34614">
      <w:pPr>
        <w:pStyle w:val="af"/>
        <w:suppressAutoHyphens/>
        <w:ind w:right="29" w:firstLine="284"/>
        <w:jc w:val="both"/>
        <w:rPr>
          <w:rFonts w:ascii="Times New Roman" w:hAnsi="Times New Roman"/>
          <w:sz w:val="23"/>
          <w:szCs w:val="23"/>
        </w:rPr>
      </w:pPr>
      <w:r w:rsidRPr="00B022EB">
        <w:rPr>
          <w:rFonts w:ascii="Times New Roman" w:hAnsi="Times New Roman"/>
          <w:sz w:val="23"/>
          <w:szCs w:val="23"/>
        </w:rPr>
        <w:t>Умножение и деление натуральных чисел. Свойства умножения. Деление  с  остатком. Степень  числа  с натуральным  показателем.</w:t>
      </w:r>
    </w:p>
    <w:p w:rsidR="0015325A" w:rsidRPr="00B022EB" w:rsidRDefault="0015325A" w:rsidP="00D34614">
      <w:pPr>
        <w:tabs>
          <w:tab w:val="left" w:pos="240"/>
        </w:tabs>
        <w:suppressAutoHyphens/>
        <w:ind w:left="15" w:right="29" w:firstLine="284"/>
        <w:jc w:val="both"/>
        <w:rPr>
          <w:sz w:val="23"/>
          <w:szCs w:val="23"/>
        </w:rPr>
      </w:pPr>
      <w:r w:rsidRPr="00B022EB">
        <w:rPr>
          <w:sz w:val="23"/>
          <w:szCs w:val="23"/>
        </w:rPr>
        <w:t>Делители и кратные натурального числа. Наибольший общий делитель. Наименьшее общее кратное. Признаки делимости на 2, на 3, на 5, на 9, на 10.</w:t>
      </w:r>
    </w:p>
    <w:p w:rsidR="0015325A" w:rsidRPr="00B022EB" w:rsidRDefault="0015325A" w:rsidP="00D34614">
      <w:pPr>
        <w:tabs>
          <w:tab w:val="left" w:pos="240"/>
        </w:tabs>
        <w:suppressAutoHyphens/>
        <w:ind w:left="15" w:right="29" w:firstLine="284"/>
        <w:jc w:val="both"/>
        <w:rPr>
          <w:sz w:val="23"/>
          <w:szCs w:val="23"/>
        </w:rPr>
      </w:pPr>
      <w:r w:rsidRPr="00B022EB">
        <w:rPr>
          <w:sz w:val="23"/>
          <w:szCs w:val="23"/>
        </w:rPr>
        <w:t>Простые и составные числа. Разложение чисел на простые множители.</w:t>
      </w:r>
    </w:p>
    <w:p w:rsidR="0015325A" w:rsidRPr="00B022EB" w:rsidRDefault="0015325A" w:rsidP="00D34614">
      <w:pPr>
        <w:tabs>
          <w:tab w:val="left" w:pos="195"/>
        </w:tabs>
        <w:suppressAutoHyphens/>
        <w:ind w:left="15" w:right="29" w:firstLine="284"/>
        <w:jc w:val="both"/>
        <w:rPr>
          <w:sz w:val="23"/>
          <w:szCs w:val="23"/>
        </w:rPr>
      </w:pPr>
      <w:r w:rsidRPr="00B022EB">
        <w:rPr>
          <w:sz w:val="23"/>
          <w:szCs w:val="23"/>
        </w:rPr>
        <w:t>Решение текстовых задач арифметическими способами.</w:t>
      </w:r>
    </w:p>
    <w:p w:rsidR="0015325A" w:rsidRPr="00B022EB" w:rsidRDefault="0015325A" w:rsidP="00D34614">
      <w:pPr>
        <w:autoSpaceDE w:val="0"/>
        <w:ind w:right="29" w:firstLine="284"/>
        <w:jc w:val="both"/>
        <w:rPr>
          <w:b/>
          <w:bCs/>
          <w:color w:val="191919"/>
          <w:sz w:val="23"/>
          <w:szCs w:val="23"/>
        </w:rPr>
      </w:pPr>
      <w:r w:rsidRPr="00B022EB">
        <w:rPr>
          <w:b/>
          <w:bCs/>
          <w:color w:val="191919"/>
          <w:sz w:val="23"/>
          <w:szCs w:val="23"/>
        </w:rPr>
        <w:t>Дроби</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Сравнение обыкновенных дробей и смешанных чисел. Арифметические действия с обыкновенными дробями и смешанными числами.</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 xml:space="preserve">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 </w:t>
      </w:r>
    </w:p>
    <w:p w:rsidR="0015325A" w:rsidRPr="00B022EB" w:rsidRDefault="0015325A" w:rsidP="00D34614">
      <w:pPr>
        <w:tabs>
          <w:tab w:val="left" w:pos="240"/>
          <w:tab w:val="left" w:pos="284"/>
        </w:tabs>
        <w:suppressAutoHyphens/>
        <w:autoSpaceDE w:val="0"/>
        <w:ind w:right="29" w:firstLine="284"/>
        <w:jc w:val="both"/>
        <w:rPr>
          <w:color w:val="191919"/>
          <w:sz w:val="23"/>
          <w:szCs w:val="23"/>
        </w:rPr>
      </w:pPr>
      <w:r w:rsidRPr="00B022EB">
        <w:rPr>
          <w:color w:val="191919"/>
          <w:sz w:val="23"/>
          <w:szCs w:val="23"/>
        </w:rPr>
        <w:t>Пропорция. Основное свойство пропорции. Прямая и обратная пропорциональные зависимости.</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Проценты. Нахождение процентов от числа. Нахождение числа по его процентам.</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Решение текстовых задач арифметическими способами.</w:t>
      </w:r>
    </w:p>
    <w:p w:rsidR="0015325A" w:rsidRPr="00B022EB" w:rsidRDefault="0015325A" w:rsidP="00D34614">
      <w:pPr>
        <w:tabs>
          <w:tab w:val="left" w:pos="284"/>
        </w:tabs>
        <w:autoSpaceDE w:val="0"/>
        <w:ind w:right="29" w:firstLine="284"/>
        <w:jc w:val="both"/>
        <w:rPr>
          <w:b/>
          <w:color w:val="191919"/>
          <w:sz w:val="23"/>
          <w:szCs w:val="23"/>
        </w:rPr>
      </w:pPr>
      <w:r w:rsidRPr="00B022EB">
        <w:rPr>
          <w:b/>
          <w:color w:val="191919"/>
          <w:sz w:val="23"/>
          <w:szCs w:val="23"/>
        </w:rPr>
        <w:t>Рациональные числа</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Положительные, отрицательнее числа и число нуль.</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Противоположные числа. Модуль числа.</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15325A" w:rsidRPr="00B022EB" w:rsidRDefault="0015325A" w:rsidP="00D34614">
      <w:pPr>
        <w:tabs>
          <w:tab w:val="left" w:pos="284"/>
        </w:tabs>
        <w:suppressAutoHyphens/>
        <w:autoSpaceDE w:val="0"/>
        <w:ind w:right="29" w:firstLine="284"/>
        <w:jc w:val="both"/>
        <w:rPr>
          <w:color w:val="191919"/>
          <w:sz w:val="23"/>
          <w:szCs w:val="23"/>
        </w:rPr>
      </w:pPr>
      <w:r w:rsidRPr="00B022EB">
        <w:rPr>
          <w:color w:val="191919"/>
          <w:sz w:val="23"/>
          <w:szCs w:val="23"/>
        </w:rPr>
        <w:t>Координатная прямая. Координатная плоскость.</w:t>
      </w:r>
    </w:p>
    <w:p w:rsidR="0015325A" w:rsidRPr="00B022EB" w:rsidRDefault="0015325A" w:rsidP="00D34614">
      <w:pPr>
        <w:autoSpaceDE w:val="0"/>
        <w:ind w:right="29" w:firstLine="284"/>
        <w:jc w:val="both"/>
        <w:rPr>
          <w:b/>
          <w:bCs/>
          <w:color w:val="191919"/>
          <w:sz w:val="23"/>
          <w:szCs w:val="23"/>
        </w:rPr>
      </w:pPr>
      <w:r w:rsidRPr="00B022EB">
        <w:rPr>
          <w:b/>
          <w:bCs/>
          <w:color w:val="191919"/>
          <w:sz w:val="23"/>
          <w:szCs w:val="23"/>
        </w:rPr>
        <w:t>Величины. Зависимости между величинами</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Единицы длины, площади, объёма, массы, времени, скорости.</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Примеры зависимостей между величинами. Представление зависимостей в виде формул. Вычисления по формулам.</w:t>
      </w:r>
    </w:p>
    <w:p w:rsidR="0015325A" w:rsidRPr="00B022EB" w:rsidRDefault="0015325A" w:rsidP="00D34614">
      <w:pPr>
        <w:autoSpaceDE w:val="0"/>
        <w:ind w:right="29" w:firstLine="284"/>
        <w:jc w:val="both"/>
        <w:rPr>
          <w:b/>
          <w:color w:val="191919"/>
          <w:sz w:val="23"/>
          <w:szCs w:val="23"/>
        </w:rPr>
      </w:pPr>
      <w:r w:rsidRPr="00B022EB">
        <w:rPr>
          <w:b/>
          <w:color w:val="191919"/>
          <w:sz w:val="23"/>
          <w:szCs w:val="23"/>
        </w:rPr>
        <w:t>Числовые и буквенные выражения.</w:t>
      </w:r>
    </w:p>
    <w:p w:rsidR="0015325A" w:rsidRPr="00B022EB" w:rsidRDefault="0015325A" w:rsidP="00D34614">
      <w:pPr>
        <w:autoSpaceDE w:val="0"/>
        <w:ind w:right="29" w:firstLine="284"/>
        <w:jc w:val="both"/>
        <w:rPr>
          <w:b/>
          <w:color w:val="191919"/>
          <w:sz w:val="23"/>
          <w:szCs w:val="23"/>
        </w:rPr>
      </w:pPr>
      <w:r w:rsidRPr="00B022EB">
        <w:rPr>
          <w:b/>
          <w:color w:val="191919"/>
          <w:sz w:val="23"/>
          <w:szCs w:val="23"/>
        </w:rPr>
        <w:t>Уравнения</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Числовые выражения. Значение числового выражения. Порядок действий в числовых выражениях. Буквенные выражения. Раскрытие скобок. Формулы.</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Уравнения. Корень уравнения. Основные свойства уравнений. Решение текстовых задач с помощью уравнений.</w:t>
      </w:r>
    </w:p>
    <w:p w:rsidR="0015325A" w:rsidRPr="00B022EB" w:rsidRDefault="0015325A" w:rsidP="00D34614">
      <w:pPr>
        <w:autoSpaceDE w:val="0"/>
        <w:ind w:right="29" w:firstLine="284"/>
        <w:jc w:val="both"/>
        <w:rPr>
          <w:b/>
          <w:color w:val="191919"/>
          <w:sz w:val="23"/>
          <w:szCs w:val="23"/>
        </w:rPr>
      </w:pPr>
      <w:r w:rsidRPr="00B022EB">
        <w:rPr>
          <w:b/>
          <w:color w:val="191919"/>
          <w:sz w:val="23"/>
          <w:szCs w:val="23"/>
        </w:rPr>
        <w:t>Элементы статистики,вероятности. Комбинаторные задачи</w:t>
      </w:r>
    </w:p>
    <w:p w:rsidR="0015325A" w:rsidRPr="00B022EB" w:rsidRDefault="0015325A" w:rsidP="00D34614">
      <w:pPr>
        <w:suppressAutoHyphens/>
        <w:autoSpaceDE w:val="0"/>
        <w:ind w:left="11" w:right="29" w:firstLine="284"/>
        <w:jc w:val="both"/>
        <w:rPr>
          <w:color w:val="191919"/>
          <w:sz w:val="23"/>
          <w:szCs w:val="23"/>
        </w:rPr>
      </w:pPr>
      <w:r w:rsidRPr="00B022EB">
        <w:rPr>
          <w:color w:val="191919"/>
          <w:sz w:val="23"/>
          <w:szCs w:val="23"/>
        </w:rPr>
        <w:t xml:space="preserve">Представление данных в виде таблиц, круговых и столбчатых диаграмм, графиков. </w:t>
      </w:r>
    </w:p>
    <w:p w:rsidR="0015325A" w:rsidRPr="00B022EB" w:rsidRDefault="0015325A" w:rsidP="00D34614">
      <w:pPr>
        <w:suppressAutoHyphens/>
        <w:autoSpaceDE w:val="0"/>
        <w:ind w:left="11" w:right="29" w:firstLine="284"/>
        <w:jc w:val="both"/>
        <w:rPr>
          <w:color w:val="191919"/>
          <w:sz w:val="23"/>
          <w:szCs w:val="23"/>
        </w:rPr>
      </w:pPr>
      <w:r w:rsidRPr="00B022EB">
        <w:rPr>
          <w:color w:val="191919"/>
          <w:sz w:val="23"/>
          <w:szCs w:val="23"/>
        </w:rPr>
        <w:t>Среднее арифметическое. Среднее значение величины.</w:t>
      </w:r>
    </w:p>
    <w:p w:rsidR="0015325A" w:rsidRPr="00B022EB" w:rsidRDefault="0015325A" w:rsidP="00D34614">
      <w:pPr>
        <w:suppressAutoHyphens/>
        <w:autoSpaceDE w:val="0"/>
        <w:ind w:left="11" w:right="29" w:firstLine="284"/>
        <w:jc w:val="both"/>
        <w:rPr>
          <w:color w:val="191919"/>
          <w:sz w:val="23"/>
          <w:szCs w:val="23"/>
        </w:rPr>
      </w:pPr>
      <w:r w:rsidRPr="00B022EB">
        <w:rPr>
          <w:color w:val="191919"/>
          <w:sz w:val="23"/>
          <w:szCs w:val="23"/>
        </w:rPr>
        <w:t>Случайное событие. Достоверное и невозможное события. Вероятность случайного события. Решение комбинаторных задач.</w:t>
      </w:r>
    </w:p>
    <w:p w:rsidR="0015325A" w:rsidRPr="00B022EB" w:rsidRDefault="0015325A" w:rsidP="00D34614">
      <w:pPr>
        <w:autoSpaceDE w:val="0"/>
        <w:ind w:right="29" w:firstLine="284"/>
        <w:jc w:val="both"/>
        <w:rPr>
          <w:b/>
          <w:color w:val="191919"/>
          <w:sz w:val="23"/>
          <w:szCs w:val="23"/>
        </w:rPr>
      </w:pPr>
      <w:r w:rsidRPr="00B022EB">
        <w:rPr>
          <w:b/>
          <w:color w:val="191919"/>
          <w:sz w:val="23"/>
          <w:szCs w:val="23"/>
        </w:rPr>
        <w:t>Геометрические фигуры.Измерения геометрических величин</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 Координатный луч. Шкалы.</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Угол. Виды углов. Градусная мера угла. Измерение и построение углов с помощью транспортира.</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Прямоугольник. Квадрат. Треугольник. Виды треугольников. Окружность и круг. Длина окружности. Число п.</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Равенство фигур. Понятие и свойства площади. Площадь прямоугольника и квадрата. Ось симметрии фигуры.</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Наглядные представления о пространственных фигурах: прямоугольный параллелепипед, куб, пирамида, цилиндр, конус, шар, сфера. Примеры развёрток многогранников, цилиндра, конусов.. Понятие и свойства объёма. Объём прямоугольного параллелепипеда и куба.</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Взаимное расположение двух прямых. Перпендикулярные прямые. Параллельные прямые.</w:t>
      </w:r>
    </w:p>
    <w:p w:rsidR="0015325A" w:rsidRPr="00B022EB" w:rsidRDefault="0015325A" w:rsidP="00D34614">
      <w:pPr>
        <w:suppressAutoHyphens/>
        <w:autoSpaceDE w:val="0"/>
        <w:ind w:right="29" w:firstLine="284"/>
        <w:jc w:val="both"/>
        <w:rPr>
          <w:color w:val="191919"/>
          <w:sz w:val="23"/>
          <w:szCs w:val="23"/>
        </w:rPr>
      </w:pPr>
      <w:r w:rsidRPr="00B022EB">
        <w:rPr>
          <w:color w:val="191919"/>
          <w:sz w:val="23"/>
          <w:szCs w:val="23"/>
        </w:rPr>
        <w:t>Осевая и центральная симметрия.</w:t>
      </w:r>
    </w:p>
    <w:p w:rsidR="00256041" w:rsidRPr="00715C68" w:rsidRDefault="00256041" w:rsidP="00D34614">
      <w:pPr>
        <w:pStyle w:val="2"/>
        <w:tabs>
          <w:tab w:val="left" w:pos="142"/>
          <w:tab w:val="left" w:pos="426"/>
        </w:tabs>
        <w:ind w:right="29" w:firstLine="284"/>
        <w:jc w:val="both"/>
        <w:rPr>
          <w:sz w:val="23"/>
          <w:szCs w:val="23"/>
        </w:rPr>
      </w:pPr>
      <w:r w:rsidRPr="00715C68">
        <w:rPr>
          <w:sz w:val="23"/>
          <w:szCs w:val="23"/>
        </w:rPr>
        <w:t>Содержание курса математики в 7–9 классах</w:t>
      </w:r>
      <w:bookmarkEnd w:id="149"/>
      <w:bookmarkEnd w:id="150"/>
      <w:bookmarkEnd w:id="151"/>
    </w:p>
    <w:p w:rsidR="00256041" w:rsidRPr="00715C68" w:rsidRDefault="00256041" w:rsidP="00D34614">
      <w:pPr>
        <w:pStyle w:val="3"/>
        <w:tabs>
          <w:tab w:val="left" w:pos="142"/>
          <w:tab w:val="left" w:pos="426"/>
        </w:tabs>
        <w:spacing w:before="0" w:after="0"/>
        <w:ind w:right="29" w:firstLine="284"/>
        <w:jc w:val="both"/>
        <w:rPr>
          <w:rFonts w:ascii="Times New Roman" w:hAnsi="Times New Roman"/>
          <w:sz w:val="23"/>
          <w:szCs w:val="23"/>
        </w:rPr>
      </w:pPr>
      <w:bookmarkStart w:id="152" w:name="_Toc284663426"/>
      <w:bookmarkStart w:id="153" w:name="_Toc284662799"/>
      <w:bookmarkStart w:id="154" w:name="_Toc405513921"/>
      <w:r w:rsidRPr="00715C68">
        <w:rPr>
          <w:rFonts w:ascii="Times New Roman" w:hAnsi="Times New Roman"/>
          <w:b w:val="0"/>
          <w:bCs w:val="0"/>
          <w:sz w:val="23"/>
          <w:szCs w:val="23"/>
        </w:rPr>
        <w:t>Алгебра</w:t>
      </w:r>
      <w:bookmarkEnd w:id="152"/>
      <w:bookmarkEnd w:id="153"/>
      <w:bookmarkEnd w:id="154"/>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Числа</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Рациональные числа</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Множество рациональных чисел. Сравнение рациональных чисел. Действия с рациональными числами. </w:t>
      </w:r>
      <w:r w:rsidRPr="00715C68">
        <w:rPr>
          <w:i/>
          <w:sz w:val="23"/>
          <w:szCs w:val="23"/>
        </w:rPr>
        <w:t>Представление рационального числа десятичной дробью</w:t>
      </w:r>
      <w:r w:rsidRPr="00715C68">
        <w:rPr>
          <w:sz w:val="23"/>
          <w:szCs w:val="23"/>
        </w:rPr>
        <w:t xml:space="preserve">.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Иррациональные числа</w:t>
      </w:r>
    </w:p>
    <w:p w:rsidR="00256041" w:rsidRPr="00715C68" w:rsidRDefault="00256041" w:rsidP="00D34614">
      <w:pPr>
        <w:tabs>
          <w:tab w:val="left" w:pos="142"/>
          <w:tab w:val="left" w:pos="426"/>
        </w:tabs>
        <w:ind w:right="29" w:firstLine="284"/>
        <w:jc w:val="both"/>
        <w:rPr>
          <w:bCs/>
          <w:sz w:val="23"/>
          <w:szCs w:val="23"/>
        </w:rPr>
      </w:pPr>
      <w:r w:rsidRPr="00715C68">
        <w:rPr>
          <w:sz w:val="23"/>
          <w:szCs w:val="23"/>
        </w:rPr>
        <w:t>Понятие иррационального числа. Распознавание иррациональных чисел. Примеры доказательств в алгебре. Иррациональность числа</w:t>
      </w:r>
      <w:r w:rsidRPr="00715C68">
        <w:rPr>
          <w:rFonts w:eastAsia="Calibri"/>
          <w:i/>
          <w:position w:val="-6"/>
          <w:sz w:val="23"/>
          <w:szCs w:val="23"/>
          <w:lang w:eastAsia="en-US"/>
        </w:rPr>
        <w:object w:dxaOrig="380" w:dyaOrig="340">
          <v:shape id="_x0000_i1035" type="#_x0000_t75" style="width:17.25pt;height:18pt" o:ole="">
            <v:imagedata r:id="rId73" o:title=""/>
          </v:shape>
          <o:OLEObject Type="Embed" ProgID="Equation.DSMT4" ShapeID="_x0000_i1035" DrawAspect="Content" ObjectID="_1705338274" r:id="rId74"/>
        </w:object>
      </w:r>
      <w:r w:rsidRPr="00715C68">
        <w:rPr>
          <w:i/>
          <w:sz w:val="23"/>
          <w:szCs w:val="23"/>
        </w:rPr>
        <w:t xml:space="preserve">. </w:t>
      </w:r>
      <w:r w:rsidRPr="00715C68">
        <w:rPr>
          <w:sz w:val="23"/>
          <w:szCs w:val="23"/>
        </w:rPr>
        <w:t>Применение в геометрии</w:t>
      </w:r>
      <w:r w:rsidRPr="00715C68">
        <w:rPr>
          <w:i/>
          <w:sz w:val="23"/>
          <w:szCs w:val="23"/>
        </w:rPr>
        <w:t>.Сравнение иррациональных чисел.</w:t>
      </w:r>
      <w:r w:rsidRPr="00715C68">
        <w:rPr>
          <w:bCs/>
          <w:i/>
          <w:sz w:val="23"/>
          <w:szCs w:val="23"/>
        </w:rPr>
        <w:t>Множество действительных чисел</w:t>
      </w:r>
      <w:r w:rsidRPr="00715C68">
        <w:rPr>
          <w:bCs/>
          <w:sz w:val="23"/>
          <w:szCs w:val="23"/>
        </w:rPr>
        <w:t>.</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Тождественные преобразования</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Числовые и буквенные выражения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Выражение с переменной. Значение выражения. Подстановка выражений вместо переменных.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Целые выражения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Степень с натуральным показателем и её свойства. Преобразования выражений, содержащих степени с натуральным показателем. </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15C68">
        <w:rPr>
          <w:i/>
          <w:sz w:val="23"/>
          <w:szCs w:val="23"/>
        </w:rPr>
        <w:t>группировка, применение формул сокращённого умножения</w:t>
      </w:r>
      <w:r w:rsidRPr="00715C68">
        <w:rPr>
          <w:sz w:val="23"/>
          <w:szCs w:val="23"/>
        </w:rPr>
        <w:t>.</w:t>
      </w:r>
      <w:r w:rsidRPr="00715C68">
        <w:rPr>
          <w:i/>
          <w:sz w:val="23"/>
          <w:szCs w:val="23"/>
        </w:rPr>
        <w:t xml:space="preserve"> Квадратный трёхчлен, разложение квадратного трёхчлена на множители.</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Дробно-рациональные выражения</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Степень с целым показателем. Преобразование дробно-линейных выражений: сложение, умножение, деление. </w:t>
      </w:r>
      <w:r w:rsidRPr="00715C68">
        <w:rPr>
          <w:i/>
          <w:sz w:val="23"/>
          <w:szCs w:val="23"/>
        </w:rPr>
        <w:t>Алгебраическая дробь.Допустимые значения переменных в дробно-рациональных выражениях</w:t>
      </w:r>
      <w:r w:rsidRPr="00715C68">
        <w:rPr>
          <w:sz w:val="23"/>
          <w:szCs w:val="23"/>
        </w:rPr>
        <w:t xml:space="preserve">. </w:t>
      </w:r>
      <w:r w:rsidRPr="00715C68">
        <w:rPr>
          <w:i/>
          <w:sz w:val="23"/>
          <w:szCs w:val="23"/>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Квадратные корни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15C68">
        <w:rPr>
          <w:i/>
          <w:sz w:val="23"/>
          <w:szCs w:val="23"/>
        </w:rPr>
        <w:t>внесение множителя под знак корня</w:t>
      </w:r>
      <w:r w:rsidRPr="00715C68">
        <w:rPr>
          <w:sz w:val="23"/>
          <w:szCs w:val="23"/>
        </w:rPr>
        <w:t xml:space="preserve">. </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Уравнения и неравенства</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Равенства</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Числовое равенство. Свойства числовых равенств. Равенство с переменной.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Уравнения</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Понятие уравнения и корня уравнения. </w:t>
      </w:r>
      <w:r w:rsidRPr="00715C68">
        <w:rPr>
          <w:i/>
          <w:sz w:val="23"/>
          <w:szCs w:val="23"/>
        </w:rPr>
        <w:t>Представление о равносильности уравнений. Область определения уравнения (область допустимых значений переменной).</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Линейное уравнение и его корни</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Решение линейных уравнений. </w:t>
      </w:r>
      <w:r w:rsidRPr="00715C68">
        <w:rPr>
          <w:i/>
          <w:sz w:val="23"/>
          <w:szCs w:val="23"/>
        </w:rPr>
        <w:t>Линейное уравнение с параметром. Количество корней линейного уравнения. Решение линейных уравнений с параметром.</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Квадратное уравнение и его корни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Квадратные уравнения. Неполные квадратные уравнения. Дискриминант квадратного уравнения. Формула корней квадратного уравнения. </w:t>
      </w:r>
      <w:r w:rsidRPr="00715C68">
        <w:rPr>
          <w:i/>
          <w:sz w:val="23"/>
          <w:szCs w:val="23"/>
        </w:rPr>
        <w:t>Теорема Виета. Теорема, обратная теореме Виета.</w:t>
      </w:r>
      <w:r w:rsidRPr="00715C68">
        <w:rPr>
          <w:sz w:val="23"/>
          <w:szCs w:val="23"/>
        </w:rPr>
        <w:t xml:space="preserve"> Решение квадратных уравнений:использование формулы для нахождения корней</w:t>
      </w:r>
      <w:r w:rsidRPr="00715C68">
        <w:rPr>
          <w:i/>
          <w:sz w:val="23"/>
          <w:szCs w:val="23"/>
        </w:rPr>
        <w:t>, графический метод решения, разложение на множители, подбор корней с использованием теоремы Виета</w:t>
      </w:r>
      <w:r w:rsidRPr="00715C68">
        <w:rPr>
          <w:sz w:val="23"/>
          <w:szCs w:val="23"/>
        </w:rPr>
        <w:t xml:space="preserve">. </w:t>
      </w:r>
      <w:r w:rsidRPr="00715C68">
        <w:rPr>
          <w:i/>
          <w:sz w:val="23"/>
          <w:szCs w:val="23"/>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256041" w:rsidRPr="00715C68" w:rsidRDefault="00256041" w:rsidP="00D34614">
      <w:pPr>
        <w:tabs>
          <w:tab w:val="left" w:pos="142"/>
          <w:tab w:val="left" w:pos="426"/>
        </w:tabs>
        <w:ind w:right="29" w:firstLine="284"/>
        <w:jc w:val="both"/>
        <w:rPr>
          <w:i/>
          <w:sz w:val="23"/>
          <w:szCs w:val="23"/>
        </w:rPr>
      </w:pPr>
      <w:r w:rsidRPr="00715C68">
        <w:rPr>
          <w:b/>
          <w:sz w:val="23"/>
          <w:szCs w:val="23"/>
        </w:rPr>
        <w:t>Дробно-рациональные уравнения</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Решение простейших дробно-линейных уравнений. </w:t>
      </w:r>
      <w:r w:rsidRPr="00715C68">
        <w:rPr>
          <w:i/>
          <w:sz w:val="23"/>
          <w:szCs w:val="23"/>
        </w:rPr>
        <w:t xml:space="preserve">Решение дробно-рациональных уравнений. </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256041" w:rsidRPr="00715C68" w:rsidRDefault="00256041" w:rsidP="00D34614">
      <w:pPr>
        <w:tabs>
          <w:tab w:val="left" w:pos="142"/>
          <w:tab w:val="left" w:pos="426"/>
        </w:tabs>
        <w:ind w:right="29" w:firstLine="284"/>
        <w:jc w:val="both"/>
        <w:rPr>
          <w:sz w:val="23"/>
          <w:szCs w:val="23"/>
        </w:rPr>
      </w:pPr>
      <w:r w:rsidRPr="00715C68">
        <w:rPr>
          <w:i/>
          <w:sz w:val="23"/>
          <w:szCs w:val="23"/>
        </w:rPr>
        <w:t xml:space="preserve">Простейшие иррациональные уравнения вида </w:t>
      </w:r>
      <w:r w:rsidRPr="00715C68">
        <w:rPr>
          <w:rFonts w:eastAsia="Calibri"/>
          <w:position w:val="-16"/>
          <w:sz w:val="23"/>
          <w:szCs w:val="23"/>
          <w:lang w:eastAsia="en-US"/>
        </w:rPr>
        <w:object w:dxaOrig="1120" w:dyaOrig="460">
          <v:shape id="_x0000_i1036" type="#_x0000_t75" style="width:57pt;height:21.75pt" o:ole="">
            <v:imagedata r:id="rId51" o:title=""/>
          </v:shape>
          <o:OLEObject Type="Embed" ProgID="Equation.DSMT4" ShapeID="_x0000_i1036" DrawAspect="Content" ObjectID="_1705338275" r:id="rId75"/>
        </w:object>
      </w:r>
      <w:r w:rsidRPr="00715C68">
        <w:rPr>
          <w:sz w:val="23"/>
          <w:szCs w:val="23"/>
        </w:rPr>
        <w:t xml:space="preserve">, </w:t>
      </w:r>
      <w:r w:rsidRPr="00715C68">
        <w:rPr>
          <w:rFonts w:eastAsia="Calibri"/>
          <w:position w:val="-16"/>
          <w:sz w:val="23"/>
          <w:szCs w:val="23"/>
          <w:lang w:eastAsia="en-US"/>
        </w:rPr>
        <w:object w:dxaOrig="1680" w:dyaOrig="460">
          <v:shape id="_x0000_i1037" type="#_x0000_t75" style="width:83.25pt;height:21.75pt" o:ole="">
            <v:imagedata r:id="rId53" o:title=""/>
          </v:shape>
          <o:OLEObject Type="Embed" ProgID="Equation.DSMT4" ShapeID="_x0000_i1037" DrawAspect="Content" ObjectID="_1705338276" r:id="rId76"/>
        </w:object>
      </w:r>
      <w:r w:rsidRPr="00715C68">
        <w:rPr>
          <w:sz w:val="23"/>
          <w:szCs w:val="23"/>
        </w:rPr>
        <w:t>.</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Уравнения вида</w:t>
      </w:r>
      <w:r w:rsidRPr="00715C68">
        <w:rPr>
          <w:rFonts w:eastAsia="Calibri"/>
          <w:position w:val="-6"/>
          <w:sz w:val="23"/>
          <w:szCs w:val="23"/>
          <w:lang w:eastAsia="en-US"/>
        </w:rPr>
        <w:object w:dxaOrig="700" w:dyaOrig="360">
          <v:shape id="_x0000_i1038" type="#_x0000_t75" style="width:35.25pt;height:18pt" o:ole="">
            <v:imagedata r:id="rId77" o:title=""/>
          </v:shape>
          <o:OLEObject Type="Embed" ProgID="Equation.DSMT4" ShapeID="_x0000_i1038" DrawAspect="Content" ObjectID="_1705338277" r:id="rId78"/>
        </w:object>
      </w:r>
      <w:r w:rsidRPr="00715C68">
        <w:rPr>
          <w:sz w:val="23"/>
          <w:szCs w:val="23"/>
        </w:rPr>
        <w:t>.</w:t>
      </w:r>
      <w:r w:rsidRPr="00715C68">
        <w:rPr>
          <w:i/>
          <w:sz w:val="23"/>
          <w:szCs w:val="23"/>
        </w:rPr>
        <w:t>Уравнения в целых числах.</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Системы уравнений</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Уравнение с двумя переменными. Линейное уравнение с двумя переменными. </w:t>
      </w:r>
      <w:r w:rsidRPr="00715C68">
        <w:rPr>
          <w:i/>
          <w:sz w:val="23"/>
          <w:szCs w:val="23"/>
        </w:rPr>
        <w:t xml:space="preserve">Прямая как графическая интерпретация линейного уравнения с двумя переменными. </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Понятие системы уравнений. Решение системы уравнений. </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Методы решения систем линейных уравнений с двумя переменными: </w:t>
      </w:r>
      <w:r w:rsidRPr="00715C68">
        <w:rPr>
          <w:i/>
          <w:sz w:val="23"/>
          <w:szCs w:val="23"/>
        </w:rPr>
        <w:t>графический метод</w:t>
      </w:r>
      <w:r w:rsidRPr="00715C68">
        <w:rPr>
          <w:sz w:val="23"/>
          <w:szCs w:val="23"/>
        </w:rPr>
        <w:t xml:space="preserve">, </w:t>
      </w:r>
      <w:r w:rsidRPr="00715C68">
        <w:rPr>
          <w:i/>
          <w:sz w:val="23"/>
          <w:szCs w:val="23"/>
        </w:rPr>
        <w:t>метод сложения</w:t>
      </w:r>
      <w:r w:rsidRPr="00715C68">
        <w:rPr>
          <w:sz w:val="23"/>
          <w:szCs w:val="23"/>
        </w:rPr>
        <w:t xml:space="preserve">, метод подстановки. </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Системы линейных уравнений с параметром</w:t>
      </w:r>
      <w:r w:rsidRPr="00715C68">
        <w:rPr>
          <w:sz w:val="23"/>
          <w:szCs w:val="23"/>
        </w:rPr>
        <w:t>.</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Неравенства</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Числовые неравенства. Свойства числовых неравенств. Проверка справедливости неравенств при заданных значениях переменных. </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Неравенство с переменной. Строгие и нестрогие неравенства. </w:t>
      </w:r>
      <w:r w:rsidRPr="00715C68">
        <w:rPr>
          <w:i/>
          <w:sz w:val="23"/>
          <w:szCs w:val="23"/>
        </w:rPr>
        <w:t>Область определения неравенства (область допустимых значений переменной).</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Решение линейных неравенств.</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Квадратное неравенство и его решения</w:t>
      </w:r>
      <w:r w:rsidRPr="00715C68">
        <w:rPr>
          <w:sz w:val="23"/>
          <w:szCs w:val="23"/>
        </w:rPr>
        <w:t xml:space="preserve">. </w:t>
      </w:r>
      <w:r w:rsidRPr="00715C68">
        <w:rPr>
          <w:i/>
          <w:sz w:val="23"/>
          <w:szCs w:val="23"/>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Решение целых и дробно-рациональных неравенств методом интервалов.</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Системы неравенств</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Системы неравенств с одной переменной. Решение систем неравенств с одной переменной: линейных, </w:t>
      </w:r>
      <w:r w:rsidRPr="00715C68">
        <w:rPr>
          <w:i/>
          <w:sz w:val="23"/>
          <w:szCs w:val="23"/>
        </w:rPr>
        <w:t>квадратных.</w:t>
      </w:r>
      <w:r w:rsidRPr="00715C68">
        <w:rPr>
          <w:sz w:val="23"/>
          <w:szCs w:val="23"/>
        </w:rPr>
        <w:t xml:space="preserve"> Изображение решения системы неравенств на числовой прямой. Запись решения системы неравенств.</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Функции</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Понятие функции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15C68">
        <w:rPr>
          <w:i/>
          <w:sz w:val="23"/>
          <w:szCs w:val="23"/>
        </w:rPr>
        <w:t xml:space="preserve">, чётность/нечётность, </w:t>
      </w:r>
      <w:r w:rsidRPr="00715C68">
        <w:rPr>
          <w:sz w:val="23"/>
          <w:szCs w:val="23"/>
        </w:rPr>
        <w:t xml:space="preserve">промежутки возрастания и убывания, наибольшее и наименьшее значения. Исследование функции по её графику. </w:t>
      </w:r>
    </w:p>
    <w:p w:rsidR="00256041" w:rsidRPr="00715C68" w:rsidRDefault="00256041" w:rsidP="00D34614">
      <w:pPr>
        <w:tabs>
          <w:tab w:val="left" w:pos="142"/>
          <w:tab w:val="left" w:pos="426"/>
        </w:tabs>
        <w:ind w:right="29" w:firstLine="284"/>
        <w:jc w:val="both"/>
        <w:rPr>
          <w:sz w:val="23"/>
          <w:szCs w:val="23"/>
        </w:rPr>
      </w:pPr>
      <w:r w:rsidRPr="00715C68">
        <w:rPr>
          <w:i/>
          <w:sz w:val="23"/>
          <w:szCs w:val="23"/>
        </w:rPr>
        <w:t>Представление об асимптотах.</w:t>
      </w:r>
    </w:p>
    <w:p w:rsidR="00256041" w:rsidRPr="00715C68" w:rsidRDefault="00256041" w:rsidP="00D34614">
      <w:pPr>
        <w:tabs>
          <w:tab w:val="left" w:pos="142"/>
          <w:tab w:val="left" w:pos="426"/>
        </w:tabs>
        <w:ind w:right="29" w:firstLine="284"/>
        <w:jc w:val="both"/>
        <w:rPr>
          <w:rFonts w:eastAsia="Calibri"/>
          <w:i/>
          <w:sz w:val="23"/>
          <w:szCs w:val="23"/>
        </w:rPr>
      </w:pPr>
      <w:r w:rsidRPr="00715C68">
        <w:rPr>
          <w:i/>
          <w:sz w:val="23"/>
          <w:szCs w:val="23"/>
        </w:rPr>
        <w:t>Непрерывность функции. Кусочно заданные функции.</w:t>
      </w:r>
    </w:p>
    <w:p w:rsidR="00256041" w:rsidRPr="00715C68" w:rsidRDefault="00256041" w:rsidP="00D34614">
      <w:pPr>
        <w:tabs>
          <w:tab w:val="left" w:pos="142"/>
          <w:tab w:val="left" w:pos="426"/>
        </w:tabs>
        <w:ind w:right="29" w:firstLine="284"/>
        <w:jc w:val="both"/>
        <w:rPr>
          <w:b/>
          <w:bCs/>
          <w:sz w:val="23"/>
          <w:szCs w:val="23"/>
        </w:rPr>
      </w:pPr>
      <w:r w:rsidRPr="00715C68">
        <w:rPr>
          <w:b/>
          <w:bCs/>
          <w:sz w:val="23"/>
          <w:szCs w:val="23"/>
        </w:rPr>
        <w:t>Линейная функция</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15C68">
        <w:rPr>
          <w:i/>
          <w:sz w:val="23"/>
          <w:szCs w:val="23"/>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Квадратичная функция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Свойства и график квадратичной функции (парабола). </w:t>
      </w:r>
      <w:r w:rsidRPr="00715C68">
        <w:rPr>
          <w:i/>
          <w:sz w:val="23"/>
          <w:szCs w:val="23"/>
        </w:rPr>
        <w:t>Построение графика квадратичной функции по точкам.</w:t>
      </w:r>
      <w:r w:rsidRPr="00715C68">
        <w:rPr>
          <w:sz w:val="23"/>
          <w:szCs w:val="23"/>
        </w:rPr>
        <w:t xml:space="preserve"> Нахождение нулей квадратичной функции, </w:t>
      </w:r>
      <w:r w:rsidRPr="00715C68">
        <w:rPr>
          <w:i/>
          <w:sz w:val="23"/>
          <w:szCs w:val="23"/>
        </w:rPr>
        <w:t>множества значений, промежутков знакопостоянства, промежутков монотонности</w:t>
      </w:r>
      <w:r w:rsidRPr="00715C68">
        <w:rPr>
          <w:sz w:val="23"/>
          <w:szCs w:val="23"/>
        </w:rPr>
        <w:t>.</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Обратная пропорциональность</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Свойства функции </w:t>
      </w:r>
      <w:r w:rsidRPr="00715C68">
        <w:rPr>
          <w:rFonts w:eastAsia="Calibri"/>
          <w:position w:val="-24"/>
          <w:sz w:val="23"/>
          <w:szCs w:val="23"/>
          <w:lang w:eastAsia="en-US"/>
        </w:rPr>
        <w:object w:dxaOrig="620" w:dyaOrig="620">
          <v:shape id="_x0000_i1039" type="#_x0000_t75" style="width:30.75pt;height:30.75pt" o:ole="">
            <v:imagedata r:id="rId79" o:title=""/>
          </v:shape>
          <o:OLEObject Type="Embed" ProgID="Equation.DSMT4" ShapeID="_x0000_i1039" DrawAspect="Content" ObjectID="_1705338278" r:id="rId80"/>
        </w:object>
      </w:r>
      <w:r w:rsidR="00004C2C" w:rsidRPr="00715C68">
        <w:rPr>
          <w:sz w:val="23"/>
          <w:szCs w:val="23"/>
        </w:rPr>
        <w:fldChar w:fldCharType="begin"/>
      </w:r>
      <w:r w:rsidRPr="00715C68">
        <w:rPr>
          <w:sz w:val="23"/>
          <w:szCs w:val="23"/>
        </w:rPr>
        <w:instrText xml:space="preserve"> QUOTE </w:instrText>
      </w:r>
      <w:r w:rsidRPr="00715C68">
        <w:rPr>
          <w:noProof/>
          <w:position w:val="-15"/>
          <w:sz w:val="23"/>
          <w:szCs w:val="23"/>
        </w:rPr>
        <w:drawing>
          <wp:inline distT="0" distB="0" distL="0" distR="0">
            <wp:extent cx="409575" cy="30734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409575" cy="307340"/>
                    </a:xfrm>
                    <a:prstGeom prst="rect">
                      <a:avLst/>
                    </a:prstGeom>
                    <a:noFill/>
                    <a:ln w="9525">
                      <a:noFill/>
                      <a:miter lim="800000"/>
                      <a:headEnd/>
                      <a:tailEnd/>
                    </a:ln>
                  </pic:spPr>
                </pic:pic>
              </a:graphicData>
            </a:graphic>
          </wp:inline>
        </w:drawing>
      </w:r>
      <w:r w:rsidR="00004C2C" w:rsidRPr="00715C68">
        <w:rPr>
          <w:sz w:val="23"/>
          <w:szCs w:val="23"/>
        </w:rPr>
        <w:fldChar w:fldCharType="separate"/>
      </w:r>
      <w:r w:rsidRPr="00715C68">
        <w:rPr>
          <w:noProof/>
          <w:position w:val="-15"/>
          <w:sz w:val="23"/>
          <w:szCs w:val="23"/>
        </w:rPr>
        <w:drawing>
          <wp:inline distT="0" distB="0" distL="0" distR="0">
            <wp:extent cx="409575" cy="307340"/>
            <wp:effectExtent l="19050" t="0" r="9525"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1">
                      <a:clrChange>
                        <a:clrFrom>
                          <a:srgbClr val="FFFFFF"/>
                        </a:clrFrom>
                        <a:clrTo>
                          <a:srgbClr val="FFFFFF">
                            <a:alpha val="0"/>
                          </a:srgbClr>
                        </a:clrTo>
                      </a:clrChange>
                    </a:blip>
                    <a:srcRect/>
                    <a:stretch>
                      <a:fillRect/>
                    </a:stretch>
                  </pic:blipFill>
                  <pic:spPr bwMode="auto">
                    <a:xfrm>
                      <a:off x="0" y="0"/>
                      <a:ext cx="409575" cy="307340"/>
                    </a:xfrm>
                    <a:prstGeom prst="rect">
                      <a:avLst/>
                    </a:prstGeom>
                    <a:noFill/>
                    <a:ln w="9525">
                      <a:noFill/>
                      <a:miter lim="800000"/>
                      <a:headEnd/>
                      <a:tailEnd/>
                    </a:ln>
                  </pic:spPr>
                </pic:pic>
              </a:graphicData>
            </a:graphic>
          </wp:inline>
        </w:drawing>
      </w:r>
      <w:r w:rsidR="00004C2C" w:rsidRPr="00715C68">
        <w:rPr>
          <w:sz w:val="23"/>
          <w:szCs w:val="23"/>
        </w:rPr>
        <w:fldChar w:fldCharType="end"/>
      </w:r>
      <w:r w:rsidRPr="00715C68">
        <w:rPr>
          <w:sz w:val="23"/>
          <w:szCs w:val="23"/>
        </w:rPr>
        <w:t xml:space="preserve">. Гипербола. </w:t>
      </w:r>
    </w:p>
    <w:p w:rsidR="00256041" w:rsidRPr="00715C68" w:rsidRDefault="00256041" w:rsidP="00D34614">
      <w:pPr>
        <w:tabs>
          <w:tab w:val="left" w:pos="142"/>
          <w:tab w:val="left" w:pos="426"/>
        </w:tabs>
        <w:ind w:right="29" w:firstLine="284"/>
        <w:jc w:val="both"/>
        <w:rPr>
          <w:rFonts w:eastAsia="Calibri"/>
          <w:i/>
          <w:sz w:val="23"/>
          <w:szCs w:val="23"/>
        </w:rPr>
      </w:pPr>
      <w:r w:rsidRPr="00715C68">
        <w:rPr>
          <w:b/>
          <w:i/>
          <w:sz w:val="23"/>
          <w:szCs w:val="23"/>
        </w:rPr>
        <w:t>Графики функций</w:t>
      </w:r>
      <w:r w:rsidRPr="00715C68">
        <w:rPr>
          <w:i/>
          <w:sz w:val="23"/>
          <w:szCs w:val="23"/>
        </w:rPr>
        <w:t xml:space="preserve">. Преобразование графика функции </w:t>
      </w:r>
      <w:r w:rsidRPr="00715C68">
        <w:rPr>
          <w:rFonts w:eastAsia="Calibri"/>
          <w:i/>
          <w:position w:val="-10"/>
          <w:sz w:val="23"/>
          <w:szCs w:val="23"/>
          <w:lang w:eastAsia="en-US"/>
        </w:rPr>
        <w:object w:dxaOrig="920" w:dyaOrig="320">
          <v:shape id="_x0000_i1040" type="#_x0000_t75" style="width:47.25pt;height:15.75pt" o:ole="">
            <v:imagedata r:id="rId82" o:title=""/>
          </v:shape>
          <o:OLEObject Type="Embed" ProgID="Equation.DSMT4" ShapeID="_x0000_i1040" DrawAspect="Content" ObjectID="_1705338279" r:id="rId83"/>
        </w:object>
      </w:r>
      <w:r w:rsidRPr="00715C68">
        <w:rPr>
          <w:i/>
          <w:sz w:val="23"/>
          <w:szCs w:val="23"/>
        </w:rPr>
        <w:t xml:space="preserve"> для построения графиков функций вида </w:t>
      </w:r>
      <w:r w:rsidRPr="00715C68">
        <w:rPr>
          <w:rFonts w:eastAsia="Calibri"/>
          <w:i/>
          <w:position w:val="-12"/>
          <w:sz w:val="23"/>
          <w:szCs w:val="23"/>
          <w:lang w:eastAsia="en-US"/>
        </w:rPr>
        <w:object w:dxaOrig="1779" w:dyaOrig="380">
          <v:shape id="_x0000_i1041" type="#_x0000_t75" style="width:89.2pt;height:17.25pt" o:ole="">
            <v:imagedata r:id="rId64" o:title=""/>
          </v:shape>
          <o:OLEObject Type="Embed" ProgID="Equation.DSMT4" ShapeID="_x0000_i1041" DrawAspect="Content" ObjectID="_1705338280" r:id="rId84"/>
        </w:object>
      </w:r>
      <w:r w:rsidRPr="00715C68">
        <w:rPr>
          <w:i/>
          <w:sz w:val="23"/>
          <w:szCs w:val="23"/>
        </w:rPr>
        <w:t>.</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 xml:space="preserve">Графики функций </w:t>
      </w:r>
      <w:r w:rsidRPr="00715C68">
        <w:rPr>
          <w:rFonts w:eastAsia="Calibri"/>
          <w:position w:val="-24"/>
          <w:sz w:val="23"/>
          <w:szCs w:val="23"/>
          <w:lang w:eastAsia="en-US"/>
        </w:rPr>
        <w:object w:dxaOrig="1300" w:dyaOrig="620">
          <v:shape id="_x0000_i1042" type="#_x0000_t75" style="width:63.75pt;height:30.75pt" o:ole="">
            <v:imagedata r:id="rId57" o:title=""/>
          </v:shape>
          <o:OLEObject Type="Embed" ProgID="Equation.DSMT4" ShapeID="_x0000_i1042" DrawAspect="Content" ObjectID="_1705338281" r:id="rId85"/>
        </w:object>
      </w:r>
      <w:r w:rsidRPr="00715C68">
        <w:rPr>
          <w:sz w:val="23"/>
          <w:szCs w:val="23"/>
        </w:rPr>
        <w:t xml:space="preserve">, </w:t>
      </w:r>
      <w:r w:rsidRPr="00715C68">
        <w:rPr>
          <w:rFonts w:eastAsia="Calibri"/>
          <w:position w:val="-10"/>
          <w:sz w:val="23"/>
          <w:szCs w:val="23"/>
          <w:lang w:eastAsia="en-US"/>
        </w:rPr>
        <w:object w:dxaOrig="760" w:dyaOrig="380">
          <v:shape id="_x0000_i1043" type="#_x0000_t75" style="width:39.75pt;height:17.25pt" o:ole="">
            <v:imagedata r:id="rId59" o:title=""/>
          </v:shape>
          <o:OLEObject Type="Embed" ProgID="Equation.DSMT4" ShapeID="_x0000_i1043" DrawAspect="Content" ObjectID="_1705338282" r:id="rId86"/>
        </w:object>
      </w:r>
      <w:r w:rsidR="00004C2C" w:rsidRPr="00715C68">
        <w:rPr>
          <w:sz w:val="23"/>
          <w:szCs w:val="23"/>
        </w:rPr>
        <w:fldChar w:fldCharType="begin"/>
      </w:r>
      <w:r w:rsidRPr="00715C68">
        <w:rPr>
          <w:sz w:val="23"/>
          <w:szCs w:val="23"/>
        </w:rPr>
        <w:instrText xml:space="preserve"> QUOTE  </w:instrText>
      </w:r>
      <w:r w:rsidR="00004C2C" w:rsidRPr="00715C68">
        <w:rPr>
          <w:sz w:val="23"/>
          <w:szCs w:val="23"/>
        </w:rPr>
        <w:fldChar w:fldCharType="end"/>
      </w:r>
      <w:r w:rsidRPr="00715C68">
        <w:rPr>
          <w:sz w:val="23"/>
          <w:szCs w:val="23"/>
        </w:rPr>
        <w:t>,</w:t>
      </w:r>
      <w:r w:rsidRPr="00715C68">
        <w:rPr>
          <w:bCs/>
          <w:position w:val="-10"/>
          <w:sz w:val="23"/>
          <w:szCs w:val="23"/>
          <w:lang w:eastAsia="en-US"/>
        </w:rPr>
        <w:object w:dxaOrig="760" w:dyaOrig="380">
          <v:shape id="_x0000_i1044" type="#_x0000_t75" style="width:38.25pt;height:17.25pt" o:ole="">
            <v:imagedata r:id="rId61" o:title=""/>
          </v:shape>
          <o:OLEObject Type="Embed" ProgID="Equation.DSMT4" ShapeID="_x0000_i1044" DrawAspect="Content" ObjectID="_1705338283" r:id="rId87"/>
        </w:object>
      </w:r>
      <w:r w:rsidR="008629C4">
        <w:fldChar w:fldCharType="begin"/>
      </w:r>
      <w:r w:rsidR="008629C4">
        <w:fldChar w:fldCharType="separate"/>
      </w:r>
      <w:r w:rsidRPr="00715C68">
        <w:rPr>
          <w:noProof/>
          <w:position w:val="-10"/>
          <w:sz w:val="23"/>
          <w:szCs w:val="23"/>
        </w:rPr>
        <w:drawing>
          <wp:inline distT="0" distB="0" distL="0" distR="0">
            <wp:extent cx="475615" cy="248920"/>
            <wp:effectExtent l="19050" t="0" r="63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a:srcRect/>
                    <a:stretch>
                      <a:fillRect/>
                    </a:stretch>
                  </pic:blipFill>
                  <pic:spPr bwMode="auto">
                    <a:xfrm>
                      <a:off x="0" y="0"/>
                      <a:ext cx="475615" cy="248920"/>
                    </a:xfrm>
                    <a:prstGeom prst="rect">
                      <a:avLst/>
                    </a:prstGeom>
                    <a:noFill/>
                    <a:ln w="9525">
                      <a:noFill/>
                      <a:miter lim="800000"/>
                      <a:headEnd/>
                      <a:tailEnd/>
                    </a:ln>
                  </pic:spPr>
                </pic:pic>
              </a:graphicData>
            </a:graphic>
          </wp:inline>
        </w:drawing>
      </w:r>
      <w:r w:rsidR="008629C4">
        <w:rPr>
          <w:noProof/>
          <w:position w:val="-10"/>
          <w:sz w:val="23"/>
          <w:szCs w:val="23"/>
        </w:rPr>
        <w:fldChar w:fldCharType="end"/>
      </w:r>
      <w:r w:rsidRPr="00715C68">
        <w:rPr>
          <w:bCs/>
          <w:sz w:val="23"/>
          <w:szCs w:val="23"/>
        </w:rPr>
        <w:t xml:space="preserve">, </w:t>
      </w:r>
      <w:r w:rsidRPr="00715C68">
        <w:rPr>
          <w:rFonts w:eastAsia="Calibri"/>
          <w:bCs/>
          <w:position w:val="-12"/>
          <w:sz w:val="23"/>
          <w:szCs w:val="23"/>
          <w:lang w:eastAsia="en-US"/>
        </w:rPr>
        <w:object w:dxaOrig="660" w:dyaOrig="380">
          <v:shape id="_x0000_i1045" type="#_x0000_t75" style="width:32.25pt;height:17.25pt" o:ole="">
            <v:imagedata r:id="rId67" o:title=""/>
          </v:shape>
          <o:OLEObject Type="Embed" ProgID="Equation.DSMT4" ShapeID="_x0000_i1045" DrawAspect="Content" ObjectID="_1705338284" r:id="rId88"/>
        </w:object>
      </w:r>
      <w:r w:rsidRPr="00715C68">
        <w:rPr>
          <w:bCs/>
          <w:i/>
          <w:sz w:val="23"/>
          <w:szCs w:val="23"/>
        </w:rPr>
        <w:t xml:space="preserve">. </w:t>
      </w:r>
    </w:p>
    <w:p w:rsidR="00256041" w:rsidRPr="00715C68" w:rsidRDefault="00256041" w:rsidP="00D34614">
      <w:pPr>
        <w:tabs>
          <w:tab w:val="left" w:pos="142"/>
          <w:tab w:val="left" w:pos="426"/>
        </w:tabs>
        <w:ind w:right="29" w:firstLine="284"/>
        <w:jc w:val="both"/>
        <w:rPr>
          <w:rFonts w:eastAsia="Calibri"/>
          <w:b/>
          <w:sz w:val="23"/>
          <w:szCs w:val="23"/>
        </w:rPr>
      </w:pPr>
      <w:r w:rsidRPr="00715C68">
        <w:rPr>
          <w:b/>
          <w:sz w:val="23"/>
          <w:szCs w:val="23"/>
        </w:rPr>
        <w:t>Последовательности и прогрессии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15C68">
        <w:rPr>
          <w:i/>
          <w:sz w:val="23"/>
          <w:szCs w:val="23"/>
        </w:rPr>
        <w:t xml:space="preserve">Формула общего члена и суммы </w:t>
      </w:r>
      <w:r w:rsidRPr="00715C68">
        <w:rPr>
          <w:i/>
          <w:sz w:val="23"/>
          <w:szCs w:val="23"/>
          <w:lang w:val="en-US"/>
        </w:rPr>
        <w:t>n</w:t>
      </w:r>
      <w:r w:rsidRPr="00715C68">
        <w:rPr>
          <w:i/>
          <w:sz w:val="23"/>
          <w:szCs w:val="23"/>
        </w:rPr>
        <w:t xml:space="preserve"> первых членов арифметической и геометрической прогрессий.Сходящаяся геометрическая прогрессия.</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Решение текстовых задач</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Задачи на все арифметические действия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Решение текстовых задач арифметическим способом</w:t>
      </w:r>
      <w:r w:rsidRPr="00715C68">
        <w:rPr>
          <w:i/>
          <w:sz w:val="23"/>
          <w:szCs w:val="23"/>
        </w:rPr>
        <w:t xml:space="preserve">. </w:t>
      </w:r>
      <w:r w:rsidRPr="00715C68">
        <w:rPr>
          <w:sz w:val="23"/>
          <w:szCs w:val="23"/>
        </w:rPr>
        <w:t xml:space="preserve">Использование таблиц, схем, чертежей, других средств представления данных при решении задачи. </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Задачи на движение, работу и покупки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Задачи на части, доли, проценты</w:t>
      </w:r>
    </w:p>
    <w:p w:rsidR="00256041" w:rsidRPr="00715C68" w:rsidRDefault="00256041" w:rsidP="00D34614">
      <w:pPr>
        <w:tabs>
          <w:tab w:val="left" w:pos="142"/>
          <w:tab w:val="left" w:pos="426"/>
        </w:tabs>
        <w:ind w:right="29" w:firstLine="284"/>
        <w:jc w:val="both"/>
        <w:rPr>
          <w:sz w:val="23"/>
          <w:szCs w:val="23"/>
        </w:rPr>
      </w:pPr>
      <w:r w:rsidRPr="00715C68">
        <w:rPr>
          <w:sz w:val="23"/>
          <w:szCs w:val="23"/>
        </w:rPr>
        <w:t>Решение задач на нахождение части числа и числа по его части. Решение задач на проценты и доли. Применение пропорций при решении задач.</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Логические задачи</w:t>
      </w:r>
    </w:p>
    <w:p w:rsidR="00256041" w:rsidRPr="00715C68" w:rsidRDefault="00256041" w:rsidP="00D34614">
      <w:pPr>
        <w:tabs>
          <w:tab w:val="left" w:pos="142"/>
          <w:tab w:val="left" w:pos="426"/>
        </w:tabs>
        <w:ind w:right="29" w:firstLine="284"/>
        <w:jc w:val="both"/>
        <w:rPr>
          <w:bCs/>
          <w:sz w:val="23"/>
          <w:szCs w:val="23"/>
        </w:rPr>
      </w:pPr>
      <w:r w:rsidRPr="00715C68">
        <w:rPr>
          <w:bCs/>
          <w:sz w:val="23"/>
          <w:szCs w:val="23"/>
        </w:rPr>
        <w:t xml:space="preserve">Решение логических задач. </w:t>
      </w:r>
      <w:r w:rsidRPr="00715C68">
        <w:rPr>
          <w:bCs/>
          <w:i/>
          <w:sz w:val="23"/>
          <w:szCs w:val="23"/>
        </w:rPr>
        <w:t>Решение логических задач с помощью графов, таблиц</w:t>
      </w:r>
      <w:r w:rsidRPr="00715C68">
        <w:rPr>
          <w:bCs/>
          <w:sz w:val="23"/>
          <w:szCs w:val="23"/>
        </w:rPr>
        <w:t xml:space="preserve">. </w:t>
      </w:r>
    </w:p>
    <w:p w:rsidR="00256041" w:rsidRPr="00715C68" w:rsidRDefault="00256041" w:rsidP="00D34614">
      <w:pPr>
        <w:widowControl w:val="0"/>
        <w:tabs>
          <w:tab w:val="left" w:pos="142"/>
          <w:tab w:val="left" w:pos="426"/>
        </w:tabs>
        <w:ind w:right="29" w:firstLine="284"/>
        <w:jc w:val="both"/>
        <w:rPr>
          <w:bCs/>
          <w:sz w:val="23"/>
          <w:szCs w:val="23"/>
        </w:rPr>
      </w:pPr>
      <w:r w:rsidRPr="00715C68">
        <w:rPr>
          <w:b/>
          <w:sz w:val="23"/>
          <w:szCs w:val="23"/>
        </w:rPr>
        <w:t xml:space="preserve">Основные методы решения текстовых задач: </w:t>
      </w:r>
      <w:r w:rsidRPr="00715C68">
        <w:rPr>
          <w:bCs/>
          <w:sz w:val="23"/>
          <w:szCs w:val="23"/>
        </w:rPr>
        <w:t xml:space="preserve">арифметический, алгебраический, перебор вариантов. </w:t>
      </w:r>
      <w:r w:rsidRPr="00715C68">
        <w:rPr>
          <w:bCs/>
          <w:i/>
          <w:sz w:val="23"/>
          <w:szCs w:val="23"/>
        </w:rPr>
        <w:t>Первичные представления о других методах решения задач (геометрические и графические методы).</w:t>
      </w:r>
    </w:p>
    <w:p w:rsidR="00256041" w:rsidRPr="00715C68" w:rsidRDefault="00256041" w:rsidP="00D34614">
      <w:pPr>
        <w:pStyle w:val="3"/>
        <w:tabs>
          <w:tab w:val="left" w:pos="142"/>
          <w:tab w:val="left" w:pos="426"/>
        </w:tabs>
        <w:spacing w:before="0" w:after="0"/>
        <w:ind w:right="29" w:firstLine="284"/>
        <w:jc w:val="both"/>
        <w:rPr>
          <w:rFonts w:ascii="Times New Roman" w:hAnsi="Times New Roman"/>
          <w:bCs w:val="0"/>
          <w:sz w:val="23"/>
          <w:szCs w:val="23"/>
        </w:rPr>
      </w:pPr>
      <w:bookmarkStart w:id="155" w:name="_Toc284663427"/>
      <w:bookmarkStart w:id="156" w:name="_Toc284662800"/>
      <w:bookmarkStart w:id="157" w:name="_Toc405513922"/>
      <w:r w:rsidRPr="00715C68">
        <w:rPr>
          <w:rFonts w:ascii="Times New Roman" w:hAnsi="Times New Roman"/>
          <w:b w:val="0"/>
          <w:bCs w:val="0"/>
          <w:sz w:val="23"/>
          <w:szCs w:val="23"/>
        </w:rPr>
        <w:t>Статистика и теория вероятностей</w:t>
      </w:r>
      <w:bookmarkEnd w:id="155"/>
      <w:bookmarkEnd w:id="156"/>
      <w:bookmarkEnd w:id="157"/>
    </w:p>
    <w:p w:rsidR="00256041" w:rsidRPr="00715C68" w:rsidRDefault="00256041" w:rsidP="00D34614">
      <w:pPr>
        <w:tabs>
          <w:tab w:val="left" w:pos="142"/>
          <w:tab w:val="left" w:pos="426"/>
        </w:tabs>
        <w:ind w:right="29" w:firstLine="284"/>
        <w:jc w:val="both"/>
        <w:rPr>
          <w:sz w:val="23"/>
          <w:szCs w:val="23"/>
        </w:rPr>
      </w:pPr>
      <w:r w:rsidRPr="00715C68">
        <w:rPr>
          <w:b/>
          <w:sz w:val="23"/>
          <w:szCs w:val="23"/>
        </w:rPr>
        <w:t>Статистика</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15C68">
        <w:rPr>
          <w:i/>
          <w:sz w:val="23"/>
          <w:szCs w:val="23"/>
        </w:rPr>
        <w:t>медиана</w:t>
      </w:r>
      <w:r w:rsidRPr="00715C68">
        <w:rPr>
          <w:sz w:val="23"/>
          <w:szCs w:val="23"/>
        </w:rPr>
        <w:t xml:space="preserve">, наибольшее и наименьшее значения. Меры рассеивания: размах, </w:t>
      </w:r>
      <w:r w:rsidRPr="00715C68">
        <w:rPr>
          <w:i/>
          <w:sz w:val="23"/>
          <w:szCs w:val="23"/>
        </w:rPr>
        <w:t>дисперсия и стандартное отклонение</w:t>
      </w:r>
      <w:r w:rsidRPr="00715C68">
        <w:rPr>
          <w:sz w:val="23"/>
          <w:szCs w:val="23"/>
        </w:rPr>
        <w:t xml:space="preserve">. </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Случайная изменчивость. Изменчивость при измерениях. </w:t>
      </w:r>
      <w:r w:rsidRPr="00715C68">
        <w:rPr>
          <w:i/>
          <w:sz w:val="23"/>
          <w:szCs w:val="23"/>
        </w:rPr>
        <w:t>Решающие правила. Закономерности в изменчивых величинах</w:t>
      </w:r>
      <w:r w:rsidRPr="00715C68">
        <w:rPr>
          <w:sz w:val="23"/>
          <w:szCs w:val="23"/>
        </w:rPr>
        <w:t>.</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Случайные события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15C68">
        <w:rPr>
          <w:i/>
          <w:sz w:val="23"/>
          <w:szCs w:val="23"/>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15C68">
        <w:rPr>
          <w:sz w:val="23"/>
          <w:szCs w:val="23"/>
        </w:rPr>
        <w:t xml:space="preserve">. </w:t>
      </w:r>
      <w:r w:rsidRPr="00715C68">
        <w:rPr>
          <w:i/>
          <w:sz w:val="23"/>
          <w:szCs w:val="23"/>
        </w:rPr>
        <w:t>Случайный выбор.Представление эксперимента в виде дерева.Независимые события. Умножение вероятностей независимых событий</w:t>
      </w:r>
      <w:r w:rsidRPr="00715C68">
        <w:rPr>
          <w:sz w:val="23"/>
          <w:szCs w:val="23"/>
        </w:rPr>
        <w:t xml:space="preserve">. </w:t>
      </w:r>
      <w:r w:rsidRPr="00715C68">
        <w:rPr>
          <w:i/>
          <w:sz w:val="23"/>
          <w:szCs w:val="23"/>
        </w:rPr>
        <w:t>Последовательные независимые испытания.</w:t>
      </w:r>
      <w:r w:rsidRPr="00715C68">
        <w:rPr>
          <w:sz w:val="23"/>
          <w:szCs w:val="23"/>
        </w:rPr>
        <w:t xml:space="preserve"> Представление о независимых событиях в жизни.</w:t>
      </w:r>
    </w:p>
    <w:p w:rsidR="00256041" w:rsidRPr="00715C68" w:rsidRDefault="00256041" w:rsidP="00D34614">
      <w:pPr>
        <w:tabs>
          <w:tab w:val="left" w:pos="142"/>
          <w:tab w:val="left" w:pos="426"/>
        </w:tabs>
        <w:ind w:right="29" w:firstLine="284"/>
        <w:jc w:val="both"/>
        <w:rPr>
          <w:i/>
          <w:sz w:val="23"/>
          <w:szCs w:val="23"/>
        </w:rPr>
      </w:pPr>
      <w:r w:rsidRPr="00715C68">
        <w:rPr>
          <w:b/>
          <w:i/>
          <w:sz w:val="23"/>
          <w:szCs w:val="23"/>
        </w:rPr>
        <w:t>Элементы комбинаторики</w:t>
      </w:r>
    </w:p>
    <w:p w:rsidR="00256041" w:rsidRPr="00715C68" w:rsidRDefault="00256041" w:rsidP="00D34614">
      <w:pPr>
        <w:tabs>
          <w:tab w:val="left" w:pos="142"/>
          <w:tab w:val="left" w:pos="426"/>
        </w:tabs>
        <w:ind w:right="29" w:firstLine="284"/>
        <w:jc w:val="both"/>
        <w:rPr>
          <w:b/>
          <w:i/>
          <w:sz w:val="23"/>
          <w:szCs w:val="23"/>
        </w:rPr>
      </w:pPr>
      <w:r w:rsidRPr="00715C68">
        <w:rPr>
          <w:i/>
          <w:sz w:val="23"/>
          <w:szCs w:val="23"/>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15C68">
        <w:rPr>
          <w:b/>
          <w:i/>
          <w:sz w:val="23"/>
          <w:szCs w:val="23"/>
        </w:rPr>
        <w:t xml:space="preserve">. </w:t>
      </w:r>
    </w:p>
    <w:p w:rsidR="00256041" w:rsidRPr="00715C68" w:rsidRDefault="00256041" w:rsidP="00D34614">
      <w:pPr>
        <w:tabs>
          <w:tab w:val="left" w:pos="142"/>
          <w:tab w:val="left" w:pos="426"/>
        </w:tabs>
        <w:ind w:right="29" w:firstLine="284"/>
        <w:jc w:val="both"/>
        <w:rPr>
          <w:b/>
          <w:i/>
          <w:sz w:val="23"/>
          <w:szCs w:val="23"/>
        </w:rPr>
      </w:pPr>
      <w:r w:rsidRPr="00715C68">
        <w:rPr>
          <w:b/>
          <w:i/>
          <w:sz w:val="23"/>
          <w:szCs w:val="23"/>
        </w:rPr>
        <w:t>Случайные величины</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256041" w:rsidRPr="00715C68" w:rsidRDefault="00256041" w:rsidP="00D34614">
      <w:pPr>
        <w:pStyle w:val="3"/>
        <w:tabs>
          <w:tab w:val="left" w:pos="142"/>
          <w:tab w:val="left" w:pos="426"/>
        </w:tabs>
        <w:spacing w:before="0" w:after="0"/>
        <w:ind w:right="29" w:firstLine="284"/>
        <w:jc w:val="both"/>
        <w:rPr>
          <w:rFonts w:ascii="Times New Roman" w:hAnsi="Times New Roman"/>
          <w:sz w:val="23"/>
          <w:szCs w:val="23"/>
        </w:rPr>
      </w:pPr>
      <w:bookmarkStart w:id="158" w:name="_Toc284663428"/>
      <w:bookmarkStart w:id="159" w:name="_Toc284662801"/>
      <w:bookmarkStart w:id="160" w:name="_Toc405513923"/>
      <w:r w:rsidRPr="00715C68">
        <w:rPr>
          <w:rFonts w:ascii="Times New Roman" w:hAnsi="Times New Roman"/>
          <w:b w:val="0"/>
          <w:bCs w:val="0"/>
          <w:sz w:val="23"/>
          <w:szCs w:val="23"/>
        </w:rPr>
        <w:t>Геометрия</w:t>
      </w:r>
      <w:bookmarkEnd w:id="158"/>
      <w:bookmarkEnd w:id="159"/>
      <w:bookmarkEnd w:id="160"/>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Геометрические фигуры</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Фигуры в геометрии и в окружающем мире</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Геометрическая фигура. Формирование представлений о метапредметном понятии «фигура».  </w:t>
      </w:r>
    </w:p>
    <w:p w:rsidR="00256041" w:rsidRPr="00715C68" w:rsidRDefault="00256041" w:rsidP="00D34614">
      <w:pPr>
        <w:tabs>
          <w:tab w:val="left" w:pos="142"/>
          <w:tab w:val="left" w:pos="426"/>
        </w:tabs>
        <w:ind w:right="29" w:firstLine="284"/>
        <w:jc w:val="both"/>
        <w:rPr>
          <w:sz w:val="23"/>
          <w:szCs w:val="23"/>
        </w:rPr>
      </w:pPr>
      <w:r w:rsidRPr="00715C68">
        <w:rPr>
          <w:sz w:val="23"/>
          <w:szCs w:val="23"/>
        </w:rPr>
        <w:t>Точка, линия, отрезок, прямая, луч, ломаная, плоскость, угол, биссектриса угла и её свойства, виды углов, многоугольники, круг.</w:t>
      </w:r>
    </w:p>
    <w:p w:rsidR="00256041" w:rsidRPr="00715C68" w:rsidRDefault="00256041" w:rsidP="00D34614">
      <w:pPr>
        <w:tabs>
          <w:tab w:val="left" w:pos="142"/>
          <w:tab w:val="left" w:pos="426"/>
        </w:tabs>
        <w:ind w:right="29" w:firstLine="284"/>
        <w:jc w:val="both"/>
        <w:rPr>
          <w:sz w:val="23"/>
          <w:szCs w:val="23"/>
        </w:rPr>
      </w:pPr>
      <w:r w:rsidRPr="00715C68">
        <w:rPr>
          <w:iCs/>
          <w:sz w:val="23"/>
          <w:szCs w:val="23"/>
        </w:rPr>
        <w:t>Осевая симметрия геометрических фигур. Центральная симметрия геометрических фигур</w:t>
      </w:r>
      <w:r w:rsidRPr="00715C68">
        <w:rPr>
          <w:i/>
          <w:iCs/>
          <w:sz w:val="23"/>
          <w:szCs w:val="23"/>
        </w:rPr>
        <w:t>.</w:t>
      </w:r>
    </w:p>
    <w:p w:rsidR="00256041" w:rsidRPr="00715C68" w:rsidRDefault="00256041" w:rsidP="00D34614">
      <w:pPr>
        <w:tabs>
          <w:tab w:val="left" w:pos="142"/>
          <w:tab w:val="left" w:pos="426"/>
        </w:tabs>
        <w:ind w:right="29" w:firstLine="284"/>
        <w:jc w:val="both"/>
        <w:rPr>
          <w:b/>
          <w:sz w:val="23"/>
          <w:szCs w:val="23"/>
        </w:rPr>
      </w:pPr>
      <w:r w:rsidRPr="00715C68">
        <w:rPr>
          <w:b/>
          <w:sz w:val="23"/>
          <w:szCs w:val="23"/>
        </w:rPr>
        <w:t>Многоугольники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Многоугольник, его элементы и его свойства. Распознавание некоторых многоугольников. </w:t>
      </w:r>
      <w:r w:rsidRPr="00715C68">
        <w:rPr>
          <w:bCs/>
          <w:i/>
          <w:sz w:val="23"/>
          <w:szCs w:val="23"/>
        </w:rPr>
        <w:t>В</w:t>
      </w:r>
      <w:r w:rsidRPr="00715C68">
        <w:rPr>
          <w:i/>
          <w:sz w:val="23"/>
          <w:szCs w:val="23"/>
        </w:rPr>
        <w:t>ыпуклые и невыпуклые многоугольники</w:t>
      </w:r>
      <w:r w:rsidRPr="00715C68">
        <w:rPr>
          <w:sz w:val="23"/>
          <w:szCs w:val="23"/>
        </w:rPr>
        <w:t>. Правильные многоугольники.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EB5F0E" w:rsidRDefault="00EB5F0E" w:rsidP="00D34614">
      <w:pPr>
        <w:tabs>
          <w:tab w:val="left" w:pos="142"/>
          <w:tab w:val="left" w:pos="426"/>
        </w:tabs>
        <w:ind w:right="29" w:firstLine="284"/>
        <w:jc w:val="both"/>
        <w:rPr>
          <w:b/>
          <w:bCs/>
          <w:sz w:val="23"/>
          <w:szCs w:val="23"/>
        </w:rPr>
      </w:pPr>
    </w:p>
    <w:p w:rsidR="00256041" w:rsidRPr="00715C68" w:rsidRDefault="00256041" w:rsidP="00D34614">
      <w:pPr>
        <w:tabs>
          <w:tab w:val="left" w:pos="142"/>
          <w:tab w:val="left" w:pos="426"/>
        </w:tabs>
        <w:ind w:right="29" w:firstLine="284"/>
        <w:jc w:val="both"/>
        <w:rPr>
          <w:b/>
          <w:bCs/>
          <w:sz w:val="23"/>
          <w:szCs w:val="23"/>
        </w:rPr>
      </w:pPr>
      <w:r w:rsidRPr="00715C68">
        <w:rPr>
          <w:b/>
          <w:bCs/>
          <w:sz w:val="23"/>
          <w:szCs w:val="23"/>
        </w:rPr>
        <w:t>Окружность, круг</w:t>
      </w:r>
    </w:p>
    <w:p w:rsidR="00256041" w:rsidRPr="00715C68" w:rsidRDefault="00256041" w:rsidP="00D34614">
      <w:pPr>
        <w:tabs>
          <w:tab w:val="left" w:pos="142"/>
          <w:tab w:val="left" w:pos="426"/>
        </w:tabs>
        <w:ind w:right="29" w:firstLine="284"/>
        <w:jc w:val="both"/>
        <w:rPr>
          <w:sz w:val="23"/>
          <w:szCs w:val="23"/>
        </w:rPr>
      </w:pPr>
      <w:r w:rsidRPr="00715C68">
        <w:rPr>
          <w:bCs/>
          <w:sz w:val="23"/>
          <w:szCs w:val="23"/>
        </w:rPr>
        <w:t>Окружность, круг, и</w:t>
      </w:r>
      <w:r w:rsidRPr="00715C68">
        <w:rPr>
          <w:sz w:val="23"/>
          <w:szCs w:val="23"/>
        </w:rPr>
        <w:t xml:space="preserve">х элементы и свойства; центральные и вписанные углы. Касательная </w:t>
      </w:r>
      <w:r w:rsidRPr="00715C68">
        <w:rPr>
          <w:i/>
          <w:sz w:val="23"/>
          <w:szCs w:val="23"/>
        </w:rPr>
        <w:t>и секущая</w:t>
      </w:r>
      <w:r w:rsidRPr="00715C68">
        <w:rPr>
          <w:sz w:val="23"/>
          <w:szCs w:val="23"/>
        </w:rPr>
        <w:t xml:space="preserve"> к окружности, </w:t>
      </w:r>
      <w:r w:rsidRPr="00715C68">
        <w:rPr>
          <w:i/>
          <w:sz w:val="23"/>
          <w:szCs w:val="23"/>
        </w:rPr>
        <w:t>их свойства</w:t>
      </w:r>
      <w:r w:rsidRPr="00715C68">
        <w:rPr>
          <w:sz w:val="23"/>
          <w:szCs w:val="23"/>
        </w:rPr>
        <w:t xml:space="preserve">. Вписанные и описанные окружности для треугольников, </w:t>
      </w:r>
      <w:r w:rsidRPr="00715C68">
        <w:rPr>
          <w:i/>
          <w:sz w:val="23"/>
          <w:szCs w:val="23"/>
        </w:rPr>
        <w:t>четырёхугольников, правильных многоугольников</w:t>
      </w:r>
      <w:r w:rsidRPr="00715C68">
        <w:rPr>
          <w:sz w:val="23"/>
          <w:szCs w:val="23"/>
        </w:rPr>
        <w:t xml:space="preserve">.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Геометрические фигуры в пространстве (объёмные тела)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 xml:space="preserve">Многогранник и его элементы. Названия многогранников с разным положением и количеством граней. </w:t>
      </w:r>
      <w:r w:rsidRPr="00715C68">
        <w:rPr>
          <w:sz w:val="23"/>
          <w:szCs w:val="23"/>
        </w:rPr>
        <w:t>Первичные представления о пирамиде, параллелепипеде, призме, сфере, шаре, цилиндре, конусе, их элементах и простейших свойствах</w:t>
      </w:r>
      <w:r w:rsidRPr="00715C68">
        <w:rPr>
          <w:i/>
          <w:sz w:val="23"/>
          <w:szCs w:val="23"/>
        </w:rPr>
        <w:t xml:space="preserve">. </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Отношения</w:t>
      </w:r>
    </w:p>
    <w:p w:rsidR="00256041" w:rsidRPr="00715C68" w:rsidRDefault="00256041" w:rsidP="00D34614">
      <w:pPr>
        <w:tabs>
          <w:tab w:val="left" w:pos="142"/>
          <w:tab w:val="left" w:pos="426"/>
        </w:tabs>
        <w:ind w:right="29" w:firstLine="284"/>
        <w:jc w:val="both"/>
        <w:rPr>
          <w:b/>
          <w:bCs/>
          <w:sz w:val="23"/>
          <w:szCs w:val="23"/>
        </w:rPr>
      </w:pPr>
      <w:r w:rsidRPr="00715C68">
        <w:rPr>
          <w:b/>
          <w:bCs/>
          <w:sz w:val="23"/>
          <w:szCs w:val="23"/>
        </w:rPr>
        <w:t>Равенство фигур</w:t>
      </w:r>
    </w:p>
    <w:p w:rsidR="00256041" w:rsidRPr="00715C68" w:rsidRDefault="00256041" w:rsidP="00D34614">
      <w:pPr>
        <w:tabs>
          <w:tab w:val="left" w:pos="142"/>
          <w:tab w:val="left" w:pos="426"/>
        </w:tabs>
        <w:ind w:right="29" w:firstLine="284"/>
        <w:jc w:val="both"/>
        <w:rPr>
          <w:i/>
          <w:iCs/>
          <w:sz w:val="23"/>
          <w:szCs w:val="23"/>
        </w:rPr>
      </w:pPr>
      <w:r w:rsidRPr="00715C68">
        <w:rPr>
          <w:bCs/>
          <w:sz w:val="23"/>
          <w:szCs w:val="23"/>
        </w:rPr>
        <w:t>С</w:t>
      </w:r>
      <w:r w:rsidRPr="00715C68">
        <w:rPr>
          <w:sz w:val="23"/>
          <w:szCs w:val="23"/>
        </w:rPr>
        <w:t xml:space="preserve">войства равных треугольников. Признаки равенства треугольников.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Параллельно</w:t>
      </w:r>
      <w:r w:rsidRPr="00715C68">
        <w:rPr>
          <w:b/>
          <w:bCs/>
          <w:sz w:val="23"/>
          <w:szCs w:val="23"/>
        </w:rPr>
        <w:softHyphen/>
        <w:t>сть прямых</w:t>
      </w:r>
    </w:p>
    <w:p w:rsidR="00256041" w:rsidRPr="00715C68" w:rsidRDefault="00256041" w:rsidP="00D34614">
      <w:pPr>
        <w:tabs>
          <w:tab w:val="left" w:pos="142"/>
          <w:tab w:val="left" w:pos="426"/>
        </w:tabs>
        <w:ind w:right="29" w:firstLine="284"/>
        <w:jc w:val="both"/>
        <w:rPr>
          <w:i/>
          <w:iCs/>
          <w:sz w:val="23"/>
          <w:szCs w:val="23"/>
        </w:rPr>
      </w:pPr>
      <w:r w:rsidRPr="00715C68">
        <w:rPr>
          <w:sz w:val="23"/>
          <w:szCs w:val="23"/>
        </w:rPr>
        <w:t xml:space="preserve">Признаки и свойства параллельных прямых. </w:t>
      </w:r>
      <w:r w:rsidRPr="00715C68">
        <w:rPr>
          <w:i/>
          <w:sz w:val="23"/>
          <w:szCs w:val="23"/>
        </w:rPr>
        <w:t>Аксиома параллельности Евклида</w:t>
      </w:r>
      <w:r w:rsidRPr="00715C68">
        <w:rPr>
          <w:sz w:val="23"/>
          <w:szCs w:val="23"/>
        </w:rPr>
        <w:t xml:space="preserve">. </w:t>
      </w:r>
      <w:r w:rsidRPr="00715C68">
        <w:rPr>
          <w:i/>
          <w:sz w:val="23"/>
          <w:szCs w:val="23"/>
        </w:rPr>
        <w:t>Теорема Фалеса</w:t>
      </w:r>
      <w:r w:rsidRPr="00715C68">
        <w:rPr>
          <w:sz w:val="23"/>
          <w:szCs w:val="23"/>
        </w:rPr>
        <w:t>.</w:t>
      </w:r>
    </w:p>
    <w:p w:rsidR="00256041" w:rsidRPr="00715C68" w:rsidRDefault="00256041" w:rsidP="00D34614">
      <w:pPr>
        <w:tabs>
          <w:tab w:val="left" w:pos="142"/>
          <w:tab w:val="left" w:pos="426"/>
        </w:tabs>
        <w:ind w:right="29" w:firstLine="284"/>
        <w:jc w:val="both"/>
        <w:rPr>
          <w:b/>
          <w:bCs/>
          <w:sz w:val="23"/>
          <w:szCs w:val="23"/>
        </w:rPr>
      </w:pPr>
      <w:r w:rsidRPr="00715C68">
        <w:rPr>
          <w:b/>
          <w:bCs/>
          <w:sz w:val="23"/>
          <w:szCs w:val="23"/>
        </w:rPr>
        <w:t>Перпендикулярные прямые</w:t>
      </w:r>
    </w:p>
    <w:p w:rsidR="00256041" w:rsidRPr="00715C68" w:rsidRDefault="00256041" w:rsidP="00D34614">
      <w:pPr>
        <w:tabs>
          <w:tab w:val="left" w:pos="142"/>
          <w:tab w:val="left" w:pos="426"/>
        </w:tabs>
        <w:ind w:right="29" w:firstLine="284"/>
        <w:jc w:val="both"/>
        <w:rPr>
          <w:sz w:val="23"/>
          <w:szCs w:val="23"/>
        </w:rPr>
      </w:pPr>
      <w:r w:rsidRPr="00715C68">
        <w:rPr>
          <w:bCs/>
          <w:sz w:val="23"/>
          <w:szCs w:val="23"/>
        </w:rPr>
        <w:t xml:space="preserve">Прямой угол. Перпендикуляр к прямой. Наклонная, проекция. Серединный перпендикуляр к отрезку. </w:t>
      </w:r>
      <w:r w:rsidRPr="00715C68">
        <w:rPr>
          <w:i/>
          <w:sz w:val="23"/>
          <w:szCs w:val="23"/>
        </w:rPr>
        <w:t>Свойства и признаки перпендикулярности</w:t>
      </w:r>
      <w:r w:rsidRPr="00715C68">
        <w:rPr>
          <w:sz w:val="23"/>
          <w:szCs w:val="23"/>
        </w:rPr>
        <w:t xml:space="preserve">. </w:t>
      </w:r>
    </w:p>
    <w:p w:rsidR="00256041" w:rsidRPr="00715C68" w:rsidRDefault="00256041" w:rsidP="00D34614">
      <w:pPr>
        <w:tabs>
          <w:tab w:val="left" w:pos="142"/>
          <w:tab w:val="left" w:pos="426"/>
        </w:tabs>
        <w:ind w:right="29" w:firstLine="284"/>
        <w:jc w:val="both"/>
        <w:rPr>
          <w:sz w:val="23"/>
          <w:szCs w:val="23"/>
        </w:rPr>
      </w:pPr>
      <w:r w:rsidRPr="00715C68">
        <w:rPr>
          <w:b/>
          <w:bCs/>
          <w:i/>
          <w:sz w:val="23"/>
          <w:szCs w:val="23"/>
        </w:rPr>
        <w:t>Подобие</w:t>
      </w:r>
    </w:p>
    <w:p w:rsidR="00256041" w:rsidRPr="00715C68" w:rsidRDefault="00256041" w:rsidP="00D34614">
      <w:pPr>
        <w:tabs>
          <w:tab w:val="left" w:pos="142"/>
          <w:tab w:val="left" w:pos="426"/>
        </w:tabs>
        <w:ind w:right="29" w:firstLine="284"/>
        <w:jc w:val="both"/>
        <w:rPr>
          <w:sz w:val="23"/>
          <w:szCs w:val="23"/>
        </w:rPr>
      </w:pPr>
      <w:r w:rsidRPr="00715C68">
        <w:rPr>
          <w:i/>
          <w:sz w:val="23"/>
          <w:szCs w:val="23"/>
        </w:rPr>
        <w:t>Пропорциональные отрезки, подобие фигур. Подобные треугольники. Признаки подобия</w:t>
      </w:r>
      <w:r w:rsidRPr="00715C68">
        <w:rPr>
          <w:sz w:val="23"/>
          <w:szCs w:val="23"/>
        </w:rPr>
        <w:t xml:space="preserve">. </w:t>
      </w:r>
    </w:p>
    <w:p w:rsidR="00256041" w:rsidRPr="00715C68" w:rsidRDefault="00256041" w:rsidP="00D34614">
      <w:pPr>
        <w:tabs>
          <w:tab w:val="left" w:pos="142"/>
          <w:tab w:val="left" w:pos="426"/>
        </w:tabs>
        <w:ind w:right="29" w:firstLine="284"/>
        <w:jc w:val="both"/>
        <w:rPr>
          <w:i/>
          <w:iCs/>
          <w:sz w:val="23"/>
          <w:szCs w:val="23"/>
        </w:rPr>
      </w:pPr>
      <w:r w:rsidRPr="00715C68">
        <w:rPr>
          <w:b/>
          <w:sz w:val="23"/>
          <w:szCs w:val="23"/>
        </w:rPr>
        <w:t>Взаимное расположение</w:t>
      </w:r>
      <w:r w:rsidRPr="00715C68">
        <w:rPr>
          <w:sz w:val="23"/>
          <w:szCs w:val="23"/>
        </w:rPr>
        <w:t xml:space="preserve"> прямой и окружности</w:t>
      </w:r>
      <w:r w:rsidRPr="00715C68">
        <w:rPr>
          <w:i/>
          <w:sz w:val="23"/>
          <w:szCs w:val="23"/>
        </w:rPr>
        <w:t>, двух окружностей.</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Измерения и вычисления</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Величины</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Понятие величины. Длина. Измерение длины. Единицы измерения длины. Величина угла. Градусная мера угла. </w:t>
      </w:r>
    </w:p>
    <w:p w:rsidR="00256041" w:rsidRPr="00715C68" w:rsidRDefault="00256041" w:rsidP="00D34614">
      <w:pPr>
        <w:tabs>
          <w:tab w:val="left" w:pos="142"/>
          <w:tab w:val="left" w:pos="426"/>
        </w:tabs>
        <w:ind w:right="29" w:firstLine="284"/>
        <w:jc w:val="both"/>
        <w:rPr>
          <w:sz w:val="23"/>
          <w:szCs w:val="23"/>
        </w:rPr>
      </w:pPr>
      <w:r w:rsidRPr="00715C68">
        <w:rPr>
          <w:sz w:val="23"/>
          <w:szCs w:val="23"/>
        </w:rPr>
        <w:t>Понятие о площади плоской фигуры и её свойствах. Измерение площадей. Единицы измерения площади.</w:t>
      </w:r>
    </w:p>
    <w:p w:rsidR="00256041" w:rsidRPr="00715C68" w:rsidRDefault="00256041" w:rsidP="00D34614">
      <w:pPr>
        <w:tabs>
          <w:tab w:val="left" w:pos="142"/>
          <w:tab w:val="left" w:pos="426"/>
        </w:tabs>
        <w:ind w:right="29" w:firstLine="284"/>
        <w:jc w:val="both"/>
        <w:rPr>
          <w:sz w:val="23"/>
          <w:szCs w:val="23"/>
        </w:rPr>
      </w:pPr>
      <w:r w:rsidRPr="00715C68">
        <w:rPr>
          <w:sz w:val="23"/>
          <w:szCs w:val="23"/>
        </w:rPr>
        <w:t>Представление об объёме и его свойствах. Измерение объёма. Единицы измерения объёмов.</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Измерения и вычисления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15C68">
        <w:rPr>
          <w:i/>
          <w:sz w:val="23"/>
          <w:szCs w:val="23"/>
        </w:rPr>
        <w:t>Тригонометрические функции тупого угла.</w:t>
      </w:r>
      <w:r w:rsidRPr="00715C68">
        <w:rPr>
          <w:sz w:val="23"/>
          <w:szCs w:val="23"/>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15C68">
        <w:rPr>
          <w:sz w:val="23"/>
          <w:szCs w:val="23"/>
        </w:rPr>
        <w:softHyphen/>
        <w:t xml:space="preserve">ружности и площади круга. Сравнение и вычисление площадей. Теорема Пифагора. </w:t>
      </w:r>
      <w:r w:rsidRPr="00715C68">
        <w:rPr>
          <w:i/>
          <w:sz w:val="23"/>
          <w:szCs w:val="23"/>
        </w:rPr>
        <w:t>Теорема синусов. Теорема косинусов</w:t>
      </w:r>
      <w:r w:rsidRPr="00715C68">
        <w:rPr>
          <w:sz w:val="23"/>
          <w:szCs w:val="23"/>
        </w:rPr>
        <w:t>.</w:t>
      </w:r>
    </w:p>
    <w:p w:rsidR="00256041" w:rsidRPr="00715C68" w:rsidRDefault="00256041" w:rsidP="00D34614">
      <w:pPr>
        <w:tabs>
          <w:tab w:val="left" w:pos="142"/>
          <w:tab w:val="left" w:pos="426"/>
        </w:tabs>
        <w:ind w:right="29" w:firstLine="284"/>
        <w:jc w:val="both"/>
        <w:rPr>
          <w:sz w:val="23"/>
          <w:szCs w:val="23"/>
        </w:rPr>
      </w:pPr>
      <w:r w:rsidRPr="00715C68">
        <w:rPr>
          <w:b/>
          <w:sz w:val="23"/>
          <w:szCs w:val="23"/>
        </w:rPr>
        <w:t>Расстояния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Расстояние между точками. Расстояние от точки до прямой. </w:t>
      </w:r>
      <w:r w:rsidRPr="00715C68">
        <w:rPr>
          <w:i/>
          <w:sz w:val="23"/>
          <w:szCs w:val="23"/>
        </w:rPr>
        <w:t>Расстояние между фигурами</w:t>
      </w:r>
      <w:r w:rsidRPr="00715C68">
        <w:rPr>
          <w:sz w:val="23"/>
          <w:szCs w:val="23"/>
        </w:rPr>
        <w:t xml:space="preserve">. </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Геометрические построения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Геометрические построения для иллюстрации свойств геометрических фигур.</w:t>
      </w:r>
    </w:p>
    <w:p w:rsidR="00256041" w:rsidRPr="00715C68" w:rsidRDefault="00256041" w:rsidP="00D34614">
      <w:pPr>
        <w:tabs>
          <w:tab w:val="left" w:pos="142"/>
          <w:tab w:val="left" w:pos="426"/>
        </w:tabs>
        <w:ind w:right="29" w:firstLine="284"/>
        <w:jc w:val="both"/>
        <w:rPr>
          <w:i/>
          <w:sz w:val="23"/>
          <w:szCs w:val="23"/>
        </w:rPr>
      </w:pPr>
      <w:r w:rsidRPr="00715C68">
        <w:rPr>
          <w:sz w:val="23"/>
          <w:szCs w:val="23"/>
        </w:rPr>
        <w:t xml:space="preserve">Инструменты для построений: циркуль, линейка, угольник. </w:t>
      </w:r>
      <w:r w:rsidRPr="00715C68">
        <w:rPr>
          <w:i/>
          <w:sz w:val="23"/>
          <w:szCs w:val="23"/>
        </w:rPr>
        <w:t xml:space="preserve">Простейшие построения циркулем и линейкой: построение биссектрисы угла, перпендикуляра к прямой, угла, равного данному, </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Построение треугольников по трём сторонам, двум сторонам и углу между ними, стороне и двум прилежащим к ней углам.</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Деление отрезка в данном отношении.</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 xml:space="preserve">Геометрические преобразования </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Преобразования</w:t>
      </w:r>
    </w:p>
    <w:p w:rsidR="00256041" w:rsidRPr="00715C68" w:rsidRDefault="00256041" w:rsidP="00D34614">
      <w:pPr>
        <w:tabs>
          <w:tab w:val="left" w:pos="142"/>
          <w:tab w:val="left" w:pos="426"/>
        </w:tabs>
        <w:ind w:right="29" w:firstLine="284"/>
        <w:jc w:val="both"/>
        <w:rPr>
          <w:b/>
          <w:bCs/>
          <w:sz w:val="23"/>
          <w:szCs w:val="23"/>
        </w:rPr>
      </w:pPr>
      <w:r w:rsidRPr="00715C68">
        <w:rPr>
          <w:sz w:val="23"/>
          <w:szCs w:val="23"/>
        </w:rPr>
        <w:t xml:space="preserve">Понятие преобразования. Представление о метапредметном понятии «преобразование». </w:t>
      </w:r>
      <w:r w:rsidRPr="00715C68">
        <w:rPr>
          <w:i/>
          <w:sz w:val="23"/>
          <w:szCs w:val="23"/>
        </w:rPr>
        <w:t>Подобие</w:t>
      </w:r>
      <w:r w:rsidRPr="00715C68">
        <w:rPr>
          <w:sz w:val="23"/>
          <w:szCs w:val="23"/>
        </w:rPr>
        <w:t>.</w:t>
      </w:r>
    </w:p>
    <w:p w:rsidR="00256041" w:rsidRPr="00715C68" w:rsidRDefault="00256041" w:rsidP="00D34614">
      <w:pPr>
        <w:tabs>
          <w:tab w:val="left" w:pos="142"/>
          <w:tab w:val="left" w:pos="426"/>
        </w:tabs>
        <w:ind w:right="29" w:firstLine="284"/>
        <w:jc w:val="both"/>
        <w:rPr>
          <w:sz w:val="23"/>
          <w:szCs w:val="23"/>
        </w:rPr>
      </w:pPr>
      <w:r w:rsidRPr="00715C68">
        <w:rPr>
          <w:b/>
          <w:bCs/>
          <w:sz w:val="23"/>
          <w:szCs w:val="23"/>
        </w:rPr>
        <w:t>Движения</w:t>
      </w:r>
    </w:p>
    <w:p w:rsidR="00256041" w:rsidRPr="00715C68" w:rsidRDefault="00256041" w:rsidP="00D34614">
      <w:pPr>
        <w:tabs>
          <w:tab w:val="left" w:pos="142"/>
          <w:tab w:val="left" w:pos="426"/>
        </w:tabs>
        <w:ind w:right="29" w:firstLine="284"/>
        <w:jc w:val="both"/>
        <w:rPr>
          <w:sz w:val="23"/>
          <w:szCs w:val="23"/>
        </w:rPr>
      </w:pPr>
      <w:r w:rsidRPr="00715C68">
        <w:rPr>
          <w:sz w:val="23"/>
          <w:szCs w:val="23"/>
        </w:rPr>
        <w:t>Осевая и центральная симметрия</w:t>
      </w:r>
      <w:r w:rsidRPr="00715C68">
        <w:rPr>
          <w:i/>
          <w:sz w:val="23"/>
          <w:szCs w:val="23"/>
        </w:rPr>
        <w:t>, поворот и параллельный перенос.Комбинации движений на плоскости и их свойства</w:t>
      </w:r>
      <w:r w:rsidRPr="00715C68">
        <w:rPr>
          <w:sz w:val="23"/>
          <w:szCs w:val="23"/>
        </w:rPr>
        <w:t xml:space="preserve">. </w:t>
      </w:r>
    </w:p>
    <w:p w:rsidR="00256041" w:rsidRPr="00715C68" w:rsidRDefault="00256041" w:rsidP="00D34614">
      <w:pPr>
        <w:pStyle w:val="affe"/>
        <w:tabs>
          <w:tab w:val="left" w:pos="142"/>
          <w:tab w:val="left" w:pos="426"/>
        </w:tabs>
        <w:ind w:right="29" w:firstLine="284"/>
        <w:jc w:val="both"/>
        <w:rPr>
          <w:rFonts w:ascii="Times New Roman" w:hAnsi="Times New Roman" w:cs="Times New Roman"/>
          <w:b/>
          <w:i w:val="0"/>
          <w:color w:val="auto"/>
          <w:spacing w:val="0"/>
          <w:sz w:val="23"/>
          <w:szCs w:val="23"/>
          <w:lang w:val="ru-RU"/>
        </w:rPr>
      </w:pPr>
      <w:r w:rsidRPr="00715C68">
        <w:rPr>
          <w:rFonts w:ascii="Times New Roman" w:hAnsi="Times New Roman" w:cs="Times New Roman"/>
          <w:b/>
          <w:i w:val="0"/>
          <w:color w:val="auto"/>
          <w:spacing w:val="0"/>
          <w:sz w:val="23"/>
          <w:szCs w:val="23"/>
          <w:lang w:val="ru-RU"/>
        </w:rPr>
        <w:t>Векторы и координаты на плоскости</w:t>
      </w:r>
    </w:p>
    <w:p w:rsidR="00256041" w:rsidRPr="00715C68" w:rsidRDefault="00256041" w:rsidP="00D34614">
      <w:pPr>
        <w:tabs>
          <w:tab w:val="left" w:pos="142"/>
          <w:tab w:val="left" w:pos="426"/>
        </w:tabs>
        <w:ind w:right="29" w:firstLine="284"/>
        <w:jc w:val="both"/>
        <w:rPr>
          <w:b/>
          <w:sz w:val="23"/>
          <w:szCs w:val="23"/>
        </w:rPr>
      </w:pPr>
      <w:r w:rsidRPr="00715C68">
        <w:rPr>
          <w:b/>
          <w:iCs/>
          <w:sz w:val="23"/>
          <w:szCs w:val="23"/>
        </w:rPr>
        <w:t>Векторы</w:t>
      </w:r>
    </w:p>
    <w:p w:rsidR="00256041" w:rsidRPr="00715C68" w:rsidRDefault="00256041" w:rsidP="00D34614">
      <w:pPr>
        <w:tabs>
          <w:tab w:val="left" w:pos="142"/>
          <w:tab w:val="left" w:pos="426"/>
        </w:tabs>
        <w:ind w:right="29" w:firstLine="284"/>
        <w:jc w:val="both"/>
        <w:rPr>
          <w:sz w:val="23"/>
          <w:szCs w:val="23"/>
        </w:rPr>
      </w:pPr>
      <w:r w:rsidRPr="00715C68">
        <w:rPr>
          <w:sz w:val="23"/>
          <w:szCs w:val="23"/>
        </w:rPr>
        <w:t>Понятие вектора, действия над векторами</w:t>
      </w:r>
      <w:r w:rsidRPr="00715C68">
        <w:rPr>
          <w:i/>
          <w:sz w:val="23"/>
          <w:szCs w:val="23"/>
        </w:rPr>
        <w:t xml:space="preserve">, </w:t>
      </w:r>
      <w:r w:rsidRPr="00715C68">
        <w:rPr>
          <w:sz w:val="23"/>
          <w:szCs w:val="23"/>
        </w:rPr>
        <w:t>использование векторов в физике,</w:t>
      </w:r>
      <w:r w:rsidRPr="00715C68">
        <w:rPr>
          <w:i/>
          <w:sz w:val="23"/>
          <w:szCs w:val="23"/>
        </w:rPr>
        <w:t xml:space="preserve"> разложение вектора на составляющие, скалярное произведение</w:t>
      </w:r>
      <w:r w:rsidRPr="00715C68">
        <w:rPr>
          <w:sz w:val="23"/>
          <w:szCs w:val="23"/>
        </w:rPr>
        <w:t xml:space="preserve">. </w:t>
      </w:r>
    </w:p>
    <w:p w:rsidR="00EB5F0E" w:rsidRDefault="00EB5F0E" w:rsidP="00D34614">
      <w:pPr>
        <w:tabs>
          <w:tab w:val="left" w:pos="142"/>
          <w:tab w:val="left" w:pos="426"/>
        </w:tabs>
        <w:ind w:right="29" w:firstLine="284"/>
        <w:jc w:val="both"/>
        <w:rPr>
          <w:b/>
          <w:bCs/>
          <w:sz w:val="23"/>
          <w:szCs w:val="23"/>
        </w:rPr>
      </w:pPr>
    </w:p>
    <w:p w:rsidR="00256041" w:rsidRPr="00715C68" w:rsidRDefault="00256041" w:rsidP="00D34614">
      <w:pPr>
        <w:tabs>
          <w:tab w:val="left" w:pos="142"/>
          <w:tab w:val="left" w:pos="426"/>
        </w:tabs>
        <w:ind w:right="29" w:firstLine="284"/>
        <w:jc w:val="both"/>
        <w:rPr>
          <w:b/>
          <w:bCs/>
          <w:sz w:val="23"/>
          <w:szCs w:val="23"/>
        </w:rPr>
      </w:pPr>
      <w:r w:rsidRPr="00715C68">
        <w:rPr>
          <w:b/>
          <w:bCs/>
          <w:sz w:val="23"/>
          <w:szCs w:val="23"/>
        </w:rPr>
        <w:t>Координаты</w:t>
      </w:r>
    </w:p>
    <w:p w:rsidR="00256041" w:rsidRPr="00715C68" w:rsidRDefault="00256041" w:rsidP="00D34614">
      <w:pPr>
        <w:tabs>
          <w:tab w:val="left" w:pos="142"/>
          <w:tab w:val="left" w:pos="426"/>
        </w:tabs>
        <w:ind w:right="29" w:firstLine="284"/>
        <w:jc w:val="both"/>
        <w:rPr>
          <w:sz w:val="23"/>
          <w:szCs w:val="23"/>
        </w:rPr>
      </w:pPr>
      <w:r w:rsidRPr="00715C68">
        <w:rPr>
          <w:sz w:val="23"/>
          <w:szCs w:val="23"/>
        </w:rPr>
        <w:t xml:space="preserve">Основные понятия, </w:t>
      </w:r>
      <w:r w:rsidRPr="00715C68">
        <w:rPr>
          <w:i/>
          <w:sz w:val="23"/>
          <w:szCs w:val="23"/>
        </w:rPr>
        <w:t>координаты вектора, расстояние между точками. Координаты середины отрезка. Уравнения фигур.</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Применение векторов и координат для решения простейших геометрических задач.</w:t>
      </w:r>
    </w:p>
    <w:p w:rsidR="00256041" w:rsidRPr="00715C68" w:rsidRDefault="00256041" w:rsidP="00D34614">
      <w:pPr>
        <w:pStyle w:val="3"/>
        <w:tabs>
          <w:tab w:val="left" w:pos="142"/>
          <w:tab w:val="left" w:pos="426"/>
        </w:tabs>
        <w:spacing w:before="0" w:after="0"/>
        <w:ind w:right="29" w:firstLine="284"/>
        <w:jc w:val="both"/>
        <w:rPr>
          <w:rFonts w:ascii="Times New Roman" w:hAnsi="Times New Roman"/>
          <w:sz w:val="23"/>
          <w:szCs w:val="23"/>
        </w:rPr>
      </w:pPr>
      <w:bookmarkStart w:id="161" w:name="_Toc284663429"/>
      <w:bookmarkStart w:id="162" w:name="_Toc284662802"/>
      <w:bookmarkStart w:id="163" w:name="_Toc405513924"/>
      <w:r w:rsidRPr="00715C68">
        <w:rPr>
          <w:rFonts w:ascii="Times New Roman" w:hAnsi="Times New Roman"/>
          <w:b w:val="0"/>
          <w:bCs w:val="0"/>
          <w:sz w:val="23"/>
          <w:szCs w:val="23"/>
        </w:rPr>
        <w:t>История математики</w:t>
      </w:r>
      <w:bookmarkEnd w:id="161"/>
      <w:bookmarkEnd w:id="162"/>
      <w:bookmarkEnd w:id="163"/>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Возникновение математики как науки, этапы её развития. Основные разделы математики. Выдающиеся математики и их вклад в развитие науки.</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Бесконечность множества простых чисел. Числа и длины отрезков. Рациональные числа. Потребность в иррациональных числах. Школа Пифагора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Задача Леонардо Пизанского (Фибоначчи) о кроликах, числа Фибоначчи. Задача о шахматной доске. Сходимость геометрической прогрессии.</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Истоки теории вероятностей: страховое дело, азартные игры. П. Ферма, Б.Паскаль, Я. Бернулли, А.Н.Колмогоров.</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Геометрия и искусство. Геометрические закономерности окружающего мира.</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 xml:space="preserve">Роль российских учёных в развитии математики: Л.Эйлер. Н.И.Лобачевский, П.Л.Чебышев, С. Ковалевская, А.Н.Колмогоров. </w:t>
      </w:r>
    </w:p>
    <w:p w:rsidR="00256041" w:rsidRPr="00715C68" w:rsidRDefault="00256041" w:rsidP="00D34614">
      <w:pPr>
        <w:tabs>
          <w:tab w:val="left" w:pos="142"/>
          <w:tab w:val="left" w:pos="426"/>
        </w:tabs>
        <w:ind w:right="29" w:firstLine="284"/>
        <w:jc w:val="both"/>
        <w:rPr>
          <w:i/>
          <w:sz w:val="23"/>
          <w:szCs w:val="23"/>
        </w:rPr>
      </w:pPr>
      <w:r w:rsidRPr="00715C68">
        <w:rPr>
          <w:i/>
          <w:sz w:val="23"/>
          <w:szCs w:val="23"/>
        </w:rPr>
        <w:t xml:space="preserve">Математика в развитии России: Петр </w:t>
      </w:r>
      <w:r w:rsidRPr="00715C68">
        <w:rPr>
          <w:i/>
          <w:sz w:val="23"/>
          <w:szCs w:val="23"/>
          <w:lang w:val="en-US"/>
        </w:rPr>
        <w:t>I</w:t>
      </w:r>
      <w:r w:rsidRPr="00715C68">
        <w:rPr>
          <w:i/>
          <w:sz w:val="23"/>
          <w:szCs w:val="23"/>
        </w:rPr>
        <w:t>, школа математических и навигацких наук, развитие российского флота, А.Н.Крылов. Космическая программа и М.В.Келдыш.</w:t>
      </w:r>
    </w:p>
    <w:p w:rsidR="00256041" w:rsidRPr="00715C68" w:rsidRDefault="00256041" w:rsidP="00D34614">
      <w:pPr>
        <w:tabs>
          <w:tab w:val="left" w:pos="426"/>
        </w:tabs>
        <w:ind w:right="29" w:firstLine="284"/>
        <w:jc w:val="both"/>
        <w:rPr>
          <w:sz w:val="23"/>
          <w:szCs w:val="23"/>
        </w:rPr>
      </w:pPr>
    </w:p>
    <w:p w:rsidR="00256041" w:rsidRPr="00CB5483" w:rsidRDefault="008571B9" w:rsidP="00D34614">
      <w:pPr>
        <w:pStyle w:val="3"/>
        <w:tabs>
          <w:tab w:val="left" w:pos="426"/>
        </w:tabs>
        <w:spacing w:before="0" w:after="0"/>
        <w:ind w:right="29" w:firstLine="284"/>
        <w:jc w:val="both"/>
        <w:rPr>
          <w:rFonts w:ascii="Times New Roman" w:hAnsi="Times New Roman"/>
          <w:sz w:val="23"/>
          <w:szCs w:val="23"/>
        </w:rPr>
      </w:pPr>
      <w:bookmarkStart w:id="164" w:name="_Toc414553245"/>
      <w:bookmarkStart w:id="165" w:name="_Toc410654034"/>
      <w:bookmarkStart w:id="166" w:name="_Toc409691709"/>
      <w:r>
        <w:rPr>
          <w:rFonts w:ascii="Times New Roman" w:hAnsi="Times New Roman"/>
          <w:bCs w:val="0"/>
          <w:sz w:val="23"/>
          <w:szCs w:val="23"/>
        </w:rPr>
        <w:t>2.2.2</w:t>
      </w:r>
      <w:r w:rsidR="00256041" w:rsidRPr="00CB5483">
        <w:rPr>
          <w:rFonts w:ascii="Times New Roman" w:hAnsi="Times New Roman"/>
          <w:bCs w:val="0"/>
          <w:sz w:val="23"/>
          <w:szCs w:val="23"/>
        </w:rPr>
        <w:t>.</w:t>
      </w:r>
      <w:r w:rsidR="00F72FF3">
        <w:rPr>
          <w:rFonts w:ascii="Times New Roman" w:hAnsi="Times New Roman"/>
          <w:bCs w:val="0"/>
          <w:sz w:val="23"/>
          <w:szCs w:val="23"/>
        </w:rPr>
        <w:t>11</w:t>
      </w:r>
      <w:r w:rsidR="00256041" w:rsidRPr="00CB5483">
        <w:rPr>
          <w:rFonts w:ascii="Times New Roman" w:hAnsi="Times New Roman"/>
          <w:bCs w:val="0"/>
          <w:sz w:val="23"/>
          <w:szCs w:val="23"/>
        </w:rPr>
        <w:t>. Информатика</w:t>
      </w:r>
      <w:bookmarkEnd w:id="164"/>
      <w:bookmarkEnd w:id="165"/>
      <w:bookmarkEnd w:id="166"/>
    </w:p>
    <w:p w:rsidR="00256041" w:rsidRPr="00715C68" w:rsidRDefault="00256041" w:rsidP="00D34614">
      <w:pPr>
        <w:pStyle w:val="ab"/>
        <w:tabs>
          <w:tab w:val="left" w:pos="426"/>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Информация и информационные процессы</w:t>
      </w:r>
    </w:p>
    <w:p w:rsidR="00256041" w:rsidRPr="00715C68" w:rsidRDefault="00256041" w:rsidP="00D34614">
      <w:pPr>
        <w:tabs>
          <w:tab w:val="left" w:pos="426"/>
        </w:tabs>
        <w:ind w:right="29" w:firstLine="284"/>
        <w:jc w:val="both"/>
        <w:rPr>
          <w:sz w:val="23"/>
          <w:szCs w:val="23"/>
        </w:rPr>
      </w:pPr>
      <w:r w:rsidRPr="00715C68">
        <w:rPr>
          <w:sz w:val="23"/>
          <w:szCs w:val="23"/>
        </w:rPr>
        <w:t xml:space="preserve">Информация – одно из основных обобщающих понятий современной науки. </w:t>
      </w:r>
    </w:p>
    <w:p w:rsidR="00256041" w:rsidRPr="00715C68" w:rsidRDefault="00256041" w:rsidP="00D34614">
      <w:pPr>
        <w:tabs>
          <w:tab w:val="left" w:pos="426"/>
        </w:tabs>
        <w:ind w:right="29" w:firstLine="284"/>
        <w:jc w:val="both"/>
        <w:rPr>
          <w:sz w:val="23"/>
          <w:szCs w:val="23"/>
        </w:rPr>
      </w:pPr>
      <w:r w:rsidRPr="00715C68">
        <w:rPr>
          <w:sz w:val="23"/>
          <w:szCs w:val="23"/>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256041" w:rsidRPr="00715C68" w:rsidRDefault="00256041" w:rsidP="00D34614">
      <w:pPr>
        <w:tabs>
          <w:tab w:val="left" w:pos="426"/>
        </w:tabs>
        <w:ind w:right="29" w:firstLine="284"/>
        <w:jc w:val="both"/>
        <w:rPr>
          <w:sz w:val="23"/>
          <w:szCs w:val="23"/>
        </w:rPr>
      </w:pPr>
      <w:r w:rsidRPr="00715C68">
        <w:rPr>
          <w:sz w:val="23"/>
          <w:szCs w:val="23"/>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256041" w:rsidRPr="00715C68" w:rsidRDefault="00256041" w:rsidP="00D34614">
      <w:pPr>
        <w:tabs>
          <w:tab w:val="left" w:pos="426"/>
        </w:tabs>
        <w:ind w:right="29" w:firstLine="284"/>
        <w:jc w:val="both"/>
        <w:rPr>
          <w:sz w:val="23"/>
          <w:szCs w:val="23"/>
        </w:rPr>
      </w:pPr>
      <w:r w:rsidRPr="00715C68">
        <w:rPr>
          <w:sz w:val="23"/>
          <w:szCs w:val="23"/>
        </w:rPr>
        <w:t>Информационные процессы – процессы, связанные с хранением, преобразованием и передачей данных.</w:t>
      </w:r>
    </w:p>
    <w:p w:rsidR="00256041" w:rsidRPr="00715C68" w:rsidRDefault="00256041" w:rsidP="00D34614">
      <w:pPr>
        <w:pStyle w:val="ab"/>
        <w:tabs>
          <w:tab w:val="left" w:pos="426"/>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Компьютер – универсальное устройство обработки данных</w:t>
      </w:r>
    </w:p>
    <w:p w:rsidR="00256041" w:rsidRPr="00715C68" w:rsidRDefault="00256041" w:rsidP="00D34614">
      <w:pPr>
        <w:tabs>
          <w:tab w:val="left" w:pos="426"/>
        </w:tabs>
        <w:ind w:right="29" w:firstLine="284"/>
        <w:jc w:val="both"/>
        <w:rPr>
          <w:sz w:val="23"/>
          <w:szCs w:val="23"/>
        </w:rPr>
      </w:pPr>
      <w:r w:rsidRPr="00715C68">
        <w:rPr>
          <w:sz w:val="23"/>
          <w:szCs w:val="23"/>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256041" w:rsidRPr="00715C68" w:rsidRDefault="00256041" w:rsidP="00D34614">
      <w:pPr>
        <w:tabs>
          <w:tab w:val="left" w:pos="426"/>
        </w:tabs>
        <w:ind w:right="29" w:firstLine="284"/>
        <w:jc w:val="both"/>
        <w:rPr>
          <w:i/>
          <w:sz w:val="23"/>
          <w:szCs w:val="23"/>
        </w:rPr>
      </w:pPr>
      <w:r w:rsidRPr="00715C68">
        <w:rPr>
          <w:i/>
          <w:sz w:val="23"/>
          <w:szCs w:val="23"/>
        </w:rPr>
        <w:t>Компьютеры, встроенные в технические устройства и производственные комплексы. Роботизированные производства, аддитивные технологии (3</w:t>
      </w:r>
      <w:r w:rsidRPr="00715C68">
        <w:rPr>
          <w:i/>
          <w:sz w:val="23"/>
          <w:szCs w:val="23"/>
          <w:lang w:val="en-US"/>
        </w:rPr>
        <w:t>D</w:t>
      </w:r>
      <w:r w:rsidRPr="00715C68">
        <w:rPr>
          <w:i/>
          <w:sz w:val="23"/>
          <w:szCs w:val="23"/>
        </w:rPr>
        <w:t xml:space="preserve">-принтеры). </w:t>
      </w:r>
    </w:p>
    <w:p w:rsidR="00256041" w:rsidRPr="00715C68" w:rsidRDefault="00256041" w:rsidP="00D34614">
      <w:pPr>
        <w:tabs>
          <w:tab w:val="left" w:pos="426"/>
        </w:tabs>
        <w:ind w:right="29" w:firstLine="284"/>
        <w:jc w:val="both"/>
        <w:rPr>
          <w:sz w:val="23"/>
          <w:szCs w:val="23"/>
        </w:rPr>
      </w:pPr>
      <w:r w:rsidRPr="00715C68">
        <w:rPr>
          <w:sz w:val="23"/>
          <w:szCs w:val="23"/>
        </w:rPr>
        <w:t>Программное обеспечение компьютера.</w:t>
      </w:r>
    </w:p>
    <w:p w:rsidR="00256041" w:rsidRPr="00715C68" w:rsidRDefault="00256041" w:rsidP="00D34614">
      <w:pPr>
        <w:tabs>
          <w:tab w:val="left" w:pos="426"/>
        </w:tabs>
        <w:ind w:right="29" w:firstLine="284"/>
        <w:jc w:val="both"/>
        <w:rPr>
          <w:sz w:val="23"/>
          <w:szCs w:val="23"/>
        </w:rPr>
      </w:pPr>
      <w:r w:rsidRPr="00715C68">
        <w:rPr>
          <w:sz w:val="23"/>
          <w:szCs w:val="23"/>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15C68">
        <w:rPr>
          <w:i/>
          <w:sz w:val="23"/>
          <w:szCs w:val="23"/>
        </w:rPr>
        <w:t>Носители информации в живой природе.</w:t>
      </w:r>
    </w:p>
    <w:p w:rsidR="00256041" w:rsidRPr="00715C68" w:rsidRDefault="00256041" w:rsidP="00D34614">
      <w:pPr>
        <w:tabs>
          <w:tab w:val="left" w:pos="426"/>
        </w:tabs>
        <w:ind w:right="29" w:firstLine="284"/>
        <w:jc w:val="both"/>
        <w:rPr>
          <w:sz w:val="23"/>
          <w:szCs w:val="23"/>
        </w:rPr>
      </w:pPr>
      <w:r w:rsidRPr="00715C68">
        <w:rPr>
          <w:sz w:val="23"/>
          <w:szCs w:val="23"/>
        </w:rPr>
        <w:t>История и тенденции развития компьютеров, улучшение характеристик компьютеров. Суперкомпьютеры.</w:t>
      </w:r>
    </w:p>
    <w:p w:rsidR="00256041" w:rsidRPr="00715C68" w:rsidRDefault="00256041" w:rsidP="00D34614">
      <w:pPr>
        <w:tabs>
          <w:tab w:val="left" w:pos="426"/>
        </w:tabs>
        <w:ind w:right="29" w:firstLine="284"/>
        <w:jc w:val="both"/>
        <w:rPr>
          <w:sz w:val="23"/>
          <w:szCs w:val="23"/>
        </w:rPr>
      </w:pPr>
      <w:r w:rsidRPr="00715C68">
        <w:rPr>
          <w:i/>
          <w:sz w:val="23"/>
          <w:szCs w:val="23"/>
        </w:rPr>
        <w:t>Физические ограничения на значения характеристик компьютеров</w:t>
      </w:r>
      <w:r w:rsidRPr="00715C68">
        <w:rPr>
          <w:sz w:val="23"/>
          <w:szCs w:val="23"/>
        </w:rPr>
        <w:t>.</w:t>
      </w:r>
    </w:p>
    <w:p w:rsidR="00256041" w:rsidRPr="00715C68" w:rsidRDefault="00256041" w:rsidP="00D34614">
      <w:pPr>
        <w:tabs>
          <w:tab w:val="left" w:pos="426"/>
        </w:tabs>
        <w:ind w:right="29" w:firstLine="284"/>
        <w:jc w:val="both"/>
        <w:rPr>
          <w:i/>
          <w:sz w:val="23"/>
          <w:szCs w:val="23"/>
        </w:rPr>
      </w:pPr>
      <w:r w:rsidRPr="00715C68">
        <w:rPr>
          <w:i/>
          <w:sz w:val="23"/>
          <w:szCs w:val="23"/>
        </w:rPr>
        <w:t>Параллельные вычисления.</w:t>
      </w:r>
    </w:p>
    <w:p w:rsidR="00256041" w:rsidRPr="00715C68" w:rsidRDefault="00256041" w:rsidP="00D34614">
      <w:pPr>
        <w:tabs>
          <w:tab w:val="left" w:pos="426"/>
        </w:tabs>
        <w:ind w:right="29" w:firstLine="284"/>
        <w:jc w:val="both"/>
        <w:rPr>
          <w:b/>
          <w:bCs/>
          <w:sz w:val="23"/>
          <w:szCs w:val="23"/>
        </w:rPr>
      </w:pPr>
      <w:r w:rsidRPr="00715C68">
        <w:rPr>
          <w:sz w:val="23"/>
          <w:szCs w:val="23"/>
        </w:rPr>
        <w:t>Техника безопасности и правила работы на компьютере.</w:t>
      </w:r>
    </w:p>
    <w:p w:rsidR="00256041" w:rsidRPr="00715C68" w:rsidRDefault="00256041" w:rsidP="00D34614">
      <w:pPr>
        <w:tabs>
          <w:tab w:val="left" w:pos="426"/>
        </w:tabs>
        <w:ind w:right="29" w:firstLine="284"/>
        <w:jc w:val="both"/>
        <w:rPr>
          <w:sz w:val="23"/>
          <w:szCs w:val="23"/>
        </w:rPr>
      </w:pPr>
      <w:r w:rsidRPr="00715C68">
        <w:rPr>
          <w:b/>
          <w:bCs/>
          <w:sz w:val="23"/>
          <w:szCs w:val="23"/>
        </w:rPr>
        <w:t>Математические основы информатики</w:t>
      </w:r>
    </w:p>
    <w:p w:rsidR="00256041" w:rsidRPr="00715C68" w:rsidRDefault="00256041" w:rsidP="00D34614">
      <w:pPr>
        <w:pStyle w:val="ab"/>
        <w:tabs>
          <w:tab w:val="left" w:pos="426"/>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Тексты и кодирование</w:t>
      </w:r>
    </w:p>
    <w:p w:rsidR="00256041" w:rsidRPr="00715C68" w:rsidRDefault="00256041" w:rsidP="00D34614">
      <w:pPr>
        <w:tabs>
          <w:tab w:val="left" w:pos="426"/>
        </w:tabs>
        <w:ind w:right="29" w:firstLine="284"/>
        <w:jc w:val="both"/>
        <w:rPr>
          <w:sz w:val="23"/>
          <w:szCs w:val="23"/>
        </w:rPr>
      </w:pPr>
      <w:r w:rsidRPr="00715C68">
        <w:rPr>
          <w:sz w:val="23"/>
          <w:szCs w:val="23"/>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256041" w:rsidRPr="00715C68" w:rsidRDefault="00256041" w:rsidP="00D34614">
      <w:pPr>
        <w:tabs>
          <w:tab w:val="left" w:pos="426"/>
        </w:tabs>
        <w:ind w:right="29" w:firstLine="284"/>
        <w:jc w:val="both"/>
        <w:rPr>
          <w:sz w:val="23"/>
          <w:szCs w:val="23"/>
        </w:rPr>
      </w:pPr>
      <w:r w:rsidRPr="00715C68">
        <w:rPr>
          <w:sz w:val="23"/>
          <w:szCs w:val="23"/>
        </w:rPr>
        <w:t>Разнообразие языков и алфавитов. Естественные и формальные языки. Алфавит текстов на русском языке.</w:t>
      </w:r>
    </w:p>
    <w:p w:rsidR="00256041" w:rsidRPr="00715C68" w:rsidRDefault="00256041" w:rsidP="00D34614">
      <w:pPr>
        <w:tabs>
          <w:tab w:val="left" w:pos="426"/>
        </w:tabs>
        <w:ind w:right="29" w:firstLine="284"/>
        <w:jc w:val="both"/>
        <w:rPr>
          <w:sz w:val="23"/>
          <w:szCs w:val="23"/>
        </w:rPr>
      </w:pPr>
      <w:r w:rsidRPr="00715C68">
        <w:rPr>
          <w:sz w:val="23"/>
          <w:szCs w:val="23"/>
        </w:rPr>
        <w:t>Кодирование символов одного алфавита с помощью кодовых слов в другом алфавите; кодовая таблица, декодирование.</w:t>
      </w:r>
    </w:p>
    <w:p w:rsidR="00256041" w:rsidRPr="00715C68" w:rsidRDefault="00256041" w:rsidP="00D34614">
      <w:pPr>
        <w:tabs>
          <w:tab w:val="left" w:pos="426"/>
        </w:tabs>
        <w:ind w:right="29" w:firstLine="284"/>
        <w:jc w:val="both"/>
        <w:rPr>
          <w:sz w:val="23"/>
          <w:szCs w:val="23"/>
        </w:rPr>
      </w:pPr>
      <w:r w:rsidRPr="00715C68">
        <w:rPr>
          <w:sz w:val="23"/>
          <w:szCs w:val="23"/>
        </w:rPr>
        <w:t>Двоичный алфавит. Представление данных в компьютере как текстов в двоичном алфавите.</w:t>
      </w:r>
    </w:p>
    <w:p w:rsidR="00256041" w:rsidRPr="00715C68" w:rsidRDefault="00256041" w:rsidP="00D34614">
      <w:pPr>
        <w:tabs>
          <w:tab w:val="left" w:pos="426"/>
        </w:tabs>
        <w:ind w:right="29" w:firstLine="284"/>
        <w:jc w:val="both"/>
        <w:rPr>
          <w:sz w:val="23"/>
          <w:szCs w:val="23"/>
        </w:rPr>
      </w:pPr>
      <w:r w:rsidRPr="00715C68">
        <w:rPr>
          <w:sz w:val="23"/>
          <w:szCs w:val="23"/>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15C68">
        <w:rPr>
          <w:position w:val="-1"/>
          <w:sz w:val="23"/>
          <w:szCs w:val="23"/>
        </w:rPr>
        <w:t>32.</w:t>
      </w:r>
    </w:p>
    <w:p w:rsidR="00256041" w:rsidRPr="00715C68" w:rsidRDefault="00256041" w:rsidP="00D34614">
      <w:pPr>
        <w:tabs>
          <w:tab w:val="left" w:pos="426"/>
        </w:tabs>
        <w:ind w:right="29" w:firstLine="284"/>
        <w:jc w:val="both"/>
        <w:rPr>
          <w:sz w:val="23"/>
          <w:szCs w:val="23"/>
        </w:rPr>
      </w:pPr>
      <w:r w:rsidRPr="00715C68">
        <w:rPr>
          <w:sz w:val="23"/>
          <w:szCs w:val="23"/>
        </w:rPr>
        <w:t>Единицы измерения длины двоичных текстов: бит, байт, Килобайт и т. д. Количество информации, содержащееся в сообщении.</w:t>
      </w:r>
    </w:p>
    <w:p w:rsidR="00256041" w:rsidRPr="00715C68" w:rsidRDefault="00256041" w:rsidP="00D34614">
      <w:pPr>
        <w:tabs>
          <w:tab w:val="left" w:pos="426"/>
        </w:tabs>
        <w:ind w:right="29" w:firstLine="284"/>
        <w:jc w:val="both"/>
        <w:rPr>
          <w:sz w:val="23"/>
          <w:szCs w:val="23"/>
        </w:rPr>
      </w:pPr>
      <w:r w:rsidRPr="00715C68">
        <w:rPr>
          <w:i/>
          <w:sz w:val="23"/>
          <w:szCs w:val="23"/>
        </w:rPr>
        <w:t>Подход А.Н.Колмогорова к определению количества информации.</w:t>
      </w:r>
    </w:p>
    <w:p w:rsidR="00256041" w:rsidRPr="00715C68" w:rsidRDefault="00256041" w:rsidP="00D34614">
      <w:pPr>
        <w:tabs>
          <w:tab w:val="left" w:pos="426"/>
        </w:tabs>
        <w:ind w:right="29" w:firstLine="284"/>
        <w:jc w:val="both"/>
        <w:rPr>
          <w:sz w:val="23"/>
          <w:szCs w:val="23"/>
        </w:rPr>
      </w:pPr>
      <w:r w:rsidRPr="00715C68">
        <w:rPr>
          <w:sz w:val="23"/>
          <w:szCs w:val="23"/>
        </w:rPr>
        <w:t>Зависимость количества кодовых комбинаций от разрядности кода.</w:t>
      </w:r>
      <w:r w:rsidRPr="00715C68">
        <w:rPr>
          <w:i/>
          <w:sz w:val="23"/>
          <w:szCs w:val="23"/>
        </w:rPr>
        <w:t xml:space="preserve">  Код ASCII. </w:t>
      </w:r>
      <w:r w:rsidRPr="00715C68">
        <w:rPr>
          <w:sz w:val="23"/>
          <w:szCs w:val="23"/>
        </w:rPr>
        <w:t>Кодировки кириллицы. Примеры кодирования букв национальных алфавитов. Представление о стандарте Unicode</w:t>
      </w:r>
      <w:r w:rsidRPr="00715C68">
        <w:rPr>
          <w:i/>
          <w:sz w:val="23"/>
          <w:szCs w:val="23"/>
        </w:rPr>
        <w:t>. Таблицы кодировки с алфавитом, отличным от двоичного.</w:t>
      </w:r>
    </w:p>
    <w:p w:rsidR="00256041" w:rsidRPr="00715C68" w:rsidRDefault="00256041" w:rsidP="00D34614">
      <w:pPr>
        <w:tabs>
          <w:tab w:val="left" w:pos="426"/>
        </w:tabs>
        <w:ind w:right="29" w:firstLine="284"/>
        <w:jc w:val="both"/>
        <w:rPr>
          <w:sz w:val="23"/>
          <w:szCs w:val="23"/>
        </w:rPr>
      </w:pPr>
      <w:r w:rsidRPr="00715C68">
        <w:rPr>
          <w:i/>
          <w:sz w:val="23"/>
          <w:szCs w:val="23"/>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256041" w:rsidRPr="00715C68" w:rsidRDefault="00256041" w:rsidP="00D34614">
      <w:pPr>
        <w:pStyle w:val="ab"/>
        <w:tabs>
          <w:tab w:val="left" w:pos="426"/>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Дискретизация</w:t>
      </w:r>
    </w:p>
    <w:p w:rsidR="00256041" w:rsidRPr="00715C68" w:rsidRDefault="00256041" w:rsidP="00D34614">
      <w:pPr>
        <w:tabs>
          <w:tab w:val="left" w:pos="426"/>
        </w:tabs>
        <w:ind w:right="29" w:firstLine="284"/>
        <w:jc w:val="both"/>
        <w:rPr>
          <w:sz w:val="23"/>
          <w:szCs w:val="23"/>
        </w:rPr>
      </w:pPr>
      <w:r w:rsidRPr="00715C68">
        <w:rPr>
          <w:sz w:val="23"/>
          <w:szCs w:val="23"/>
        </w:rPr>
        <w:t>Измерение и дискретизация. Общее представление о цифровом представлении аудиовизуальных и других непрерывных данных.</w:t>
      </w:r>
    </w:p>
    <w:p w:rsidR="00256041" w:rsidRPr="00715C68" w:rsidRDefault="00256041" w:rsidP="00D34614">
      <w:pPr>
        <w:tabs>
          <w:tab w:val="left" w:pos="426"/>
        </w:tabs>
        <w:ind w:right="29" w:firstLine="284"/>
        <w:jc w:val="both"/>
        <w:rPr>
          <w:sz w:val="23"/>
          <w:szCs w:val="23"/>
        </w:rPr>
      </w:pPr>
      <w:r w:rsidRPr="00715C68">
        <w:rPr>
          <w:sz w:val="23"/>
          <w:szCs w:val="23"/>
        </w:rPr>
        <w:t>Кодирование цвета. Цветовые модели</w:t>
      </w:r>
      <w:r w:rsidRPr="00715C68">
        <w:rPr>
          <w:b/>
          <w:bCs/>
          <w:sz w:val="23"/>
          <w:szCs w:val="23"/>
        </w:rPr>
        <w:t xml:space="preserve">. </w:t>
      </w:r>
      <w:r w:rsidRPr="00715C68">
        <w:rPr>
          <w:sz w:val="23"/>
          <w:szCs w:val="23"/>
        </w:rPr>
        <w:t>Модели RGB</w:t>
      </w:r>
      <w:r w:rsidRPr="00715C68">
        <w:rPr>
          <w:bCs/>
          <w:sz w:val="23"/>
          <w:szCs w:val="23"/>
        </w:rPr>
        <w:t>и</w:t>
      </w:r>
      <w:r w:rsidRPr="00715C68">
        <w:rPr>
          <w:sz w:val="23"/>
          <w:szCs w:val="23"/>
        </w:rPr>
        <w:t xml:space="preserve">CMYK. </w:t>
      </w:r>
      <w:r w:rsidRPr="00715C68">
        <w:rPr>
          <w:i/>
          <w:sz w:val="23"/>
          <w:szCs w:val="23"/>
        </w:rPr>
        <w:t>Модели HSB и CMY</w:t>
      </w:r>
      <w:r w:rsidRPr="00715C68">
        <w:rPr>
          <w:sz w:val="23"/>
          <w:szCs w:val="23"/>
        </w:rPr>
        <w:t>. Глубина кодирования. Знакомство с растровой и векторной графикой.</w:t>
      </w:r>
    </w:p>
    <w:p w:rsidR="00256041" w:rsidRPr="00715C68" w:rsidRDefault="00256041" w:rsidP="00D34614">
      <w:pPr>
        <w:tabs>
          <w:tab w:val="left" w:pos="426"/>
        </w:tabs>
        <w:ind w:right="29" w:firstLine="284"/>
        <w:jc w:val="both"/>
        <w:rPr>
          <w:sz w:val="23"/>
          <w:szCs w:val="23"/>
        </w:rPr>
      </w:pPr>
      <w:r w:rsidRPr="00715C68">
        <w:rPr>
          <w:sz w:val="23"/>
          <w:szCs w:val="23"/>
        </w:rPr>
        <w:t>Кодирование звука</w:t>
      </w:r>
      <w:r w:rsidRPr="00715C68">
        <w:rPr>
          <w:b/>
          <w:bCs/>
          <w:sz w:val="23"/>
          <w:szCs w:val="23"/>
        </w:rPr>
        <w:t xml:space="preserve">. </w:t>
      </w:r>
      <w:r w:rsidRPr="00715C68">
        <w:rPr>
          <w:sz w:val="23"/>
          <w:szCs w:val="23"/>
        </w:rPr>
        <w:t>Разрядность и частота записи. Количество каналов записи.</w:t>
      </w:r>
    </w:p>
    <w:p w:rsidR="00256041" w:rsidRPr="00715C68" w:rsidRDefault="00256041" w:rsidP="00D34614">
      <w:pPr>
        <w:tabs>
          <w:tab w:val="left" w:pos="426"/>
        </w:tabs>
        <w:ind w:right="29" w:firstLine="284"/>
        <w:jc w:val="both"/>
        <w:rPr>
          <w:sz w:val="23"/>
          <w:szCs w:val="23"/>
        </w:rPr>
      </w:pPr>
      <w:r w:rsidRPr="00715C68">
        <w:rPr>
          <w:sz w:val="23"/>
          <w:szCs w:val="23"/>
        </w:rPr>
        <w:t>Оценка количественных параметров, связанных с представлением и хранением изображений и звуковых файлов.</w:t>
      </w:r>
    </w:p>
    <w:p w:rsidR="00256041" w:rsidRPr="00715C68" w:rsidRDefault="00256041" w:rsidP="00D34614">
      <w:pPr>
        <w:pStyle w:val="ab"/>
        <w:tabs>
          <w:tab w:val="left" w:pos="426"/>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Системы счисления</w:t>
      </w:r>
    </w:p>
    <w:p w:rsidR="00256041" w:rsidRPr="00715C68" w:rsidRDefault="00256041" w:rsidP="00D34614">
      <w:pPr>
        <w:tabs>
          <w:tab w:val="left" w:pos="426"/>
        </w:tabs>
        <w:ind w:right="29" w:firstLine="284"/>
        <w:jc w:val="both"/>
        <w:rPr>
          <w:sz w:val="23"/>
          <w:szCs w:val="23"/>
        </w:rPr>
      </w:pPr>
      <w:r w:rsidRPr="00715C68">
        <w:rPr>
          <w:sz w:val="23"/>
          <w:szCs w:val="23"/>
        </w:rPr>
        <w:t>Позиционные и непозиционные системы счисления. Примеры представления чисел в позиционных системах счисления.</w:t>
      </w:r>
    </w:p>
    <w:p w:rsidR="00256041" w:rsidRPr="00715C68" w:rsidRDefault="00256041" w:rsidP="00D34614">
      <w:pPr>
        <w:tabs>
          <w:tab w:val="left" w:pos="426"/>
        </w:tabs>
        <w:ind w:right="29" w:firstLine="284"/>
        <w:jc w:val="both"/>
        <w:rPr>
          <w:sz w:val="23"/>
          <w:szCs w:val="23"/>
        </w:rPr>
      </w:pPr>
      <w:r w:rsidRPr="00715C68">
        <w:rPr>
          <w:sz w:val="23"/>
          <w:szCs w:val="23"/>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256041" w:rsidRPr="00715C68" w:rsidRDefault="00256041" w:rsidP="00D34614">
      <w:pPr>
        <w:tabs>
          <w:tab w:val="left" w:pos="426"/>
        </w:tabs>
        <w:ind w:right="29" w:firstLine="284"/>
        <w:jc w:val="both"/>
        <w:rPr>
          <w:sz w:val="23"/>
          <w:szCs w:val="23"/>
        </w:rPr>
      </w:pPr>
      <w:r w:rsidRPr="00715C68">
        <w:rPr>
          <w:sz w:val="23"/>
          <w:szCs w:val="23"/>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256041" w:rsidRPr="00715C68" w:rsidRDefault="00256041" w:rsidP="00D34614">
      <w:pPr>
        <w:tabs>
          <w:tab w:val="left" w:pos="426"/>
        </w:tabs>
        <w:ind w:right="29" w:firstLine="284"/>
        <w:jc w:val="both"/>
        <w:rPr>
          <w:sz w:val="23"/>
          <w:szCs w:val="23"/>
        </w:rPr>
      </w:pPr>
      <w:r w:rsidRPr="00715C68">
        <w:rPr>
          <w:sz w:val="23"/>
          <w:szCs w:val="23"/>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256041" w:rsidRPr="00715C68" w:rsidRDefault="00256041" w:rsidP="00D34614">
      <w:pPr>
        <w:tabs>
          <w:tab w:val="left" w:pos="426"/>
        </w:tabs>
        <w:ind w:right="29" w:firstLine="284"/>
        <w:jc w:val="both"/>
        <w:rPr>
          <w:sz w:val="23"/>
          <w:szCs w:val="23"/>
        </w:rPr>
      </w:pPr>
      <w:r w:rsidRPr="00715C68">
        <w:rPr>
          <w:sz w:val="23"/>
          <w:szCs w:val="23"/>
        </w:rPr>
        <w:t xml:space="preserve">Перевод натуральных чисел из двоичной системы счисления в восьмеричную и шестнадцатеричную и обратно. </w:t>
      </w:r>
    </w:p>
    <w:p w:rsidR="00256041" w:rsidRPr="00715C68" w:rsidRDefault="00256041" w:rsidP="00D34614">
      <w:pPr>
        <w:tabs>
          <w:tab w:val="left" w:pos="426"/>
        </w:tabs>
        <w:ind w:right="29" w:firstLine="284"/>
        <w:jc w:val="both"/>
        <w:rPr>
          <w:i/>
          <w:sz w:val="23"/>
          <w:szCs w:val="23"/>
        </w:rPr>
      </w:pPr>
      <w:r w:rsidRPr="00715C68">
        <w:rPr>
          <w:i/>
          <w:sz w:val="23"/>
          <w:szCs w:val="23"/>
        </w:rPr>
        <w:t>Арифметические действия в системах счисления.</w:t>
      </w:r>
    </w:p>
    <w:p w:rsidR="00256041" w:rsidRPr="00715C68" w:rsidRDefault="00256041" w:rsidP="00D34614">
      <w:pPr>
        <w:pStyle w:val="ab"/>
        <w:tabs>
          <w:tab w:val="left" w:pos="426"/>
          <w:tab w:val="left" w:pos="126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Элементы комбинаторики, теории множеств и математической логики</w:t>
      </w:r>
    </w:p>
    <w:p w:rsidR="00256041" w:rsidRPr="00715C68" w:rsidRDefault="00256041" w:rsidP="00D34614">
      <w:pPr>
        <w:tabs>
          <w:tab w:val="left" w:pos="426"/>
        </w:tabs>
        <w:ind w:right="29" w:firstLine="284"/>
        <w:jc w:val="both"/>
        <w:rPr>
          <w:sz w:val="23"/>
          <w:szCs w:val="23"/>
        </w:rPr>
      </w:pPr>
      <w:r w:rsidRPr="00715C68">
        <w:rPr>
          <w:sz w:val="23"/>
          <w:szCs w:val="23"/>
        </w:rPr>
        <w:t>Расчет количества вариантов: формулы перемножения и сложения количества вариантов. Количество текстов данной длины в данном алфавите.</w:t>
      </w:r>
    </w:p>
    <w:p w:rsidR="00256041" w:rsidRPr="00715C68" w:rsidRDefault="00256041" w:rsidP="00D34614">
      <w:pPr>
        <w:tabs>
          <w:tab w:val="left" w:pos="426"/>
        </w:tabs>
        <w:ind w:right="29" w:firstLine="284"/>
        <w:jc w:val="both"/>
        <w:rPr>
          <w:sz w:val="23"/>
          <w:szCs w:val="23"/>
        </w:rPr>
      </w:pPr>
      <w:r w:rsidRPr="00715C68">
        <w:rPr>
          <w:sz w:val="23"/>
          <w:szCs w:val="23"/>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256041" w:rsidRPr="00715C68" w:rsidRDefault="00256041" w:rsidP="00D34614">
      <w:pPr>
        <w:tabs>
          <w:tab w:val="left" w:pos="426"/>
        </w:tabs>
        <w:ind w:right="29" w:firstLine="284"/>
        <w:jc w:val="both"/>
        <w:rPr>
          <w:sz w:val="23"/>
          <w:szCs w:val="23"/>
        </w:rPr>
      </w:pPr>
      <w:r w:rsidRPr="00715C68">
        <w:rPr>
          <w:sz w:val="23"/>
          <w:szCs w:val="23"/>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256041" w:rsidRPr="00715C68" w:rsidRDefault="00256041" w:rsidP="00D34614">
      <w:pPr>
        <w:tabs>
          <w:tab w:val="left" w:pos="426"/>
        </w:tabs>
        <w:ind w:right="29" w:firstLine="284"/>
        <w:jc w:val="both"/>
        <w:rPr>
          <w:sz w:val="23"/>
          <w:szCs w:val="23"/>
        </w:rPr>
      </w:pPr>
      <w:r w:rsidRPr="00715C68">
        <w:rPr>
          <w:sz w:val="23"/>
          <w:szCs w:val="23"/>
        </w:rPr>
        <w:t>Таблицы истинности. Построение таблиц истинности для логических выражений.</w:t>
      </w:r>
    </w:p>
    <w:p w:rsidR="00256041" w:rsidRPr="00715C68" w:rsidRDefault="00256041" w:rsidP="00D34614">
      <w:pPr>
        <w:tabs>
          <w:tab w:val="left" w:pos="426"/>
        </w:tabs>
        <w:ind w:right="29" w:firstLine="284"/>
        <w:jc w:val="both"/>
        <w:rPr>
          <w:sz w:val="23"/>
          <w:szCs w:val="23"/>
        </w:rPr>
      </w:pPr>
      <w:r w:rsidRPr="00715C68">
        <w:rPr>
          <w:i/>
          <w:sz w:val="23"/>
          <w:szCs w:val="23"/>
        </w:rPr>
        <w:t>Логические операции следования (импликация) и равносильности (эквивалентность).Свойства логических операций. Законы алгебры логики</w:t>
      </w:r>
      <w:r w:rsidRPr="00715C68">
        <w:rPr>
          <w:sz w:val="23"/>
          <w:szCs w:val="23"/>
        </w:rPr>
        <w:t xml:space="preserve">. </w:t>
      </w:r>
      <w:r w:rsidRPr="00715C68">
        <w:rPr>
          <w:i/>
          <w:sz w:val="23"/>
          <w:szCs w:val="23"/>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256041" w:rsidRPr="00715C68" w:rsidRDefault="00256041" w:rsidP="00D34614">
      <w:pPr>
        <w:tabs>
          <w:tab w:val="left" w:pos="426"/>
          <w:tab w:val="left" w:pos="709"/>
        </w:tabs>
        <w:ind w:right="29" w:firstLine="284"/>
        <w:jc w:val="both"/>
        <w:rPr>
          <w:b/>
          <w:bCs/>
          <w:sz w:val="23"/>
          <w:szCs w:val="23"/>
        </w:rPr>
      </w:pPr>
      <w:r w:rsidRPr="00715C68">
        <w:rPr>
          <w:b/>
          <w:bCs/>
          <w:sz w:val="23"/>
          <w:szCs w:val="23"/>
        </w:rPr>
        <w:tab/>
        <w:t>Списки, графы, деревья</w:t>
      </w:r>
    </w:p>
    <w:p w:rsidR="00256041" w:rsidRPr="00715C68" w:rsidRDefault="00256041" w:rsidP="00D34614">
      <w:pPr>
        <w:tabs>
          <w:tab w:val="left" w:pos="426"/>
        </w:tabs>
        <w:ind w:right="29" w:firstLine="284"/>
        <w:jc w:val="both"/>
        <w:rPr>
          <w:rFonts w:eastAsia="Calibri"/>
          <w:sz w:val="23"/>
          <w:szCs w:val="23"/>
        </w:rPr>
      </w:pPr>
      <w:r w:rsidRPr="00715C68">
        <w:rPr>
          <w:sz w:val="23"/>
          <w:szCs w:val="23"/>
        </w:rPr>
        <w:t>Список. Первый элемент, последний элемент, предыдущий элемент, следующий элемент. Вставка, удаление и замена элемента.</w:t>
      </w:r>
    </w:p>
    <w:p w:rsidR="00256041" w:rsidRPr="00715C68" w:rsidRDefault="00256041" w:rsidP="00D34614">
      <w:pPr>
        <w:tabs>
          <w:tab w:val="left" w:pos="426"/>
        </w:tabs>
        <w:ind w:right="29" w:firstLine="284"/>
        <w:jc w:val="both"/>
        <w:rPr>
          <w:sz w:val="23"/>
          <w:szCs w:val="23"/>
        </w:rPr>
      </w:pPr>
      <w:r w:rsidRPr="00715C68">
        <w:rPr>
          <w:sz w:val="23"/>
          <w:szCs w:val="23"/>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256041" w:rsidRPr="00715C68" w:rsidRDefault="00256041" w:rsidP="00D34614">
      <w:pPr>
        <w:tabs>
          <w:tab w:val="left" w:pos="426"/>
        </w:tabs>
        <w:ind w:right="29" w:firstLine="284"/>
        <w:jc w:val="both"/>
        <w:rPr>
          <w:sz w:val="23"/>
          <w:szCs w:val="23"/>
        </w:rPr>
      </w:pPr>
      <w:r w:rsidRPr="00715C68">
        <w:rPr>
          <w:sz w:val="23"/>
          <w:szCs w:val="23"/>
        </w:rPr>
        <w:t xml:space="preserve">Дерево. Корень, лист, вершина (узел). Предшествующая вершина, последующие вершины. Поддерево. Высота дерева. </w:t>
      </w:r>
      <w:r w:rsidRPr="00715C68">
        <w:rPr>
          <w:i/>
          <w:sz w:val="23"/>
          <w:szCs w:val="23"/>
        </w:rPr>
        <w:t>Бинарное дерево. Генеалогическое дерево.</w:t>
      </w:r>
    </w:p>
    <w:p w:rsidR="00256041" w:rsidRPr="00715C68" w:rsidRDefault="00256041" w:rsidP="00D34614">
      <w:pPr>
        <w:tabs>
          <w:tab w:val="left" w:pos="426"/>
        </w:tabs>
        <w:ind w:right="29" w:firstLine="284"/>
        <w:jc w:val="both"/>
        <w:rPr>
          <w:sz w:val="23"/>
          <w:szCs w:val="23"/>
        </w:rPr>
      </w:pPr>
      <w:r w:rsidRPr="00715C68">
        <w:rPr>
          <w:b/>
          <w:bCs/>
          <w:sz w:val="23"/>
          <w:szCs w:val="23"/>
        </w:rPr>
        <w:t>Алгоритмы и элементы программирования</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Исполнители и алгоритмы. Управление исполнителями</w:t>
      </w:r>
    </w:p>
    <w:p w:rsidR="00256041" w:rsidRPr="00715C68" w:rsidRDefault="00256041" w:rsidP="00D34614">
      <w:pPr>
        <w:tabs>
          <w:tab w:val="left" w:pos="426"/>
        </w:tabs>
        <w:ind w:right="29" w:firstLine="284"/>
        <w:jc w:val="both"/>
        <w:rPr>
          <w:sz w:val="23"/>
          <w:szCs w:val="23"/>
        </w:rPr>
      </w:pPr>
      <w:r w:rsidRPr="00715C68">
        <w:rPr>
          <w:sz w:val="23"/>
          <w:szCs w:val="23"/>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256041" w:rsidRPr="00715C68" w:rsidRDefault="00256041" w:rsidP="00D34614">
      <w:pPr>
        <w:tabs>
          <w:tab w:val="left" w:pos="426"/>
        </w:tabs>
        <w:ind w:right="29" w:firstLine="284"/>
        <w:jc w:val="both"/>
        <w:rPr>
          <w:sz w:val="23"/>
          <w:szCs w:val="23"/>
        </w:rPr>
      </w:pPr>
      <w:r w:rsidRPr="00715C68">
        <w:rPr>
          <w:sz w:val="23"/>
          <w:szCs w:val="23"/>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15C68">
        <w:rPr>
          <w:i/>
          <w:sz w:val="23"/>
          <w:szCs w:val="23"/>
        </w:rPr>
        <w:t>Программное управление самодвижущимся роботом.</w:t>
      </w:r>
    </w:p>
    <w:p w:rsidR="00256041" w:rsidRPr="00715C68" w:rsidRDefault="00256041" w:rsidP="00D34614">
      <w:pPr>
        <w:tabs>
          <w:tab w:val="left" w:pos="426"/>
        </w:tabs>
        <w:ind w:right="29" w:firstLine="284"/>
        <w:jc w:val="both"/>
        <w:rPr>
          <w:sz w:val="23"/>
          <w:szCs w:val="23"/>
        </w:rPr>
      </w:pPr>
      <w:r w:rsidRPr="00715C68">
        <w:rPr>
          <w:sz w:val="23"/>
          <w:szCs w:val="23"/>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256041" w:rsidRPr="00715C68" w:rsidRDefault="00256041" w:rsidP="00D34614">
      <w:pPr>
        <w:tabs>
          <w:tab w:val="left" w:pos="426"/>
        </w:tabs>
        <w:ind w:right="29" w:firstLine="284"/>
        <w:jc w:val="both"/>
        <w:rPr>
          <w:sz w:val="23"/>
          <w:szCs w:val="23"/>
        </w:rPr>
      </w:pPr>
      <w:r w:rsidRPr="00715C68">
        <w:rPr>
          <w:sz w:val="23"/>
          <w:szCs w:val="23"/>
        </w:rPr>
        <w:t>Системы программирования. Средства создания и выполнения программ.</w:t>
      </w:r>
    </w:p>
    <w:p w:rsidR="00256041" w:rsidRPr="00715C68" w:rsidRDefault="00256041" w:rsidP="00D34614">
      <w:pPr>
        <w:tabs>
          <w:tab w:val="left" w:pos="426"/>
        </w:tabs>
        <w:ind w:right="29" w:firstLine="284"/>
        <w:jc w:val="both"/>
        <w:rPr>
          <w:sz w:val="23"/>
          <w:szCs w:val="23"/>
        </w:rPr>
      </w:pPr>
      <w:r w:rsidRPr="00715C68">
        <w:rPr>
          <w:i/>
          <w:sz w:val="23"/>
          <w:szCs w:val="23"/>
        </w:rPr>
        <w:t>Понятие об этапах разработки программ и приемах отладки программ.</w:t>
      </w:r>
    </w:p>
    <w:p w:rsidR="00256041" w:rsidRPr="00715C68" w:rsidRDefault="00256041" w:rsidP="00D34614">
      <w:pPr>
        <w:tabs>
          <w:tab w:val="left" w:pos="426"/>
        </w:tabs>
        <w:ind w:right="29" w:firstLine="284"/>
        <w:jc w:val="both"/>
        <w:rPr>
          <w:sz w:val="23"/>
          <w:szCs w:val="23"/>
        </w:rPr>
      </w:pPr>
      <w:r w:rsidRPr="00715C68">
        <w:rPr>
          <w:sz w:val="23"/>
          <w:szCs w:val="23"/>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Алгоритмические конструкции</w:t>
      </w:r>
    </w:p>
    <w:p w:rsidR="00256041" w:rsidRPr="00715C68" w:rsidRDefault="00256041" w:rsidP="00D34614">
      <w:pPr>
        <w:tabs>
          <w:tab w:val="left" w:pos="426"/>
        </w:tabs>
        <w:ind w:right="29" w:firstLine="284"/>
        <w:jc w:val="both"/>
        <w:rPr>
          <w:sz w:val="23"/>
          <w:szCs w:val="23"/>
        </w:rPr>
      </w:pPr>
      <w:r w:rsidRPr="00715C68">
        <w:rPr>
          <w:sz w:val="23"/>
          <w:szCs w:val="23"/>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256041" w:rsidRPr="00715C68" w:rsidRDefault="00256041" w:rsidP="00D34614">
      <w:pPr>
        <w:tabs>
          <w:tab w:val="left" w:pos="426"/>
        </w:tabs>
        <w:ind w:right="29" w:firstLine="284"/>
        <w:jc w:val="both"/>
        <w:rPr>
          <w:sz w:val="23"/>
          <w:szCs w:val="23"/>
        </w:rPr>
      </w:pPr>
      <w:r w:rsidRPr="00715C68">
        <w:rPr>
          <w:sz w:val="23"/>
          <w:szCs w:val="23"/>
        </w:rPr>
        <w:t xml:space="preserve">Конструкция «ветвление». Условный оператор: полная и неполная формы. </w:t>
      </w:r>
    </w:p>
    <w:p w:rsidR="00256041" w:rsidRPr="00715C68" w:rsidRDefault="00256041" w:rsidP="00D34614">
      <w:pPr>
        <w:tabs>
          <w:tab w:val="left" w:pos="426"/>
        </w:tabs>
        <w:ind w:right="29" w:firstLine="284"/>
        <w:jc w:val="both"/>
        <w:rPr>
          <w:strike/>
          <w:sz w:val="23"/>
          <w:szCs w:val="23"/>
        </w:rPr>
      </w:pPr>
      <w:r w:rsidRPr="00715C68">
        <w:rPr>
          <w:sz w:val="23"/>
          <w:szCs w:val="23"/>
        </w:rPr>
        <w:t xml:space="preserve">Выполнение  и невыполнения условия (истинность и ложность высказывания). Простые и составные условия. Запись составных условий. </w:t>
      </w:r>
    </w:p>
    <w:p w:rsidR="00256041" w:rsidRPr="00715C68" w:rsidRDefault="00256041" w:rsidP="00D34614">
      <w:pPr>
        <w:tabs>
          <w:tab w:val="left" w:pos="426"/>
        </w:tabs>
        <w:ind w:right="29" w:firstLine="284"/>
        <w:jc w:val="both"/>
        <w:rPr>
          <w:i/>
          <w:sz w:val="23"/>
          <w:szCs w:val="23"/>
        </w:rPr>
      </w:pPr>
      <w:r w:rsidRPr="00715C68">
        <w:rPr>
          <w:sz w:val="23"/>
          <w:szCs w:val="23"/>
        </w:rPr>
        <w:t xml:space="preserve">Конструкция «повторения»: циклы с заданным числом повторений, с условием выполнения, с переменной цикла. </w:t>
      </w:r>
      <w:r w:rsidRPr="00715C68">
        <w:rPr>
          <w:i/>
          <w:sz w:val="23"/>
          <w:szCs w:val="23"/>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256041" w:rsidRPr="00715C68" w:rsidRDefault="00256041" w:rsidP="00D34614">
      <w:pPr>
        <w:tabs>
          <w:tab w:val="left" w:pos="426"/>
        </w:tabs>
        <w:ind w:right="29" w:firstLine="284"/>
        <w:jc w:val="both"/>
        <w:rPr>
          <w:sz w:val="23"/>
          <w:szCs w:val="23"/>
        </w:rPr>
      </w:pPr>
      <w:r w:rsidRPr="00715C68">
        <w:rPr>
          <w:sz w:val="23"/>
          <w:szCs w:val="23"/>
        </w:rPr>
        <w:t>Запись алгоритмических конструкций в выбранном языке программирования.</w:t>
      </w:r>
    </w:p>
    <w:p w:rsidR="00256041" w:rsidRPr="00715C68" w:rsidRDefault="00256041" w:rsidP="00D34614">
      <w:pPr>
        <w:tabs>
          <w:tab w:val="left" w:pos="426"/>
        </w:tabs>
        <w:ind w:right="29" w:firstLine="284"/>
        <w:jc w:val="both"/>
        <w:rPr>
          <w:sz w:val="23"/>
          <w:szCs w:val="23"/>
        </w:rPr>
      </w:pPr>
      <w:r w:rsidRPr="00715C68">
        <w:rPr>
          <w:i/>
          <w:sz w:val="23"/>
          <w:szCs w:val="23"/>
        </w:rPr>
        <w:t>Примеры записи команд ветвления и повторения и других конструкций в различных алгоритмических языках.</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eastAsia="Times New Roman" w:hAnsi="Times New Roman"/>
          <w:b/>
          <w:bCs/>
          <w:sz w:val="23"/>
          <w:szCs w:val="23"/>
        </w:rPr>
      </w:pPr>
      <w:r w:rsidRPr="00715C68">
        <w:rPr>
          <w:rFonts w:ascii="Times New Roman" w:eastAsia="Times New Roman" w:hAnsi="Times New Roman"/>
          <w:b/>
          <w:bCs/>
          <w:sz w:val="23"/>
          <w:szCs w:val="23"/>
        </w:rPr>
        <w:t>Разработка алгоритмов и программ</w:t>
      </w:r>
    </w:p>
    <w:p w:rsidR="00256041" w:rsidRPr="00715C68" w:rsidRDefault="00256041" w:rsidP="00D34614">
      <w:pPr>
        <w:tabs>
          <w:tab w:val="left" w:pos="426"/>
        </w:tabs>
        <w:ind w:right="29" w:firstLine="284"/>
        <w:jc w:val="both"/>
        <w:rPr>
          <w:rFonts w:eastAsia="Calibri"/>
          <w:sz w:val="23"/>
          <w:szCs w:val="23"/>
        </w:rPr>
      </w:pPr>
      <w:r w:rsidRPr="00715C68">
        <w:rPr>
          <w:sz w:val="23"/>
          <w:szCs w:val="23"/>
        </w:rPr>
        <w:t xml:space="preserve">Оператор присваивания. </w:t>
      </w:r>
      <w:r w:rsidRPr="00715C68">
        <w:rPr>
          <w:i/>
          <w:sz w:val="23"/>
          <w:szCs w:val="23"/>
        </w:rPr>
        <w:t>Представление о структурах данных.</w:t>
      </w:r>
    </w:p>
    <w:p w:rsidR="00256041" w:rsidRPr="00715C68" w:rsidRDefault="00256041" w:rsidP="00D34614">
      <w:pPr>
        <w:tabs>
          <w:tab w:val="left" w:pos="426"/>
        </w:tabs>
        <w:ind w:right="29" w:firstLine="284"/>
        <w:jc w:val="both"/>
        <w:rPr>
          <w:sz w:val="23"/>
          <w:szCs w:val="23"/>
        </w:rPr>
      </w:pPr>
      <w:r w:rsidRPr="00715C68">
        <w:rPr>
          <w:sz w:val="23"/>
          <w:szCs w:val="23"/>
        </w:rPr>
        <w:t xml:space="preserve">Константы и переменные. Переменная: имя и значение. Типы переменных: целые, вещественные, </w:t>
      </w:r>
      <w:r w:rsidRPr="00715C68">
        <w:rPr>
          <w:i/>
          <w:sz w:val="23"/>
          <w:szCs w:val="23"/>
        </w:rPr>
        <w:t>символьные, строковые, логические</w:t>
      </w:r>
      <w:r w:rsidRPr="00715C68">
        <w:rPr>
          <w:sz w:val="23"/>
          <w:szCs w:val="23"/>
        </w:rPr>
        <w:t xml:space="preserve">. Табличные величины (массивы). Одномерные массивы. </w:t>
      </w:r>
      <w:r w:rsidRPr="00715C68">
        <w:rPr>
          <w:i/>
          <w:sz w:val="23"/>
          <w:szCs w:val="23"/>
        </w:rPr>
        <w:t>Двумерные массивы.</w:t>
      </w:r>
    </w:p>
    <w:p w:rsidR="00256041" w:rsidRPr="00715C68" w:rsidRDefault="00256041" w:rsidP="00D34614">
      <w:pPr>
        <w:tabs>
          <w:tab w:val="left" w:pos="426"/>
        </w:tabs>
        <w:ind w:right="29" w:firstLine="284"/>
        <w:jc w:val="both"/>
        <w:rPr>
          <w:sz w:val="23"/>
          <w:szCs w:val="23"/>
        </w:rPr>
      </w:pPr>
      <w:r w:rsidRPr="00715C68">
        <w:rPr>
          <w:sz w:val="23"/>
          <w:szCs w:val="23"/>
        </w:rPr>
        <w:t>Примеры задач обработки данных:</w:t>
      </w:r>
    </w:p>
    <w:p w:rsidR="00256041" w:rsidRPr="00715C68" w:rsidRDefault="00256041" w:rsidP="00931ADC">
      <w:pPr>
        <w:pStyle w:val="ab"/>
        <w:numPr>
          <w:ilvl w:val="0"/>
          <w:numId w:val="173"/>
        </w:numPr>
        <w:tabs>
          <w:tab w:val="left" w:pos="426"/>
          <w:tab w:val="left" w:pos="993"/>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sz w:val="23"/>
          <w:szCs w:val="23"/>
        </w:rPr>
        <w:t xml:space="preserve">нахождение минимального и максимального числа из </w:t>
      </w:r>
      <w:r w:rsidRPr="00715C68">
        <w:rPr>
          <w:rFonts w:ascii="Times New Roman" w:eastAsia="Times New Roman" w:hAnsi="Times New Roman"/>
          <w:w w:val="99"/>
          <w:sz w:val="23"/>
          <w:szCs w:val="23"/>
        </w:rPr>
        <w:t xml:space="preserve">двух,трех, </w:t>
      </w:r>
      <w:r w:rsidRPr="00715C68">
        <w:rPr>
          <w:rFonts w:ascii="Times New Roman" w:eastAsia="Times New Roman" w:hAnsi="Times New Roman"/>
          <w:sz w:val="23"/>
          <w:szCs w:val="23"/>
        </w:rPr>
        <w:t xml:space="preserve">четырех данных </w:t>
      </w:r>
      <w:r w:rsidRPr="00715C68">
        <w:rPr>
          <w:rFonts w:ascii="Times New Roman" w:eastAsia="Times New Roman" w:hAnsi="Times New Roman"/>
          <w:w w:val="99"/>
          <w:sz w:val="23"/>
          <w:szCs w:val="23"/>
        </w:rPr>
        <w:t>чисел;</w:t>
      </w:r>
    </w:p>
    <w:p w:rsidR="00256041" w:rsidRPr="00715C68" w:rsidRDefault="00256041" w:rsidP="00931ADC">
      <w:pPr>
        <w:pStyle w:val="ab"/>
        <w:numPr>
          <w:ilvl w:val="0"/>
          <w:numId w:val="173"/>
        </w:numPr>
        <w:tabs>
          <w:tab w:val="left" w:pos="426"/>
          <w:tab w:val="left" w:pos="993"/>
        </w:tabs>
        <w:spacing w:after="0" w:line="240" w:lineRule="auto"/>
        <w:ind w:left="0" w:right="29" w:firstLine="284"/>
        <w:jc w:val="both"/>
        <w:rPr>
          <w:rFonts w:ascii="Times New Roman" w:eastAsia="Times New Roman" w:hAnsi="Times New Roman"/>
          <w:sz w:val="23"/>
          <w:szCs w:val="23"/>
        </w:rPr>
      </w:pPr>
      <w:r w:rsidRPr="00715C68">
        <w:rPr>
          <w:rFonts w:ascii="Times New Roman" w:eastAsia="Times New Roman" w:hAnsi="Times New Roman"/>
          <w:sz w:val="23"/>
          <w:szCs w:val="23"/>
        </w:rPr>
        <w:t>нахождение всех корней заданного квадратного уравнения;</w:t>
      </w:r>
    </w:p>
    <w:p w:rsidR="00256041" w:rsidRPr="00715C68" w:rsidRDefault="00256041" w:rsidP="00931ADC">
      <w:pPr>
        <w:pStyle w:val="ab"/>
        <w:numPr>
          <w:ilvl w:val="0"/>
          <w:numId w:val="173"/>
        </w:numPr>
        <w:tabs>
          <w:tab w:val="left" w:pos="426"/>
          <w:tab w:val="left" w:pos="993"/>
        </w:tabs>
        <w:spacing w:after="0" w:line="240" w:lineRule="auto"/>
        <w:ind w:left="0" w:right="29" w:firstLine="284"/>
        <w:jc w:val="both"/>
        <w:rPr>
          <w:rFonts w:ascii="Times New Roman" w:eastAsia="Times New Roman" w:hAnsi="Times New Roman"/>
          <w:sz w:val="23"/>
          <w:szCs w:val="23"/>
        </w:rPr>
      </w:pPr>
      <w:r w:rsidRPr="00715C68">
        <w:rPr>
          <w:rFonts w:ascii="Times New Roman" w:eastAsia="Times New Roman" w:hAnsi="Times New Roman"/>
          <w:sz w:val="23"/>
          <w:szCs w:val="23"/>
        </w:rPr>
        <w:t>заполнение числового массива в соответствии с формулой или путем ввода чисел;</w:t>
      </w:r>
    </w:p>
    <w:p w:rsidR="00256041" w:rsidRPr="00715C68" w:rsidRDefault="00256041" w:rsidP="00931ADC">
      <w:pPr>
        <w:pStyle w:val="ab"/>
        <w:numPr>
          <w:ilvl w:val="0"/>
          <w:numId w:val="173"/>
        </w:numPr>
        <w:tabs>
          <w:tab w:val="left" w:pos="426"/>
          <w:tab w:val="left" w:pos="993"/>
        </w:tabs>
        <w:spacing w:after="0" w:line="240" w:lineRule="auto"/>
        <w:ind w:left="0" w:right="29" w:firstLine="284"/>
        <w:jc w:val="both"/>
        <w:rPr>
          <w:rFonts w:ascii="Times New Roman" w:eastAsia="Times New Roman" w:hAnsi="Times New Roman"/>
          <w:sz w:val="23"/>
          <w:szCs w:val="23"/>
        </w:rPr>
      </w:pPr>
      <w:r w:rsidRPr="00715C68">
        <w:rPr>
          <w:rFonts w:ascii="Times New Roman" w:eastAsia="Times New Roman" w:hAnsi="Times New Roman"/>
          <w:sz w:val="23"/>
          <w:szCs w:val="23"/>
        </w:rPr>
        <w:t>нахождение суммы элементов данной конечной числовой последовательности или массива;</w:t>
      </w:r>
    </w:p>
    <w:p w:rsidR="00256041" w:rsidRPr="00715C68" w:rsidRDefault="00256041" w:rsidP="00931ADC">
      <w:pPr>
        <w:pStyle w:val="ab"/>
        <w:numPr>
          <w:ilvl w:val="0"/>
          <w:numId w:val="173"/>
        </w:numPr>
        <w:tabs>
          <w:tab w:val="left" w:pos="426"/>
          <w:tab w:val="left" w:pos="993"/>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sz w:val="23"/>
          <w:szCs w:val="23"/>
        </w:rPr>
        <w:t>нахождение минимального (максимального) элемента массива.</w:t>
      </w:r>
    </w:p>
    <w:p w:rsidR="00256041" w:rsidRPr="00715C68" w:rsidRDefault="00256041" w:rsidP="00D34614">
      <w:pPr>
        <w:tabs>
          <w:tab w:val="left" w:pos="426"/>
        </w:tabs>
        <w:ind w:right="29" w:firstLine="284"/>
        <w:jc w:val="both"/>
        <w:rPr>
          <w:sz w:val="23"/>
          <w:szCs w:val="23"/>
        </w:rPr>
      </w:pPr>
      <w:r w:rsidRPr="00715C68">
        <w:rPr>
          <w:sz w:val="23"/>
          <w:szCs w:val="23"/>
        </w:rPr>
        <w:t>Знакомство с алгоритмами решения этих задач. Реализации этих алгоритмов в выбранной среде программирования.</w:t>
      </w:r>
    </w:p>
    <w:p w:rsidR="00256041" w:rsidRPr="00715C68" w:rsidRDefault="00256041" w:rsidP="00D34614">
      <w:pPr>
        <w:tabs>
          <w:tab w:val="left" w:pos="426"/>
        </w:tabs>
        <w:ind w:right="29" w:firstLine="284"/>
        <w:jc w:val="both"/>
        <w:rPr>
          <w:sz w:val="23"/>
          <w:szCs w:val="23"/>
        </w:rPr>
      </w:pPr>
      <w:r w:rsidRPr="00715C68">
        <w:rPr>
          <w:sz w:val="23"/>
          <w:szCs w:val="23"/>
        </w:rPr>
        <w:t>Составление алгоритмов и программ по управлению исполнителями Робот, Черепашка, Чертежник и др.</w:t>
      </w:r>
    </w:p>
    <w:p w:rsidR="00256041" w:rsidRPr="00715C68" w:rsidRDefault="00256041" w:rsidP="00D34614">
      <w:pPr>
        <w:tabs>
          <w:tab w:val="left" w:pos="426"/>
        </w:tabs>
        <w:ind w:right="29" w:firstLine="284"/>
        <w:jc w:val="both"/>
        <w:rPr>
          <w:sz w:val="23"/>
          <w:szCs w:val="23"/>
        </w:rPr>
      </w:pPr>
      <w:r w:rsidRPr="00715C68">
        <w:rPr>
          <w:i/>
          <w:sz w:val="23"/>
          <w:szCs w:val="23"/>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256041" w:rsidRPr="00715C68" w:rsidRDefault="00256041" w:rsidP="00D34614">
      <w:pPr>
        <w:tabs>
          <w:tab w:val="left" w:pos="426"/>
        </w:tabs>
        <w:ind w:right="29" w:firstLine="284"/>
        <w:jc w:val="both"/>
        <w:rPr>
          <w:sz w:val="23"/>
          <w:szCs w:val="23"/>
        </w:rPr>
      </w:pPr>
      <w:r w:rsidRPr="00715C68">
        <w:rPr>
          <w:sz w:val="23"/>
          <w:szCs w:val="23"/>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256041" w:rsidRPr="00715C68" w:rsidRDefault="00256041" w:rsidP="00D34614">
      <w:pPr>
        <w:tabs>
          <w:tab w:val="left" w:pos="426"/>
        </w:tabs>
        <w:ind w:right="29" w:firstLine="284"/>
        <w:jc w:val="both"/>
        <w:rPr>
          <w:sz w:val="23"/>
          <w:szCs w:val="23"/>
        </w:rPr>
      </w:pPr>
      <w:r w:rsidRPr="00715C68">
        <w:rPr>
          <w:sz w:val="23"/>
          <w:szCs w:val="23"/>
        </w:rPr>
        <w:t>Простейшие приемы диалоговой отладки программ (выбор точки останова, пошаговое выполнение, просмотр значений величин, отладочный вывод).</w:t>
      </w:r>
    </w:p>
    <w:p w:rsidR="00256041" w:rsidRPr="00715C68" w:rsidRDefault="00256041" w:rsidP="00D34614">
      <w:pPr>
        <w:tabs>
          <w:tab w:val="left" w:pos="426"/>
        </w:tabs>
        <w:ind w:right="29" w:firstLine="284"/>
        <w:jc w:val="both"/>
        <w:rPr>
          <w:sz w:val="23"/>
          <w:szCs w:val="23"/>
        </w:rPr>
      </w:pPr>
      <w:r w:rsidRPr="00715C68">
        <w:rPr>
          <w:sz w:val="23"/>
          <w:szCs w:val="23"/>
        </w:rPr>
        <w:t xml:space="preserve">Знакомство с документированием программ. </w:t>
      </w:r>
      <w:r w:rsidRPr="00715C68">
        <w:rPr>
          <w:i/>
          <w:sz w:val="23"/>
          <w:szCs w:val="23"/>
        </w:rPr>
        <w:t>Составление описание программы по образцу.</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Анализ алгоритмов</w:t>
      </w:r>
    </w:p>
    <w:p w:rsidR="00256041" w:rsidRPr="00715C68" w:rsidRDefault="00256041" w:rsidP="00D34614">
      <w:pPr>
        <w:tabs>
          <w:tab w:val="left" w:pos="426"/>
        </w:tabs>
        <w:ind w:right="29" w:firstLine="284"/>
        <w:jc w:val="both"/>
        <w:rPr>
          <w:sz w:val="23"/>
          <w:szCs w:val="23"/>
        </w:rPr>
      </w:pPr>
      <w:r w:rsidRPr="00715C68">
        <w:rPr>
          <w:sz w:val="23"/>
          <w:szCs w:val="23"/>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256041" w:rsidRPr="00715C68" w:rsidRDefault="00256041" w:rsidP="00D34614">
      <w:pPr>
        <w:tabs>
          <w:tab w:val="left" w:pos="426"/>
        </w:tabs>
        <w:ind w:right="29" w:firstLine="284"/>
        <w:jc w:val="both"/>
        <w:rPr>
          <w:sz w:val="23"/>
          <w:szCs w:val="23"/>
        </w:rPr>
      </w:pPr>
      <w:r w:rsidRPr="00715C68">
        <w:rPr>
          <w:sz w:val="23"/>
          <w:szCs w:val="23"/>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256041" w:rsidRPr="00715C68" w:rsidRDefault="00256041" w:rsidP="00D34614">
      <w:pPr>
        <w:tabs>
          <w:tab w:val="left" w:pos="426"/>
        </w:tabs>
        <w:ind w:right="29" w:firstLine="284"/>
        <w:jc w:val="both"/>
        <w:rPr>
          <w:b/>
          <w:i/>
          <w:sz w:val="23"/>
          <w:szCs w:val="23"/>
        </w:rPr>
      </w:pPr>
      <w:r w:rsidRPr="00715C68">
        <w:rPr>
          <w:b/>
          <w:i/>
          <w:sz w:val="23"/>
          <w:szCs w:val="23"/>
        </w:rPr>
        <w:t>Робототехника</w:t>
      </w:r>
    </w:p>
    <w:p w:rsidR="00256041" w:rsidRPr="00715C68" w:rsidRDefault="00256041" w:rsidP="00D34614">
      <w:pPr>
        <w:tabs>
          <w:tab w:val="left" w:pos="426"/>
        </w:tabs>
        <w:ind w:right="29" w:firstLine="284"/>
        <w:jc w:val="both"/>
        <w:rPr>
          <w:i/>
          <w:sz w:val="23"/>
          <w:szCs w:val="23"/>
        </w:rPr>
      </w:pPr>
      <w:r w:rsidRPr="00715C68">
        <w:rPr>
          <w:i/>
          <w:sz w:val="23"/>
          <w:szCs w:val="23"/>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256041" w:rsidRPr="00715C68" w:rsidRDefault="00256041" w:rsidP="00D34614">
      <w:pPr>
        <w:tabs>
          <w:tab w:val="left" w:pos="426"/>
        </w:tabs>
        <w:ind w:right="29" w:firstLine="284"/>
        <w:jc w:val="both"/>
        <w:rPr>
          <w:i/>
          <w:sz w:val="23"/>
          <w:szCs w:val="23"/>
        </w:rPr>
      </w:pPr>
      <w:r w:rsidRPr="00715C68">
        <w:rPr>
          <w:i/>
          <w:sz w:val="23"/>
          <w:szCs w:val="23"/>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256041" w:rsidRPr="00715C68" w:rsidRDefault="00256041" w:rsidP="00D34614">
      <w:pPr>
        <w:tabs>
          <w:tab w:val="left" w:pos="426"/>
        </w:tabs>
        <w:ind w:right="29" w:firstLine="284"/>
        <w:jc w:val="both"/>
        <w:rPr>
          <w:i/>
          <w:sz w:val="23"/>
          <w:szCs w:val="23"/>
        </w:rPr>
      </w:pPr>
      <w:r w:rsidRPr="00715C68">
        <w:rPr>
          <w:i/>
          <w:sz w:val="23"/>
          <w:szCs w:val="23"/>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256041" w:rsidRPr="00715C68" w:rsidRDefault="00256041" w:rsidP="00D34614">
      <w:pPr>
        <w:tabs>
          <w:tab w:val="left" w:pos="426"/>
        </w:tabs>
        <w:ind w:right="29" w:firstLine="284"/>
        <w:jc w:val="both"/>
        <w:rPr>
          <w:i/>
          <w:sz w:val="23"/>
          <w:szCs w:val="23"/>
        </w:rPr>
      </w:pPr>
      <w:r w:rsidRPr="00715C68">
        <w:rPr>
          <w:i/>
          <w:sz w:val="23"/>
          <w:szCs w:val="23"/>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256041" w:rsidRPr="00715C68" w:rsidRDefault="00256041" w:rsidP="00D34614">
      <w:pPr>
        <w:tabs>
          <w:tab w:val="left" w:pos="426"/>
        </w:tabs>
        <w:ind w:right="29" w:firstLine="284"/>
        <w:jc w:val="both"/>
        <w:rPr>
          <w:i/>
          <w:sz w:val="23"/>
          <w:szCs w:val="23"/>
        </w:rPr>
      </w:pPr>
      <w:r w:rsidRPr="00715C68">
        <w:rPr>
          <w:i/>
          <w:sz w:val="23"/>
          <w:szCs w:val="23"/>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Математическое моделирование</w:t>
      </w:r>
    </w:p>
    <w:p w:rsidR="00256041" w:rsidRPr="00715C68" w:rsidRDefault="00256041" w:rsidP="00D34614">
      <w:pPr>
        <w:tabs>
          <w:tab w:val="left" w:pos="426"/>
        </w:tabs>
        <w:ind w:right="29" w:firstLine="284"/>
        <w:jc w:val="both"/>
        <w:rPr>
          <w:sz w:val="23"/>
          <w:szCs w:val="23"/>
        </w:rPr>
      </w:pPr>
      <w:r w:rsidRPr="00715C68">
        <w:rPr>
          <w:sz w:val="23"/>
          <w:szCs w:val="23"/>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256041" w:rsidRPr="00715C68" w:rsidRDefault="00256041" w:rsidP="00D34614">
      <w:pPr>
        <w:tabs>
          <w:tab w:val="left" w:pos="426"/>
        </w:tabs>
        <w:ind w:right="29" w:firstLine="284"/>
        <w:jc w:val="both"/>
        <w:rPr>
          <w:sz w:val="23"/>
          <w:szCs w:val="23"/>
        </w:rPr>
      </w:pPr>
      <w:r w:rsidRPr="00715C68">
        <w:rPr>
          <w:sz w:val="23"/>
          <w:szCs w:val="23"/>
        </w:rPr>
        <w:t>Компьютерные эксперименты.</w:t>
      </w:r>
    </w:p>
    <w:p w:rsidR="00256041" w:rsidRPr="00715C68" w:rsidRDefault="00256041" w:rsidP="00D34614">
      <w:pPr>
        <w:tabs>
          <w:tab w:val="left" w:pos="426"/>
        </w:tabs>
        <w:ind w:right="29" w:firstLine="284"/>
        <w:jc w:val="both"/>
        <w:rPr>
          <w:sz w:val="23"/>
          <w:szCs w:val="23"/>
        </w:rPr>
      </w:pPr>
      <w:r w:rsidRPr="00715C68">
        <w:rPr>
          <w:sz w:val="23"/>
          <w:szCs w:val="23"/>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256041" w:rsidRPr="00715C68" w:rsidRDefault="00256041" w:rsidP="00D34614">
      <w:pPr>
        <w:tabs>
          <w:tab w:val="left" w:pos="426"/>
        </w:tabs>
        <w:ind w:right="29" w:firstLine="284"/>
        <w:jc w:val="both"/>
        <w:rPr>
          <w:sz w:val="23"/>
          <w:szCs w:val="23"/>
        </w:rPr>
      </w:pPr>
      <w:r w:rsidRPr="00715C68">
        <w:rPr>
          <w:b/>
          <w:bCs/>
          <w:sz w:val="23"/>
          <w:szCs w:val="23"/>
        </w:rPr>
        <w:t>Использование программных систем и сервисов</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Файловая система</w:t>
      </w:r>
    </w:p>
    <w:p w:rsidR="00256041" w:rsidRPr="00715C68" w:rsidRDefault="00256041" w:rsidP="00D34614">
      <w:pPr>
        <w:tabs>
          <w:tab w:val="left" w:pos="426"/>
        </w:tabs>
        <w:ind w:right="29" w:firstLine="284"/>
        <w:jc w:val="both"/>
        <w:rPr>
          <w:sz w:val="23"/>
          <w:szCs w:val="23"/>
        </w:rPr>
      </w:pPr>
      <w:r w:rsidRPr="00715C68">
        <w:rPr>
          <w:sz w:val="23"/>
          <w:szCs w:val="23"/>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256041" w:rsidRPr="00715C68" w:rsidRDefault="00256041" w:rsidP="00D34614">
      <w:pPr>
        <w:tabs>
          <w:tab w:val="left" w:pos="426"/>
        </w:tabs>
        <w:ind w:right="29" w:firstLine="284"/>
        <w:jc w:val="both"/>
        <w:rPr>
          <w:sz w:val="23"/>
          <w:szCs w:val="23"/>
        </w:rPr>
      </w:pPr>
      <w:r w:rsidRPr="00715C68">
        <w:rPr>
          <w:sz w:val="23"/>
          <w:szCs w:val="23"/>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256041" w:rsidRPr="00715C68" w:rsidRDefault="00256041" w:rsidP="00D34614">
      <w:pPr>
        <w:tabs>
          <w:tab w:val="left" w:pos="426"/>
        </w:tabs>
        <w:ind w:right="29" w:firstLine="284"/>
        <w:jc w:val="both"/>
        <w:rPr>
          <w:sz w:val="23"/>
          <w:szCs w:val="23"/>
        </w:rPr>
      </w:pPr>
      <w:r w:rsidRPr="00715C68">
        <w:rPr>
          <w:sz w:val="23"/>
          <w:szCs w:val="23"/>
        </w:rPr>
        <w:t>Архивирование и разархивирование.</w:t>
      </w:r>
    </w:p>
    <w:p w:rsidR="00256041" w:rsidRPr="00715C68" w:rsidRDefault="00256041" w:rsidP="00D34614">
      <w:pPr>
        <w:tabs>
          <w:tab w:val="left" w:pos="426"/>
        </w:tabs>
        <w:ind w:right="29" w:firstLine="284"/>
        <w:jc w:val="both"/>
        <w:rPr>
          <w:sz w:val="23"/>
          <w:szCs w:val="23"/>
        </w:rPr>
      </w:pPr>
      <w:r w:rsidRPr="00715C68">
        <w:rPr>
          <w:sz w:val="23"/>
          <w:szCs w:val="23"/>
        </w:rPr>
        <w:t>Файловый менеджер.</w:t>
      </w:r>
    </w:p>
    <w:p w:rsidR="00256041" w:rsidRPr="00715C68" w:rsidRDefault="00256041" w:rsidP="00D34614">
      <w:pPr>
        <w:tabs>
          <w:tab w:val="left" w:pos="426"/>
        </w:tabs>
        <w:ind w:right="29" w:firstLine="284"/>
        <w:jc w:val="both"/>
        <w:rPr>
          <w:sz w:val="23"/>
          <w:szCs w:val="23"/>
        </w:rPr>
      </w:pPr>
      <w:r w:rsidRPr="00715C68">
        <w:rPr>
          <w:i/>
          <w:sz w:val="23"/>
          <w:szCs w:val="23"/>
        </w:rPr>
        <w:t>Поиск в файловой системе.</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Подготовка текстов и демонстрационных материалов</w:t>
      </w:r>
    </w:p>
    <w:p w:rsidR="00256041" w:rsidRPr="00715C68" w:rsidRDefault="00256041" w:rsidP="00D34614">
      <w:pPr>
        <w:tabs>
          <w:tab w:val="left" w:pos="426"/>
        </w:tabs>
        <w:ind w:right="29" w:firstLine="284"/>
        <w:jc w:val="both"/>
        <w:rPr>
          <w:strike/>
          <w:sz w:val="23"/>
          <w:szCs w:val="23"/>
        </w:rPr>
      </w:pPr>
      <w:r w:rsidRPr="00715C68">
        <w:rPr>
          <w:sz w:val="23"/>
          <w:szCs w:val="23"/>
        </w:rPr>
        <w:t xml:space="preserve">Текстовые документы и их структурные элементы (страница, абзац, строка, слово, символ). </w:t>
      </w:r>
    </w:p>
    <w:p w:rsidR="00256041" w:rsidRPr="00715C68" w:rsidRDefault="00256041" w:rsidP="00D34614">
      <w:pPr>
        <w:tabs>
          <w:tab w:val="left" w:pos="426"/>
        </w:tabs>
        <w:ind w:right="29" w:firstLine="284"/>
        <w:jc w:val="both"/>
        <w:rPr>
          <w:sz w:val="23"/>
          <w:szCs w:val="23"/>
        </w:rPr>
      </w:pPr>
      <w:r w:rsidRPr="00715C68">
        <w:rPr>
          <w:sz w:val="23"/>
          <w:szCs w:val="23"/>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256041" w:rsidRPr="00715C68" w:rsidRDefault="00256041" w:rsidP="00D34614">
      <w:pPr>
        <w:tabs>
          <w:tab w:val="left" w:pos="426"/>
        </w:tabs>
        <w:ind w:right="29" w:firstLine="284"/>
        <w:jc w:val="both"/>
        <w:rPr>
          <w:rFonts w:eastAsia="Calibri"/>
          <w:sz w:val="23"/>
          <w:szCs w:val="23"/>
        </w:rPr>
      </w:pPr>
      <w:r w:rsidRPr="00715C68">
        <w:rPr>
          <w:sz w:val="23"/>
          <w:szCs w:val="23"/>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15C68">
        <w:rPr>
          <w:i/>
          <w:sz w:val="23"/>
          <w:szCs w:val="23"/>
        </w:rPr>
        <w:t xml:space="preserve"> История изменений.</w:t>
      </w:r>
    </w:p>
    <w:p w:rsidR="00256041" w:rsidRPr="00715C68" w:rsidRDefault="00256041" w:rsidP="00D34614">
      <w:pPr>
        <w:tabs>
          <w:tab w:val="left" w:pos="426"/>
        </w:tabs>
        <w:ind w:right="29" w:firstLine="284"/>
        <w:jc w:val="both"/>
        <w:rPr>
          <w:sz w:val="23"/>
          <w:szCs w:val="23"/>
        </w:rPr>
      </w:pPr>
      <w:r w:rsidRPr="00715C68">
        <w:rPr>
          <w:sz w:val="23"/>
          <w:szCs w:val="23"/>
        </w:rPr>
        <w:t>Проверка правописания, словари.</w:t>
      </w:r>
    </w:p>
    <w:p w:rsidR="00256041" w:rsidRPr="00715C68" w:rsidRDefault="00256041" w:rsidP="00D34614">
      <w:pPr>
        <w:tabs>
          <w:tab w:val="left" w:pos="426"/>
        </w:tabs>
        <w:ind w:right="29" w:firstLine="284"/>
        <w:jc w:val="both"/>
        <w:rPr>
          <w:sz w:val="23"/>
          <w:szCs w:val="23"/>
        </w:rPr>
      </w:pPr>
      <w:r w:rsidRPr="00715C68">
        <w:rPr>
          <w:sz w:val="23"/>
          <w:szCs w:val="23"/>
        </w:rPr>
        <w:t>Инструменты ввода текста с использованием сканера, программ распознавания, расшифровки устной речи. Компьютерный перевод.</w:t>
      </w:r>
    </w:p>
    <w:p w:rsidR="00256041" w:rsidRPr="00715C68" w:rsidRDefault="00256041" w:rsidP="00D34614">
      <w:pPr>
        <w:tabs>
          <w:tab w:val="left" w:pos="426"/>
        </w:tabs>
        <w:ind w:right="29" w:firstLine="284"/>
        <w:jc w:val="both"/>
        <w:rPr>
          <w:sz w:val="23"/>
          <w:szCs w:val="23"/>
        </w:rPr>
      </w:pPr>
      <w:r w:rsidRPr="00715C68">
        <w:rPr>
          <w:i/>
          <w:sz w:val="23"/>
          <w:szCs w:val="23"/>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256041" w:rsidRPr="00715C68" w:rsidRDefault="00256041" w:rsidP="00D34614">
      <w:pPr>
        <w:tabs>
          <w:tab w:val="left" w:pos="426"/>
        </w:tabs>
        <w:ind w:right="29" w:firstLine="284"/>
        <w:jc w:val="both"/>
        <w:rPr>
          <w:sz w:val="23"/>
          <w:szCs w:val="23"/>
        </w:rPr>
      </w:pPr>
      <w:r w:rsidRPr="00715C68">
        <w:rPr>
          <w:sz w:val="23"/>
          <w:szCs w:val="23"/>
        </w:rPr>
        <w:t>Подготовка компьютерных презентаций. Включение в презентацию аудиовизуальных объектов.</w:t>
      </w:r>
    </w:p>
    <w:p w:rsidR="00256041" w:rsidRPr="00715C68" w:rsidRDefault="00256041" w:rsidP="00D34614">
      <w:pPr>
        <w:tabs>
          <w:tab w:val="left" w:pos="426"/>
        </w:tabs>
        <w:ind w:right="29" w:firstLine="284"/>
        <w:jc w:val="both"/>
        <w:rPr>
          <w:sz w:val="23"/>
          <w:szCs w:val="23"/>
        </w:rPr>
      </w:pPr>
      <w:r w:rsidRPr="00715C68">
        <w:rPr>
          <w:sz w:val="23"/>
          <w:szCs w:val="23"/>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715C68">
        <w:rPr>
          <w:i/>
          <w:sz w:val="23"/>
          <w:szCs w:val="23"/>
        </w:rPr>
        <w:t xml:space="preserve">Знакомство с обработкой фотографий. Геометрические и стилевые преобразования. </w:t>
      </w:r>
    </w:p>
    <w:p w:rsidR="00256041" w:rsidRPr="00715C68" w:rsidRDefault="00256041" w:rsidP="00D34614">
      <w:pPr>
        <w:tabs>
          <w:tab w:val="left" w:pos="426"/>
        </w:tabs>
        <w:ind w:right="29" w:firstLine="284"/>
        <w:jc w:val="both"/>
        <w:rPr>
          <w:sz w:val="23"/>
          <w:szCs w:val="23"/>
        </w:rPr>
      </w:pPr>
      <w:r w:rsidRPr="00715C68">
        <w:rPr>
          <w:sz w:val="23"/>
          <w:szCs w:val="23"/>
        </w:rPr>
        <w:t>Ввод изображений с использованием различных цифровых устройств (цифровых фотоаппаратов и микроскопов, видеокамер, сканеров и т. д.).</w:t>
      </w:r>
    </w:p>
    <w:p w:rsidR="00256041" w:rsidRPr="00715C68" w:rsidRDefault="00256041" w:rsidP="00D34614">
      <w:pPr>
        <w:tabs>
          <w:tab w:val="left" w:pos="426"/>
        </w:tabs>
        <w:ind w:right="29" w:firstLine="284"/>
        <w:jc w:val="both"/>
        <w:rPr>
          <w:sz w:val="23"/>
          <w:szCs w:val="23"/>
        </w:rPr>
      </w:pPr>
      <w:r w:rsidRPr="00715C68">
        <w:rPr>
          <w:i/>
          <w:sz w:val="23"/>
          <w:szCs w:val="23"/>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Электронные (динамические) таблицы</w:t>
      </w:r>
    </w:p>
    <w:p w:rsidR="00256041" w:rsidRPr="00715C68" w:rsidRDefault="00256041" w:rsidP="00D34614">
      <w:pPr>
        <w:tabs>
          <w:tab w:val="left" w:pos="426"/>
        </w:tabs>
        <w:ind w:right="29" w:firstLine="284"/>
        <w:jc w:val="both"/>
        <w:rPr>
          <w:sz w:val="23"/>
          <w:szCs w:val="23"/>
        </w:rPr>
      </w:pPr>
      <w:r w:rsidRPr="00715C68">
        <w:rPr>
          <w:sz w:val="23"/>
          <w:szCs w:val="23"/>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256041" w:rsidRPr="00715C68" w:rsidRDefault="00256041" w:rsidP="00D34614">
      <w:pPr>
        <w:pStyle w:val="ab"/>
        <w:tabs>
          <w:tab w:val="left" w:pos="426"/>
          <w:tab w:val="left" w:pos="90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Базы данных. Поиск информации</w:t>
      </w:r>
    </w:p>
    <w:p w:rsidR="00256041" w:rsidRPr="00715C68" w:rsidRDefault="00256041" w:rsidP="00D34614">
      <w:pPr>
        <w:tabs>
          <w:tab w:val="left" w:pos="426"/>
        </w:tabs>
        <w:ind w:right="29" w:firstLine="284"/>
        <w:jc w:val="both"/>
        <w:rPr>
          <w:sz w:val="23"/>
          <w:szCs w:val="23"/>
        </w:rPr>
      </w:pPr>
      <w:r w:rsidRPr="00715C68">
        <w:rPr>
          <w:sz w:val="23"/>
          <w:szCs w:val="23"/>
        </w:rPr>
        <w:t xml:space="preserve">Базы данных. Таблица как представление отношения. Поиск данных в готовой базе. </w:t>
      </w:r>
      <w:r w:rsidRPr="00715C68">
        <w:rPr>
          <w:i/>
          <w:sz w:val="23"/>
          <w:szCs w:val="23"/>
        </w:rPr>
        <w:t>Связи между таблицами.</w:t>
      </w:r>
    </w:p>
    <w:p w:rsidR="00256041" w:rsidRPr="00715C68" w:rsidRDefault="00256041" w:rsidP="00D34614">
      <w:pPr>
        <w:tabs>
          <w:tab w:val="left" w:pos="426"/>
        </w:tabs>
        <w:ind w:right="29" w:firstLine="284"/>
        <w:jc w:val="both"/>
        <w:rPr>
          <w:sz w:val="23"/>
          <w:szCs w:val="23"/>
        </w:rPr>
      </w:pPr>
      <w:r w:rsidRPr="00715C68">
        <w:rPr>
          <w:sz w:val="23"/>
          <w:szCs w:val="23"/>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15C68">
        <w:rPr>
          <w:i/>
          <w:sz w:val="23"/>
          <w:szCs w:val="23"/>
        </w:rPr>
        <w:t>Поисковые машины.</w:t>
      </w:r>
    </w:p>
    <w:p w:rsidR="00256041" w:rsidRPr="00715C68" w:rsidRDefault="00256041" w:rsidP="00D34614">
      <w:pPr>
        <w:pStyle w:val="ab"/>
        <w:tabs>
          <w:tab w:val="left" w:pos="426"/>
          <w:tab w:val="left" w:pos="900"/>
          <w:tab w:val="left" w:pos="1276"/>
          <w:tab w:val="left" w:pos="2560"/>
          <w:tab w:val="left" w:pos="5140"/>
          <w:tab w:val="left" w:pos="7260"/>
        </w:tabs>
        <w:spacing w:after="0" w:line="240" w:lineRule="auto"/>
        <w:ind w:left="0" w:right="29" w:firstLine="284"/>
        <w:jc w:val="both"/>
        <w:rPr>
          <w:rFonts w:ascii="Times New Roman" w:hAnsi="Times New Roman"/>
          <w:sz w:val="23"/>
          <w:szCs w:val="23"/>
        </w:rPr>
      </w:pPr>
      <w:r w:rsidRPr="00715C68">
        <w:rPr>
          <w:rFonts w:ascii="Times New Roman" w:eastAsia="Times New Roman" w:hAnsi="Times New Roman"/>
          <w:b/>
          <w:bCs/>
          <w:sz w:val="23"/>
          <w:szCs w:val="23"/>
        </w:rPr>
        <w:t xml:space="preserve">Работа в информационном пространстве. Информационно-коммуникационные </w:t>
      </w:r>
      <w:r w:rsidRPr="00715C68">
        <w:rPr>
          <w:rFonts w:ascii="Times New Roman" w:eastAsia="Times New Roman" w:hAnsi="Times New Roman"/>
          <w:b/>
          <w:bCs/>
          <w:w w:val="99"/>
          <w:sz w:val="23"/>
          <w:szCs w:val="23"/>
        </w:rPr>
        <w:t>технологии</w:t>
      </w:r>
    </w:p>
    <w:p w:rsidR="00256041" w:rsidRPr="00715C68" w:rsidRDefault="00256041" w:rsidP="00D34614">
      <w:pPr>
        <w:tabs>
          <w:tab w:val="left" w:pos="426"/>
        </w:tabs>
        <w:ind w:right="29" w:firstLine="284"/>
        <w:jc w:val="both"/>
        <w:rPr>
          <w:sz w:val="23"/>
          <w:szCs w:val="23"/>
        </w:rPr>
      </w:pPr>
      <w:r w:rsidRPr="00715C68">
        <w:rPr>
          <w:sz w:val="23"/>
          <w:szCs w:val="23"/>
        </w:rPr>
        <w:t xml:space="preserve">Компьютерные сети. Интернет. Адресация в сети Интернет. Доменная система имен. Сайт. Сетевое хранение данных. </w:t>
      </w:r>
      <w:r w:rsidRPr="00715C68">
        <w:rPr>
          <w:i/>
          <w:sz w:val="23"/>
          <w:szCs w:val="23"/>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256041" w:rsidRPr="00715C68" w:rsidRDefault="00256041" w:rsidP="00D34614">
      <w:pPr>
        <w:tabs>
          <w:tab w:val="left" w:pos="426"/>
        </w:tabs>
        <w:ind w:right="29" w:firstLine="284"/>
        <w:jc w:val="both"/>
        <w:rPr>
          <w:sz w:val="23"/>
          <w:szCs w:val="23"/>
        </w:rPr>
      </w:pPr>
      <w:r w:rsidRPr="00715C68">
        <w:rPr>
          <w:sz w:val="23"/>
          <w:szCs w:val="23"/>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256041" w:rsidRPr="00715C68" w:rsidRDefault="00256041" w:rsidP="00D34614">
      <w:pPr>
        <w:tabs>
          <w:tab w:val="left" w:pos="426"/>
        </w:tabs>
        <w:ind w:right="29" w:firstLine="284"/>
        <w:jc w:val="both"/>
        <w:rPr>
          <w:sz w:val="23"/>
          <w:szCs w:val="23"/>
        </w:rPr>
      </w:pPr>
      <w:r w:rsidRPr="00715C68">
        <w:rPr>
          <w:sz w:val="23"/>
          <w:szCs w:val="23"/>
        </w:rPr>
        <w:t>Компьютерные вирусы и другие вредоносные программы; защита от них.</w:t>
      </w:r>
    </w:p>
    <w:p w:rsidR="00256041" w:rsidRPr="00715C68" w:rsidRDefault="00256041" w:rsidP="00D34614">
      <w:pPr>
        <w:tabs>
          <w:tab w:val="left" w:pos="426"/>
        </w:tabs>
        <w:ind w:right="29" w:firstLine="284"/>
        <w:jc w:val="both"/>
        <w:rPr>
          <w:sz w:val="23"/>
          <w:szCs w:val="23"/>
        </w:rPr>
      </w:pPr>
      <w:r w:rsidRPr="00715C68">
        <w:rPr>
          <w:sz w:val="23"/>
          <w:szCs w:val="23"/>
        </w:rPr>
        <w:t xml:space="preserve">Приемы, повышающие безопасность работы в сети Интернет. </w:t>
      </w:r>
      <w:r w:rsidRPr="00715C68">
        <w:rPr>
          <w:i/>
          <w:sz w:val="23"/>
          <w:szCs w:val="23"/>
        </w:rPr>
        <w:t xml:space="preserve">Проблема подлинности полученной информации. Электронная подпись, сертифицированные сайты и документы. </w:t>
      </w:r>
      <w:r w:rsidRPr="00715C68">
        <w:rPr>
          <w:sz w:val="23"/>
          <w:szCs w:val="23"/>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256041" w:rsidRPr="00715C68" w:rsidRDefault="00256041" w:rsidP="00D34614">
      <w:pPr>
        <w:tabs>
          <w:tab w:val="left" w:pos="426"/>
        </w:tabs>
        <w:ind w:right="29" w:firstLine="284"/>
        <w:jc w:val="both"/>
        <w:rPr>
          <w:sz w:val="23"/>
          <w:szCs w:val="23"/>
        </w:rPr>
      </w:pPr>
      <w:r w:rsidRPr="00715C68">
        <w:rPr>
          <w:sz w:val="23"/>
          <w:szCs w:val="23"/>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256041" w:rsidRPr="00715C68" w:rsidRDefault="00256041" w:rsidP="00D34614">
      <w:pPr>
        <w:tabs>
          <w:tab w:val="left" w:pos="426"/>
        </w:tabs>
        <w:ind w:right="29" w:firstLine="284"/>
        <w:jc w:val="both"/>
        <w:rPr>
          <w:i/>
          <w:sz w:val="23"/>
          <w:szCs w:val="23"/>
        </w:rPr>
      </w:pPr>
      <w:r w:rsidRPr="00715C68">
        <w:rPr>
          <w:sz w:val="23"/>
          <w:szCs w:val="23"/>
        </w:rPr>
        <w:t xml:space="preserve">Основные этапы и тенденции развития ИКТ. Стандарты в сфере информатики и ИКТ. </w:t>
      </w:r>
      <w:r w:rsidRPr="00715C68">
        <w:rPr>
          <w:i/>
          <w:sz w:val="23"/>
          <w:szCs w:val="23"/>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256041" w:rsidRPr="00715C68" w:rsidRDefault="00256041" w:rsidP="00D34614">
      <w:pPr>
        <w:tabs>
          <w:tab w:val="left" w:pos="426"/>
        </w:tabs>
        <w:ind w:right="29" w:firstLine="284"/>
        <w:jc w:val="both"/>
        <w:rPr>
          <w:sz w:val="23"/>
          <w:szCs w:val="23"/>
        </w:rPr>
      </w:pPr>
    </w:p>
    <w:p w:rsidR="00256041" w:rsidRPr="00715C68" w:rsidRDefault="008571B9" w:rsidP="00D34614">
      <w:pPr>
        <w:pStyle w:val="4"/>
        <w:tabs>
          <w:tab w:val="left" w:pos="426"/>
        </w:tabs>
        <w:spacing w:before="0" w:after="0"/>
        <w:ind w:right="29" w:firstLine="284"/>
        <w:jc w:val="both"/>
        <w:rPr>
          <w:sz w:val="23"/>
          <w:szCs w:val="23"/>
        </w:rPr>
      </w:pPr>
      <w:bookmarkStart w:id="167" w:name="_Toc414553246"/>
      <w:bookmarkStart w:id="168" w:name="_Toc410654035"/>
      <w:bookmarkStart w:id="169" w:name="_Toc409691710"/>
      <w:r>
        <w:rPr>
          <w:sz w:val="23"/>
          <w:szCs w:val="23"/>
        </w:rPr>
        <w:t>2.2.2</w:t>
      </w:r>
      <w:r w:rsidR="00F72FF3">
        <w:rPr>
          <w:sz w:val="23"/>
          <w:szCs w:val="23"/>
        </w:rPr>
        <w:t>.12</w:t>
      </w:r>
      <w:r w:rsidR="00256041" w:rsidRPr="00715C68">
        <w:rPr>
          <w:sz w:val="23"/>
          <w:szCs w:val="23"/>
        </w:rPr>
        <w:t>. Физика</w:t>
      </w:r>
      <w:bookmarkEnd w:id="167"/>
      <w:bookmarkEnd w:id="168"/>
      <w:bookmarkEnd w:id="169"/>
    </w:p>
    <w:p w:rsidR="00256041" w:rsidRPr="00715C68" w:rsidRDefault="00256041" w:rsidP="00D34614">
      <w:pPr>
        <w:widowControl w:val="0"/>
        <w:tabs>
          <w:tab w:val="left" w:pos="426"/>
          <w:tab w:val="left" w:pos="709"/>
          <w:tab w:val="left" w:pos="989"/>
        </w:tabs>
        <w:ind w:right="29" w:firstLine="284"/>
        <w:jc w:val="both"/>
        <w:rPr>
          <w:b/>
          <w:sz w:val="23"/>
          <w:szCs w:val="23"/>
        </w:rPr>
      </w:pPr>
      <w:r w:rsidRPr="00715C68">
        <w:rPr>
          <w:b/>
          <w:sz w:val="23"/>
          <w:szCs w:val="23"/>
        </w:rPr>
        <w:t>Физика и физические методы изучения природы</w:t>
      </w:r>
    </w:p>
    <w:p w:rsidR="00256041" w:rsidRPr="00715C68" w:rsidRDefault="00256041" w:rsidP="00D34614">
      <w:pPr>
        <w:tabs>
          <w:tab w:val="left" w:pos="426"/>
          <w:tab w:val="left" w:pos="851"/>
        </w:tabs>
        <w:ind w:right="29" w:firstLine="284"/>
        <w:jc w:val="both"/>
        <w:rPr>
          <w:bCs/>
          <w:sz w:val="23"/>
          <w:szCs w:val="23"/>
        </w:rPr>
      </w:pPr>
      <w:r w:rsidRPr="00715C68">
        <w:rPr>
          <w:sz w:val="23"/>
          <w:szCs w:val="23"/>
        </w:rPr>
        <w:t xml:space="preserve">Физика – наука о природе. </w:t>
      </w:r>
      <w:r w:rsidRPr="00715C68">
        <w:rPr>
          <w:bCs/>
          <w:sz w:val="23"/>
          <w:szCs w:val="23"/>
        </w:rPr>
        <w:t>Физические тела и явления. Наблюдение и описание физических явлений. Физический эксперимент. Моделирование явлений и объектов природы.</w:t>
      </w:r>
    </w:p>
    <w:p w:rsidR="00256041" w:rsidRPr="00715C68" w:rsidRDefault="00256041" w:rsidP="00D34614">
      <w:pPr>
        <w:tabs>
          <w:tab w:val="left" w:pos="426"/>
          <w:tab w:val="left" w:pos="851"/>
        </w:tabs>
        <w:ind w:right="29" w:firstLine="284"/>
        <w:jc w:val="both"/>
        <w:rPr>
          <w:sz w:val="23"/>
          <w:szCs w:val="23"/>
        </w:rPr>
      </w:pPr>
      <w:r w:rsidRPr="00715C68">
        <w:rPr>
          <w:sz w:val="23"/>
          <w:szCs w:val="23"/>
        </w:rPr>
        <w:t>Физические величины и их измерение. Точность и погрешность измерений. Международная система единиц.</w:t>
      </w:r>
    </w:p>
    <w:p w:rsidR="00256041" w:rsidRPr="00715C68" w:rsidRDefault="00256041" w:rsidP="00D34614">
      <w:pPr>
        <w:tabs>
          <w:tab w:val="left" w:pos="426"/>
          <w:tab w:val="left" w:pos="851"/>
        </w:tabs>
        <w:ind w:right="29" w:firstLine="284"/>
        <w:jc w:val="both"/>
        <w:rPr>
          <w:sz w:val="23"/>
          <w:szCs w:val="23"/>
        </w:rPr>
      </w:pPr>
      <w:r w:rsidRPr="00715C68">
        <w:rPr>
          <w:sz w:val="23"/>
          <w:szCs w:val="23"/>
        </w:rPr>
        <w:t>Физические законы и закономерности. Физика и техника. Научный метод познания. Роль физики в формировании естественнонаучной грамотности.</w:t>
      </w:r>
    </w:p>
    <w:p w:rsidR="00256041" w:rsidRPr="00715C68" w:rsidRDefault="00256041" w:rsidP="00D34614">
      <w:pPr>
        <w:widowControl w:val="0"/>
        <w:tabs>
          <w:tab w:val="left" w:pos="426"/>
          <w:tab w:val="left" w:pos="851"/>
          <w:tab w:val="left" w:pos="989"/>
        </w:tabs>
        <w:ind w:right="29" w:firstLine="284"/>
        <w:jc w:val="both"/>
        <w:rPr>
          <w:b/>
          <w:sz w:val="23"/>
          <w:szCs w:val="23"/>
        </w:rPr>
      </w:pPr>
      <w:r w:rsidRPr="00715C68">
        <w:rPr>
          <w:b/>
          <w:sz w:val="23"/>
          <w:szCs w:val="23"/>
        </w:rPr>
        <w:t>Механические явления</w:t>
      </w:r>
    </w:p>
    <w:p w:rsidR="00256041" w:rsidRPr="00715C68" w:rsidRDefault="00256041" w:rsidP="00D34614">
      <w:pPr>
        <w:tabs>
          <w:tab w:val="left" w:pos="426"/>
          <w:tab w:val="left" w:pos="851"/>
        </w:tabs>
        <w:ind w:right="29" w:firstLine="284"/>
        <w:jc w:val="both"/>
        <w:rPr>
          <w:sz w:val="23"/>
          <w:szCs w:val="23"/>
        </w:rPr>
      </w:pPr>
      <w:r w:rsidRPr="00715C68">
        <w:rPr>
          <w:sz w:val="23"/>
          <w:szCs w:val="23"/>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256041" w:rsidRPr="00715C68" w:rsidRDefault="00256041" w:rsidP="00D34614">
      <w:pPr>
        <w:tabs>
          <w:tab w:val="left" w:pos="426"/>
          <w:tab w:val="left" w:pos="851"/>
        </w:tabs>
        <w:ind w:right="29" w:firstLine="284"/>
        <w:jc w:val="both"/>
        <w:rPr>
          <w:sz w:val="23"/>
          <w:szCs w:val="23"/>
        </w:rPr>
      </w:pPr>
      <w:r w:rsidRPr="00715C68">
        <w:rPr>
          <w:sz w:val="23"/>
          <w:szCs w:val="23"/>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Простые механизмы. Условия равновесия твердого тела, имеющего закрепленную ось движения. Момент силы. </w:t>
      </w:r>
      <w:r w:rsidRPr="00715C68">
        <w:rPr>
          <w:i/>
          <w:sz w:val="23"/>
          <w:szCs w:val="23"/>
        </w:rPr>
        <w:t xml:space="preserve">Центр тяжести тела. </w:t>
      </w:r>
      <w:r w:rsidRPr="00715C68">
        <w:rPr>
          <w:sz w:val="23"/>
          <w:szCs w:val="23"/>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256041" w:rsidRPr="00715C68" w:rsidRDefault="00256041" w:rsidP="00D34614">
      <w:pPr>
        <w:tabs>
          <w:tab w:val="left" w:pos="426"/>
          <w:tab w:val="left" w:pos="851"/>
        </w:tabs>
        <w:ind w:right="29" w:firstLine="284"/>
        <w:jc w:val="both"/>
        <w:rPr>
          <w:sz w:val="23"/>
          <w:szCs w:val="23"/>
        </w:rPr>
      </w:pPr>
      <w:r w:rsidRPr="00715C68">
        <w:rPr>
          <w:sz w:val="23"/>
          <w:szCs w:val="23"/>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256041" w:rsidRPr="00715C68" w:rsidRDefault="00256041" w:rsidP="00D34614">
      <w:pPr>
        <w:tabs>
          <w:tab w:val="left" w:pos="426"/>
          <w:tab w:val="left" w:pos="851"/>
        </w:tabs>
        <w:ind w:right="29" w:firstLine="284"/>
        <w:jc w:val="both"/>
        <w:rPr>
          <w:sz w:val="23"/>
          <w:szCs w:val="23"/>
        </w:rPr>
      </w:pPr>
      <w:r w:rsidRPr="00715C68">
        <w:rPr>
          <w:sz w:val="23"/>
          <w:szCs w:val="23"/>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256041" w:rsidRPr="00715C68" w:rsidRDefault="00256041" w:rsidP="00D34614">
      <w:pPr>
        <w:widowControl w:val="0"/>
        <w:tabs>
          <w:tab w:val="left" w:pos="426"/>
          <w:tab w:val="left" w:pos="851"/>
          <w:tab w:val="left" w:pos="989"/>
        </w:tabs>
        <w:ind w:right="29" w:firstLine="284"/>
        <w:jc w:val="both"/>
        <w:rPr>
          <w:b/>
          <w:sz w:val="23"/>
          <w:szCs w:val="23"/>
        </w:rPr>
      </w:pPr>
      <w:r w:rsidRPr="00715C68">
        <w:rPr>
          <w:b/>
          <w:sz w:val="23"/>
          <w:szCs w:val="23"/>
        </w:rPr>
        <w:t>Тепловые явления</w:t>
      </w:r>
    </w:p>
    <w:p w:rsidR="00256041" w:rsidRPr="00715C68" w:rsidRDefault="00256041" w:rsidP="00D34614">
      <w:pPr>
        <w:tabs>
          <w:tab w:val="left" w:pos="426"/>
          <w:tab w:val="left" w:pos="851"/>
        </w:tabs>
        <w:ind w:right="29" w:firstLine="284"/>
        <w:jc w:val="both"/>
        <w:rPr>
          <w:sz w:val="23"/>
          <w:szCs w:val="23"/>
        </w:rPr>
      </w:pPr>
      <w:r w:rsidRPr="00715C68">
        <w:rPr>
          <w:sz w:val="23"/>
          <w:szCs w:val="23"/>
        </w:rPr>
        <w:t>Строение вещества. Атомы и молекулы. Тепловое движение атомов и молекул. Диффузия в газах, жидкостях и твердых телах.</w:t>
      </w:r>
      <w:r w:rsidRPr="00715C68">
        <w:rPr>
          <w:i/>
          <w:sz w:val="23"/>
          <w:szCs w:val="23"/>
        </w:rPr>
        <w:t>Броуновское движение</w:t>
      </w:r>
      <w:r w:rsidRPr="00715C68">
        <w:rPr>
          <w:sz w:val="23"/>
          <w:szCs w:val="23"/>
        </w:rPr>
        <w:t>. Взаимодействие (притяжение и отталкивание) молекул. Агрегатные состояния вещества. Различие в строении твердых тел, жидкостей и газов.</w:t>
      </w:r>
    </w:p>
    <w:p w:rsidR="00256041" w:rsidRPr="00715C68" w:rsidRDefault="00256041" w:rsidP="00D34614">
      <w:pPr>
        <w:tabs>
          <w:tab w:val="left" w:pos="426"/>
          <w:tab w:val="left" w:pos="851"/>
        </w:tabs>
        <w:ind w:right="29" w:firstLine="284"/>
        <w:jc w:val="both"/>
        <w:rPr>
          <w:i/>
          <w:sz w:val="23"/>
          <w:szCs w:val="23"/>
        </w:rPr>
      </w:pPr>
      <w:r w:rsidRPr="00715C68">
        <w:rPr>
          <w:sz w:val="23"/>
          <w:szCs w:val="23"/>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15C68">
        <w:rPr>
          <w:i/>
          <w:sz w:val="23"/>
          <w:szCs w:val="23"/>
        </w:rPr>
        <w:t>Экологические проблемы использования тепловых машин.</w:t>
      </w:r>
    </w:p>
    <w:p w:rsidR="00EB5F0E" w:rsidRDefault="00EB5F0E" w:rsidP="00D34614">
      <w:pPr>
        <w:widowControl w:val="0"/>
        <w:tabs>
          <w:tab w:val="left" w:pos="426"/>
          <w:tab w:val="left" w:pos="851"/>
          <w:tab w:val="left" w:pos="989"/>
        </w:tabs>
        <w:ind w:right="29" w:firstLine="284"/>
        <w:jc w:val="both"/>
        <w:rPr>
          <w:b/>
          <w:sz w:val="23"/>
          <w:szCs w:val="23"/>
        </w:rPr>
      </w:pPr>
    </w:p>
    <w:p w:rsidR="00EB5F0E" w:rsidRDefault="00EB5F0E" w:rsidP="00D34614">
      <w:pPr>
        <w:widowControl w:val="0"/>
        <w:tabs>
          <w:tab w:val="left" w:pos="426"/>
          <w:tab w:val="left" w:pos="851"/>
          <w:tab w:val="left" w:pos="989"/>
        </w:tabs>
        <w:ind w:right="29" w:firstLine="284"/>
        <w:jc w:val="both"/>
        <w:rPr>
          <w:b/>
          <w:sz w:val="23"/>
          <w:szCs w:val="23"/>
        </w:rPr>
      </w:pPr>
    </w:p>
    <w:p w:rsidR="00256041" w:rsidRPr="00715C68" w:rsidRDefault="00256041" w:rsidP="00D34614">
      <w:pPr>
        <w:widowControl w:val="0"/>
        <w:tabs>
          <w:tab w:val="left" w:pos="426"/>
          <w:tab w:val="left" w:pos="851"/>
          <w:tab w:val="left" w:pos="989"/>
        </w:tabs>
        <w:ind w:right="29" w:firstLine="284"/>
        <w:jc w:val="both"/>
        <w:rPr>
          <w:b/>
          <w:sz w:val="23"/>
          <w:szCs w:val="23"/>
        </w:rPr>
      </w:pPr>
      <w:r w:rsidRPr="00715C68">
        <w:rPr>
          <w:b/>
          <w:sz w:val="23"/>
          <w:szCs w:val="23"/>
        </w:rPr>
        <w:t>Электромагнитные явления</w:t>
      </w:r>
    </w:p>
    <w:p w:rsidR="00256041" w:rsidRPr="00715C68" w:rsidRDefault="00256041" w:rsidP="00D34614">
      <w:pPr>
        <w:tabs>
          <w:tab w:val="left" w:pos="426"/>
          <w:tab w:val="left" w:pos="851"/>
        </w:tabs>
        <w:ind w:right="29" w:firstLine="284"/>
        <w:jc w:val="both"/>
        <w:rPr>
          <w:i/>
          <w:sz w:val="23"/>
          <w:szCs w:val="23"/>
        </w:rPr>
      </w:pPr>
      <w:r w:rsidRPr="00715C68">
        <w:rPr>
          <w:sz w:val="23"/>
          <w:szCs w:val="23"/>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15C68">
        <w:rPr>
          <w:i/>
          <w:sz w:val="23"/>
          <w:szCs w:val="23"/>
        </w:rPr>
        <w:t>Напряженность электрического поля.</w:t>
      </w:r>
      <w:r w:rsidRPr="00715C68">
        <w:rPr>
          <w:sz w:val="23"/>
          <w:szCs w:val="23"/>
        </w:rPr>
        <w:t xml:space="preserve">Действие электрического поля на электрические заряды. </w:t>
      </w:r>
      <w:r w:rsidRPr="00715C68">
        <w:rPr>
          <w:i/>
          <w:sz w:val="23"/>
          <w:szCs w:val="23"/>
        </w:rPr>
        <w:t>Конденсатор.Энергия электрического поля конденсатора.</w:t>
      </w:r>
    </w:p>
    <w:p w:rsidR="00256041" w:rsidRPr="00715C68" w:rsidRDefault="00256041" w:rsidP="00D34614">
      <w:pPr>
        <w:tabs>
          <w:tab w:val="left" w:pos="426"/>
          <w:tab w:val="left" w:pos="851"/>
        </w:tabs>
        <w:ind w:right="29" w:firstLine="284"/>
        <w:jc w:val="both"/>
        <w:rPr>
          <w:sz w:val="23"/>
          <w:szCs w:val="23"/>
        </w:rPr>
      </w:pPr>
      <w:r w:rsidRPr="00715C68">
        <w:rPr>
          <w:sz w:val="23"/>
          <w:szCs w:val="23"/>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256041" w:rsidRPr="00715C68" w:rsidRDefault="00256041" w:rsidP="00D34614">
      <w:pPr>
        <w:tabs>
          <w:tab w:val="left" w:pos="426"/>
          <w:tab w:val="left" w:pos="851"/>
        </w:tabs>
        <w:ind w:right="29" w:firstLine="284"/>
        <w:jc w:val="both"/>
        <w:rPr>
          <w:sz w:val="23"/>
          <w:szCs w:val="23"/>
        </w:rPr>
      </w:pPr>
      <w:r w:rsidRPr="00715C68">
        <w:rPr>
          <w:sz w:val="23"/>
          <w:szCs w:val="23"/>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15C68">
        <w:rPr>
          <w:i/>
          <w:sz w:val="23"/>
          <w:szCs w:val="23"/>
        </w:rPr>
        <w:t>Сила Ампера и сила Лоренца.</w:t>
      </w:r>
      <w:r w:rsidRPr="00715C68">
        <w:rPr>
          <w:sz w:val="23"/>
          <w:szCs w:val="23"/>
        </w:rPr>
        <w:t xml:space="preserve"> Электродвигатель. Явление электромагнитной индукция. Опыты Фарадея.</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Электромагнитные колебания. </w:t>
      </w:r>
      <w:r w:rsidRPr="00715C68">
        <w:rPr>
          <w:i/>
          <w:sz w:val="23"/>
          <w:szCs w:val="23"/>
        </w:rPr>
        <w:t>Колебательный контур. Электрогенератор. Переменный ток. Трансформатор.</w:t>
      </w:r>
      <w:r w:rsidRPr="00715C68">
        <w:rPr>
          <w:sz w:val="23"/>
          <w:szCs w:val="23"/>
        </w:rPr>
        <w:t xml:space="preserve"> Передача электрической энергии на расстояние. Электромагнитные волны и их свойства. </w:t>
      </w:r>
      <w:r w:rsidRPr="00715C68">
        <w:rPr>
          <w:i/>
          <w:sz w:val="23"/>
          <w:szCs w:val="23"/>
        </w:rPr>
        <w:t>Принципы радиосвязи и телевидения.Влияние электромагнитных излучений на живые организмы.</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15C68">
        <w:rPr>
          <w:i/>
          <w:sz w:val="23"/>
          <w:szCs w:val="23"/>
        </w:rPr>
        <w:t>Оптические приборы.</w:t>
      </w:r>
      <w:r w:rsidRPr="00715C68">
        <w:rPr>
          <w:sz w:val="23"/>
          <w:szCs w:val="23"/>
        </w:rPr>
        <w:t xml:space="preserve"> Глаз как оптическая система. Дисперсия света. </w:t>
      </w:r>
      <w:r w:rsidRPr="00715C68">
        <w:rPr>
          <w:i/>
          <w:sz w:val="23"/>
          <w:szCs w:val="23"/>
        </w:rPr>
        <w:t>Интерференция и дифракция света.</w:t>
      </w:r>
    </w:p>
    <w:p w:rsidR="00256041" w:rsidRPr="00715C68" w:rsidRDefault="00256041" w:rsidP="00D34614">
      <w:pPr>
        <w:widowControl w:val="0"/>
        <w:tabs>
          <w:tab w:val="left" w:pos="426"/>
          <w:tab w:val="left" w:pos="851"/>
          <w:tab w:val="left" w:pos="989"/>
        </w:tabs>
        <w:ind w:right="29" w:firstLine="284"/>
        <w:jc w:val="both"/>
        <w:rPr>
          <w:b/>
          <w:sz w:val="23"/>
          <w:szCs w:val="23"/>
        </w:rPr>
      </w:pPr>
      <w:r w:rsidRPr="00715C68">
        <w:rPr>
          <w:b/>
          <w:sz w:val="23"/>
          <w:szCs w:val="23"/>
        </w:rPr>
        <w:t>Квантовые явления</w:t>
      </w:r>
    </w:p>
    <w:p w:rsidR="00256041" w:rsidRPr="00715C68" w:rsidRDefault="00256041" w:rsidP="00D34614">
      <w:pPr>
        <w:tabs>
          <w:tab w:val="left" w:pos="426"/>
          <w:tab w:val="left" w:pos="851"/>
        </w:tabs>
        <w:ind w:right="29" w:firstLine="284"/>
        <w:jc w:val="both"/>
        <w:rPr>
          <w:sz w:val="23"/>
          <w:szCs w:val="23"/>
        </w:rPr>
      </w:pPr>
      <w:r w:rsidRPr="00715C68">
        <w:rPr>
          <w:sz w:val="23"/>
          <w:szCs w:val="23"/>
        </w:rPr>
        <w:t>Строение атомов. Планетарная модель атома. Квантовый характер поглощения и испускания света атомами. Линейчатые спектры.</w:t>
      </w:r>
    </w:p>
    <w:p w:rsidR="00256041" w:rsidRPr="00715C68" w:rsidRDefault="00256041" w:rsidP="00D34614">
      <w:pPr>
        <w:tabs>
          <w:tab w:val="left" w:pos="426"/>
          <w:tab w:val="left" w:pos="851"/>
        </w:tabs>
        <w:ind w:right="29" w:firstLine="284"/>
        <w:jc w:val="both"/>
        <w:rPr>
          <w:sz w:val="23"/>
          <w:szCs w:val="23"/>
        </w:rPr>
      </w:pPr>
      <w:r w:rsidRPr="00715C68">
        <w:rPr>
          <w:sz w:val="23"/>
          <w:szCs w:val="23"/>
        </w:rPr>
        <w:t xml:space="preserve"> Опыты Резерфорда.</w:t>
      </w:r>
    </w:p>
    <w:p w:rsidR="00256041" w:rsidRPr="00715C68" w:rsidRDefault="00256041" w:rsidP="00D34614">
      <w:pPr>
        <w:tabs>
          <w:tab w:val="left" w:pos="426"/>
          <w:tab w:val="left" w:pos="851"/>
        </w:tabs>
        <w:ind w:right="29" w:firstLine="284"/>
        <w:jc w:val="both"/>
        <w:rPr>
          <w:i/>
          <w:sz w:val="23"/>
          <w:szCs w:val="23"/>
        </w:rPr>
      </w:pPr>
      <w:r w:rsidRPr="00715C68">
        <w:rPr>
          <w:sz w:val="23"/>
          <w:szCs w:val="23"/>
        </w:rPr>
        <w:t>Состав атомного ядра. Протон, нейтрон и электрон. Закон Эйнштейна о пропорциональности массы и энергии.</w:t>
      </w:r>
      <w:r w:rsidRPr="00715C68">
        <w:rPr>
          <w:i/>
          <w:sz w:val="23"/>
          <w:szCs w:val="23"/>
        </w:rPr>
        <w:t>Дефект масс и энергия связи атомных ядер.</w:t>
      </w:r>
      <w:r w:rsidRPr="00715C68">
        <w:rPr>
          <w:sz w:val="23"/>
          <w:szCs w:val="23"/>
        </w:rPr>
        <w:t xml:space="preserve"> Радиоактивность. Период полураспада. Альфа-излучение. </w:t>
      </w:r>
      <w:r w:rsidRPr="00715C68">
        <w:rPr>
          <w:i/>
          <w:sz w:val="23"/>
          <w:szCs w:val="23"/>
        </w:rPr>
        <w:t>Бета-излучение</w:t>
      </w:r>
      <w:r w:rsidRPr="00715C68">
        <w:rPr>
          <w:sz w:val="23"/>
          <w:szCs w:val="23"/>
        </w:rPr>
        <w:t xml:space="preserve">. Гамма-излучение. Ядерные реакции. Источники энергии Солнца и звезд. Ядерная энергетика. </w:t>
      </w:r>
      <w:r w:rsidRPr="00715C68">
        <w:rPr>
          <w:i/>
          <w:sz w:val="23"/>
          <w:szCs w:val="23"/>
        </w:rPr>
        <w:t xml:space="preserve">Экологические проблемы работы атомных электростанций. </w:t>
      </w:r>
      <w:r w:rsidRPr="00715C68">
        <w:rPr>
          <w:sz w:val="23"/>
          <w:szCs w:val="23"/>
        </w:rPr>
        <w:t xml:space="preserve">Дозиметрия. </w:t>
      </w:r>
      <w:r w:rsidRPr="00715C68">
        <w:rPr>
          <w:i/>
          <w:sz w:val="23"/>
          <w:szCs w:val="23"/>
        </w:rPr>
        <w:t>Влияние радиоактивных излучений на живые организмы.</w:t>
      </w:r>
    </w:p>
    <w:p w:rsidR="00256041" w:rsidRPr="00715C68" w:rsidRDefault="00256041" w:rsidP="00D34614">
      <w:pPr>
        <w:widowControl w:val="0"/>
        <w:tabs>
          <w:tab w:val="left" w:pos="426"/>
          <w:tab w:val="left" w:pos="851"/>
          <w:tab w:val="left" w:pos="989"/>
        </w:tabs>
        <w:ind w:right="29" w:firstLine="284"/>
        <w:jc w:val="both"/>
        <w:rPr>
          <w:b/>
          <w:sz w:val="23"/>
          <w:szCs w:val="23"/>
        </w:rPr>
      </w:pPr>
      <w:r w:rsidRPr="00715C68">
        <w:rPr>
          <w:b/>
          <w:sz w:val="23"/>
          <w:szCs w:val="23"/>
        </w:rPr>
        <w:t>Строение и эволюция Вселенной</w:t>
      </w:r>
    </w:p>
    <w:p w:rsidR="00256041" w:rsidRPr="00715C68" w:rsidRDefault="00256041" w:rsidP="00D34614">
      <w:pPr>
        <w:tabs>
          <w:tab w:val="left" w:pos="426"/>
          <w:tab w:val="left" w:pos="851"/>
        </w:tabs>
        <w:ind w:right="29" w:firstLine="284"/>
        <w:jc w:val="both"/>
        <w:rPr>
          <w:sz w:val="23"/>
          <w:szCs w:val="23"/>
        </w:rPr>
      </w:pPr>
      <w:r w:rsidRPr="00715C68">
        <w:rPr>
          <w:sz w:val="23"/>
          <w:szCs w:val="23"/>
        </w:rPr>
        <w:t>Геоцентрическая и гелиоцентрическая системы мира. Фи</w:t>
      </w:r>
      <w:r w:rsidRPr="00715C68">
        <w:rPr>
          <w:sz w:val="23"/>
          <w:szCs w:val="23"/>
        </w:rPr>
        <w:softHyphen/>
        <w:t>зическая природа небесных тел Солнечной системы. Проис</w:t>
      </w:r>
      <w:r w:rsidRPr="00715C68">
        <w:rPr>
          <w:sz w:val="23"/>
          <w:szCs w:val="23"/>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256041" w:rsidRPr="00715C68" w:rsidRDefault="00256041" w:rsidP="00D34614">
      <w:pPr>
        <w:tabs>
          <w:tab w:val="left" w:pos="426"/>
          <w:tab w:val="left" w:pos="851"/>
        </w:tabs>
        <w:ind w:right="29" w:firstLine="284"/>
        <w:jc w:val="both"/>
        <w:rPr>
          <w:b/>
          <w:bCs/>
          <w:sz w:val="23"/>
          <w:szCs w:val="23"/>
        </w:rPr>
      </w:pPr>
      <w:r w:rsidRPr="00715C68">
        <w:rPr>
          <w:b/>
          <w:bCs/>
          <w:sz w:val="23"/>
          <w:szCs w:val="23"/>
        </w:rPr>
        <w:t>Примерные темы лабораторных и практических работ</w:t>
      </w:r>
    </w:p>
    <w:p w:rsidR="00256041" w:rsidRPr="00715C68" w:rsidRDefault="00256041" w:rsidP="00D34614">
      <w:pPr>
        <w:tabs>
          <w:tab w:val="left" w:pos="426"/>
          <w:tab w:val="left" w:pos="851"/>
        </w:tabs>
        <w:ind w:right="29" w:firstLine="284"/>
        <w:jc w:val="both"/>
        <w:rPr>
          <w:bCs/>
          <w:sz w:val="23"/>
          <w:szCs w:val="23"/>
        </w:rPr>
      </w:pPr>
      <w:r w:rsidRPr="00715C68">
        <w:rPr>
          <w:bCs/>
          <w:sz w:val="23"/>
          <w:szCs w:val="23"/>
        </w:rPr>
        <w:t>Лабораторные работы (независимо от тематической принадлежности) делятся следующие типы:</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 xml:space="preserve">Проведение прямых измерений физических величин </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Расчет по полученным результатам прямых измерений зависимого от них параметра (косвенные измерения).</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Наблюдение явлений и постановка опытов (на качественном уровне) по обнаружению факторов, влияющих на протекание данных явлений.</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Исследование зависимости одной физической величины от другой с представлением результатов в виде графика или таблицы.</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 xml:space="preserve">Проверка заданных предположений (прямые измерения физических величин и сравнение заданных соотношений между ними). </w:t>
      </w:r>
    </w:p>
    <w:p w:rsidR="00256041" w:rsidRPr="00715C68" w:rsidRDefault="00256041" w:rsidP="00931ADC">
      <w:pPr>
        <w:widowControl w:val="0"/>
        <w:numPr>
          <w:ilvl w:val="0"/>
          <w:numId w:val="174"/>
        </w:numPr>
        <w:tabs>
          <w:tab w:val="left" w:pos="426"/>
          <w:tab w:val="left" w:pos="851"/>
        </w:tabs>
        <w:ind w:left="0" w:right="29" w:firstLine="284"/>
        <w:jc w:val="both"/>
        <w:rPr>
          <w:bCs/>
          <w:sz w:val="23"/>
          <w:szCs w:val="23"/>
        </w:rPr>
      </w:pPr>
      <w:r w:rsidRPr="00715C68">
        <w:rPr>
          <w:bCs/>
          <w:sz w:val="23"/>
          <w:szCs w:val="23"/>
        </w:rPr>
        <w:t>Знакомство с техническими устройствами и их конструирование.</w:t>
      </w:r>
    </w:p>
    <w:p w:rsidR="00256041" w:rsidRPr="00715C68" w:rsidRDefault="00256041" w:rsidP="00D34614">
      <w:pPr>
        <w:tabs>
          <w:tab w:val="left" w:pos="426"/>
          <w:tab w:val="left" w:pos="851"/>
        </w:tabs>
        <w:ind w:right="29" w:firstLine="284"/>
        <w:jc w:val="both"/>
        <w:rPr>
          <w:bCs/>
          <w:sz w:val="23"/>
          <w:szCs w:val="23"/>
        </w:rPr>
      </w:pPr>
      <w:r w:rsidRPr="00715C68">
        <w:rPr>
          <w:bCs/>
          <w:sz w:val="23"/>
          <w:szCs w:val="23"/>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256041" w:rsidRPr="00715C68" w:rsidRDefault="00256041" w:rsidP="00D34614">
      <w:pPr>
        <w:tabs>
          <w:tab w:val="left" w:pos="426"/>
          <w:tab w:val="left" w:pos="851"/>
        </w:tabs>
        <w:ind w:right="29" w:firstLine="284"/>
        <w:jc w:val="both"/>
        <w:rPr>
          <w:bCs/>
          <w:sz w:val="23"/>
          <w:szCs w:val="23"/>
        </w:rPr>
      </w:pPr>
      <w:r w:rsidRPr="00715C68">
        <w:rPr>
          <w:b/>
          <w:bCs/>
          <w:sz w:val="23"/>
          <w:szCs w:val="23"/>
        </w:rPr>
        <w:t>Проведение прямых измерений физических величин</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размеров тел.</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размеров малых тел.</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массы тела.</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объема тела.</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силы.</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времени процесса, периода колебаний.</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температуры.</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давления воздуха в баллоне под поршнем.</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силы тока и его регулирование.</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напряжения.</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углов падения и преломления.</w:t>
      </w:r>
    </w:p>
    <w:p w:rsidR="00256041" w:rsidRPr="00715C68" w:rsidRDefault="00256041" w:rsidP="00931ADC">
      <w:pPr>
        <w:widowControl w:val="0"/>
        <w:numPr>
          <w:ilvl w:val="0"/>
          <w:numId w:val="175"/>
        </w:numPr>
        <w:tabs>
          <w:tab w:val="left" w:pos="426"/>
          <w:tab w:val="left" w:pos="851"/>
          <w:tab w:val="left" w:pos="989"/>
        </w:tabs>
        <w:ind w:left="0" w:right="29" w:firstLine="284"/>
        <w:jc w:val="both"/>
        <w:rPr>
          <w:bCs/>
          <w:sz w:val="23"/>
          <w:szCs w:val="23"/>
        </w:rPr>
      </w:pPr>
      <w:r w:rsidRPr="00715C68">
        <w:rPr>
          <w:bCs/>
          <w:sz w:val="23"/>
          <w:szCs w:val="23"/>
        </w:rPr>
        <w:t>Измерение фокусного расстояния линзы.</w:t>
      </w:r>
    </w:p>
    <w:p w:rsidR="00256041" w:rsidRPr="00715C68" w:rsidRDefault="00256041" w:rsidP="00931ADC">
      <w:pPr>
        <w:widowControl w:val="0"/>
        <w:numPr>
          <w:ilvl w:val="0"/>
          <w:numId w:val="175"/>
        </w:numPr>
        <w:tabs>
          <w:tab w:val="left" w:pos="426"/>
          <w:tab w:val="left" w:pos="851"/>
          <w:tab w:val="left" w:pos="989"/>
        </w:tabs>
        <w:ind w:left="0" w:right="29" w:firstLine="284"/>
        <w:jc w:val="both"/>
        <w:rPr>
          <w:sz w:val="23"/>
          <w:szCs w:val="23"/>
        </w:rPr>
      </w:pPr>
      <w:r w:rsidRPr="00715C68">
        <w:rPr>
          <w:bCs/>
          <w:sz w:val="23"/>
          <w:szCs w:val="23"/>
        </w:rPr>
        <w:t>Измерение радиоактивного</w:t>
      </w:r>
      <w:r w:rsidRPr="00715C68">
        <w:rPr>
          <w:sz w:val="23"/>
          <w:szCs w:val="23"/>
        </w:rPr>
        <w:t xml:space="preserve"> фона.</w:t>
      </w:r>
    </w:p>
    <w:p w:rsidR="00256041" w:rsidRPr="00715C68" w:rsidRDefault="00256041" w:rsidP="00D34614">
      <w:pPr>
        <w:shd w:val="clear" w:color="auto" w:fill="FFFFFF"/>
        <w:tabs>
          <w:tab w:val="left" w:pos="426"/>
          <w:tab w:val="left" w:pos="851"/>
        </w:tabs>
        <w:autoSpaceDE w:val="0"/>
        <w:autoSpaceDN w:val="0"/>
        <w:adjustRightInd w:val="0"/>
        <w:ind w:right="29" w:firstLine="284"/>
        <w:contextualSpacing/>
        <w:jc w:val="both"/>
        <w:rPr>
          <w:rFonts w:eastAsia="Courier New"/>
          <w:b/>
          <w:sz w:val="23"/>
          <w:szCs w:val="23"/>
        </w:rPr>
      </w:pPr>
      <w:r w:rsidRPr="00715C68">
        <w:rPr>
          <w:rFonts w:eastAsia="Courier New"/>
          <w:b/>
          <w:sz w:val="23"/>
          <w:szCs w:val="23"/>
        </w:rPr>
        <w:t>Расчет по полученным результатам прямых измерений зависимого от них параметра (косвенные измерения)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rFonts w:eastAsia="Calibri"/>
          <w:bCs/>
          <w:sz w:val="23"/>
          <w:szCs w:val="23"/>
        </w:rPr>
      </w:pPr>
      <w:r w:rsidRPr="00715C68">
        <w:rPr>
          <w:bCs/>
          <w:sz w:val="23"/>
          <w:szCs w:val="23"/>
        </w:rPr>
        <w:t>Измерение плотности вещества твердого тела.</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коэффициента трения скольжения.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жесткости пружины.</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выталкивающей силы, действующей на погруженное в жидкость тело.</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момента силы.</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Измерение скорости равномерного движения.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Измерение средней скорости движения.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Измерение ускорения равноускоренного движения.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работы и мощности.</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частоты колебаний груза на пружине и нити.</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относительной влажности.</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количества теплоты.</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удельной теплоемкости.</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Измерение работы и мощности электрического тока.</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Измерение сопротивления.</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Определение оптической силы линзы.</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256041" w:rsidRPr="00715C68" w:rsidRDefault="00256041" w:rsidP="00931ADC">
      <w:pPr>
        <w:widowControl w:val="0"/>
        <w:numPr>
          <w:ilvl w:val="0"/>
          <w:numId w:val="176"/>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силы трения от характера поверхности, ее независимости от площади.</w:t>
      </w:r>
    </w:p>
    <w:p w:rsidR="00256041" w:rsidRPr="00715C68" w:rsidRDefault="00256041" w:rsidP="00D34614">
      <w:pPr>
        <w:shd w:val="clear" w:color="auto" w:fill="FFFFFF"/>
        <w:tabs>
          <w:tab w:val="left" w:pos="426"/>
          <w:tab w:val="left" w:pos="851"/>
        </w:tabs>
        <w:autoSpaceDE w:val="0"/>
        <w:autoSpaceDN w:val="0"/>
        <w:adjustRightInd w:val="0"/>
        <w:ind w:right="29" w:firstLine="284"/>
        <w:contextualSpacing/>
        <w:jc w:val="both"/>
        <w:rPr>
          <w:rFonts w:eastAsia="Courier New"/>
          <w:b/>
          <w:sz w:val="23"/>
          <w:szCs w:val="23"/>
        </w:rPr>
      </w:pPr>
      <w:r w:rsidRPr="00715C68">
        <w:rPr>
          <w:rFonts w:eastAsia="Courier New"/>
          <w:b/>
          <w:sz w:val="23"/>
          <w:szCs w:val="23"/>
        </w:rPr>
        <w:t>Наблюдение явлений и постановка опытов (на качественном уровне) по обнаружению факторов, влияющих на протекание данных явлений</w:t>
      </w:r>
    </w:p>
    <w:p w:rsidR="00256041" w:rsidRPr="00715C68" w:rsidRDefault="00256041" w:rsidP="00931ADC">
      <w:pPr>
        <w:widowControl w:val="0"/>
        <w:numPr>
          <w:ilvl w:val="0"/>
          <w:numId w:val="177"/>
        </w:numPr>
        <w:tabs>
          <w:tab w:val="left" w:pos="426"/>
          <w:tab w:val="left" w:pos="851"/>
          <w:tab w:val="left" w:pos="989"/>
        </w:tabs>
        <w:ind w:left="0" w:right="29" w:firstLine="284"/>
        <w:jc w:val="both"/>
        <w:rPr>
          <w:rFonts w:eastAsia="Calibri"/>
          <w:bCs/>
          <w:sz w:val="23"/>
          <w:szCs w:val="23"/>
        </w:rPr>
      </w:pPr>
      <w:r w:rsidRPr="00715C68">
        <w:rPr>
          <w:bCs/>
          <w:sz w:val="23"/>
          <w:szCs w:val="23"/>
        </w:rPr>
        <w:t>Наблюдение зависимости периода колебаний груза на нити от длины и независимости от массы.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Наблюдение зависимости периода колебаний груза на пружине от массы и жесткости.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Наблюдение зависимости давления газа от объема и температуры.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Наблюдение зависимости температуры остывающей воды от времени.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явления взаимодействия катушки с током и магнита.</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явления электромагнитной индукции.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Наблюдение явления отражения и преломления света.</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Наблюдение явления дисперсии.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Обнаружение зависимости сопротивления проводника от его параметров и вещества.</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веса тела в жидкости от объема погруженной части.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одной физической величины от другой с представлением результатов в виде графика или таблицы.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массы от объема.</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пути от времени при равноускоренном движении без начальной скорости.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скорости от времени и пути при равноускоренном движении.</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силы трения от силы давления.</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деформации пружины от силы.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периода колебаний груза на нити от длины.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периода колебаний груза на пружине от жесткости и массы.</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силы тока через проводник от напряжения.</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силы тока через лампочку от напряжения.</w:t>
      </w:r>
    </w:p>
    <w:p w:rsidR="00256041" w:rsidRPr="00715C68" w:rsidRDefault="00256041" w:rsidP="00931ADC">
      <w:pPr>
        <w:widowControl w:val="0"/>
        <w:numPr>
          <w:ilvl w:val="0"/>
          <w:numId w:val="177"/>
        </w:numPr>
        <w:tabs>
          <w:tab w:val="left" w:pos="426"/>
          <w:tab w:val="left" w:pos="851"/>
          <w:tab w:val="left" w:pos="989"/>
        </w:tabs>
        <w:ind w:left="0" w:right="29" w:firstLine="284"/>
        <w:jc w:val="both"/>
        <w:rPr>
          <w:bCs/>
          <w:sz w:val="23"/>
          <w:szCs w:val="23"/>
        </w:rPr>
      </w:pPr>
      <w:r w:rsidRPr="00715C68">
        <w:rPr>
          <w:bCs/>
          <w:sz w:val="23"/>
          <w:szCs w:val="23"/>
        </w:rPr>
        <w:t>Исследование зависимости угла преломления от угла падения.</w:t>
      </w:r>
    </w:p>
    <w:p w:rsidR="00256041" w:rsidRPr="00715C68" w:rsidRDefault="00256041" w:rsidP="00D34614">
      <w:pPr>
        <w:shd w:val="clear" w:color="auto" w:fill="FFFFFF"/>
        <w:tabs>
          <w:tab w:val="left" w:pos="426"/>
          <w:tab w:val="left" w:pos="851"/>
        </w:tabs>
        <w:autoSpaceDE w:val="0"/>
        <w:autoSpaceDN w:val="0"/>
        <w:adjustRightInd w:val="0"/>
        <w:ind w:right="29" w:firstLine="284"/>
        <w:contextualSpacing/>
        <w:jc w:val="both"/>
        <w:rPr>
          <w:rFonts w:eastAsia="Courier New"/>
          <w:b/>
          <w:sz w:val="23"/>
          <w:szCs w:val="23"/>
        </w:rPr>
      </w:pPr>
      <w:r w:rsidRPr="00715C68">
        <w:rPr>
          <w:rFonts w:eastAsia="Courier New"/>
          <w:b/>
          <w:sz w:val="23"/>
          <w:szCs w:val="23"/>
        </w:rPr>
        <w:t>Проверка заданных предположений (прямые измерения физических величин и сравнение заданных соотношений между ними). Проверка гипотез</w:t>
      </w:r>
    </w:p>
    <w:p w:rsidR="00256041" w:rsidRPr="00715C68" w:rsidRDefault="00256041" w:rsidP="00931ADC">
      <w:pPr>
        <w:widowControl w:val="0"/>
        <w:numPr>
          <w:ilvl w:val="0"/>
          <w:numId w:val="178"/>
        </w:numPr>
        <w:tabs>
          <w:tab w:val="left" w:pos="426"/>
          <w:tab w:val="left" w:pos="851"/>
          <w:tab w:val="left" w:pos="989"/>
        </w:tabs>
        <w:ind w:left="0" w:right="29" w:firstLine="284"/>
        <w:jc w:val="both"/>
        <w:rPr>
          <w:rFonts w:eastAsia="Calibri"/>
          <w:bCs/>
          <w:sz w:val="23"/>
          <w:szCs w:val="23"/>
        </w:rPr>
      </w:pPr>
      <w:r w:rsidRPr="00715C68">
        <w:rPr>
          <w:bCs/>
          <w:sz w:val="23"/>
          <w:szCs w:val="23"/>
        </w:rPr>
        <w:t>Проверка гипотезы о линейной зависимости длины столбика жидкости в трубке от температуры.</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Проверка гипотезы о прямой пропорциональности скорости при равноускоренном движении пройденному пути.</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Проверка гипотезы: при последовательно включенных лампочки и проводника или двух проводников напряжения складывать нельзя (можно).</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Проверка правила сложения токов на двух параллельно включенных резисторов.</w:t>
      </w:r>
    </w:p>
    <w:p w:rsidR="00256041" w:rsidRPr="00715C68" w:rsidRDefault="00256041" w:rsidP="00D34614">
      <w:pPr>
        <w:shd w:val="clear" w:color="auto" w:fill="FFFFFF"/>
        <w:tabs>
          <w:tab w:val="left" w:pos="426"/>
          <w:tab w:val="left" w:pos="851"/>
        </w:tabs>
        <w:autoSpaceDE w:val="0"/>
        <w:autoSpaceDN w:val="0"/>
        <w:adjustRightInd w:val="0"/>
        <w:ind w:right="29" w:firstLine="284"/>
        <w:contextualSpacing/>
        <w:jc w:val="both"/>
        <w:rPr>
          <w:rFonts w:eastAsia="Courier New"/>
          <w:b/>
          <w:sz w:val="23"/>
          <w:szCs w:val="23"/>
        </w:rPr>
      </w:pPr>
      <w:r w:rsidRPr="00715C68">
        <w:rPr>
          <w:rFonts w:eastAsia="Courier New"/>
          <w:b/>
          <w:sz w:val="23"/>
          <w:szCs w:val="23"/>
        </w:rPr>
        <w:t>Знакомство с техническими устройствами и их конструирование</w:t>
      </w:r>
    </w:p>
    <w:p w:rsidR="00256041" w:rsidRPr="00715C68" w:rsidRDefault="00256041" w:rsidP="00931ADC">
      <w:pPr>
        <w:widowControl w:val="0"/>
        <w:numPr>
          <w:ilvl w:val="0"/>
          <w:numId w:val="178"/>
        </w:numPr>
        <w:tabs>
          <w:tab w:val="left" w:pos="426"/>
          <w:tab w:val="left" w:pos="851"/>
          <w:tab w:val="left" w:pos="989"/>
        </w:tabs>
        <w:ind w:left="0" w:right="29" w:firstLine="284"/>
        <w:jc w:val="both"/>
        <w:rPr>
          <w:rFonts w:eastAsia="Calibri"/>
          <w:bCs/>
          <w:sz w:val="23"/>
          <w:szCs w:val="23"/>
        </w:rPr>
      </w:pPr>
      <w:r w:rsidRPr="00715C68">
        <w:rPr>
          <w:bCs/>
          <w:sz w:val="23"/>
          <w:szCs w:val="23"/>
        </w:rPr>
        <w:t>Конструирование наклонной плоскости с заданным значением КПД.</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Конструирование ареометра и испытание его работы.</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Сборка электрической цепи и измерение силы тока в ее различных участках.</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Сборка электромагнита и испытание его действия.</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Изучение электрического двигателя постоянного тока (на модели).</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Конструирование электродвигателя.</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Конструирование модели телескопа.</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Конструирование модели лодки с заданной грузоподъемностью.</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Оценка своего зрения и подбор очков.</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Конструирование простейшего генератора.</w:t>
      </w:r>
    </w:p>
    <w:p w:rsidR="00256041" w:rsidRPr="00715C68" w:rsidRDefault="00256041" w:rsidP="00931ADC">
      <w:pPr>
        <w:widowControl w:val="0"/>
        <w:numPr>
          <w:ilvl w:val="0"/>
          <w:numId w:val="178"/>
        </w:numPr>
        <w:tabs>
          <w:tab w:val="left" w:pos="426"/>
          <w:tab w:val="left" w:pos="851"/>
          <w:tab w:val="left" w:pos="989"/>
        </w:tabs>
        <w:ind w:left="0" w:right="29" w:firstLine="284"/>
        <w:jc w:val="both"/>
        <w:rPr>
          <w:bCs/>
          <w:sz w:val="23"/>
          <w:szCs w:val="23"/>
        </w:rPr>
      </w:pPr>
      <w:r w:rsidRPr="00715C68">
        <w:rPr>
          <w:bCs/>
          <w:sz w:val="23"/>
          <w:szCs w:val="23"/>
        </w:rPr>
        <w:t>Изучение свойств изображения в линзах.</w:t>
      </w:r>
    </w:p>
    <w:p w:rsidR="00914683" w:rsidRDefault="00914683" w:rsidP="00D34614">
      <w:pPr>
        <w:pStyle w:val="4"/>
        <w:spacing w:before="0" w:after="0"/>
        <w:ind w:right="29"/>
        <w:jc w:val="both"/>
        <w:rPr>
          <w:sz w:val="23"/>
          <w:szCs w:val="23"/>
        </w:rPr>
      </w:pPr>
      <w:bookmarkStart w:id="170" w:name="_Toc414553247"/>
      <w:bookmarkStart w:id="171" w:name="_Toc410654036"/>
      <w:bookmarkStart w:id="172" w:name="_Toc409691711"/>
    </w:p>
    <w:p w:rsidR="00256041" w:rsidRPr="00715C68" w:rsidRDefault="00CB5483" w:rsidP="00D34614">
      <w:pPr>
        <w:pStyle w:val="4"/>
        <w:spacing w:before="0" w:after="0"/>
        <w:ind w:right="29"/>
        <w:jc w:val="both"/>
        <w:rPr>
          <w:sz w:val="23"/>
          <w:szCs w:val="23"/>
        </w:rPr>
      </w:pPr>
      <w:r>
        <w:rPr>
          <w:sz w:val="23"/>
          <w:szCs w:val="23"/>
        </w:rPr>
        <w:t>2.</w:t>
      </w:r>
      <w:r w:rsidR="008571B9">
        <w:rPr>
          <w:sz w:val="23"/>
          <w:szCs w:val="23"/>
        </w:rPr>
        <w:t>2.2</w:t>
      </w:r>
      <w:r w:rsidR="00F72FF3">
        <w:rPr>
          <w:sz w:val="23"/>
          <w:szCs w:val="23"/>
        </w:rPr>
        <w:t>.13</w:t>
      </w:r>
      <w:r w:rsidR="00256041" w:rsidRPr="00715C68">
        <w:rPr>
          <w:sz w:val="23"/>
          <w:szCs w:val="23"/>
        </w:rPr>
        <w:t>. Биология</w:t>
      </w:r>
      <w:bookmarkEnd w:id="170"/>
      <w:bookmarkEnd w:id="171"/>
      <w:bookmarkEnd w:id="172"/>
    </w:p>
    <w:p w:rsidR="00914683" w:rsidRPr="00914683" w:rsidRDefault="00914683" w:rsidP="00D34614">
      <w:pPr>
        <w:pStyle w:val="45"/>
        <w:shd w:val="clear" w:color="auto" w:fill="auto"/>
        <w:spacing w:after="0" w:line="240" w:lineRule="auto"/>
        <w:ind w:left="40" w:right="29" w:firstLine="386"/>
        <w:jc w:val="both"/>
        <w:rPr>
          <w:sz w:val="23"/>
          <w:szCs w:val="23"/>
        </w:rPr>
      </w:pPr>
      <w:r w:rsidRPr="009C53DC">
        <w:rPr>
          <w:b/>
          <w:sz w:val="23"/>
          <w:szCs w:val="23"/>
        </w:rPr>
        <w:t>Биология как наука.</w:t>
      </w:r>
      <w:r w:rsidRPr="00914683">
        <w:rPr>
          <w:sz w:val="23"/>
          <w:szCs w:val="23"/>
        </w:rPr>
        <w:t xml:space="preserve">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Правила работы в кабинете биологии, с биологическими приборами и инструментами.</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914683" w:rsidRPr="00914683" w:rsidRDefault="00914683" w:rsidP="00D34614">
      <w:pPr>
        <w:pStyle w:val="45"/>
        <w:shd w:val="clear" w:color="auto" w:fill="auto"/>
        <w:spacing w:after="0" w:line="240" w:lineRule="auto"/>
        <w:ind w:left="20" w:right="29" w:firstLine="386"/>
        <w:jc w:val="both"/>
        <w:rPr>
          <w:sz w:val="23"/>
          <w:szCs w:val="23"/>
        </w:rPr>
      </w:pPr>
      <w:r w:rsidRPr="00914683">
        <w:rPr>
          <w:sz w:val="23"/>
          <w:szCs w:val="23"/>
        </w:rPr>
        <w:t>Лишайники. Роль лишайников в природе и жизни человека.</w:t>
      </w:r>
    </w:p>
    <w:p w:rsidR="00914683" w:rsidRPr="00914683" w:rsidRDefault="00914683" w:rsidP="00D34614">
      <w:pPr>
        <w:pStyle w:val="45"/>
        <w:shd w:val="clear" w:color="auto" w:fill="auto"/>
        <w:spacing w:after="0" w:line="240" w:lineRule="auto"/>
        <w:ind w:left="20" w:right="29" w:firstLine="386"/>
        <w:jc w:val="both"/>
        <w:rPr>
          <w:sz w:val="23"/>
          <w:szCs w:val="23"/>
        </w:rPr>
      </w:pPr>
      <w:r w:rsidRPr="00914683">
        <w:rPr>
          <w:sz w:val="23"/>
          <w:szCs w:val="23"/>
        </w:rPr>
        <w:t>Вирусы — неклеточные формы. Заболевания, вызываемые вирусами. Меры профилактики заболеваний.</w:t>
      </w:r>
    </w:p>
    <w:p w:rsidR="00914683" w:rsidRPr="00914683" w:rsidRDefault="00914683" w:rsidP="00D34614">
      <w:pPr>
        <w:pStyle w:val="45"/>
        <w:shd w:val="clear" w:color="auto" w:fill="auto"/>
        <w:spacing w:after="0" w:line="240" w:lineRule="auto"/>
        <w:ind w:left="20" w:right="29" w:firstLine="386"/>
        <w:jc w:val="both"/>
        <w:rPr>
          <w:sz w:val="23"/>
          <w:szCs w:val="23"/>
        </w:rPr>
      </w:pPr>
      <w:r w:rsidRPr="00914683">
        <w:rPr>
          <w:sz w:val="23"/>
          <w:szCs w:val="23"/>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общества. Усложнение растений в процессе эволюции. Животные. Строение животных. Процессы жизнедеятельности и их регуляции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914683" w:rsidRPr="00914683" w:rsidRDefault="00914683" w:rsidP="00D34614">
      <w:pPr>
        <w:ind w:left="40" w:right="29"/>
        <w:jc w:val="both"/>
        <w:rPr>
          <w:i/>
          <w:sz w:val="23"/>
          <w:szCs w:val="23"/>
        </w:rPr>
      </w:pPr>
      <w:r w:rsidRPr="00914683">
        <w:rPr>
          <w:rStyle w:val="46"/>
          <w:rFonts w:eastAsia="Courier New"/>
          <w:i w:val="0"/>
          <w:sz w:val="23"/>
          <w:szCs w:val="23"/>
          <w:u w:val="none"/>
        </w:rPr>
        <w:t>Человек и его здоровье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Человек и окружающая среда. Природная и социальная среда обитания человека. Защита среды обитания человека.</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w:t>
      </w:r>
      <w:r w:rsidRPr="00914683">
        <w:rPr>
          <w:sz w:val="23"/>
          <w:szCs w:val="23"/>
        </w:rPr>
        <w:softHyphen/>
        <w:t>двигательной системы.</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Дыхание. Дыхательная система. Строение органов дыхания. Газообмен в лёгких и тканях. Гигиена органов дыхания. Заболевания органов дыхания и их предупреждение. Примеры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Питание. Пищеварение. Пищеварительная система. Нарушения работы пищеварительной системы и их профилактика.</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Выделение. Строение и функции выделенной системы. Заболевания органов мочевыделительной системы и их предупреждение.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Размножение и развитие. Половые железы и половые клетки. Половое созревание. Инфекции, передающиеся половым путём, их профилактика. ВИЧ — инфекция и её профилактика. Наследственные заболевания. Медико-генетическое консультирование. Оплодотворение, внутриутробное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развитие. Беременность. Вредное влияние на развитие организма курения, употребления алкоголя, наркотиков. Роды. Развитие после рождения.</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914683" w:rsidRPr="00914683" w:rsidRDefault="00914683" w:rsidP="00D34614">
      <w:pPr>
        <w:keepNext/>
        <w:keepLines/>
        <w:ind w:left="40" w:right="29"/>
        <w:jc w:val="both"/>
        <w:rPr>
          <w:i/>
          <w:sz w:val="23"/>
          <w:szCs w:val="23"/>
        </w:rPr>
      </w:pPr>
      <w:bookmarkStart w:id="173" w:name="bookmark6"/>
      <w:r w:rsidRPr="00914683">
        <w:rPr>
          <w:rStyle w:val="120"/>
          <w:rFonts w:eastAsia="Courier New"/>
          <w:i w:val="0"/>
          <w:sz w:val="23"/>
          <w:szCs w:val="23"/>
          <w:u w:val="none"/>
        </w:rPr>
        <w:t>Общие биологические закономерности</w:t>
      </w:r>
      <w:bookmarkEnd w:id="173"/>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Рост и развитие организмов. Размножение. Бесполое и половое размножение. Половые клетки. Оплодотворение.</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Наследственность и изменчивость — свойства организмов. Наследственная и ненаследственная изменчивость.</w:t>
      </w:r>
    </w:p>
    <w:p w:rsidR="00914683" w:rsidRPr="00914683" w:rsidRDefault="00914683" w:rsidP="00D34614">
      <w:pPr>
        <w:pStyle w:val="45"/>
        <w:shd w:val="clear" w:color="auto" w:fill="auto"/>
        <w:spacing w:after="0" w:line="240" w:lineRule="auto"/>
        <w:ind w:left="40" w:right="29" w:firstLine="386"/>
        <w:jc w:val="both"/>
        <w:rPr>
          <w:sz w:val="23"/>
          <w:szCs w:val="23"/>
        </w:rPr>
      </w:pPr>
      <w:r w:rsidRPr="00914683">
        <w:rPr>
          <w:sz w:val="23"/>
          <w:szCs w:val="23"/>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w:t>
      </w:r>
      <w:r w:rsidRPr="00914683">
        <w:rPr>
          <w:sz w:val="23"/>
          <w:szCs w:val="23"/>
        </w:rPr>
        <w:softHyphen/>
        <w:t>ствия деятельности человека в экосистемах.</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Примерный список лабораторных и практических работ по разделу «Живые организмы»:</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Устройство увеличительных приборов и правила работы с ними. Приготовление микропрепарата кожицы чешуи лука.</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органов цветкового растения.</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позвоночного животного.</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Передвижение воды и минеральных веществ в растении.</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семян однодольных и двудольных растений.</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водорослей.</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мхов (на местных видах).</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папоротника (хвоща).</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голосеменных растений.</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покрытосеменных растений.</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плесневых грибов.</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Вегетативное размножение комнатных растений.</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одноклеточных животных.</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внешнего строения дождевого червя, наблюдение за его передвижением и реакциями на раздражения.</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Изучения строения моллюсков по влажным препаратам.</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многообразия членистоногих по коллекциям.</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рыб.</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Изучения строения птиц.</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строение куриного яйца.</w:t>
      </w:r>
    </w:p>
    <w:p w:rsidR="00914683" w:rsidRPr="00914683" w:rsidRDefault="00914683" w:rsidP="00931ADC">
      <w:pPr>
        <w:pStyle w:val="45"/>
        <w:numPr>
          <w:ilvl w:val="0"/>
          <w:numId w:val="179"/>
        </w:numPr>
        <w:shd w:val="clear" w:color="auto" w:fill="auto"/>
        <w:spacing w:after="0" w:line="240" w:lineRule="auto"/>
        <w:ind w:right="29"/>
        <w:jc w:val="both"/>
        <w:rPr>
          <w:sz w:val="23"/>
          <w:szCs w:val="23"/>
        </w:rPr>
      </w:pPr>
      <w:r w:rsidRPr="00914683">
        <w:rPr>
          <w:sz w:val="23"/>
          <w:szCs w:val="23"/>
        </w:rPr>
        <w:t>Изучение строения млекопитающих.</w:t>
      </w:r>
    </w:p>
    <w:p w:rsidR="00256041" w:rsidRPr="00715C68" w:rsidRDefault="00256041" w:rsidP="00D34614">
      <w:pPr>
        <w:tabs>
          <w:tab w:val="left" w:pos="284"/>
          <w:tab w:val="left" w:pos="567"/>
          <w:tab w:val="left" w:pos="709"/>
        </w:tabs>
        <w:autoSpaceDE w:val="0"/>
        <w:autoSpaceDN w:val="0"/>
        <w:adjustRightInd w:val="0"/>
        <w:ind w:right="29"/>
        <w:jc w:val="both"/>
        <w:rPr>
          <w:sz w:val="23"/>
          <w:szCs w:val="23"/>
        </w:rPr>
      </w:pPr>
      <w:r w:rsidRPr="00715C68">
        <w:rPr>
          <w:b/>
          <w:bCs/>
          <w:sz w:val="23"/>
          <w:szCs w:val="23"/>
        </w:rPr>
        <w:t>Примерный список экскурсий по разделу «Живые организмы»:</w:t>
      </w:r>
    </w:p>
    <w:p w:rsidR="00914683" w:rsidRPr="00914683" w:rsidRDefault="00914683" w:rsidP="00931ADC">
      <w:pPr>
        <w:pStyle w:val="45"/>
        <w:numPr>
          <w:ilvl w:val="0"/>
          <w:numId w:val="205"/>
        </w:numPr>
        <w:shd w:val="clear" w:color="auto" w:fill="auto"/>
        <w:spacing w:after="0" w:line="240" w:lineRule="auto"/>
        <w:ind w:right="29"/>
        <w:jc w:val="both"/>
        <w:rPr>
          <w:sz w:val="23"/>
          <w:szCs w:val="23"/>
        </w:rPr>
      </w:pPr>
      <w:r w:rsidRPr="00914683">
        <w:rPr>
          <w:sz w:val="23"/>
          <w:szCs w:val="23"/>
        </w:rPr>
        <w:t>Разнообразие и роль членистоногих в природе.</w:t>
      </w:r>
    </w:p>
    <w:p w:rsidR="00914683" w:rsidRPr="00914683" w:rsidRDefault="00914683" w:rsidP="00931ADC">
      <w:pPr>
        <w:pStyle w:val="45"/>
        <w:numPr>
          <w:ilvl w:val="0"/>
          <w:numId w:val="205"/>
        </w:numPr>
        <w:shd w:val="clear" w:color="auto" w:fill="auto"/>
        <w:spacing w:after="0" w:line="240" w:lineRule="auto"/>
        <w:ind w:right="29"/>
        <w:jc w:val="both"/>
        <w:rPr>
          <w:sz w:val="23"/>
          <w:szCs w:val="23"/>
        </w:rPr>
      </w:pPr>
      <w:r w:rsidRPr="00914683">
        <w:rPr>
          <w:sz w:val="23"/>
          <w:szCs w:val="23"/>
        </w:rPr>
        <w:t>Разнообразие птиц и млекопитающих.</w:t>
      </w:r>
    </w:p>
    <w:p w:rsidR="00256041" w:rsidRPr="00715C68" w:rsidRDefault="00256041" w:rsidP="00D34614">
      <w:pPr>
        <w:tabs>
          <w:tab w:val="left" w:pos="284"/>
          <w:tab w:val="left" w:pos="567"/>
        </w:tabs>
        <w:autoSpaceDE w:val="0"/>
        <w:autoSpaceDN w:val="0"/>
        <w:adjustRightInd w:val="0"/>
        <w:ind w:right="29"/>
        <w:jc w:val="both"/>
        <w:rPr>
          <w:sz w:val="23"/>
          <w:szCs w:val="23"/>
        </w:rPr>
      </w:pPr>
      <w:r w:rsidRPr="00715C68">
        <w:rPr>
          <w:b/>
          <w:bCs/>
          <w:sz w:val="23"/>
          <w:szCs w:val="23"/>
        </w:rPr>
        <w:t>Примерный список лабораторных и практических работ по разделу«Человек и его здоровье»:</w:t>
      </w:r>
    </w:p>
    <w:p w:rsidR="00914683" w:rsidRPr="00914683" w:rsidRDefault="00914683" w:rsidP="00931ADC">
      <w:pPr>
        <w:pStyle w:val="ab"/>
        <w:numPr>
          <w:ilvl w:val="0"/>
          <w:numId w:val="206"/>
        </w:numPr>
        <w:spacing w:after="0" w:line="240" w:lineRule="auto"/>
        <w:ind w:right="29"/>
        <w:jc w:val="both"/>
        <w:rPr>
          <w:sz w:val="23"/>
          <w:szCs w:val="23"/>
        </w:rPr>
      </w:pPr>
      <w:r w:rsidRPr="00914683">
        <w:rPr>
          <w:rStyle w:val="53"/>
          <w:rFonts w:eastAsia="Courier New"/>
          <w:sz w:val="23"/>
          <w:szCs w:val="23"/>
        </w:rPr>
        <w:t>Строение клеток и тканей.</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Строение и функции спинного и головного мозга.</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Определение гармоничности физического развития.</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Выявление нарушений осанки и наличия плоскостопия.</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Микроскопическое строение крови человека и лягу</w:t>
      </w:r>
      <w:r w:rsidRPr="00914683">
        <w:rPr>
          <w:rStyle w:val="1f7"/>
          <w:sz w:val="23"/>
          <w:szCs w:val="23"/>
          <w:u w:val="none"/>
        </w:rPr>
        <w:t>шк</w:t>
      </w:r>
      <w:r w:rsidRPr="00914683">
        <w:rPr>
          <w:sz w:val="23"/>
          <w:szCs w:val="23"/>
        </w:rPr>
        <w:t>и.</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Подсчет пульса в разных условиях и измерение артериального давления. Дыхательные движения. Измерение жизненной ёмкости легких.</w:t>
      </w:r>
    </w:p>
    <w:p w:rsidR="00914683" w:rsidRPr="00914683" w:rsidRDefault="00914683" w:rsidP="00931ADC">
      <w:pPr>
        <w:pStyle w:val="45"/>
        <w:numPr>
          <w:ilvl w:val="0"/>
          <w:numId w:val="206"/>
        </w:numPr>
        <w:shd w:val="clear" w:color="auto" w:fill="auto"/>
        <w:spacing w:after="0" w:line="240" w:lineRule="auto"/>
        <w:ind w:right="29"/>
        <w:jc w:val="both"/>
        <w:rPr>
          <w:sz w:val="23"/>
          <w:szCs w:val="23"/>
        </w:rPr>
      </w:pPr>
      <w:r w:rsidRPr="00914683">
        <w:rPr>
          <w:sz w:val="23"/>
          <w:szCs w:val="23"/>
        </w:rPr>
        <w:t>Строение и работа органа зрения.</w:t>
      </w:r>
    </w:p>
    <w:p w:rsidR="00256041" w:rsidRPr="00715C68" w:rsidRDefault="00256041" w:rsidP="00D34614">
      <w:pPr>
        <w:tabs>
          <w:tab w:val="left" w:pos="284"/>
        </w:tabs>
        <w:autoSpaceDE w:val="0"/>
        <w:autoSpaceDN w:val="0"/>
        <w:adjustRightInd w:val="0"/>
        <w:ind w:right="29"/>
        <w:jc w:val="both"/>
        <w:rPr>
          <w:sz w:val="23"/>
          <w:szCs w:val="23"/>
        </w:rPr>
      </w:pPr>
      <w:r w:rsidRPr="00715C68">
        <w:rPr>
          <w:b/>
          <w:bCs/>
          <w:sz w:val="23"/>
          <w:szCs w:val="23"/>
        </w:rPr>
        <w:t>Примерный список лабораторных и практических работ по разделу «Общебиологические закономерности»:</w:t>
      </w:r>
    </w:p>
    <w:p w:rsidR="00256041" w:rsidRPr="00715C68" w:rsidRDefault="00256041" w:rsidP="00931ADC">
      <w:pPr>
        <w:numPr>
          <w:ilvl w:val="0"/>
          <w:numId w:val="180"/>
        </w:numPr>
        <w:tabs>
          <w:tab w:val="left" w:pos="284"/>
          <w:tab w:val="left" w:pos="500"/>
          <w:tab w:val="left" w:pos="993"/>
        </w:tabs>
        <w:autoSpaceDE w:val="0"/>
        <w:autoSpaceDN w:val="0"/>
        <w:adjustRightInd w:val="0"/>
        <w:ind w:left="0" w:right="29" w:firstLine="0"/>
        <w:contextualSpacing/>
        <w:jc w:val="both"/>
        <w:rPr>
          <w:sz w:val="23"/>
          <w:szCs w:val="23"/>
        </w:rPr>
      </w:pPr>
      <w:r w:rsidRPr="00715C68">
        <w:rPr>
          <w:sz w:val="23"/>
          <w:szCs w:val="23"/>
        </w:rPr>
        <w:t xml:space="preserve">Изучение клеток и тканей растений и животных на готовых </w:t>
      </w:r>
      <w:bookmarkStart w:id="174" w:name="page27"/>
      <w:bookmarkEnd w:id="174"/>
      <w:r w:rsidRPr="00715C68">
        <w:rPr>
          <w:sz w:val="23"/>
          <w:szCs w:val="23"/>
        </w:rPr>
        <w:t>микропрепаратах;</w:t>
      </w:r>
    </w:p>
    <w:p w:rsidR="00256041" w:rsidRPr="00715C68" w:rsidRDefault="00256041" w:rsidP="00931ADC">
      <w:pPr>
        <w:numPr>
          <w:ilvl w:val="0"/>
          <w:numId w:val="180"/>
        </w:numPr>
        <w:tabs>
          <w:tab w:val="left" w:pos="284"/>
          <w:tab w:val="left" w:pos="993"/>
        </w:tabs>
        <w:overflowPunct w:val="0"/>
        <w:autoSpaceDE w:val="0"/>
        <w:autoSpaceDN w:val="0"/>
        <w:adjustRightInd w:val="0"/>
        <w:ind w:left="0" w:right="29" w:firstLine="0"/>
        <w:jc w:val="both"/>
        <w:rPr>
          <w:sz w:val="23"/>
          <w:szCs w:val="23"/>
          <w:lang w:val="en-US"/>
        </w:rPr>
      </w:pPr>
      <w:r w:rsidRPr="00715C68">
        <w:rPr>
          <w:sz w:val="23"/>
          <w:szCs w:val="23"/>
        </w:rPr>
        <w:t>Выявление и</w:t>
      </w:r>
      <w:r w:rsidRPr="00715C68">
        <w:rPr>
          <w:sz w:val="23"/>
          <w:szCs w:val="23"/>
          <w:lang w:val="en-US"/>
        </w:rPr>
        <w:t>зменчивост</w:t>
      </w:r>
      <w:r w:rsidRPr="00715C68">
        <w:rPr>
          <w:sz w:val="23"/>
          <w:szCs w:val="23"/>
        </w:rPr>
        <w:t>и</w:t>
      </w:r>
      <w:r w:rsidRPr="00715C68">
        <w:rPr>
          <w:sz w:val="23"/>
          <w:szCs w:val="23"/>
          <w:lang w:val="en-US"/>
        </w:rPr>
        <w:t xml:space="preserve"> организмов; </w:t>
      </w:r>
    </w:p>
    <w:p w:rsidR="00256041" w:rsidRDefault="00256041" w:rsidP="00931ADC">
      <w:pPr>
        <w:numPr>
          <w:ilvl w:val="0"/>
          <w:numId w:val="180"/>
        </w:numPr>
        <w:tabs>
          <w:tab w:val="left" w:pos="284"/>
          <w:tab w:val="left" w:pos="993"/>
        </w:tabs>
        <w:overflowPunct w:val="0"/>
        <w:autoSpaceDE w:val="0"/>
        <w:autoSpaceDN w:val="0"/>
        <w:adjustRightInd w:val="0"/>
        <w:ind w:left="0" w:right="29" w:firstLine="0"/>
        <w:jc w:val="both"/>
        <w:rPr>
          <w:sz w:val="23"/>
          <w:szCs w:val="23"/>
        </w:rPr>
      </w:pPr>
      <w:r w:rsidRPr="00715C68">
        <w:rPr>
          <w:sz w:val="23"/>
          <w:szCs w:val="23"/>
        </w:rPr>
        <w:t xml:space="preserve">Выявление приспособлений у организмов к среде обитания (на конкретных примерах). </w:t>
      </w:r>
    </w:p>
    <w:p w:rsidR="00256041" w:rsidRPr="00715C68" w:rsidRDefault="00256041" w:rsidP="00D34614">
      <w:pPr>
        <w:tabs>
          <w:tab w:val="left" w:pos="284"/>
        </w:tabs>
        <w:autoSpaceDE w:val="0"/>
        <w:autoSpaceDN w:val="0"/>
        <w:adjustRightInd w:val="0"/>
        <w:ind w:right="29"/>
        <w:jc w:val="both"/>
        <w:rPr>
          <w:b/>
          <w:bCs/>
          <w:sz w:val="23"/>
          <w:szCs w:val="23"/>
        </w:rPr>
      </w:pPr>
      <w:r w:rsidRPr="00715C68">
        <w:rPr>
          <w:b/>
          <w:bCs/>
          <w:sz w:val="23"/>
          <w:szCs w:val="23"/>
        </w:rPr>
        <w:t>Примерный список экскурсий по разделу «Общебиологические закономерности»:</w:t>
      </w:r>
    </w:p>
    <w:p w:rsidR="00256041" w:rsidRPr="00715C68" w:rsidRDefault="00256041" w:rsidP="00931ADC">
      <w:pPr>
        <w:numPr>
          <w:ilvl w:val="0"/>
          <w:numId w:val="181"/>
        </w:numPr>
        <w:tabs>
          <w:tab w:val="left" w:pos="284"/>
          <w:tab w:val="left" w:pos="993"/>
        </w:tabs>
        <w:autoSpaceDE w:val="0"/>
        <w:autoSpaceDN w:val="0"/>
        <w:adjustRightInd w:val="0"/>
        <w:ind w:left="0" w:right="29" w:firstLine="0"/>
        <w:contextualSpacing/>
        <w:jc w:val="both"/>
        <w:rPr>
          <w:sz w:val="23"/>
          <w:szCs w:val="23"/>
        </w:rPr>
      </w:pPr>
      <w:r w:rsidRPr="00715C68">
        <w:rPr>
          <w:sz w:val="23"/>
          <w:szCs w:val="23"/>
        </w:rPr>
        <w:t>Изучение и описание экосистемы своей местности.</w:t>
      </w:r>
    </w:p>
    <w:p w:rsidR="00256041" w:rsidRPr="006B1249" w:rsidRDefault="00256041" w:rsidP="00D34614">
      <w:pPr>
        <w:overflowPunct w:val="0"/>
        <w:autoSpaceDE w:val="0"/>
        <w:autoSpaceDN w:val="0"/>
        <w:adjustRightInd w:val="0"/>
        <w:ind w:right="29" w:firstLine="709"/>
        <w:jc w:val="both"/>
        <w:rPr>
          <w:sz w:val="16"/>
          <w:szCs w:val="16"/>
        </w:rPr>
      </w:pPr>
    </w:p>
    <w:p w:rsidR="00256041" w:rsidRPr="00715C68" w:rsidRDefault="008571B9" w:rsidP="00D34614">
      <w:pPr>
        <w:pStyle w:val="4"/>
        <w:spacing w:before="0" w:after="0"/>
        <w:ind w:right="29"/>
        <w:jc w:val="both"/>
        <w:rPr>
          <w:sz w:val="23"/>
          <w:szCs w:val="23"/>
        </w:rPr>
      </w:pPr>
      <w:bookmarkStart w:id="175" w:name="_Toc414553248"/>
      <w:bookmarkStart w:id="176" w:name="_Toc410654037"/>
      <w:bookmarkStart w:id="177" w:name="_Toc409691712"/>
      <w:r>
        <w:rPr>
          <w:sz w:val="23"/>
          <w:szCs w:val="23"/>
        </w:rPr>
        <w:t>2.2.2</w:t>
      </w:r>
      <w:r w:rsidR="00256041" w:rsidRPr="00715C68">
        <w:rPr>
          <w:sz w:val="23"/>
          <w:szCs w:val="23"/>
        </w:rPr>
        <w:t>.1</w:t>
      </w:r>
      <w:r w:rsidR="00F72FF3">
        <w:rPr>
          <w:sz w:val="23"/>
          <w:szCs w:val="23"/>
        </w:rPr>
        <w:t>4</w:t>
      </w:r>
      <w:r w:rsidR="00256041" w:rsidRPr="00715C68">
        <w:rPr>
          <w:sz w:val="23"/>
          <w:szCs w:val="23"/>
        </w:rPr>
        <w:t>. Химия</w:t>
      </w:r>
      <w:bookmarkEnd w:id="175"/>
      <w:bookmarkEnd w:id="176"/>
      <w:bookmarkEnd w:id="177"/>
    </w:p>
    <w:p w:rsidR="00256041" w:rsidRPr="00715C68" w:rsidRDefault="00256041" w:rsidP="00D34614">
      <w:pPr>
        <w:autoSpaceDE w:val="0"/>
        <w:autoSpaceDN w:val="0"/>
        <w:adjustRightInd w:val="0"/>
        <w:ind w:right="29" w:firstLine="709"/>
        <w:jc w:val="both"/>
        <w:rPr>
          <w:rFonts w:eastAsia="Calibri"/>
          <w:b/>
          <w:bCs/>
          <w:sz w:val="23"/>
          <w:szCs w:val="23"/>
        </w:rPr>
      </w:pPr>
      <w:r w:rsidRPr="00715C68">
        <w:rPr>
          <w:b/>
          <w:bCs/>
          <w:sz w:val="23"/>
          <w:szCs w:val="23"/>
        </w:rPr>
        <w:t>Первоначальные химические понятия</w:t>
      </w:r>
    </w:p>
    <w:p w:rsidR="00256041" w:rsidRPr="00715C68" w:rsidRDefault="00256041" w:rsidP="00D34614">
      <w:pPr>
        <w:autoSpaceDE w:val="0"/>
        <w:autoSpaceDN w:val="0"/>
        <w:adjustRightInd w:val="0"/>
        <w:ind w:right="29" w:firstLine="709"/>
        <w:jc w:val="both"/>
        <w:rPr>
          <w:sz w:val="23"/>
          <w:szCs w:val="23"/>
        </w:rPr>
      </w:pPr>
      <w:r w:rsidRPr="00715C68">
        <w:rPr>
          <w:sz w:val="23"/>
          <w:szCs w:val="23"/>
        </w:rPr>
        <w:t xml:space="preserve">Предмет химии. </w:t>
      </w:r>
      <w:r w:rsidRPr="00715C68">
        <w:rPr>
          <w:i/>
          <w:sz w:val="23"/>
          <w:szCs w:val="23"/>
        </w:rPr>
        <w:t>Тела и вещества.Основные методы познания: наблюдение, измерение, эксперимент.</w:t>
      </w:r>
      <w:r w:rsidRPr="00715C68">
        <w:rPr>
          <w:sz w:val="23"/>
          <w:szCs w:val="23"/>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15C68">
        <w:rPr>
          <w:i/>
          <w:sz w:val="23"/>
          <w:szCs w:val="23"/>
        </w:rPr>
        <w:t>Закон постоянства состава вещества.</w:t>
      </w:r>
      <w:r w:rsidRPr="00715C68">
        <w:rPr>
          <w:sz w:val="23"/>
          <w:szCs w:val="23"/>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Кислород. Водород</w:t>
      </w:r>
    </w:p>
    <w:p w:rsidR="00256041" w:rsidRPr="00715C68" w:rsidRDefault="00256041" w:rsidP="00D34614">
      <w:pPr>
        <w:autoSpaceDE w:val="0"/>
        <w:autoSpaceDN w:val="0"/>
        <w:adjustRightInd w:val="0"/>
        <w:ind w:right="29" w:firstLine="709"/>
        <w:jc w:val="both"/>
        <w:rPr>
          <w:sz w:val="23"/>
          <w:szCs w:val="23"/>
        </w:rPr>
      </w:pPr>
      <w:r w:rsidRPr="00715C68">
        <w:rPr>
          <w:sz w:val="23"/>
          <w:szCs w:val="23"/>
        </w:rPr>
        <w:t xml:space="preserve">Кислород – химический элемент и простое вещество. </w:t>
      </w:r>
      <w:r w:rsidRPr="00715C68">
        <w:rPr>
          <w:i/>
          <w:sz w:val="23"/>
          <w:szCs w:val="23"/>
        </w:rPr>
        <w:t>Озон. Состав воздуха.</w:t>
      </w:r>
      <w:r w:rsidRPr="00715C68">
        <w:rPr>
          <w:sz w:val="23"/>
          <w:szCs w:val="23"/>
        </w:rPr>
        <w:t xml:space="preserve"> Физические и химические свойства кислорода. Получение и применение кислорода. </w:t>
      </w:r>
      <w:r w:rsidRPr="00715C68">
        <w:rPr>
          <w:i/>
          <w:sz w:val="23"/>
          <w:szCs w:val="23"/>
        </w:rPr>
        <w:t>Тепловой эффект химических реакций. Понятие об экзо- и эндотермических реакциях</w:t>
      </w:r>
      <w:r w:rsidRPr="00715C68">
        <w:rPr>
          <w:sz w:val="23"/>
          <w:szCs w:val="23"/>
        </w:rPr>
        <w:t xml:space="preserve">. Водород – химический элемент и простое вещество. Физические и химические свойства водорода. Получение водорода в лаборатории. </w:t>
      </w:r>
      <w:r w:rsidRPr="00715C68">
        <w:rPr>
          <w:i/>
          <w:sz w:val="23"/>
          <w:szCs w:val="23"/>
        </w:rPr>
        <w:t>Получение водорода в промышленности</w:t>
      </w:r>
      <w:r w:rsidRPr="00715C68">
        <w:rPr>
          <w:sz w:val="23"/>
          <w:szCs w:val="23"/>
        </w:rPr>
        <w:t xml:space="preserve">. </w:t>
      </w:r>
      <w:r w:rsidRPr="00715C68">
        <w:rPr>
          <w:i/>
          <w:sz w:val="23"/>
          <w:szCs w:val="23"/>
        </w:rPr>
        <w:t>Применение водорода</w:t>
      </w:r>
      <w:r w:rsidRPr="00715C68">
        <w:rPr>
          <w:sz w:val="23"/>
          <w:szCs w:val="23"/>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Вода. Растворы</w:t>
      </w:r>
    </w:p>
    <w:p w:rsidR="00256041" w:rsidRPr="00715C68" w:rsidRDefault="00256041" w:rsidP="00D34614">
      <w:pPr>
        <w:autoSpaceDE w:val="0"/>
        <w:autoSpaceDN w:val="0"/>
        <w:adjustRightInd w:val="0"/>
        <w:ind w:right="29" w:firstLine="709"/>
        <w:jc w:val="both"/>
        <w:rPr>
          <w:sz w:val="23"/>
          <w:szCs w:val="23"/>
        </w:rPr>
      </w:pPr>
      <w:r w:rsidRPr="00715C68">
        <w:rPr>
          <w:i/>
          <w:sz w:val="23"/>
          <w:szCs w:val="23"/>
        </w:rPr>
        <w:t>Вода в природе. Круговорот воды в природе.Физические и химические свойства воды.</w:t>
      </w:r>
      <w:r w:rsidRPr="00715C68">
        <w:rPr>
          <w:sz w:val="23"/>
          <w:szCs w:val="23"/>
        </w:rPr>
        <w:t xml:space="preserve"> Растворы. </w:t>
      </w:r>
      <w:r w:rsidRPr="00715C68">
        <w:rPr>
          <w:i/>
          <w:sz w:val="23"/>
          <w:szCs w:val="23"/>
        </w:rPr>
        <w:t>Растворимость веществ в воде.</w:t>
      </w:r>
      <w:r w:rsidRPr="00715C68">
        <w:rPr>
          <w:sz w:val="23"/>
          <w:szCs w:val="23"/>
        </w:rPr>
        <w:t xml:space="preserve"> Концентрация растворов. Массовая доля растворенного вещества в растворе.</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Основные классы неорганических соединений</w:t>
      </w:r>
    </w:p>
    <w:p w:rsidR="00256041" w:rsidRPr="00715C68" w:rsidRDefault="00256041" w:rsidP="00D34614">
      <w:pPr>
        <w:autoSpaceDE w:val="0"/>
        <w:autoSpaceDN w:val="0"/>
        <w:adjustRightInd w:val="0"/>
        <w:ind w:right="29" w:firstLine="709"/>
        <w:jc w:val="both"/>
        <w:rPr>
          <w:sz w:val="23"/>
          <w:szCs w:val="23"/>
        </w:rPr>
      </w:pPr>
      <w:r w:rsidRPr="00715C68">
        <w:rPr>
          <w:sz w:val="23"/>
          <w:szCs w:val="23"/>
        </w:rPr>
        <w:t xml:space="preserve">Оксиды. Классификация. Номенклатура. </w:t>
      </w:r>
      <w:r w:rsidRPr="00715C68">
        <w:rPr>
          <w:i/>
          <w:sz w:val="23"/>
          <w:szCs w:val="23"/>
        </w:rPr>
        <w:t>Физические свойства оксидов.</w:t>
      </w:r>
      <w:r w:rsidRPr="00715C68">
        <w:rPr>
          <w:sz w:val="23"/>
          <w:szCs w:val="23"/>
        </w:rPr>
        <w:t xml:space="preserve"> Химические свойства оксидов. </w:t>
      </w:r>
      <w:r w:rsidRPr="00715C68">
        <w:rPr>
          <w:i/>
          <w:sz w:val="23"/>
          <w:szCs w:val="23"/>
        </w:rPr>
        <w:t>Получение и применение оксидов.</w:t>
      </w:r>
      <w:r w:rsidRPr="00715C68">
        <w:rPr>
          <w:sz w:val="23"/>
          <w:szCs w:val="23"/>
        </w:rPr>
        <w:t xml:space="preserve"> Основания. Классификация. Номенклатура. </w:t>
      </w:r>
      <w:r w:rsidRPr="00715C68">
        <w:rPr>
          <w:i/>
          <w:sz w:val="23"/>
          <w:szCs w:val="23"/>
        </w:rPr>
        <w:t>Физические свойства оснований.Получение оснований.</w:t>
      </w:r>
      <w:r w:rsidRPr="00715C68">
        <w:rPr>
          <w:sz w:val="23"/>
          <w:szCs w:val="23"/>
        </w:rPr>
        <w:t xml:space="preserve"> Химические свойства оснований. Реакция нейтрализации. Кислоты. Классификация. Номенклатура. </w:t>
      </w:r>
      <w:r w:rsidRPr="00715C68">
        <w:rPr>
          <w:i/>
          <w:sz w:val="23"/>
          <w:szCs w:val="23"/>
        </w:rPr>
        <w:t>Физические свойства кислот.Получение и применение кислот.</w:t>
      </w:r>
      <w:r w:rsidRPr="00715C68">
        <w:rPr>
          <w:sz w:val="23"/>
          <w:szCs w:val="23"/>
        </w:rPr>
        <w:t xml:space="preserve"> Химические свойства кислот. Индикаторы. Изменение окраски индикаторов в различных средах. Соли. Классификация. Номенклатура. </w:t>
      </w:r>
      <w:r w:rsidRPr="00715C68">
        <w:rPr>
          <w:i/>
          <w:sz w:val="23"/>
          <w:szCs w:val="23"/>
        </w:rPr>
        <w:t>Физические свойства солей.Получение и применение солей.</w:t>
      </w:r>
      <w:r w:rsidRPr="00715C68">
        <w:rPr>
          <w:sz w:val="23"/>
          <w:szCs w:val="23"/>
        </w:rPr>
        <w:t xml:space="preserve"> Химические свойства солей. Генетическая связь между классами неорганических соединений. </w:t>
      </w:r>
      <w:r w:rsidRPr="00715C68">
        <w:rPr>
          <w:i/>
          <w:sz w:val="23"/>
          <w:szCs w:val="23"/>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256041" w:rsidRPr="00715C68" w:rsidRDefault="00256041" w:rsidP="00D34614">
      <w:pPr>
        <w:autoSpaceDE w:val="0"/>
        <w:autoSpaceDN w:val="0"/>
        <w:adjustRightInd w:val="0"/>
        <w:ind w:right="29" w:firstLine="709"/>
        <w:jc w:val="both"/>
        <w:rPr>
          <w:sz w:val="23"/>
          <w:szCs w:val="23"/>
        </w:rPr>
      </w:pPr>
      <w:r w:rsidRPr="00715C68">
        <w:rPr>
          <w:b/>
          <w:bCs/>
          <w:sz w:val="23"/>
          <w:szCs w:val="23"/>
        </w:rPr>
        <w:t>Строение атома. Периодический закон и периодическая система химических элементов Д.И. Менделеева</w:t>
      </w:r>
    </w:p>
    <w:p w:rsidR="00256041" w:rsidRPr="00715C68" w:rsidRDefault="00256041" w:rsidP="00D34614">
      <w:pPr>
        <w:autoSpaceDE w:val="0"/>
        <w:autoSpaceDN w:val="0"/>
        <w:adjustRightInd w:val="0"/>
        <w:ind w:right="29" w:firstLine="709"/>
        <w:jc w:val="both"/>
        <w:rPr>
          <w:sz w:val="23"/>
          <w:szCs w:val="23"/>
        </w:rPr>
      </w:pPr>
      <w:r w:rsidRPr="00715C68">
        <w:rPr>
          <w:sz w:val="23"/>
          <w:szCs w:val="23"/>
        </w:rPr>
        <w:t xml:space="preserve">Строение атома: ядро, энергетический уровень. </w:t>
      </w:r>
      <w:r w:rsidRPr="00715C68">
        <w:rPr>
          <w:i/>
          <w:sz w:val="23"/>
          <w:szCs w:val="23"/>
        </w:rPr>
        <w:t>Состав ядра атома: протоны, нейтроны. Изотопы.</w:t>
      </w:r>
      <w:r w:rsidRPr="00715C68">
        <w:rPr>
          <w:sz w:val="23"/>
          <w:szCs w:val="23"/>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Строение веществ. Химическая связь</w:t>
      </w:r>
    </w:p>
    <w:p w:rsidR="00256041" w:rsidRPr="00715C68" w:rsidRDefault="00256041" w:rsidP="00D34614">
      <w:pPr>
        <w:autoSpaceDE w:val="0"/>
        <w:autoSpaceDN w:val="0"/>
        <w:adjustRightInd w:val="0"/>
        <w:ind w:right="29" w:firstLine="709"/>
        <w:jc w:val="both"/>
        <w:rPr>
          <w:sz w:val="23"/>
          <w:szCs w:val="23"/>
        </w:rPr>
      </w:pPr>
      <w:r w:rsidRPr="00715C68">
        <w:rPr>
          <w:i/>
          <w:sz w:val="23"/>
          <w:szCs w:val="23"/>
        </w:rPr>
        <w:t>Электроотрицательность атомов химических элементов.</w:t>
      </w:r>
      <w:r w:rsidRPr="00715C68">
        <w:rPr>
          <w:sz w:val="23"/>
          <w:szCs w:val="23"/>
        </w:rPr>
        <w:t xml:space="preserve"> Ковалентная химическая связь: неполярная и полярная. </w:t>
      </w:r>
      <w:r w:rsidRPr="00715C68">
        <w:rPr>
          <w:i/>
          <w:sz w:val="23"/>
          <w:szCs w:val="23"/>
        </w:rPr>
        <w:t>Понятие о водородной связи и ее влиянии на физические свойства веществ на примере воды.</w:t>
      </w:r>
      <w:r w:rsidRPr="00715C68">
        <w:rPr>
          <w:sz w:val="23"/>
          <w:szCs w:val="23"/>
        </w:rPr>
        <w:t xml:space="preserve"> Ионная связь. Металлическая связь. </w:t>
      </w:r>
      <w:r w:rsidRPr="00715C68">
        <w:rPr>
          <w:i/>
          <w:sz w:val="23"/>
          <w:szCs w:val="23"/>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Химические реакции</w:t>
      </w:r>
    </w:p>
    <w:p w:rsidR="00256041" w:rsidRPr="00715C68" w:rsidRDefault="00256041" w:rsidP="00D34614">
      <w:pPr>
        <w:autoSpaceDE w:val="0"/>
        <w:autoSpaceDN w:val="0"/>
        <w:adjustRightInd w:val="0"/>
        <w:ind w:right="29" w:firstLine="709"/>
        <w:jc w:val="both"/>
        <w:rPr>
          <w:sz w:val="23"/>
          <w:szCs w:val="23"/>
        </w:rPr>
      </w:pPr>
      <w:r w:rsidRPr="00715C68">
        <w:rPr>
          <w:i/>
          <w:sz w:val="23"/>
          <w:szCs w:val="23"/>
        </w:rPr>
        <w:t>Понятие о скорости химической реакции. Факторы, влияющие на скорость химической реакции</w:t>
      </w:r>
      <w:r w:rsidRPr="00715C68">
        <w:rPr>
          <w:sz w:val="23"/>
          <w:szCs w:val="23"/>
        </w:rPr>
        <w:t xml:space="preserve">. </w:t>
      </w:r>
      <w:r w:rsidRPr="00715C68">
        <w:rPr>
          <w:i/>
          <w:sz w:val="23"/>
          <w:szCs w:val="23"/>
        </w:rPr>
        <w:t>Понятие о катализаторе.</w:t>
      </w:r>
      <w:r w:rsidRPr="00715C68">
        <w:rPr>
          <w:sz w:val="23"/>
          <w:szCs w:val="23"/>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 xml:space="preserve">Неметаллы </w:t>
      </w:r>
      <w:r w:rsidRPr="00715C68">
        <w:rPr>
          <w:b/>
          <w:bCs/>
          <w:sz w:val="23"/>
          <w:szCs w:val="23"/>
          <w:lang w:val="en-US"/>
        </w:rPr>
        <w:t>IV</w:t>
      </w:r>
      <w:r w:rsidRPr="00715C68">
        <w:rPr>
          <w:b/>
          <w:bCs/>
          <w:sz w:val="23"/>
          <w:szCs w:val="23"/>
        </w:rPr>
        <w:t xml:space="preserve"> – </w:t>
      </w:r>
      <w:r w:rsidRPr="00715C68">
        <w:rPr>
          <w:b/>
          <w:bCs/>
          <w:sz w:val="23"/>
          <w:szCs w:val="23"/>
          <w:lang w:val="en-US"/>
        </w:rPr>
        <w:t>VII</w:t>
      </w:r>
      <w:r w:rsidRPr="00715C68">
        <w:rPr>
          <w:b/>
          <w:bCs/>
          <w:sz w:val="23"/>
          <w:szCs w:val="23"/>
        </w:rPr>
        <w:t xml:space="preserve"> групп и их соединения</w:t>
      </w:r>
    </w:p>
    <w:p w:rsidR="00256041" w:rsidRPr="00715C68" w:rsidRDefault="00256041" w:rsidP="00D34614">
      <w:pPr>
        <w:autoSpaceDE w:val="0"/>
        <w:autoSpaceDN w:val="0"/>
        <w:adjustRightInd w:val="0"/>
        <w:ind w:right="29" w:firstLine="709"/>
        <w:jc w:val="both"/>
        <w:rPr>
          <w:b/>
          <w:bCs/>
          <w:sz w:val="23"/>
          <w:szCs w:val="23"/>
        </w:rPr>
      </w:pPr>
      <w:r w:rsidRPr="00715C68">
        <w:rPr>
          <w:sz w:val="23"/>
          <w:szCs w:val="23"/>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15C68">
        <w:rPr>
          <w:i/>
          <w:sz w:val="23"/>
          <w:szCs w:val="23"/>
        </w:rPr>
        <w:t>сернистая и сероводородная кислоты</w:t>
      </w:r>
      <w:r w:rsidRPr="00715C68">
        <w:rPr>
          <w:sz w:val="23"/>
          <w:szCs w:val="23"/>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15C68">
        <w:rPr>
          <w:sz w:val="23"/>
          <w:szCs w:val="23"/>
          <w:lang w:val="en-US"/>
        </w:rPr>
        <w:t>V</w:t>
      </w:r>
      <w:r w:rsidRPr="00715C68">
        <w:rPr>
          <w:sz w:val="23"/>
          <w:szCs w:val="23"/>
        </w:rPr>
        <w:t xml:space="preserve">), ортофосфорная кислота и ее соли. Углерод: физические и химические свойства. </w:t>
      </w:r>
      <w:r w:rsidRPr="00715C68">
        <w:rPr>
          <w:i/>
          <w:sz w:val="23"/>
          <w:szCs w:val="23"/>
        </w:rPr>
        <w:t xml:space="preserve">Аллотропия углерода: алмаз, графит, карбин, фуллерены. </w:t>
      </w:r>
      <w:r w:rsidRPr="00715C68">
        <w:rPr>
          <w:sz w:val="23"/>
          <w:szCs w:val="23"/>
        </w:rPr>
        <w:t xml:space="preserve">Соединения углерода: оксиды углерода (II) и (IV), угольная кислота и ее соли. </w:t>
      </w:r>
      <w:r w:rsidRPr="00715C68">
        <w:rPr>
          <w:i/>
          <w:sz w:val="23"/>
          <w:szCs w:val="23"/>
        </w:rPr>
        <w:t>Кремний и его соединения.</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Металлы и их соединения</w:t>
      </w:r>
    </w:p>
    <w:p w:rsidR="00256041" w:rsidRPr="00715C68" w:rsidRDefault="00256041" w:rsidP="00D34614">
      <w:pPr>
        <w:autoSpaceDE w:val="0"/>
        <w:autoSpaceDN w:val="0"/>
        <w:adjustRightInd w:val="0"/>
        <w:ind w:right="29" w:firstLine="709"/>
        <w:jc w:val="both"/>
        <w:rPr>
          <w:b/>
          <w:bCs/>
          <w:sz w:val="23"/>
          <w:szCs w:val="23"/>
        </w:rPr>
      </w:pPr>
      <w:r w:rsidRPr="00715C68">
        <w:rPr>
          <w:i/>
          <w:sz w:val="23"/>
          <w:szCs w:val="23"/>
        </w:rPr>
        <w:t>Положение металлов в периодической системе химических элементов Д.И. Менделеева.Металлы в природе и общие способы их получения</w:t>
      </w:r>
      <w:r w:rsidRPr="00715C68">
        <w:rPr>
          <w:sz w:val="23"/>
          <w:szCs w:val="23"/>
        </w:rPr>
        <w:t xml:space="preserve">. </w:t>
      </w:r>
      <w:r w:rsidRPr="00715C68">
        <w:rPr>
          <w:i/>
          <w:sz w:val="23"/>
          <w:szCs w:val="23"/>
        </w:rPr>
        <w:t>Общие физические свойства металлов.</w:t>
      </w:r>
      <w:r w:rsidRPr="00715C68">
        <w:rPr>
          <w:sz w:val="23"/>
          <w:szCs w:val="23"/>
        </w:rPr>
        <w:t xml:space="preserve"> Общие химические свойства металлов: реакции с неметаллами, кислотами, солями. </w:t>
      </w:r>
      <w:r w:rsidRPr="00715C68">
        <w:rPr>
          <w:i/>
          <w:sz w:val="23"/>
          <w:szCs w:val="23"/>
        </w:rPr>
        <w:t>Электрохимический ряд напряжений металлов.</w:t>
      </w:r>
      <w:r w:rsidRPr="00715C68">
        <w:rPr>
          <w:sz w:val="23"/>
          <w:szCs w:val="23"/>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Первоначальные сведения об органических веществах</w:t>
      </w:r>
    </w:p>
    <w:p w:rsidR="00256041" w:rsidRPr="00715C68" w:rsidRDefault="00256041" w:rsidP="00D34614">
      <w:pPr>
        <w:autoSpaceDE w:val="0"/>
        <w:autoSpaceDN w:val="0"/>
        <w:adjustRightInd w:val="0"/>
        <w:ind w:right="29" w:firstLine="709"/>
        <w:jc w:val="both"/>
        <w:rPr>
          <w:i/>
          <w:sz w:val="23"/>
          <w:szCs w:val="23"/>
        </w:rPr>
      </w:pPr>
      <w:r w:rsidRPr="00715C68">
        <w:rPr>
          <w:bCs/>
          <w:sz w:val="23"/>
          <w:szCs w:val="23"/>
        </w:rPr>
        <w:t>П</w:t>
      </w:r>
      <w:r w:rsidRPr="00715C68">
        <w:rPr>
          <w:sz w:val="23"/>
          <w:szCs w:val="23"/>
        </w:rPr>
        <w:t xml:space="preserve">ервоначальные сведения о строении органических веществ. Углеводороды: метан, этан, этилен. </w:t>
      </w:r>
      <w:r w:rsidRPr="00715C68">
        <w:rPr>
          <w:i/>
          <w:sz w:val="23"/>
          <w:szCs w:val="23"/>
        </w:rPr>
        <w:t xml:space="preserve">Источники углеводородов: природный газ, нефть, уголь. </w:t>
      </w:r>
      <w:r w:rsidRPr="00715C68">
        <w:rPr>
          <w:sz w:val="23"/>
          <w:szCs w:val="23"/>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15C68">
        <w:rPr>
          <w:i/>
          <w:sz w:val="23"/>
          <w:szCs w:val="23"/>
        </w:rPr>
        <w:t>Химическое загрязнение окружающей среды и его последствия.</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Типы расчетных задач:</w:t>
      </w:r>
    </w:p>
    <w:p w:rsidR="00256041" w:rsidRPr="00715C68" w:rsidRDefault="00256041" w:rsidP="00931ADC">
      <w:pPr>
        <w:numPr>
          <w:ilvl w:val="0"/>
          <w:numId w:val="182"/>
        </w:numPr>
        <w:tabs>
          <w:tab w:val="left" w:pos="851"/>
          <w:tab w:val="left" w:pos="993"/>
        </w:tabs>
        <w:autoSpaceDE w:val="0"/>
        <w:autoSpaceDN w:val="0"/>
        <w:adjustRightInd w:val="0"/>
        <w:ind w:left="0" w:right="29" w:firstLine="709"/>
        <w:jc w:val="both"/>
        <w:rPr>
          <w:bCs/>
          <w:sz w:val="23"/>
          <w:szCs w:val="23"/>
        </w:rPr>
      </w:pPr>
      <w:r w:rsidRPr="00715C68">
        <w:rPr>
          <w:bCs/>
          <w:sz w:val="23"/>
          <w:szCs w:val="23"/>
        </w:rPr>
        <w:t>Вычисление массовой доли химического элемента по формуле соединения.</w:t>
      </w:r>
    </w:p>
    <w:p w:rsidR="00256041" w:rsidRPr="00715C68" w:rsidRDefault="00256041" w:rsidP="00D34614">
      <w:pPr>
        <w:tabs>
          <w:tab w:val="left" w:pos="851"/>
          <w:tab w:val="left" w:pos="993"/>
        </w:tabs>
        <w:autoSpaceDE w:val="0"/>
        <w:autoSpaceDN w:val="0"/>
        <w:adjustRightInd w:val="0"/>
        <w:ind w:right="29" w:firstLine="709"/>
        <w:jc w:val="both"/>
        <w:rPr>
          <w:bCs/>
          <w:i/>
          <w:sz w:val="23"/>
          <w:szCs w:val="23"/>
        </w:rPr>
      </w:pPr>
      <w:r w:rsidRPr="00715C68">
        <w:rPr>
          <w:bCs/>
          <w:i/>
          <w:sz w:val="23"/>
          <w:szCs w:val="23"/>
        </w:rPr>
        <w:t>Установление простейшей формулы вещества по массовым долям химических элементов.</w:t>
      </w:r>
    </w:p>
    <w:p w:rsidR="00256041" w:rsidRPr="00715C68" w:rsidRDefault="00256041" w:rsidP="00931ADC">
      <w:pPr>
        <w:numPr>
          <w:ilvl w:val="0"/>
          <w:numId w:val="182"/>
        </w:numPr>
        <w:tabs>
          <w:tab w:val="left" w:pos="851"/>
          <w:tab w:val="left" w:pos="993"/>
        </w:tabs>
        <w:autoSpaceDE w:val="0"/>
        <w:autoSpaceDN w:val="0"/>
        <w:adjustRightInd w:val="0"/>
        <w:ind w:left="0" w:right="29" w:firstLine="709"/>
        <w:jc w:val="both"/>
        <w:rPr>
          <w:sz w:val="23"/>
          <w:szCs w:val="23"/>
        </w:rPr>
      </w:pPr>
      <w:r w:rsidRPr="00715C68">
        <w:rPr>
          <w:sz w:val="23"/>
          <w:szCs w:val="23"/>
        </w:rPr>
        <w:t>Вычисления по химическим уравнениям количества, объема, массы вещества по количеству, объему, массе реагентов или продуктов реакции.</w:t>
      </w:r>
    </w:p>
    <w:p w:rsidR="00256041" w:rsidRPr="00715C68" w:rsidRDefault="00256041" w:rsidP="00931ADC">
      <w:pPr>
        <w:numPr>
          <w:ilvl w:val="0"/>
          <w:numId w:val="182"/>
        </w:numPr>
        <w:tabs>
          <w:tab w:val="left" w:pos="851"/>
          <w:tab w:val="left" w:pos="993"/>
        </w:tabs>
        <w:autoSpaceDE w:val="0"/>
        <w:autoSpaceDN w:val="0"/>
        <w:adjustRightInd w:val="0"/>
        <w:ind w:left="0" w:right="29" w:firstLine="709"/>
        <w:jc w:val="both"/>
        <w:rPr>
          <w:sz w:val="23"/>
          <w:szCs w:val="23"/>
        </w:rPr>
      </w:pPr>
      <w:r w:rsidRPr="00715C68">
        <w:rPr>
          <w:sz w:val="23"/>
          <w:szCs w:val="23"/>
        </w:rPr>
        <w:t>Расчет массовой доли растворенного вещества в растворе.</w:t>
      </w:r>
    </w:p>
    <w:p w:rsidR="00256041" w:rsidRPr="00715C68" w:rsidRDefault="00256041" w:rsidP="00D34614">
      <w:pPr>
        <w:autoSpaceDE w:val="0"/>
        <w:autoSpaceDN w:val="0"/>
        <w:adjustRightInd w:val="0"/>
        <w:ind w:right="29" w:firstLine="709"/>
        <w:jc w:val="both"/>
        <w:rPr>
          <w:b/>
          <w:bCs/>
          <w:sz w:val="23"/>
          <w:szCs w:val="23"/>
        </w:rPr>
      </w:pPr>
      <w:r w:rsidRPr="00715C68">
        <w:rPr>
          <w:b/>
          <w:bCs/>
          <w:sz w:val="23"/>
          <w:szCs w:val="23"/>
        </w:rPr>
        <w:t>Примерные темы практических работ:</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Лабораторное оборудование и приемы обращения с ним. Правила безопасной работы в химической лаборатории.</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Очистка загрязненной поваренной соли.</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Признаки протекания химических реакций.</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Получение кислорода и изучение его свойств.</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Получение водорода и изучение его свойств.</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Приготовление растворов с определенной массовой долей растворенного вещества.</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Решение экспериментальных задач по теме «Основные классы неорганических соединений».</w:t>
      </w:r>
    </w:p>
    <w:p w:rsidR="00256041" w:rsidRPr="00715C68" w:rsidRDefault="00256041" w:rsidP="00931ADC">
      <w:pPr>
        <w:numPr>
          <w:ilvl w:val="0"/>
          <w:numId w:val="183"/>
        </w:numPr>
        <w:tabs>
          <w:tab w:val="left" w:pos="993"/>
        </w:tabs>
        <w:ind w:left="0" w:right="29" w:firstLine="709"/>
        <w:jc w:val="both"/>
        <w:rPr>
          <w:sz w:val="23"/>
          <w:szCs w:val="23"/>
        </w:rPr>
      </w:pPr>
      <w:r w:rsidRPr="00715C68">
        <w:rPr>
          <w:sz w:val="23"/>
          <w:szCs w:val="23"/>
        </w:rPr>
        <w:t>Реакции ионного обмена.</w:t>
      </w:r>
    </w:p>
    <w:p w:rsidR="00256041" w:rsidRPr="00715C68" w:rsidRDefault="00256041" w:rsidP="00931ADC">
      <w:pPr>
        <w:numPr>
          <w:ilvl w:val="0"/>
          <w:numId w:val="183"/>
        </w:numPr>
        <w:tabs>
          <w:tab w:val="left" w:pos="993"/>
        </w:tabs>
        <w:ind w:left="0" w:right="29" w:firstLine="709"/>
        <w:jc w:val="both"/>
        <w:rPr>
          <w:i/>
          <w:sz w:val="23"/>
          <w:szCs w:val="23"/>
        </w:rPr>
      </w:pPr>
      <w:r w:rsidRPr="00715C68">
        <w:rPr>
          <w:i/>
          <w:sz w:val="23"/>
          <w:szCs w:val="23"/>
        </w:rPr>
        <w:t>Качественные реакции на ионы в растворе.</w:t>
      </w:r>
    </w:p>
    <w:p w:rsidR="00256041" w:rsidRPr="00715C68" w:rsidRDefault="00256041" w:rsidP="00931ADC">
      <w:pPr>
        <w:numPr>
          <w:ilvl w:val="0"/>
          <w:numId w:val="183"/>
        </w:numPr>
        <w:tabs>
          <w:tab w:val="left" w:pos="1134"/>
        </w:tabs>
        <w:ind w:left="0" w:right="29" w:firstLine="709"/>
        <w:jc w:val="both"/>
        <w:rPr>
          <w:i/>
          <w:sz w:val="23"/>
          <w:szCs w:val="23"/>
        </w:rPr>
      </w:pPr>
      <w:r w:rsidRPr="00715C68">
        <w:rPr>
          <w:i/>
          <w:sz w:val="23"/>
          <w:szCs w:val="23"/>
        </w:rPr>
        <w:t>Получение аммиака и изучение его свойств.</w:t>
      </w:r>
    </w:p>
    <w:p w:rsidR="00256041" w:rsidRPr="00715C68" w:rsidRDefault="00256041" w:rsidP="00931ADC">
      <w:pPr>
        <w:numPr>
          <w:ilvl w:val="0"/>
          <w:numId w:val="183"/>
        </w:numPr>
        <w:tabs>
          <w:tab w:val="left" w:pos="1134"/>
        </w:tabs>
        <w:ind w:left="0" w:right="29" w:firstLine="709"/>
        <w:jc w:val="both"/>
        <w:rPr>
          <w:i/>
          <w:sz w:val="23"/>
          <w:szCs w:val="23"/>
        </w:rPr>
      </w:pPr>
      <w:r w:rsidRPr="00715C68">
        <w:rPr>
          <w:i/>
          <w:sz w:val="23"/>
          <w:szCs w:val="23"/>
        </w:rPr>
        <w:t>Получение углекислого газа и изучение его свойств.</w:t>
      </w:r>
    </w:p>
    <w:p w:rsidR="00256041" w:rsidRPr="00715C68" w:rsidRDefault="00256041" w:rsidP="00931ADC">
      <w:pPr>
        <w:numPr>
          <w:ilvl w:val="0"/>
          <w:numId w:val="183"/>
        </w:numPr>
        <w:tabs>
          <w:tab w:val="left" w:pos="1134"/>
        </w:tabs>
        <w:ind w:left="0" w:right="29" w:firstLine="709"/>
        <w:jc w:val="both"/>
        <w:rPr>
          <w:sz w:val="23"/>
          <w:szCs w:val="23"/>
        </w:rPr>
      </w:pPr>
      <w:r w:rsidRPr="00715C68">
        <w:rPr>
          <w:sz w:val="23"/>
          <w:szCs w:val="23"/>
        </w:rPr>
        <w:t>Решение экспериментальных задач по теме «Неметаллы IV – VII групп и их соединений».</w:t>
      </w:r>
    </w:p>
    <w:p w:rsidR="00256041" w:rsidRDefault="00256041" w:rsidP="00931ADC">
      <w:pPr>
        <w:numPr>
          <w:ilvl w:val="0"/>
          <w:numId w:val="183"/>
        </w:numPr>
        <w:tabs>
          <w:tab w:val="left" w:pos="1134"/>
        </w:tabs>
        <w:ind w:left="0" w:right="29" w:firstLine="709"/>
        <w:jc w:val="both"/>
        <w:rPr>
          <w:sz w:val="23"/>
          <w:szCs w:val="23"/>
        </w:rPr>
      </w:pPr>
      <w:r w:rsidRPr="00715C68">
        <w:rPr>
          <w:sz w:val="23"/>
          <w:szCs w:val="23"/>
        </w:rPr>
        <w:t>Решение экспериментальных задач по теме «Металлы и их соединения».</w:t>
      </w:r>
    </w:p>
    <w:p w:rsidR="00CB5483" w:rsidRPr="00715C68" w:rsidRDefault="00CB5483" w:rsidP="00D34614">
      <w:pPr>
        <w:tabs>
          <w:tab w:val="left" w:pos="1134"/>
        </w:tabs>
        <w:ind w:left="709" w:right="29"/>
        <w:jc w:val="both"/>
        <w:rPr>
          <w:sz w:val="23"/>
          <w:szCs w:val="23"/>
        </w:rPr>
      </w:pPr>
    </w:p>
    <w:p w:rsidR="00256041" w:rsidRPr="00715C68" w:rsidRDefault="008571B9" w:rsidP="00D34614">
      <w:pPr>
        <w:pStyle w:val="4"/>
        <w:spacing w:before="0" w:after="0"/>
        <w:ind w:right="29"/>
        <w:jc w:val="both"/>
        <w:rPr>
          <w:sz w:val="23"/>
          <w:szCs w:val="23"/>
        </w:rPr>
      </w:pPr>
      <w:bookmarkStart w:id="178" w:name="_Toc414553249"/>
      <w:bookmarkStart w:id="179" w:name="_Toc410654038"/>
      <w:bookmarkStart w:id="180" w:name="_Toc409691713"/>
      <w:r>
        <w:rPr>
          <w:sz w:val="23"/>
          <w:szCs w:val="23"/>
        </w:rPr>
        <w:t>2.2.2</w:t>
      </w:r>
      <w:r w:rsidR="00256041" w:rsidRPr="00715C68">
        <w:rPr>
          <w:sz w:val="23"/>
          <w:szCs w:val="23"/>
        </w:rPr>
        <w:t>.1</w:t>
      </w:r>
      <w:r w:rsidR="00F72FF3">
        <w:rPr>
          <w:sz w:val="23"/>
          <w:szCs w:val="23"/>
        </w:rPr>
        <w:t>5</w:t>
      </w:r>
      <w:r w:rsidR="00256041" w:rsidRPr="00715C68">
        <w:rPr>
          <w:sz w:val="23"/>
          <w:szCs w:val="23"/>
        </w:rPr>
        <w:t>. Изобразительное искусство</w:t>
      </w:r>
      <w:bookmarkEnd w:id="178"/>
      <w:bookmarkEnd w:id="179"/>
      <w:bookmarkEnd w:id="180"/>
    </w:p>
    <w:p w:rsidR="00256041" w:rsidRPr="00715C68" w:rsidRDefault="00256041" w:rsidP="00D34614">
      <w:pPr>
        <w:pStyle w:val="ab"/>
        <w:tabs>
          <w:tab w:val="left" w:pos="426"/>
        </w:tabs>
        <w:spacing w:after="0" w:line="240" w:lineRule="auto"/>
        <w:ind w:left="0" w:right="29" w:firstLine="567"/>
        <w:jc w:val="both"/>
        <w:rPr>
          <w:rFonts w:ascii="Times New Roman" w:eastAsia="Times New Roman" w:hAnsi="Times New Roman"/>
          <w:b/>
          <w:sz w:val="23"/>
          <w:szCs w:val="23"/>
        </w:rPr>
      </w:pPr>
      <w:r w:rsidRPr="00715C68">
        <w:rPr>
          <w:rFonts w:ascii="Times New Roman" w:eastAsia="Times New Roman" w:hAnsi="Times New Roman"/>
          <w:b/>
          <w:sz w:val="23"/>
          <w:szCs w:val="23"/>
        </w:rPr>
        <w:t>Народное художественное творчество – неиссякаемый источник самобытной красоты</w:t>
      </w:r>
    </w:p>
    <w:p w:rsidR="00256041" w:rsidRPr="00715C68" w:rsidRDefault="00256041" w:rsidP="00D34614">
      <w:pPr>
        <w:tabs>
          <w:tab w:val="left" w:pos="426"/>
          <w:tab w:val="left" w:pos="709"/>
        </w:tabs>
        <w:ind w:right="29" w:firstLine="709"/>
        <w:jc w:val="both"/>
        <w:rPr>
          <w:b/>
          <w:sz w:val="23"/>
          <w:szCs w:val="23"/>
        </w:rPr>
      </w:pPr>
      <w:r w:rsidRPr="00715C68">
        <w:rPr>
          <w:sz w:val="23"/>
          <w:szCs w:val="23"/>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256041" w:rsidRPr="00715C68" w:rsidRDefault="00256041" w:rsidP="00D34614">
      <w:pPr>
        <w:ind w:right="29" w:firstLine="709"/>
        <w:jc w:val="both"/>
        <w:rPr>
          <w:b/>
          <w:sz w:val="23"/>
          <w:szCs w:val="23"/>
        </w:rPr>
      </w:pPr>
      <w:r w:rsidRPr="00715C68">
        <w:rPr>
          <w:b/>
          <w:sz w:val="23"/>
          <w:szCs w:val="23"/>
        </w:rPr>
        <w:t>Виды изобразительного искусства и основы образного языка</w:t>
      </w:r>
    </w:p>
    <w:p w:rsidR="00256041" w:rsidRPr="00715C68" w:rsidRDefault="00256041" w:rsidP="00D34614">
      <w:pPr>
        <w:ind w:right="29" w:firstLine="709"/>
        <w:jc w:val="both"/>
        <w:rPr>
          <w:sz w:val="23"/>
          <w:szCs w:val="23"/>
        </w:rPr>
      </w:pPr>
      <w:r w:rsidRPr="00715C68">
        <w:rPr>
          <w:sz w:val="23"/>
          <w:szCs w:val="23"/>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256041" w:rsidRPr="00715C68" w:rsidRDefault="00256041" w:rsidP="00D34614">
      <w:pPr>
        <w:ind w:right="29" w:firstLine="709"/>
        <w:jc w:val="both"/>
        <w:rPr>
          <w:b/>
          <w:sz w:val="23"/>
          <w:szCs w:val="23"/>
        </w:rPr>
      </w:pPr>
      <w:r w:rsidRPr="00715C68">
        <w:rPr>
          <w:b/>
          <w:sz w:val="23"/>
          <w:szCs w:val="23"/>
        </w:rPr>
        <w:t>Понимание смысла деятельности художника</w:t>
      </w:r>
    </w:p>
    <w:p w:rsidR="00256041" w:rsidRPr="00715C68" w:rsidRDefault="00256041" w:rsidP="00D34614">
      <w:pPr>
        <w:ind w:right="29" w:firstLine="709"/>
        <w:jc w:val="both"/>
        <w:rPr>
          <w:sz w:val="23"/>
          <w:szCs w:val="23"/>
        </w:rPr>
      </w:pPr>
      <w:r w:rsidRPr="00715C68">
        <w:rPr>
          <w:sz w:val="23"/>
          <w:szCs w:val="23"/>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256041" w:rsidRPr="00715C68" w:rsidRDefault="00256041" w:rsidP="00D34614">
      <w:pPr>
        <w:ind w:right="29" w:firstLine="709"/>
        <w:jc w:val="both"/>
        <w:rPr>
          <w:sz w:val="23"/>
          <w:szCs w:val="23"/>
        </w:rPr>
      </w:pPr>
      <w:r w:rsidRPr="00715C68">
        <w:rPr>
          <w:sz w:val="23"/>
          <w:szCs w:val="23"/>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256041" w:rsidRPr="00715C68" w:rsidRDefault="00256041" w:rsidP="00D34614">
      <w:pPr>
        <w:ind w:right="29" w:firstLine="709"/>
        <w:jc w:val="both"/>
        <w:rPr>
          <w:b/>
          <w:sz w:val="23"/>
          <w:szCs w:val="23"/>
        </w:rPr>
      </w:pPr>
      <w:r w:rsidRPr="00715C68">
        <w:rPr>
          <w:b/>
          <w:sz w:val="23"/>
          <w:szCs w:val="23"/>
        </w:rPr>
        <w:t>Вечные темы и великие исторические события в искусстве</w:t>
      </w:r>
    </w:p>
    <w:p w:rsidR="00256041" w:rsidRPr="00715C68" w:rsidRDefault="00256041" w:rsidP="00D34614">
      <w:pPr>
        <w:ind w:right="29" w:firstLine="709"/>
        <w:jc w:val="both"/>
        <w:rPr>
          <w:sz w:val="23"/>
          <w:szCs w:val="23"/>
        </w:rPr>
      </w:pPr>
      <w:r w:rsidRPr="00715C68">
        <w:rPr>
          <w:sz w:val="23"/>
          <w:szCs w:val="23"/>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256041" w:rsidRPr="00715C68" w:rsidRDefault="00256041" w:rsidP="00D34614">
      <w:pPr>
        <w:ind w:right="29" w:firstLine="709"/>
        <w:jc w:val="both"/>
        <w:rPr>
          <w:b/>
          <w:sz w:val="23"/>
          <w:szCs w:val="23"/>
        </w:rPr>
      </w:pPr>
      <w:r w:rsidRPr="00715C68">
        <w:rPr>
          <w:b/>
          <w:sz w:val="23"/>
          <w:szCs w:val="23"/>
        </w:rPr>
        <w:t>Конструктивное искусство: архитектура и дизайн</w:t>
      </w:r>
    </w:p>
    <w:p w:rsidR="00256041" w:rsidRPr="00715C68" w:rsidRDefault="00256041" w:rsidP="00D34614">
      <w:pPr>
        <w:ind w:right="29" w:firstLine="709"/>
        <w:jc w:val="both"/>
        <w:rPr>
          <w:sz w:val="23"/>
          <w:szCs w:val="23"/>
        </w:rPr>
      </w:pPr>
      <w:r w:rsidRPr="00715C68">
        <w:rPr>
          <w:sz w:val="23"/>
          <w:szCs w:val="23"/>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256041" w:rsidRPr="00715C68" w:rsidRDefault="00256041" w:rsidP="00D34614">
      <w:pPr>
        <w:ind w:right="29" w:firstLine="709"/>
        <w:jc w:val="both"/>
        <w:rPr>
          <w:b/>
          <w:sz w:val="23"/>
          <w:szCs w:val="23"/>
        </w:rPr>
      </w:pPr>
      <w:r w:rsidRPr="00715C68">
        <w:rPr>
          <w:b/>
          <w:sz w:val="23"/>
          <w:szCs w:val="23"/>
        </w:rPr>
        <w:t>Изобразительное искусство и архитектура России</w:t>
      </w:r>
      <w:r w:rsidRPr="00715C68">
        <w:rPr>
          <w:b/>
          <w:sz w:val="23"/>
          <w:szCs w:val="23"/>
          <w:lang w:val="en-US"/>
        </w:rPr>
        <w:t>XI</w:t>
      </w:r>
      <w:r w:rsidRPr="00715C68">
        <w:rPr>
          <w:b/>
          <w:sz w:val="23"/>
          <w:szCs w:val="23"/>
        </w:rPr>
        <w:t xml:space="preserve"> –</w:t>
      </w:r>
      <w:r w:rsidRPr="00715C68">
        <w:rPr>
          <w:b/>
          <w:sz w:val="23"/>
          <w:szCs w:val="23"/>
          <w:lang w:val="en-US"/>
        </w:rPr>
        <w:t>XVII</w:t>
      </w:r>
      <w:r w:rsidRPr="00715C68">
        <w:rPr>
          <w:b/>
          <w:sz w:val="23"/>
          <w:szCs w:val="23"/>
        </w:rPr>
        <w:t xml:space="preserve"> вв.</w:t>
      </w:r>
    </w:p>
    <w:p w:rsidR="00256041" w:rsidRPr="00715C68" w:rsidRDefault="00256041" w:rsidP="00D34614">
      <w:pPr>
        <w:ind w:right="29" w:firstLine="709"/>
        <w:jc w:val="both"/>
        <w:rPr>
          <w:sz w:val="23"/>
          <w:szCs w:val="23"/>
        </w:rPr>
      </w:pPr>
      <w:r w:rsidRPr="00715C68">
        <w:rPr>
          <w:sz w:val="23"/>
          <w:szCs w:val="23"/>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256041" w:rsidRPr="00715C68" w:rsidRDefault="00256041" w:rsidP="00D34614">
      <w:pPr>
        <w:ind w:right="29" w:firstLine="709"/>
        <w:jc w:val="both"/>
        <w:rPr>
          <w:b/>
          <w:sz w:val="23"/>
          <w:szCs w:val="23"/>
        </w:rPr>
      </w:pPr>
      <w:r w:rsidRPr="00715C68">
        <w:rPr>
          <w:b/>
          <w:sz w:val="23"/>
          <w:szCs w:val="23"/>
        </w:rPr>
        <w:t>Искусство полиграфии</w:t>
      </w:r>
    </w:p>
    <w:p w:rsidR="00256041" w:rsidRPr="00715C68" w:rsidRDefault="00256041" w:rsidP="00D34614">
      <w:pPr>
        <w:ind w:right="29" w:firstLine="709"/>
        <w:jc w:val="both"/>
        <w:rPr>
          <w:sz w:val="23"/>
          <w:szCs w:val="23"/>
        </w:rPr>
      </w:pPr>
      <w:r w:rsidRPr="00715C68">
        <w:rPr>
          <w:sz w:val="23"/>
          <w:szCs w:val="23"/>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256041" w:rsidRPr="00715C68" w:rsidRDefault="00256041" w:rsidP="00D34614">
      <w:pPr>
        <w:ind w:right="29" w:firstLine="709"/>
        <w:jc w:val="both"/>
        <w:rPr>
          <w:b/>
          <w:sz w:val="23"/>
          <w:szCs w:val="23"/>
        </w:rPr>
      </w:pPr>
      <w:r w:rsidRPr="00715C68">
        <w:rPr>
          <w:b/>
          <w:sz w:val="23"/>
          <w:szCs w:val="23"/>
        </w:rPr>
        <w:t>Стили, направления виды и жанры в русском изобразительном искусстве и архитектуре XVIII - XIX вв.</w:t>
      </w:r>
    </w:p>
    <w:p w:rsidR="00256041" w:rsidRPr="00715C68" w:rsidRDefault="00256041" w:rsidP="00D34614">
      <w:pPr>
        <w:ind w:right="29" w:firstLine="709"/>
        <w:jc w:val="both"/>
        <w:rPr>
          <w:sz w:val="23"/>
          <w:szCs w:val="23"/>
        </w:rPr>
      </w:pPr>
      <w:r w:rsidRPr="00715C68">
        <w:rPr>
          <w:sz w:val="23"/>
          <w:szCs w:val="23"/>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256041" w:rsidRPr="00715C68" w:rsidRDefault="00256041" w:rsidP="00D34614">
      <w:pPr>
        <w:ind w:right="29" w:firstLine="709"/>
        <w:jc w:val="both"/>
        <w:rPr>
          <w:b/>
          <w:sz w:val="23"/>
          <w:szCs w:val="23"/>
        </w:rPr>
      </w:pPr>
      <w:r w:rsidRPr="00715C68">
        <w:rPr>
          <w:b/>
          <w:sz w:val="23"/>
          <w:szCs w:val="23"/>
        </w:rPr>
        <w:t>Взаимосвязь истории искусства и истории человечества</w:t>
      </w:r>
    </w:p>
    <w:p w:rsidR="00256041" w:rsidRPr="00715C68" w:rsidRDefault="00256041" w:rsidP="00D34614">
      <w:pPr>
        <w:ind w:right="29" w:firstLine="709"/>
        <w:jc w:val="both"/>
        <w:rPr>
          <w:sz w:val="23"/>
          <w:szCs w:val="23"/>
        </w:rPr>
      </w:pPr>
      <w:r w:rsidRPr="00715C68">
        <w:rPr>
          <w:sz w:val="23"/>
          <w:szCs w:val="23"/>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256041" w:rsidRPr="00715C68" w:rsidRDefault="00256041" w:rsidP="00D34614">
      <w:pPr>
        <w:ind w:right="29" w:firstLine="709"/>
        <w:jc w:val="both"/>
        <w:rPr>
          <w:b/>
          <w:sz w:val="23"/>
          <w:szCs w:val="23"/>
        </w:rPr>
      </w:pPr>
      <w:r w:rsidRPr="00715C68">
        <w:rPr>
          <w:b/>
          <w:sz w:val="23"/>
          <w:szCs w:val="23"/>
        </w:rPr>
        <w:t>Изображение в синтетических и экранных видах искусства и художественная фотография</w:t>
      </w:r>
    </w:p>
    <w:p w:rsidR="00256041" w:rsidRDefault="00256041" w:rsidP="00D34614">
      <w:pPr>
        <w:ind w:right="29" w:firstLine="709"/>
        <w:jc w:val="both"/>
        <w:rPr>
          <w:sz w:val="23"/>
          <w:szCs w:val="23"/>
        </w:rPr>
      </w:pPr>
      <w:r w:rsidRPr="00715C68">
        <w:rPr>
          <w:sz w:val="23"/>
          <w:szCs w:val="23"/>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15C68">
        <w:rPr>
          <w:sz w:val="23"/>
          <w:szCs w:val="23"/>
          <w:lang w:val="en-US"/>
        </w:rPr>
        <w:t>XX</w:t>
      </w:r>
      <w:r w:rsidRPr="00715C68">
        <w:rPr>
          <w:sz w:val="23"/>
          <w:szCs w:val="23"/>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CB5483" w:rsidRPr="00CB5483" w:rsidRDefault="00CB5483" w:rsidP="00D34614">
      <w:pPr>
        <w:ind w:right="29" w:firstLine="709"/>
        <w:jc w:val="both"/>
        <w:rPr>
          <w:rFonts w:eastAsia="Calibri"/>
          <w:sz w:val="16"/>
          <w:szCs w:val="16"/>
          <w:lang w:eastAsia="en-US"/>
        </w:rPr>
      </w:pPr>
    </w:p>
    <w:p w:rsidR="00256041" w:rsidRPr="00715C68" w:rsidRDefault="00CB5483" w:rsidP="00D34614">
      <w:pPr>
        <w:pStyle w:val="4"/>
        <w:tabs>
          <w:tab w:val="left" w:pos="567"/>
        </w:tabs>
        <w:spacing w:before="0" w:after="0"/>
        <w:ind w:right="29" w:firstLine="426"/>
        <w:jc w:val="both"/>
        <w:rPr>
          <w:sz w:val="23"/>
          <w:szCs w:val="23"/>
        </w:rPr>
      </w:pPr>
      <w:bookmarkStart w:id="181" w:name="_Toc409691714"/>
      <w:bookmarkStart w:id="182" w:name="_Toc414553250"/>
      <w:bookmarkStart w:id="183" w:name="_Toc410654039"/>
      <w:r>
        <w:rPr>
          <w:sz w:val="23"/>
          <w:szCs w:val="23"/>
        </w:rPr>
        <w:t>2.2</w:t>
      </w:r>
      <w:r w:rsidR="008571B9">
        <w:rPr>
          <w:sz w:val="23"/>
          <w:szCs w:val="23"/>
        </w:rPr>
        <w:t>.2</w:t>
      </w:r>
      <w:r w:rsidR="00256041" w:rsidRPr="00715C68">
        <w:rPr>
          <w:sz w:val="23"/>
          <w:szCs w:val="23"/>
        </w:rPr>
        <w:t>.1</w:t>
      </w:r>
      <w:r w:rsidR="00F72FF3">
        <w:rPr>
          <w:sz w:val="23"/>
          <w:szCs w:val="23"/>
        </w:rPr>
        <w:t>6</w:t>
      </w:r>
      <w:r w:rsidR="00256041" w:rsidRPr="00715C68">
        <w:rPr>
          <w:sz w:val="23"/>
          <w:szCs w:val="23"/>
        </w:rPr>
        <w:t>. Музыка</w:t>
      </w:r>
      <w:bookmarkEnd w:id="181"/>
      <w:bookmarkEnd w:id="182"/>
      <w:bookmarkEnd w:id="183"/>
    </w:p>
    <w:p w:rsidR="00256041" w:rsidRPr="00715C68" w:rsidRDefault="00256041" w:rsidP="00D34614">
      <w:pPr>
        <w:tabs>
          <w:tab w:val="left" w:pos="567"/>
        </w:tabs>
        <w:ind w:right="29" w:firstLine="426"/>
        <w:jc w:val="both"/>
        <w:rPr>
          <w:b/>
          <w:sz w:val="23"/>
          <w:szCs w:val="23"/>
        </w:rPr>
      </w:pPr>
      <w:r w:rsidRPr="00715C68">
        <w:rPr>
          <w:b/>
          <w:sz w:val="23"/>
          <w:szCs w:val="23"/>
        </w:rPr>
        <w:t>Музыка как вид искусства</w:t>
      </w:r>
    </w:p>
    <w:p w:rsidR="00256041" w:rsidRPr="00715C68" w:rsidRDefault="00256041" w:rsidP="00D34614">
      <w:pPr>
        <w:tabs>
          <w:tab w:val="left" w:pos="567"/>
        </w:tabs>
        <w:ind w:right="29" w:firstLine="426"/>
        <w:jc w:val="both"/>
        <w:rPr>
          <w:sz w:val="23"/>
          <w:szCs w:val="23"/>
        </w:rPr>
      </w:pPr>
      <w:r w:rsidRPr="00715C68">
        <w:rPr>
          <w:sz w:val="23"/>
          <w:szCs w:val="23"/>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15C68">
        <w:rPr>
          <w:i/>
          <w:sz w:val="23"/>
          <w:szCs w:val="23"/>
        </w:rPr>
        <w:t xml:space="preserve"> сонатно-симфонический цикл, сюита), </w:t>
      </w:r>
      <w:r w:rsidRPr="00715C68">
        <w:rPr>
          <w:sz w:val="23"/>
          <w:szCs w:val="23"/>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256041" w:rsidRPr="00715C68" w:rsidRDefault="00256041" w:rsidP="00D34614">
      <w:pPr>
        <w:tabs>
          <w:tab w:val="left" w:pos="567"/>
        </w:tabs>
        <w:ind w:right="29" w:firstLine="426"/>
        <w:jc w:val="both"/>
        <w:rPr>
          <w:b/>
          <w:sz w:val="23"/>
          <w:szCs w:val="23"/>
        </w:rPr>
      </w:pPr>
      <w:r w:rsidRPr="00715C68">
        <w:rPr>
          <w:b/>
          <w:sz w:val="23"/>
          <w:szCs w:val="23"/>
        </w:rPr>
        <w:t>Народное музыкальное творчество</w:t>
      </w:r>
    </w:p>
    <w:p w:rsidR="00256041" w:rsidRPr="00715C68" w:rsidRDefault="00256041" w:rsidP="00D34614">
      <w:pPr>
        <w:tabs>
          <w:tab w:val="left" w:pos="567"/>
        </w:tabs>
        <w:ind w:right="29" w:firstLine="426"/>
        <w:jc w:val="both"/>
        <w:rPr>
          <w:sz w:val="23"/>
          <w:szCs w:val="23"/>
        </w:rPr>
      </w:pPr>
      <w:r w:rsidRPr="00715C68">
        <w:rPr>
          <w:sz w:val="23"/>
          <w:szCs w:val="23"/>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15C68">
        <w:rPr>
          <w:i/>
          <w:sz w:val="23"/>
          <w:szCs w:val="23"/>
        </w:rPr>
        <w:t xml:space="preserve">Различные исполнительские типы художественного общения (хоровое, соревновательное, сказительное). </w:t>
      </w:r>
      <w:r w:rsidRPr="00715C68">
        <w:rPr>
          <w:sz w:val="23"/>
          <w:szCs w:val="23"/>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256041" w:rsidRPr="00715C68" w:rsidRDefault="00256041" w:rsidP="00D34614">
      <w:pPr>
        <w:tabs>
          <w:tab w:val="left" w:pos="567"/>
        </w:tabs>
        <w:ind w:right="29" w:firstLine="426"/>
        <w:contextualSpacing/>
        <w:jc w:val="both"/>
        <w:rPr>
          <w:b/>
          <w:sz w:val="23"/>
          <w:szCs w:val="23"/>
        </w:rPr>
      </w:pPr>
      <w:r w:rsidRPr="00715C68">
        <w:rPr>
          <w:b/>
          <w:sz w:val="23"/>
          <w:szCs w:val="23"/>
        </w:rPr>
        <w:t xml:space="preserve">Русская музыка от эпохи средневековья до рубежа </w:t>
      </w:r>
      <w:r w:rsidRPr="00715C68">
        <w:rPr>
          <w:b/>
          <w:sz w:val="23"/>
          <w:szCs w:val="23"/>
          <w:lang w:val="en-US"/>
        </w:rPr>
        <w:t>XIX</w:t>
      </w:r>
      <w:r w:rsidRPr="00715C68">
        <w:rPr>
          <w:b/>
          <w:sz w:val="23"/>
          <w:szCs w:val="23"/>
        </w:rPr>
        <w:t>-ХХ вв.</w:t>
      </w:r>
    </w:p>
    <w:p w:rsidR="00256041" w:rsidRPr="00715C68" w:rsidRDefault="00256041" w:rsidP="00D34614">
      <w:pPr>
        <w:tabs>
          <w:tab w:val="left" w:pos="567"/>
        </w:tabs>
        <w:ind w:right="29" w:firstLine="426"/>
        <w:contextualSpacing/>
        <w:jc w:val="both"/>
        <w:rPr>
          <w:sz w:val="23"/>
          <w:szCs w:val="23"/>
        </w:rPr>
      </w:pPr>
      <w:r w:rsidRPr="00715C68">
        <w:rPr>
          <w:sz w:val="23"/>
          <w:szCs w:val="23"/>
        </w:rPr>
        <w:t xml:space="preserve">Древнерусская духовная музыка. </w:t>
      </w:r>
      <w:r w:rsidRPr="00715C68">
        <w:rPr>
          <w:i/>
          <w:sz w:val="23"/>
          <w:szCs w:val="23"/>
        </w:rPr>
        <w:t>Знаменный распев как основа древнерусской храмовой музыки.</w:t>
      </w:r>
      <w:r w:rsidRPr="00715C68">
        <w:rPr>
          <w:sz w:val="23"/>
          <w:szCs w:val="23"/>
        </w:rPr>
        <w:t xml:space="preserve">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256041" w:rsidRPr="00715C68" w:rsidRDefault="00256041" w:rsidP="00D34614">
      <w:pPr>
        <w:tabs>
          <w:tab w:val="left" w:pos="567"/>
        </w:tabs>
        <w:ind w:right="29" w:firstLine="426"/>
        <w:contextualSpacing/>
        <w:jc w:val="both"/>
        <w:rPr>
          <w:b/>
          <w:sz w:val="23"/>
          <w:szCs w:val="23"/>
        </w:rPr>
      </w:pPr>
      <w:r w:rsidRPr="00715C68">
        <w:rPr>
          <w:b/>
          <w:sz w:val="23"/>
          <w:szCs w:val="23"/>
        </w:rPr>
        <w:t xml:space="preserve">Зарубежная музыка от эпохи средневековья до рубежа </w:t>
      </w:r>
      <w:r w:rsidRPr="00715C68">
        <w:rPr>
          <w:b/>
          <w:sz w:val="23"/>
          <w:szCs w:val="23"/>
          <w:lang w:val="en-US"/>
        </w:rPr>
        <w:t>XI</w:t>
      </w:r>
      <w:r w:rsidRPr="00715C68">
        <w:rPr>
          <w:b/>
          <w:sz w:val="23"/>
          <w:szCs w:val="23"/>
        </w:rPr>
        <w:t>Х-</w:t>
      </w:r>
      <w:r w:rsidRPr="00715C68">
        <w:rPr>
          <w:b/>
          <w:sz w:val="23"/>
          <w:szCs w:val="23"/>
          <w:lang w:val="en-US"/>
        </w:rPr>
        <w:t>X</w:t>
      </w:r>
      <w:r w:rsidRPr="00715C68">
        <w:rPr>
          <w:b/>
          <w:sz w:val="23"/>
          <w:szCs w:val="23"/>
        </w:rPr>
        <w:t>Х вв.</w:t>
      </w:r>
    </w:p>
    <w:p w:rsidR="00256041" w:rsidRPr="00715C68" w:rsidRDefault="00256041" w:rsidP="00D34614">
      <w:pPr>
        <w:tabs>
          <w:tab w:val="left" w:pos="567"/>
        </w:tabs>
        <w:ind w:right="29" w:firstLine="426"/>
        <w:contextualSpacing/>
        <w:jc w:val="both"/>
        <w:rPr>
          <w:sz w:val="23"/>
          <w:szCs w:val="23"/>
        </w:rPr>
      </w:pPr>
      <w:r w:rsidRPr="00715C68">
        <w:rPr>
          <w:sz w:val="23"/>
          <w:szCs w:val="23"/>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715C68">
        <w:rPr>
          <w:sz w:val="23"/>
          <w:szCs w:val="23"/>
          <w:lang w:val="en-US"/>
        </w:rPr>
        <w:t> </w:t>
      </w:r>
      <w:r w:rsidRPr="00715C68">
        <w:rPr>
          <w:sz w:val="23"/>
          <w:szCs w:val="23"/>
        </w:rPr>
        <w:t xml:space="preserve">Григ). Оперный жанр в творчестве композиторов </w:t>
      </w:r>
      <w:r w:rsidRPr="00715C68">
        <w:rPr>
          <w:sz w:val="23"/>
          <w:szCs w:val="23"/>
          <w:lang w:val="en-US"/>
        </w:rPr>
        <w:t>XIX</w:t>
      </w:r>
      <w:r w:rsidRPr="00715C68">
        <w:rPr>
          <w:sz w:val="23"/>
          <w:szCs w:val="23"/>
        </w:rPr>
        <w:t xml:space="preserve"> века (Ж. Бизе, Дж. Верди). Основные жанры светской музыки (соната, симфония, камерно-инструментальная и вокальная музыка, опера, балет). </w:t>
      </w:r>
      <w:r w:rsidRPr="00715C68">
        <w:rPr>
          <w:i/>
          <w:sz w:val="23"/>
          <w:szCs w:val="23"/>
        </w:rPr>
        <w:t xml:space="preserve">Развитие жанров светской музыки </w:t>
      </w:r>
      <w:r w:rsidRPr="00715C68">
        <w:rPr>
          <w:sz w:val="23"/>
          <w:szCs w:val="23"/>
        </w:rPr>
        <w:t xml:space="preserve">Основные жанры светской музыки </w:t>
      </w:r>
      <w:r w:rsidRPr="00715C68">
        <w:rPr>
          <w:sz w:val="23"/>
          <w:szCs w:val="23"/>
          <w:lang w:val="en-US"/>
        </w:rPr>
        <w:t>XIX</w:t>
      </w:r>
      <w:r w:rsidRPr="00715C68">
        <w:rPr>
          <w:sz w:val="23"/>
          <w:szCs w:val="23"/>
        </w:rPr>
        <w:t xml:space="preserve"> века (соната, симфония, камерно-инструментальная и вокальная музыка, опера, балет). </w:t>
      </w:r>
      <w:r w:rsidRPr="00715C68">
        <w:rPr>
          <w:i/>
          <w:sz w:val="23"/>
          <w:szCs w:val="23"/>
        </w:rPr>
        <w:t>Развитие жанров светской музыки (камерная инструментальная и вокальная музыка, концерт, симфония, опера, балет).</w:t>
      </w:r>
    </w:p>
    <w:p w:rsidR="00256041" w:rsidRPr="00715C68" w:rsidRDefault="00256041" w:rsidP="00D34614">
      <w:pPr>
        <w:tabs>
          <w:tab w:val="left" w:pos="567"/>
        </w:tabs>
        <w:ind w:right="29" w:firstLine="426"/>
        <w:contextualSpacing/>
        <w:jc w:val="both"/>
        <w:rPr>
          <w:b/>
          <w:sz w:val="23"/>
          <w:szCs w:val="23"/>
        </w:rPr>
      </w:pPr>
      <w:r w:rsidRPr="00715C68">
        <w:rPr>
          <w:b/>
          <w:sz w:val="23"/>
          <w:szCs w:val="23"/>
        </w:rPr>
        <w:t xml:space="preserve">Русская и зарубежная музыкальная культура </w:t>
      </w:r>
      <w:r w:rsidRPr="00715C68">
        <w:rPr>
          <w:b/>
          <w:sz w:val="23"/>
          <w:szCs w:val="23"/>
          <w:lang w:val="en-US"/>
        </w:rPr>
        <w:t>XX</w:t>
      </w:r>
      <w:r w:rsidRPr="00715C68">
        <w:rPr>
          <w:b/>
          <w:sz w:val="23"/>
          <w:szCs w:val="23"/>
        </w:rPr>
        <w:t xml:space="preserve"> в.</w:t>
      </w:r>
    </w:p>
    <w:p w:rsidR="00256041" w:rsidRPr="00715C68" w:rsidRDefault="00256041" w:rsidP="00D34614">
      <w:pPr>
        <w:tabs>
          <w:tab w:val="left" w:pos="567"/>
        </w:tabs>
        <w:ind w:right="29" w:firstLine="426"/>
        <w:jc w:val="both"/>
        <w:rPr>
          <w:sz w:val="23"/>
          <w:szCs w:val="23"/>
        </w:rPr>
      </w:pPr>
      <w:r w:rsidRPr="00715C68">
        <w:rPr>
          <w:sz w:val="23"/>
          <w:szCs w:val="23"/>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15C68">
        <w:rPr>
          <w:i/>
          <w:sz w:val="23"/>
          <w:szCs w:val="23"/>
        </w:rPr>
        <w:t>А.И. Хачатурян, А.Г. Шнитке)</w:t>
      </w:r>
      <w:r w:rsidRPr="00715C68">
        <w:rPr>
          <w:sz w:val="23"/>
          <w:szCs w:val="23"/>
        </w:rPr>
        <w:t xml:space="preserve"> и зарубежных композиторов ХХ столетия (К. Дебюсси, </w:t>
      </w:r>
      <w:r w:rsidRPr="00715C68">
        <w:rPr>
          <w:i/>
          <w:sz w:val="23"/>
          <w:szCs w:val="23"/>
        </w:rPr>
        <w:t>К. Орф, М. Равель, Б. Бриттен, А. Шенберг).</w:t>
      </w:r>
      <w:r w:rsidRPr="00715C68">
        <w:rPr>
          <w:sz w:val="23"/>
          <w:szCs w:val="23"/>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256041" w:rsidRPr="00715C68" w:rsidRDefault="00256041" w:rsidP="00D34614">
      <w:pPr>
        <w:tabs>
          <w:tab w:val="left" w:pos="567"/>
          <w:tab w:val="left" w:pos="1985"/>
        </w:tabs>
        <w:ind w:right="29" w:firstLine="426"/>
        <w:contextualSpacing/>
        <w:jc w:val="both"/>
        <w:rPr>
          <w:b/>
          <w:sz w:val="23"/>
          <w:szCs w:val="23"/>
        </w:rPr>
      </w:pPr>
      <w:r w:rsidRPr="00715C68">
        <w:rPr>
          <w:b/>
          <w:sz w:val="23"/>
          <w:szCs w:val="23"/>
        </w:rPr>
        <w:t>Современная музыкальная жизнь</w:t>
      </w:r>
    </w:p>
    <w:p w:rsidR="00256041" w:rsidRPr="00715C68" w:rsidRDefault="00256041" w:rsidP="00D34614">
      <w:pPr>
        <w:tabs>
          <w:tab w:val="left" w:pos="567"/>
        </w:tabs>
        <w:ind w:right="29" w:firstLine="426"/>
        <w:jc w:val="both"/>
        <w:rPr>
          <w:sz w:val="23"/>
          <w:szCs w:val="23"/>
        </w:rPr>
      </w:pPr>
      <w:r w:rsidRPr="00715C68">
        <w:rPr>
          <w:sz w:val="23"/>
          <w:szCs w:val="23"/>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256041" w:rsidRPr="00715C68" w:rsidRDefault="00256041" w:rsidP="00D34614">
      <w:pPr>
        <w:tabs>
          <w:tab w:val="left" w:pos="567"/>
        </w:tabs>
        <w:ind w:right="29" w:firstLine="426"/>
        <w:contextualSpacing/>
        <w:jc w:val="both"/>
        <w:rPr>
          <w:b/>
          <w:sz w:val="23"/>
          <w:szCs w:val="23"/>
        </w:rPr>
      </w:pPr>
      <w:r w:rsidRPr="00715C68">
        <w:rPr>
          <w:b/>
          <w:sz w:val="23"/>
          <w:szCs w:val="23"/>
        </w:rPr>
        <w:t>Значение музыки в жизни человека</w:t>
      </w:r>
    </w:p>
    <w:p w:rsidR="00256041" w:rsidRPr="00715C68" w:rsidRDefault="00256041" w:rsidP="00D34614">
      <w:pPr>
        <w:tabs>
          <w:tab w:val="left" w:pos="567"/>
        </w:tabs>
        <w:ind w:right="29" w:firstLine="426"/>
        <w:jc w:val="both"/>
        <w:rPr>
          <w:sz w:val="23"/>
          <w:szCs w:val="23"/>
        </w:rPr>
      </w:pPr>
      <w:r w:rsidRPr="00715C68">
        <w:rPr>
          <w:sz w:val="23"/>
          <w:szCs w:val="23"/>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256041" w:rsidRPr="00715C68" w:rsidRDefault="00256041" w:rsidP="00D34614">
      <w:pPr>
        <w:tabs>
          <w:tab w:val="left" w:pos="567"/>
        </w:tabs>
        <w:ind w:right="29" w:firstLine="426"/>
        <w:contextualSpacing/>
        <w:jc w:val="both"/>
        <w:rPr>
          <w:sz w:val="23"/>
          <w:szCs w:val="23"/>
        </w:rPr>
      </w:pPr>
      <w:r w:rsidRPr="00715C68">
        <w:rPr>
          <w:b/>
          <w:sz w:val="23"/>
          <w:szCs w:val="23"/>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256041" w:rsidRPr="00715C68" w:rsidRDefault="00256041" w:rsidP="00931ADC">
      <w:pPr>
        <w:numPr>
          <w:ilvl w:val="0"/>
          <w:numId w:val="184"/>
        </w:numPr>
        <w:tabs>
          <w:tab w:val="left" w:pos="567"/>
        </w:tabs>
        <w:ind w:left="0" w:right="29" w:firstLine="426"/>
        <w:contextualSpacing/>
        <w:jc w:val="both"/>
        <w:rPr>
          <w:sz w:val="23"/>
          <w:szCs w:val="23"/>
        </w:rPr>
      </w:pPr>
      <w:bookmarkStart w:id="184" w:name="_Toc409691715"/>
      <w:r w:rsidRPr="00715C68">
        <w:rPr>
          <w:sz w:val="23"/>
          <w:szCs w:val="23"/>
        </w:rPr>
        <w:t>Ч. Айвз. «Космический пейзаж».</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Г. Аллегри. «Мизерере» («Помилуй»).</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Американский народный блюз «Роллем Пит» и «Город Нью-Йорк» (обр. Дж. Сильвермена, перевод С. Болотина).</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Л. Армстронг. «Блюз Западной окраины».</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Э. Артемьев. «Мозаика».</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15C68">
        <w:rPr>
          <w:sz w:val="23"/>
          <w:szCs w:val="23"/>
          <w:lang w:val="en-US"/>
        </w:rPr>
        <w:t>A</w:t>
      </w:r>
      <w:r w:rsidRPr="00715C68">
        <w:rPr>
          <w:sz w:val="23"/>
          <w:szCs w:val="23"/>
        </w:rPr>
        <w:t>gnus Dei» (№ 23), хор «S</w:t>
      </w:r>
      <w:r w:rsidRPr="00715C68">
        <w:rPr>
          <w:sz w:val="23"/>
          <w:szCs w:val="23"/>
          <w:lang w:val="en-US"/>
        </w:rPr>
        <w:t>a</w:t>
      </w:r>
      <w:r w:rsidRPr="00715C68">
        <w:rPr>
          <w:sz w:val="23"/>
          <w:szCs w:val="23"/>
        </w:rPr>
        <w:t>nctus» (№ 20)). Оратория «Страсти по Матфею» (ария альта № 47). Сюита № 2 (7 часть «Шутка»). И. Бах-Ф. Бузони. Чакона изПартиты № 2 для скрипки соло.</w:t>
      </w:r>
    </w:p>
    <w:p w:rsidR="00256041" w:rsidRPr="00715C68" w:rsidRDefault="00256041" w:rsidP="00931ADC">
      <w:pPr>
        <w:numPr>
          <w:ilvl w:val="0"/>
          <w:numId w:val="184"/>
        </w:numPr>
        <w:tabs>
          <w:tab w:val="left" w:pos="567"/>
        </w:tabs>
        <w:ind w:left="0" w:right="29" w:firstLine="426"/>
        <w:contextualSpacing/>
        <w:jc w:val="both"/>
        <w:rPr>
          <w:sz w:val="23"/>
          <w:szCs w:val="23"/>
          <w:lang w:val="it-IT"/>
        </w:rPr>
      </w:pPr>
      <w:r w:rsidRPr="00715C68">
        <w:rPr>
          <w:sz w:val="23"/>
          <w:szCs w:val="23"/>
        </w:rPr>
        <w:t>И</w:t>
      </w:r>
      <w:r w:rsidRPr="00715C68">
        <w:rPr>
          <w:sz w:val="23"/>
          <w:szCs w:val="23"/>
          <w:lang w:val="it-IT"/>
        </w:rPr>
        <w:t xml:space="preserve">. </w:t>
      </w:r>
      <w:r w:rsidRPr="00715C68">
        <w:rPr>
          <w:sz w:val="23"/>
          <w:szCs w:val="23"/>
        </w:rPr>
        <w:t>Бах</w:t>
      </w:r>
      <w:r w:rsidRPr="00715C68">
        <w:rPr>
          <w:sz w:val="23"/>
          <w:szCs w:val="23"/>
          <w:lang w:val="it-IT"/>
        </w:rPr>
        <w:t>-</w:t>
      </w:r>
      <w:r w:rsidRPr="00715C68">
        <w:rPr>
          <w:sz w:val="23"/>
          <w:szCs w:val="23"/>
        </w:rPr>
        <w:t>Ш</w:t>
      </w:r>
      <w:r w:rsidRPr="00715C68">
        <w:rPr>
          <w:sz w:val="23"/>
          <w:szCs w:val="23"/>
          <w:lang w:val="it-IT"/>
        </w:rPr>
        <w:t xml:space="preserve">. </w:t>
      </w:r>
      <w:r w:rsidRPr="00715C68">
        <w:rPr>
          <w:sz w:val="23"/>
          <w:szCs w:val="23"/>
        </w:rPr>
        <w:t>Гуно</w:t>
      </w:r>
      <w:r w:rsidRPr="00715C68">
        <w:rPr>
          <w:sz w:val="23"/>
          <w:szCs w:val="23"/>
          <w:lang w:val="en-US"/>
        </w:rPr>
        <w:t>.</w:t>
      </w:r>
      <w:r w:rsidRPr="00715C68">
        <w:rPr>
          <w:sz w:val="23"/>
          <w:szCs w:val="23"/>
          <w:lang w:val="it-IT"/>
        </w:rPr>
        <w:t xml:space="preserve"> «Ave Maria»</w:t>
      </w:r>
      <w:r w:rsidRPr="00715C68">
        <w:rPr>
          <w:sz w:val="23"/>
          <w:szCs w:val="23"/>
          <w:lang w:val="en-US"/>
        </w:rPr>
        <w:t>.</w:t>
      </w:r>
    </w:p>
    <w:p w:rsidR="00256041" w:rsidRPr="00715C68" w:rsidRDefault="00256041" w:rsidP="00931ADC">
      <w:pPr>
        <w:numPr>
          <w:ilvl w:val="0"/>
          <w:numId w:val="184"/>
        </w:numPr>
        <w:tabs>
          <w:tab w:val="left" w:pos="567"/>
        </w:tabs>
        <w:ind w:left="0" w:right="29" w:firstLine="426"/>
        <w:contextualSpacing/>
        <w:jc w:val="both"/>
        <w:rPr>
          <w:sz w:val="23"/>
          <w:szCs w:val="23"/>
        </w:rPr>
      </w:pPr>
      <w:r w:rsidRPr="00715C68">
        <w:rPr>
          <w:sz w:val="23"/>
          <w:szCs w:val="23"/>
        </w:rPr>
        <w:t>М. Березовский. Хоровой концерт «Не отвержи мене во время старости».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Л. Бернстайн. Мюзикл «Вестсайдская история» (песня Тони «Мария!», песня и танец девушек «Америка», дуэт Тони и Марии, сцена драки).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Ж. Бизе. Опера «Кармен» (фрагменты:Увертюра, Хабанера из I д., Сегедилья, Сцена гадания).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Бортнянский. Херувимская песня № 7. «Слава Отцу и Сыну и Святому Духу».</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Ж. Брель. Вальс.</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Дж. Верди. Опера «Риголетто» (Песенка Герцога, Финал).</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Вивальди. Цикл концертов для скрипки соло, струнного квинтета, органа и чембало «Времена года» («Весна», «Зима»).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Э. Вила Лобос. «Бразильская бахиана» № 5 (ария для сопрано и виолончелей).</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Варламов. «Горные вершины» (сл. М. Лермонтова). «Красный сарафан» (сл. Г. Цыганова).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 xml:space="preserve">Й. Гайдн. Симфония № 103 («С тремоло литавр»). </w:t>
      </w:r>
      <w:r w:rsidRPr="00715C68">
        <w:rPr>
          <w:sz w:val="23"/>
          <w:szCs w:val="23"/>
          <w:lang w:val="en-US"/>
        </w:rPr>
        <w:t>I</w:t>
      </w:r>
      <w:r w:rsidRPr="00715C68">
        <w:rPr>
          <w:sz w:val="23"/>
          <w:szCs w:val="23"/>
        </w:rPr>
        <w:t xml:space="preserve"> часть, </w:t>
      </w:r>
      <w:r w:rsidRPr="00715C68">
        <w:rPr>
          <w:sz w:val="23"/>
          <w:szCs w:val="23"/>
          <w:lang w:val="en-US"/>
        </w:rPr>
        <w:t>IV</w:t>
      </w:r>
      <w:r w:rsidRPr="00715C68">
        <w:rPr>
          <w:sz w:val="23"/>
          <w:szCs w:val="23"/>
        </w:rPr>
        <w:t xml:space="preserve"> часть. </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Г. Гендель. Пассакалия из сюиты соль минор. Хор «Аллилуйя» (№ 44) из оратории «Мессия».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Глинка-М. Балакирев. «Жаворонок» (фортепианная пьеса).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К. Глюк. Опера «Орфей и Эвридика» (хор «Струн золотых напев», Мелодия, Хор фурий).</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Э. Григ. Музыка к драме Г. Ибсена «Пер Гюнт» (Песня Сольвейг, «Смерть Озе»). Соната для виолончели и фортепиано» (Ι часть).</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Гурилев. «Домик-крошечка» (сл. С. Любецкого). «Вьется ласточка сизокрылая» (сл. Н. Грекова). «Колокольчик» (сл. И. Макарова).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К. Дебюсси. Ноктюрн «Празднества». «Бергамасская сюита» («Лунный свет»). Фортепианная сюита «Детский уголок» («Кукольный кэк-уок»).</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Б. Дварионас. «Деревянная лошадка».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И. Дунаевский. Марш из к/ф «Веселые ребята» (сл. В. Лебедева-Кумача). Оперетта «Белая акация» (Вальс, Песня об Одессе, Выход Ларисы и семи кавалеров).</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Журбин. Рок-опера «Орфей и Эвридика» (фрагменты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Знаменный распев.</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В. Калинников. Симфония № 1 (соль минор, I часть).</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К. Караев. Балет «Тропою грома» (Танец черных).</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Каччини. «</w:t>
      </w:r>
      <w:r w:rsidRPr="00715C68">
        <w:rPr>
          <w:sz w:val="23"/>
          <w:szCs w:val="23"/>
          <w:lang w:val="en-US"/>
        </w:rPr>
        <w:t>AveMaria».</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В. Лаурушас. «В путь».</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Ф. Лист. Венгерская рапсодия № 2. Этюд Паганини (№ 6).</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И. Лученок. «Хатынь» (ст. Г. Петренко).</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Лядов. Кикимора (народное сказание для оркестра).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Ф. Лэй. «История любви».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Мадригалы эпохи Возрождения.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Р. де Лиль. «Марсельеза».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Марчелло. Концерт для гобоя с оркестром ре минор (II часть, Адажио).</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Матвеев. «Матушка, матушка, что во поле пыльно».</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Мийо. «Бразилейра».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И. Морозов. Балет «Айболит» (фрагменты:Полечка, Морское плавание, Галоп).</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15C68">
        <w:rPr>
          <w:sz w:val="23"/>
          <w:szCs w:val="23"/>
          <w:lang w:val="en-US"/>
        </w:rPr>
        <w:t>Diesire</w:t>
      </w:r>
      <w:r w:rsidRPr="00715C68">
        <w:rPr>
          <w:sz w:val="23"/>
          <w:szCs w:val="23"/>
        </w:rPr>
        <w:t>», «Lacrimoza»). Соната № 11 (I, II, III ч.). Фрагменты из оперы «Волшебная флейта». Мотет «</w:t>
      </w:r>
      <w:r w:rsidRPr="00715C68">
        <w:rPr>
          <w:sz w:val="23"/>
          <w:szCs w:val="23"/>
          <w:lang w:val="en-US"/>
        </w:rPr>
        <w:t>Ave</w:t>
      </w:r>
      <w:r w:rsidRPr="00715C68">
        <w:rPr>
          <w:sz w:val="23"/>
          <w:szCs w:val="23"/>
        </w:rPr>
        <w:t xml:space="preserve">, </w:t>
      </w:r>
      <w:r w:rsidRPr="00715C68">
        <w:rPr>
          <w:sz w:val="23"/>
          <w:szCs w:val="23"/>
          <w:lang w:val="en-US"/>
        </w:rPr>
        <w:t>verum</w:t>
      </w:r>
      <w:r w:rsidRPr="00715C68">
        <w:rPr>
          <w:bCs/>
          <w:sz w:val="23"/>
          <w:szCs w:val="23"/>
          <w:shd w:val="clear" w:color="auto" w:fill="FFFFFF"/>
        </w:rPr>
        <w:t>corpus</w:t>
      </w:r>
      <w:r w:rsidRPr="00715C68">
        <w:rPr>
          <w:sz w:val="23"/>
          <w:szCs w:val="23"/>
        </w:rPr>
        <w:t>».</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Н. Мясковский. Симфония № 6 (экспозиция финала).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Народные музыкальные произведения России, народов РФ и стран мира по выбору образовательной организации.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Негритянский спиричуэл.</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Огиньский. Полонез ре минор («Прощание с Родиной»).</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К. Орф. Сценическая кантата для певцов, хора и оркестра «Кармина Бурана». (</w:t>
      </w:r>
      <w:r w:rsidRPr="00715C68">
        <w:rPr>
          <w:sz w:val="23"/>
          <w:szCs w:val="23"/>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715C68">
        <w:rPr>
          <w:sz w:val="23"/>
          <w:szCs w:val="23"/>
        </w:rPr>
        <w:t>).</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Дж. Перголези «</w:t>
      </w:r>
      <w:r w:rsidRPr="00715C68">
        <w:rPr>
          <w:sz w:val="23"/>
          <w:szCs w:val="23"/>
          <w:lang w:val="en-US"/>
        </w:rPr>
        <w:t>Stabatmater</w:t>
      </w:r>
      <w:r w:rsidRPr="00715C68">
        <w:rPr>
          <w:sz w:val="23"/>
          <w:szCs w:val="23"/>
        </w:rPr>
        <w:t>» (фрагменты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Равель. «Болеро».</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15C68">
        <w:rPr>
          <w:sz w:val="23"/>
          <w:szCs w:val="23"/>
          <w:lang w:val="en-US"/>
        </w:rPr>
        <w:t>V</w:t>
      </w:r>
      <w:r w:rsidRPr="00715C68">
        <w:rPr>
          <w:sz w:val="23"/>
          <w:szCs w:val="23"/>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Рубинштейн. Романс «Горные вершины» (ст. М. Лермонтова).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Ян Сибелиус. Музыка к пьесе А. Ярнефельта «Куолема» («Грустный вальс»).</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П. Сигер «Песня о молоте». «Все преодолеем».</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Г. Свиридов. Кантата «Памяти С. Есенина» (ΙΙ ч. «Поет зима, аукает»). Сюита «Время, вперед!» (</w:t>
      </w:r>
      <w:r w:rsidRPr="00715C68">
        <w:rPr>
          <w:sz w:val="23"/>
          <w:szCs w:val="23"/>
          <w:lang w:val="en-US"/>
        </w:rPr>
        <w:t>VI</w:t>
      </w:r>
      <w:r w:rsidRPr="00715C68">
        <w:rPr>
          <w:sz w:val="23"/>
          <w:szCs w:val="23"/>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Скрябин. Этюд № 12 (ре диез минор). Прелюдия № 4 (ми бемоль минор).</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Теодоракис «На побережье тайном». «Я – фронт».</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Б. Тищенко. Балет «Ярославна» (Плач Ярославны из ΙΙΙ действия, другие фрагменты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Э. Уэббер. Рок-опера «Иисус Христос – суперзвезда» (фрагменты по выбору учителя). Мюзикл «Кошки», либретто по Т. Элиоту (фрагменты по выбору учителя).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К. Хачатурян. Балет «Чиполлино» (фрагменты).</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П. Чесноков. «Да исправится молитва моя».</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М. Чюрленис. Прелюдия ре минор. Прелюдия ми минор. Прелюдия ля минор. Симфоническая поэма «Море».</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Шостакович. Симфония № 7 «Ленинградская». «Праздничная увертюра».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 xml:space="preserve">И. Штраус. «Полька-пиццикато». Вальс из оперетты «Летучая мышь». </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15C68">
        <w:rPr>
          <w:sz w:val="23"/>
          <w:szCs w:val="23"/>
          <w:lang w:val="en-US"/>
        </w:rPr>
        <w:t>AveMaria</w:t>
      </w:r>
      <w:r w:rsidRPr="00715C68">
        <w:rPr>
          <w:sz w:val="23"/>
          <w:szCs w:val="23"/>
        </w:rPr>
        <w:t>» (сл. В. Скотта).</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Р. Щедрин. Опера «Не только любовь». (Песня и частушки Варвары).</w:t>
      </w:r>
    </w:p>
    <w:p w:rsidR="00256041" w:rsidRPr="00715C68" w:rsidRDefault="00256041" w:rsidP="00931ADC">
      <w:pPr>
        <w:numPr>
          <w:ilvl w:val="0"/>
          <w:numId w:val="184"/>
        </w:numPr>
        <w:tabs>
          <w:tab w:val="left" w:pos="567"/>
          <w:tab w:val="left" w:pos="851"/>
        </w:tabs>
        <w:ind w:left="0" w:right="29" w:firstLine="426"/>
        <w:contextualSpacing/>
        <w:jc w:val="both"/>
        <w:rPr>
          <w:sz w:val="23"/>
          <w:szCs w:val="23"/>
        </w:rPr>
      </w:pPr>
      <w:r w:rsidRPr="00715C68">
        <w:rPr>
          <w:sz w:val="23"/>
          <w:szCs w:val="23"/>
        </w:rPr>
        <w:t>Д. Эллингтон. «Караван».</w:t>
      </w:r>
    </w:p>
    <w:p w:rsidR="00CB5483" w:rsidRPr="00CB5483" w:rsidRDefault="00CB5483" w:rsidP="00D34614">
      <w:pPr>
        <w:pStyle w:val="4"/>
        <w:tabs>
          <w:tab w:val="left" w:pos="567"/>
        </w:tabs>
        <w:spacing w:before="0" w:after="0"/>
        <w:ind w:right="29" w:firstLine="426"/>
        <w:jc w:val="both"/>
        <w:rPr>
          <w:sz w:val="16"/>
          <w:szCs w:val="16"/>
        </w:rPr>
      </w:pPr>
      <w:bookmarkStart w:id="185" w:name="_Toc414553251"/>
      <w:bookmarkStart w:id="186" w:name="_Toc410654040"/>
    </w:p>
    <w:p w:rsidR="00256041" w:rsidRPr="00CB5483" w:rsidRDefault="008571B9" w:rsidP="00D34614">
      <w:pPr>
        <w:pStyle w:val="4"/>
        <w:tabs>
          <w:tab w:val="left" w:pos="567"/>
        </w:tabs>
        <w:spacing w:before="0" w:after="0"/>
        <w:ind w:right="29" w:firstLine="426"/>
        <w:jc w:val="both"/>
        <w:rPr>
          <w:sz w:val="23"/>
          <w:szCs w:val="23"/>
        </w:rPr>
      </w:pPr>
      <w:r>
        <w:rPr>
          <w:sz w:val="23"/>
          <w:szCs w:val="23"/>
        </w:rPr>
        <w:t>2.2.2</w:t>
      </w:r>
      <w:r w:rsidR="00256041" w:rsidRPr="00CB5483">
        <w:rPr>
          <w:sz w:val="23"/>
          <w:szCs w:val="23"/>
        </w:rPr>
        <w:t>.1</w:t>
      </w:r>
      <w:r w:rsidR="00F72FF3">
        <w:rPr>
          <w:sz w:val="23"/>
          <w:szCs w:val="23"/>
        </w:rPr>
        <w:t>7</w:t>
      </w:r>
      <w:r w:rsidR="00256041" w:rsidRPr="00CB5483">
        <w:rPr>
          <w:sz w:val="23"/>
          <w:szCs w:val="23"/>
        </w:rPr>
        <w:t>. Технология</w:t>
      </w:r>
      <w:bookmarkEnd w:id="184"/>
      <w:bookmarkEnd w:id="185"/>
      <w:bookmarkEnd w:id="186"/>
    </w:p>
    <w:p w:rsidR="00256041" w:rsidRPr="00CB5483" w:rsidRDefault="00256041" w:rsidP="00D34614">
      <w:pPr>
        <w:tabs>
          <w:tab w:val="left" w:pos="567"/>
          <w:tab w:val="left" w:pos="851"/>
        </w:tabs>
        <w:ind w:right="29" w:firstLine="426"/>
        <w:jc w:val="both"/>
        <w:rPr>
          <w:b/>
          <w:sz w:val="23"/>
          <w:szCs w:val="23"/>
        </w:rPr>
      </w:pPr>
      <w:r w:rsidRPr="00CB5483">
        <w:rPr>
          <w:b/>
          <w:sz w:val="23"/>
          <w:szCs w:val="23"/>
        </w:rPr>
        <w:t>Современные материальные, информационные и гуманитарные технологии и перспективы их развития</w:t>
      </w:r>
    </w:p>
    <w:p w:rsidR="00256041" w:rsidRPr="00CB5483" w:rsidRDefault="00256041" w:rsidP="00D34614">
      <w:pPr>
        <w:tabs>
          <w:tab w:val="left" w:pos="567"/>
          <w:tab w:val="left" w:pos="851"/>
        </w:tabs>
        <w:ind w:right="29" w:firstLine="426"/>
        <w:jc w:val="both"/>
        <w:rPr>
          <w:sz w:val="23"/>
          <w:szCs w:val="23"/>
        </w:rPr>
      </w:pPr>
      <w:r w:rsidRPr="00CB5483">
        <w:rPr>
          <w:sz w:val="23"/>
          <w:szCs w:val="23"/>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256041" w:rsidRPr="00CB5483" w:rsidRDefault="00256041" w:rsidP="00D34614">
      <w:pPr>
        <w:tabs>
          <w:tab w:val="left" w:pos="567"/>
          <w:tab w:val="left" w:pos="851"/>
        </w:tabs>
        <w:ind w:right="29" w:firstLine="426"/>
        <w:jc w:val="both"/>
        <w:rPr>
          <w:sz w:val="23"/>
          <w:szCs w:val="23"/>
        </w:rPr>
      </w:pPr>
      <w:r w:rsidRPr="00CB5483">
        <w:rPr>
          <w:sz w:val="23"/>
          <w:szCs w:val="23"/>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256041" w:rsidRPr="00CB5483" w:rsidRDefault="00256041" w:rsidP="00D34614">
      <w:pPr>
        <w:pStyle w:val="-11"/>
        <w:tabs>
          <w:tab w:val="left" w:pos="567"/>
        </w:tabs>
        <w:ind w:left="0" w:right="29" w:firstLine="426"/>
        <w:jc w:val="both"/>
        <w:rPr>
          <w:sz w:val="23"/>
          <w:szCs w:val="23"/>
        </w:rPr>
      </w:pPr>
      <w:r w:rsidRPr="00CB5483">
        <w:rPr>
          <w:sz w:val="23"/>
          <w:szCs w:val="23"/>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Производственные технологии. Промышленные технологии. Технологии сельского хозяйства.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Технологии возведения, ремонта и содержания зданий и сооружений. </w:t>
      </w:r>
    </w:p>
    <w:p w:rsidR="00256041" w:rsidRPr="00CB5483" w:rsidRDefault="00256041" w:rsidP="00D34614">
      <w:pPr>
        <w:pStyle w:val="-11"/>
        <w:tabs>
          <w:tab w:val="left" w:pos="567"/>
        </w:tabs>
        <w:ind w:left="0" w:right="29" w:firstLine="426"/>
        <w:jc w:val="both"/>
        <w:rPr>
          <w:sz w:val="23"/>
          <w:szCs w:val="23"/>
        </w:rPr>
      </w:pPr>
      <w:r w:rsidRPr="00CB5483">
        <w:rPr>
          <w:sz w:val="23"/>
          <w:szCs w:val="23"/>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256041" w:rsidRPr="00CB5483" w:rsidRDefault="00256041" w:rsidP="00D34614">
      <w:pPr>
        <w:pStyle w:val="-11"/>
        <w:tabs>
          <w:tab w:val="left" w:pos="567"/>
        </w:tabs>
        <w:ind w:left="0" w:right="29" w:firstLine="426"/>
        <w:jc w:val="both"/>
        <w:rPr>
          <w:sz w:val="23"/>
          <w:szCs w:val="23"/>
        </w:rPr>
      </w:pPr>
      <w:r w:rsidRPr="00CB5483">
        <w:rPr>
          <w:sz w:val="23"/>
          <w:szCs w:val="23"/>
        </w:rPr>
        <w:t>Автоматизация производства. Производственные технологии автоматизированного производства.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256041" w:rsidRPr="00CB5483" w:rsidRDefault="00256041" w:rsidP="00D34614">
      <w:pPr>
        <w:pStyle w:val="-11"/>
        <w:tabs>
          <w:tab w:val="left" w:pos="567"/>
        </w:tabs>
        <w:ind w:left="0" w:right="29" w:firstLine="426"/>
        <w:jc w:val="both"/>
        <w:rPr>
          <w:sz w:val="23"/>
          <w:szCs w:val="23"/>
        </w:rPr>
      </w:pPr>
      <w:r w:rsidRPr="00CB5483">
        <w:rPr>
          <w:sz w:val="23"/>
          <w:szCs w:val="23"/>
        </w:rPr>
        <w:t>Специфика социальных технологий. Технологии работы с общественным мнением. Социальные сети как технология. Технологии сферы услуг.</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Современные промышленные технологии получения продуктов питания. </w:t>
      </w:r>
    </w:p>
    <w:p w:rsidR="00256041" w:rsidRPr="00CB5483" w:rsidRDefault="00256041" w:rsidP="00D34614">
      <w:pPr>
        <w:pStyle w:val="-11"/>
        <w:tabs>
          <w:tab w:val="left" w:pos="567"/>
        </w:tabs>
        <w:ind w:left="0" w:right="29" w:firstLine="426"/>
        <w:jc w:val="both"/>
        <w:rPr>
          <w:sz w:val="23"/>
          <w:szCs w:val="23"/>
        </w:rPr>
      </w:pPr>
      <w:r w:rsidRPr="00CB5483">
        <w:rPr>
          <w:sz w:val="23"/>
          <w:szCs w:val="23"/>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256041" w:rsidRPr="00CB5483" w:rsidRDefault="00256041" w:rsidP="00D34614">
      <w:pPr>
        <w:pStyle w:val="-11"/>
        <w:tabs>
          <w:tab w:val="left" w:pos="567"/>
        </w:tabs>
        <w:ind w:left="0" w:right="29" w:firstLine="426"/>
        <w:jc w:val="both"/>
        <w:rPr>
          <w:sz w:val="23"/>
          <w:szCs w:val="23"/>
        </w:rPr>
      </w:pPr>
      <w:r w:rsidRPr="00CB5483">
        <w:rPr>
          <w:sz w:val="23"/>
          <w:szCs w:val="23"/>
        </w:rPr>
        <w:t>Управление в современном производстве. Роль метрологии в современном производстве. Инновационные предприятия. Трансферт технологий.</w:t>
      </w:r>
    </w:p>
    <w:p w:rsidR="00256041" w:rsidRPr="00CB5483" w:rsidRDefault="00256041" w:rsidP="00D34614">
      <w:pPr>
        <w:pStyle w:val="-11"/>
        <w:tabs>
          <w:tab w:val="left" w:pos="567"/>
        </w:tabs>
        <w:ind w:left="0" w:right="29" w:firstLine="426"/>
        <w:jc w:val="both"/>
        <w:rPr>
          <w:sz w:val="23"/>
          <w:szCs w:val="23"/>
        </w:rPr>
      </w:pPr>
      <w:r w:rsidRPr="00CB5483">
        <w:rPr>
          <w:sz w:val="23"/>
          <w:szCs w:val="23"/>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56041" w:rsidRPr="00CB5483" w:rsidRDefault="00256041" w:rsidP="00D34614">
      <w:pPr>
        <w:pStyle w:val="-11"/>
        <w:tabs>
          <w:tab w:val="left" w:pos="567"/>
        </w:tabs>
        <w:ind w:left="0" w:right="29" w:firstLine="426"/>
        <w:jc w:val="both"/>
        <w:rPr>
          <w:sz w:val="23"/>
          <w:szCs w:val="23"/>
          <w:lang w:eastAsia="en-US"/>
        </w:rPr>
      </w:pPr>
      <w:r w:rsidRPr="00CB5483">
        <w:rPr>
          <w:sz w:val="23"/>
          <w:szCs w:val="23"/>
        </w:rPr>
        <w:t>Технологии в сфере быта</w:t>
      </w:r>
      <w:r w:rsidRPr="00CB5483">
        <w:rPr>
          <w:sz w:val="23"/>
          <w:szCs w:val="23"/>
          <w:lang w:eastAsia="en-US"/>
        </w:rPr>
        <w:t xml:space="preserve">. </w:t>
      </w:r>
    </w:p>
    <w:p w:rsidR="00256041" w:rsidRPr="00CB5483" w:rsidRDefault="00256041" w:rsidP="00D34614">
      <w:pPr>
        <w:pStyle w:val="-11"/>
        <w:tabs>
          <w:tab w:val="left" w:pos="567"/>
        </w:tabs>
        <w:ind w:left="0" w:right="29" w:firstLine="426"/>
        <w:jc w:val="both"/>
        <w:rPr>
          <w:rFonts w:eastAsia="MS Mincho"/>
          <w:sz w:val="23"/>
          <w:szCs w:val="23"/>
        </w:rPr>
      </w:pPr>
      <w:r w:rsidRPr="00CB5483">
        <w:rPr>
          <w:sz w:val="23"/>
          <w:szCs w:val="23"/>
        </w:rPr>
        <w:t>Экология жилья. Технологии содержания жилья. Взаимодействие со службами ЖКХ. Хранение продовольственных и непродовольственных продуктов.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Способы обработки продуктов питания и потребительские качества пищи. </w:t>
      </w:r>
    </w:p>
    <w:p w:rsidR="00256041" w:rsidRPr="00CB5483" w:rsidRDefault="00256041" w:rsidP="00D34614">
      <w:pPr>
        <w:pStyle w:val="-11"/>
        <w:tabs>
          <w:tab w:val="left" w:pos="567"/>
        </w:tabs>
        <w:ind w:left="0" w:right="29" w:firstLine="426"/>
        <w:jc w:val="both"/>
        <w:rPr>
          <w:sz w:val="23"/>
          <w:szCs w:val="23"/>
        </w:rPr>
      </w:pPr>
      <w:r w:rsidRPr="00CB5483">
        <w:rPr>
          <w:sz w:val="23"/>
          <w:szCs w:val="23"/>
        </w:rPr>
        <w:t>Культура потребления: выбор продукта / услуги.</w:t>
      </w:r>
    </w:p>
    <w:p w:rsidR="00256041" w:rsidRPr="00CB5483" w:rsidRDefault="00256041" w:rsidP="00D34614">
      <w:pPr>
        <w:pStyle w:val="-11"/>
        <w:tabs>
          <w:tab w:val="left" w:pos="567"/>
        </w:tabs>
        <w:ind w:left="0" w:right="29" w:firstLine="426"/>
        <w:jc w:val="both"/>
        <w:rPr>
          <w:b/>
          <w:sz w:val="23"/>
          <w:szCs w:val="23"/>
          <w:lang w:eastAsia="en-US"/>
        </w:rPr>
      </w:pPr>
      <w:r w:rsidRPr="00CB5483">
        <w:rPr>
          <w:b/>
          <w:sz w:val="23"/>
          <w:szCs w:val="23"/>
          <w:lang w:eastAsia="en-US"/>
        </w:rPr>
        <w:t>Формирование технологической культуры и проектно-технологического мышления обучающихся</w:t>
      </w:r>
    </w:p>
    <w:p w:rsidR="00256041" w:rsidRPr="00CB5483" w:rsidRDefault="00256041" w:rsidP="00D34614">
      <w:pPr>
        <w:pStyle w:val="-11"/>
        <w:tabs>
          <w:tab w:val="left" w:pos="567"/>
        </w:tabs>
        <w:ind w:left="0" w:right="29" w:firstLine="426"/>
        <w:jc w:val="both"/>
        <w:rPr>
          <w:rFonts w:eastAsia="MS Mincho"/>
          <w:sz w:val="23"/>
          <w:szCs w:val="23"/>
        </w:rPr>
      </w:pPr>
      <w:r w:rsidRPr="00CB5483">
        <w:rPr>
          <w:sz w:val="23"/>
          <w:szCs w:val="23"/>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Порядок действий по сборке конструкции / механизма. Способы соединения деталей. Технологический узел. Понятие модели.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CB5483">
        <w:rPr>
          <w:i/>
          <w:sz w:val="23"/>
          <w:szCs w:val="23"/>
        </w:rPr>
        <w:t xml:space="preserve">Робототехника и среда конструирования. </w:t>
      </w:r>
      <w:r w:rsidRPr="00CB5483">
        <w:rPr>
          <w:sz w:val="23"/>
          <w:szCs w:val="23"/>
        </w:rPr>
        <w:t>Виды движения. Кинематические схемы</w:t>
      </w:r>
    </w:p>
    <w:p w:rsidR="00256041" w:rsidRPr="00CB5483" w:rsidRDefault="00256041" w:rsidP="00D34614">
      <w:pPr>
        <w:pStyle w:val="-11"/>
        <w:tabs>
          <w:tab w:val="left" w:pos="567"/>
        </w:tabs>
        <w:ind w:left="0" w:right="29" w:firstLine="426"/>
        <w:jc w:val="both"/>
        <w:rPr>
          <w:sz w:val="23"/>
          <w:szCs w:val="23"/>
        </w:rPr>
      </w:pPr>
      <w:r w:rsidRPr="00CB5483">
        <w:rPr>
          <w:sz w:val="23"/>
          <w:szCs w:val="23"/>
        </w:rPr>
        <w:t>Анализ и синтез как средства решения задачи. Техника проведения морфологического анализа.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Способы продвижения продукта на рынке. Сегментация рынка. Позиционирование продукта. Маркетинговый план.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Опыт проектирования, конструирования, моделирования.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256041" w:rsidRPr="00CB5483" w:rsidRDefault="00256041" w:rsidP="00D34614">
      <w:pPr>
        <w:pStyle w:val="-11"/>
        <w:tabs>
          <w:tab w:val="left" w:pos="567"/>
        </w:tabs>
        <w:ind w:left="0" w:right="29" w:firstLine="426"/>
        <w:jc w:val="both"/>
        <w:rPr>
          <w:sz w:val="23"/>
          <w:szCs w:val="23"/>
        </w:rPr>
      </w:pPr>
      <w:r w:rsidRPr="00CB5483">
        <w:rPr>
          <w:sz w:val="23"/>
          <w:szCs w:val="23"/>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256041" w:rsidRPr="00CB5483" w:rsidRDefault="00256041" w:rsidP="00D34614">
      <w:pPr>
        <w:pStyle w:val="-11"/>
        <w:tabs>
          <w:tab w:val="left" w:pos="567"/>
        </w:tabs>
        <w:ind w:left="0" w:right="29" w:firstLine="426"/>
        <w:jc w:val="both"/>
        <w:rPr>
          <w:i/>
          <w:sz w:val="23"/>
          <w:szCs w:val="23"/>
        </w:rPr>
      </w:pPr>
      <w:r w:rsidRPr="00CB5483">
        <w:rPr>
          <w:sz w:val="23"/>
          <w:szCs w:val="23"/>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CB5483">
        <w:rPr>
          <w:i/>
          <w:sz w:val="23"/>
          <w:szCs w:val="23"/>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56041" w:rsidRPr="00CB5483" w:rsidRDefault="00256041" w:rsidP="00D34614">
      <w:pPr>
        <w:pStyle w:val="-11"/>
        <w:tabs>
          <w:tab w:val="left" w:pos="567"/>
        </w:tabs>
        <w:ind w:left="0" w:right="29" w:firstLine="426"/>
        <w:jc w:val="both"/>
        <w:rPr>
          <w:sz w:val="23"/>
          <w:szCs w:val="23"/>
        </w:rPr>
      </w:pPr>
      <w:r w:rsidRPr="00CB5483">
        <w:rPr>
          <w:sz w:val="23"/>
          <w:szCs w:val="23"/>
        </w:rPr>
        <w:t>Составление технологической карты известного технологического процесса. Апробация путей оптимизации технологического процесса.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w:t>
      </w:r>
      <w:r w:rsidR="00980769">
        <w:rPr>
          <w:sz w:val="23"/>
          <w:szCs w:val="23"/>
        </w:rPr>
        <w:t>струментов</w:t>
      </w:r>
      <w:r w:rsidRPr="00CB5483">
        <w:rPr>
          <w:sz w:val="23"/>
          <w:szCs w:val="23"/>
        </w:rPr>
        <w:t>.</w:t>
      </w:r>
    </w:p>
    <w:p w:rsidR="00256041" w:rsidRPr="00CB5483" w:rsidRDefault="00256041" w:rsidP="00D34614">
      <w:pPr>
        <w:pStyle w:val="-11"/>
        <w:tabs>
          <w:tab w:val="left" w:pos="567"/>
        </w:tabs>
        <w:ind w:left="0" w:right="29" w:firstLine="426"/>
        <w:jc w:val="both"/>
        <w:rPr>
          <w:sz w:val="23"/>
          <w:szCs w:val="23"/>
        </w:rPr>
      </w:pPr>
      <w:r w:rsidRPr="00CB5483">
        <w:rPr>
          <w:sz w:val="23"/>
          <w:szCs w:val="23"/>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и изготовление материального продукта. Апробация полученного материального продукта. Модернизация материального продукта.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Планирование (разработка) материального продукта в соответствии с задачей собственной деятельности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и сложных рабочих инструментов / технологического оборудования (практический этап проектной деятельности)</w:t>
      </w:r>
      <w:r w:rsidR="00980769">
        <w:rPr>
          <w:sz w:val="23"/>
          <w:szCs w:val="23"/>
        </w:rPr>
        <w:t>.</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256041" w:rsidRPr="00CB5483" w:rsidRDefault="00256041" w:rsidP="00D34614">
      <w:pPr>
        <w:pStyle w:val="-11"/>
        <w:tabs>
          <w:tab w:val="left" w:pos="567"/>
        </w:tabs>
        <w:ind w:left="0" w:right="29" w:firstLine="426"/>
        <w:jc w:val="both"/>
        <w:rPr>
          <w:sz w:val="23"/>
          <w:szCs w:val="23"/>
        </w:rPr>
      </w:pPr>
      <w:r w:rsidRPr="00CB5483">
        <w:rPr>
          <w:sz w:val="23"/>
          <w:szCs w:val="23"/>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256041" w:rsidRPr="00CB5483" w:rsidRDefault="00256041" w:rsidP="00D34614">
      <w:pPr>
        <w:pStyle w:val="-11"/>
        <w:tabs>
          <w:tab w:val="left" w:pos="567"/>
        </w:tabs>
        <w:ind w:left="0" w:right="29" w:firstLine="426"/>
        <w:jc w:val="both"/>
        <w:rPr>
          <w:sz w:val="23"/>
          <w:szCs w:val="23"/>
        </w:rPr>
      </w:pPr>
      <w:r w:rsidRPr="00CB5483">
        <w:rPr>
          <w:sz w:val="23"/>
          <w:szCs w:val="23"/>
        </w:rPr>
        <w:t>Разработка проектного замысла в рамках избранного обучающимся вида проекта.</w:t>
      </w:r>
    </w:p>
    <w:p w:rsidR="00256041" w:rsidRPr="00CB5483" w:rsidRDefault="00256041" w:rsidP="00D34614">
      <w:pPr>
        <w:pStyle w:val="-11"/>
        <w:tabs>
          <w:tab w:val="left" w:pos="567"/>
        </w:tabs>
        <w:ind w:left="0" w:right="29" w:firstLine="426"/>
        <w:jc w:val="both"/>
        <w:rPr>
          <w:b/>
          <w:sz w:val="23"/>
          <w:szCs w:val="23"/>
          <w:lang w:eastAsia="en-US"/>
        </w:rPr>
      </w:pPr>
      <w:r w:rsidRPr="00CB5483">
        <w:rPr>
          <w:b/>
          <w:sz w:val="23"/>
          <w:szCs w:val="23"/>
          <w:lang w:eastAsia="en-US"/>
        </w:rPr>
        <w:t>Построение образовательных траекторий и планов в области профессионального самоопределения</w:t>
      </w:r>
    </w:p>
    <w:p w:rsidR="00256041" w:rsidRPr="00CB5483" w:rsidRDefault="00256041" w:rsidP="00D34614">
      <w:pPr>
        <w:pStyle w:val="-11"/>
        <w:tabs>
          <w:tab w:val="left" w:pos="567"/>
        </w:tabs>
        <w:ind w:left="0" w:right="29" w:firstLine="426"/>
        <w:jc w:val="both"/>
        <w:rPr>
          <w:rFonts w:eastAsia="MS Mincho"/>
          <w:sz w:val="23"/>
          <w:szCs w:val="23"/>
        </w:rPr>
      </w:pPr>
      <w:r w:rsidRPr="00CB5483">
        <w:rPr>
          <w:sz w:val="23"/>
          <w:szCs w:val="23"/>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Понятия трудового ресурса, рынка труда. Характеристики современного рынка труда. Квалификации и профессии. Цикл жизни профессии. </w:t>
      </w:r>
      <w:r w:rsidRPr="00CB5483">
        <w:rPr>
          <w:i/>
          <w:sz w:val="23"/>
          <w:szCs w:val="23"/>
        </w:rPr>
        <w:t>Стратегии профессиональной карьеры.</w:t>
      </w:r>
      <w:r w:rsidRPr="00CB5483">
        <w:rPr>
          <w:sz w:val="23"/>
          <w:szCs w:val="23"/>
        </w:rPr>
        <w:t xml:space="preserve"> Современные требования к кадрам. Концепции «обучения для жизни» и «обучения через всю жизнь». </w:t>
      </w:r>
    </w:p>
    <w:p w:rsidR="00256041" w:rsidRPr="00CB5483" w:rsidRDefault="00256041" w:rsidP="00D34614">
      <w:pPr>
        <w:pStyle w:val="-11"/>
        <w:tabs>
          <w:tab w:val="left" w:pos="567"/>
        </w:tabs>
        <w:ind w:left="0" w:right="29" w:firstLine="426"/>
        <w:jc w:val="both"/>
        <w:rPr>
          <w:sz w:val="23"/>
          <w:szCs w:val="23"/>
        </w:rPr>
      </w:pPr>
      <w:r w:rsidRPr="00CB5483">
        <w:rPr>
          <w:sz w:val="23"/>
          <w:szCs w:val="23"/>
        </w:rPr>
        <w:t xml:space="preserve">Система профильного обучения: права, обязанности и возможности. </w:t>
      </w:r>
    </w:p>
    <w:p w:rsidR="00256041" w:rsidRDefault="00256041" w:rsidP="00D34614">
      <w:pPr>
        <w:pStyle w:val="-11"/>
        <w:tabs>
          <w:tab w:val="left" w:pos="567"/>
        </w:tabs>
        <w:ind w:left="0" w:right="29" w:firstLine="426"/>
        <w:jc w:val="both"/>
        <w:rPr>
          <w:sz w:val="23"/>
          <w:szCs w:val="23"/>
        </w:rPr>
      </w:pPr>
      <w:r w:rsidRPr="00CB5483">
        <w:rPr>
          <w:sz w:val="23"/>
          <w:szCs w:val="23"/>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CB5483" w:rsidRPr="00CB5483" w:rsidRDefault="00CB5483" w:rsidP="00D34614">
      <w:pPr>
        <w:pStyle w:val="-11"/>
        <w:tabs>
          <w:tab w:val="left" w:pos="567"/>
        </w:tabs>
        <w:ind w:left="0" w:right="29" w:firstLine="426"/>
        <w:jc w:val="both"/>
        <w:rPr>
          <w:sz w:val="16"/>
          <w:szCs w:val="16"/>
        </w:rPr>
      </w:pPr>
    </w:p>
    <w:p w:rsidR="00256041" w:rsidRPr="00715C68" w:rsidRDefault="008571B9" w:rsidP="00D34614">
      <w:pPr>
        <w:pStyle w:val="4"/>
        <w:tabs>
          <w:tab w:val="left" w:pos="567"/>
        </w:tabs>
        <w:spacing w:before="0" w:after="0"/>
        <w:ind w:right="29" w:firstLine="426"/>
        <w:jc w:val="both"/>
        <w:rPr>
          <w:sz w:val="23"/>
          <w:szCs w:val="23"/>
        </w:rPr>
      </w:pPr>
      <w:bookmarkStart w:id="187" w:name="_Toc414553252"/>
      <w:bookmarkStart w:id="188" w:name="_Toc410654041"/>
      <w:bookmarkStart w:id="189" w:name="_Toc409691716"/>
      <w:r>
        <w:rPr>
          <w:sz w:val="23"/>
          <w:szCs w:val="23"/>
        </w:rPr>
        <w:t>2.2.2</w:t>
      </w:r>
      <w:r w:rsidR="00256041" w:rsidRPr="00715C68">
        <w:rPr>
          <w:sz w:val="23"/>
          <w:szCs w:val="23"/>
        </w:rPr>
        <w:t>.1</w:t>
      </w:r>
      <w:r w:rsidR="00F72FF3">
        <w:rPr>
          <w:sz w:val="23"/>
          <w:szCs w:val="23"/>
        </w:rPr>
        <w:t>8</w:t>
      </w:r>
      <w:r w:rsidR="00256041" w:rsidRPr="00715C68">
        <w:rPr>
          <w:sz w:val="23"/>
          <w:szCs w:val="23"/>
        </w:rPr>
        <w:t>. Физическая культура</w:t>
      </w:r>
      <w:bookmarkEnd w:id="187"/>
      <w:bookmarkEnd w:id="188"/>
      <w:bookmarkEnd w:id="189"/>
    </w:p>
    <w:p w:rsidR="00256041" w:rsidRPr="00715C68" w:rsidRDefault="00256041" w:rsidP="00D34614">
      <w:pPr>
        <w:pStyle w:val="ab"/>
        <w:tabs>
          <w:tab w:val="left" w:pos="567"/>
        </w:tabs>
        <w:spacing w:after="0" w:line="240" w:lineRule="auto"/>
        <w:ind w:left="0" w:right="29" w:firstLine="426"/>
        <w:jc w:val="both"/>
        <w:rPr>
          <w:rFonts w:ascii="Times New Roman" w:hAnsi="Times New Roman"/>
          <w:b/>
          <w:sz w:val="23"/>
          <w:szCs w:val="23"/>
        </w:rPr>
      </w:pPr>
      <w:r w:rsidRPr="00715C68">
        <w:rPr>
          <w:rFonts w:ascii="Times New Roman" w:hAnsi="Times New Roman"/>
          <w:b/>
          <w:sz w:val="23"/>
          <w:szCs w:val="23"/>
        </w:rPr>
        <w:t xml:space="preserve">Физическая культура как область знаний </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b/>
          <w:sz w:val="23"/>
          <w:szCs w:val="23"/>
        </w:rPr>
      </w:pPr>
      <w:r w:rsidRPr="00715C68">
        <w:rPr>
          <w:rFonts w:ascii="Times New Roman" w:hAnsi="Times New Roman"/>
          <w:b/>
          <w:sz w:val="23"/>
          <w:szCs w:val="23"/>
        </w:rPr>
        <w:t>История и современное развитие физической культуры</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sz w:val="23"/>
          <w:szCs w:val="23"/>
        </w:rPr>
      </w:pPr>
      <w:r w:rsidRPr="00715C68">
        <w:rPr>
          <w:rFonts w:ascii="Times New Roman" w:hAnsi="Times New Roman"/>
          <w:i/>
          <w:sz w:val="23"/>
          <w:szCs w:val="23"/>
        </w:rPr>
        <w:t>Олимпийские игры древности.Возрождение Олимпийских игр и олимпийского движения. Олимпийское движение в России</w:t>
      </w:r>
      <w:r w:rsidRPr="00715C68">
        <w:rPr>
          <w:rFonts w:ascii="Times New Roman" w:hAnsi="Times New Roman"/>
          <w:sz w:val="23"/>
          <w:szCs w:val="23"/>
        </w:rPr>
        <w:t xml:space="preserve">. </w:t>
      </w:r>
      <w:r w:rsidRPr="00715C68">
        <w:rPr>
          <w:rFonts w:ascii="Times New Roman" w:hAnsi="Times New Roman"/>
          <w:i/>
          <w:sz w:val="23"/>
          <w:szCs w:val="23"/>
        </w:rPr>
        <w:t>Современные Олимпийские игры.</w:t>
      </w:r>
      <w:r w:rsidRPr="00715C68">
        <w:rPr>
          <w:rFonts w:ascii="Times New Roman" w:hAnsi="Times New Roman"/>
          <w:sz w:val="23"/>
          <w:szCs w:val="23"/>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sz w:val="23"/>
          <w:szCs w:val="23"/>
        </w:rPr>
      </w:pPr>
      <w:r w:rsidRPr="00715C68">
        <w:rPr>
          <w:rFonts w:ascii="Times New Roman" w:hAnsi="Times New Roman"/>
          <w:b/>
          <w:sz w:val="23"/>
          <w:szCs w:val="23"/>
        </w:rPr>
        <w:t>Современное представление о физической культуре (основные понятия)</w:t>
      </w:r>
    </w:p>
    <w:p w:rsidR="00256041" w:rsidRPr="00715C68" w:rsidRDefault="00256041" w:rsidP="00D34614">
      <w:pPr>
        <w:tabs>
          <w:tab w:val="left" w:pos="567"/>
        </w:tabs>
        <w:ind w:right="29" w:firstLine="426"/>
        <w:jc w:val="both"/>
        <w:rPr>
          <w:sz w:val="23"/>
          <w:szCs w:val="23"/>
        </w:rPr>
      </w:pPr>
      <w:r w:rsidRPr="00715C68">
        <w:rPr>
          <w:sz w:val="23"/>
          <w:szCs w:val="23"/>
        </w:rPr>
        <w:t xml:space="preserve">Физическое развитие человека. </w:t>
      </w:r>
      <w:r w:rsidRPr="00715C68">
        <w:rPr>
          <w:i/>
          <w:sz w:val="23"/>
          <w:szCs w:val="23"/>
        </w:rPr>
        <w:t>Физическая подготовка, ее связь с укреплением здоровья, развитием физических качеств.</w:t>
      </w:r>
      <w:r w:rsidRPr="00715C68">
        <w:rPr>
          <w:sz w:val="23"/>
          <w:szCs w:val="23"/>
        </w:rPr>
        <w:t xml:space="preserve"> Организация и планирование самостоятельных занятий по развитию физических качеств. Техника движений и ее основные показатели. </w:t>
      </w:r>
      <w:r w:rsidRPr="00715C68">
        <w:rPr>
          <w:i/>
          <w:sz w:val="23"/>
          <w:szCs w:val="23"/>
        </w:rPr>
        <w:t>Спорт и спортивная подготовка</w:t>
      </w:r>
      <w:r w:rsidRPr="00715C68">
        <w:rPr>
          <w:sz w:val="23"/>
          <w:szCs w:val="23"/>
        </w:rPr>
        <w:t xml:space="preserve">. </w:t>
      </w:r>
      <w:r w:rsidRPr="00715C68">
        <w:rPr>
          <w:i/>
          <w:sz w:val="23"/>
          <w:szCs w:val="23"/>
        </w:rPr>
        <w:t>Всероссийский физкультурно-спортивный комплекс «Готов к труду и обороне».</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sz w:val="23"/>
          <w:szCs w:val="23"/>
        </w:rPr>
      </w:pPr>
      <w:r w:rsidRPr="00715C68">
        <w:rPr>
          <w:rFonts w:ascii="Times New Roman" w:hAnsi="Times New Roman"/>
          <w:b/>
          <w:sz w:val="23"/>
          <w:szCs w:val="23"/>
        </w:rPr>
        <w:t>Физическая культура человека</w:t>
      </w:r>
    </w:p>
    <w:p w:rsidR="00256041" w:rsidRDefault="00256041" w:rsidP="00D34614">
      <w:pPr>
        <w:tabs>
          <w:tab w:val="left" w:pos="0"/>
          <w:tab w:val="left" w:pos="567"/>
        </w:tabs>
        <w:ind w:right="29" w:firstLine="426"/>
        <w:jc w:val="both"/>
        <w:rPr>
          <w:sz w:val="23"/>
          <w:szCs w:val="23"/>
        </w:rPr>
      </w:pPr>
      <w:r w:rsidRPr="00715C68">
        <w:rPr>
          <w:sz w:val="23"/>
          <w:szCs w:val="23"/>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892C7B" w:rsidRPr="005E46D2" w:rsidRDefault="00892C7B" w:rsidP="00D34614">
      <w:pPr>
        <w:shd w:val="clear" w:color="auto" w:fill="FFFFFF"/>
        <w:ind w:right="29" w:firstLine="709"/>
        <w:jc w:val="both"/>
      </w:pPr>
      <w:r w:rsidRPr="005E46D2">
        <w:rPr>
          <w:szCs w:val="18"/>
        </w:rPr>
        <w:t>Представляются основные термины и понятия вида (видов) спорта, история развития вида (видов) спорта и его роль в современном обществе, история олимпийских игр и олимпийского движения, характеристика видов спорта, входящих в программу Олимпийских игр, исторические данные о создании и развитии ГТО (БГТО). Кроме этого, в разделе раскрываются основные понятия физической и спортивной подготовки обучающихся, особенности организации и проведения самостоятельных занятий по виду спорта и требования к технике безопасности, о самоподготовке к сдаче норм ВФСК ГТО.</w:t>
      </w:r>
    </w:p>
    <w:p w:rsidR="00256041" w:rsidRPr="005E46D2" w:rsidRDefault="00256041" w:rsidP="00D34614">
      <w:pPr>
        <w:tabs>
          <w:tab w:val="left" w:pos="0"/>
          <w:tab w:val="left" w:pos="567"/>
        </w:tabs>
        <w:ind w:right="29" w:firstLine="426"/>
        <w:jc w:val="both"/>
        <w:rPr>
          <w:b/>
          <w:sz w:val="23"/>
          <w:szCs w:val="23"/>
        </w:rPr>
      </w:pPr>
      <w:r w:rsidRPr="005E46D2">
        <w:rPr>
          <w:b/>
          <w:sz w:val="23"/>
          <w:szCs w:val="23"/>
        </w:rPr>
        <w:t xml:space="preserve">Способы двигательной (физкультурной) деятельности </w:t>
      </w:r>
    </w:p>
    <w:p w:rsidR="00892C7B" w:rsidRPr="005E46D2" w:rsidRDefault="00892C7B" w:rsidP="00D34614">
      <w:pPr>
        <w:shd w:val="clear" w:color="auto" w:fill="FFFFFF"/>
        <w:ind w:right="29" w:firstLine="709"/>
        <w:jc w:val="both"/>
      </w:pPr>
      <w:r w:rsidRPr="005E46D2">
        <w:rPr>
          <w:szCs w:val="18"/>
        </w:rPr>
        <w:t>Содержит задания, которые ориентированы на активное включение обучающихся в самостоятельные занятия физической культурой, в том числе на подготовку к сдачи норм ВФСК ГТО. Этот раздел соотносится с разделом «Знания о физической культуре» и включает в себя информацию об организации и проведении самостоятельных занятий по виду (видам) спорта с учетом индивидуальных способностей, физического развития и уровня подготовленности; соблюдение требований безопасности и гигиенических правил при подготовке мест занятий, выбора инвентаря, одежды для занятий по виду (видам) спорта. Раздел содержит представления о структуре двигательной деятельности, отражающиеся в соответствующих способах ее организации, исполнения и контроля.</w:t>
      </w:r>
    </w:p>
    <w:p w:rsidR="00256041" w:rsidRPr="005E46D2" w:rsidRDefault="00256041" w:rsidP="00D34614">
      <w:pPr>
        <w:tabs>
          <w:tab w:val="left" w:pos="0"/>
          <w:tab w:val="left" w:pos="567"/>
        </w:tabs>
        <w:ind w:right="29" w:firstLine="426"/>
        <w:jc w:val="both"/>
        <w:rPr>
          <w:b/>
          <w:sz w:val="23"/>
          <w:szCs w:val="23"/>
        </w:rPr>
      </w:pPr>
      <w:r w:rsidRPr="005E46D2">
        <w:rPr>
          <w:b/>
          <w:sz w:val="23"/>
          <w:szCs w:val="23"/>
        </w:rPr>
        <w:t>Организация и проведение самостоятельных занятий физической культурой</w:t>
      </w:r>
    </w:p>
    <w:p w:rsidR="00256041" w:rsidRPr="005E46D2" w:rsidRDefault="00256041" w:rsidP="00D34614">
      <w:pPr>
        <w:pStyle w:val="ab"/>
        <w:tabs>
          <w:tab w:val="left" w:pos="0"/>
        </w:tabs>
        <w:spacing w:after="0" w:line="240" w:lineRule="auto"/>
        <w:ind w:left="0" w:right="29" w:firstLine="426"/>
        <w:jc w:val="both"/>
        <w:rPr>
          <w:rFonts w:ascii="Times New Roman" w:hAnsi="Times New Roman"/>
          <w:sz w:val="23"/>
          <w:szCs w:val="23"/>
        </w:rPr>
      </w:pPr>
      <w:r w:rsidRPr="005E46D2">
        <w:rPr>
          <w:rFonts w:ascii="Times New Roman" w:hAnsi="Times New Roman"/>
          <w:sz w:val="23"/>
          <w:szCs w:val="23"/>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w:t>
      </w:r>
      <w:r w:rsidR="006B1249">
        <w:rPr>
          <w:rFonts w:ascii="Times New Roman" w:hAnsi="Times New Roman"/>
          <w:sz w:val="23"/>
          <w:szCs w:val="23"/>
        </w:rPr>
        <w:t xml:space="preserve">арядки, физкультминуток, </w:t>
      </w:r>
      <w:r w:rsidRPr="005E46D2">
        <w:rPr>
          <w:rFonts w:ascii="Times New Roman" w:hAnsi="Times New Roman"/>
          <w:sz w:val="23"/>
          <w:szCs w:val="23"/>
        </w:rPr>
        <w:t xml:space="preserve">коррекции осанки и телосложения. </w:t>
      </w:r>
      <w:r w:rsidRPr="005E46D2">
        <w:rPr>
          <w:rFonts w:ascii="Times New Roman" w:hAnsi="Times New Roman"/>
          <w:i/>
          <w:sz w:val="23"/>
          <w:szCs w:val="23"/>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5E46D2">
        <w:rPr>
          <w:rFonts w:ascii="Times New Roman" w:hAnsi="Times New Roman"/>
          <w:sz w:val="23"/>
          <w:szCs w:val="23"/>
        </w:rPr>
        <w:t xml:space="preserve"> Организация досуга средствами физической культуры. </w:t>
      </w:r>
    </w:p>
    <w:p w:rsidR="00256041" w:rsidRPr="005E46D2" w:rsidRDefault="00256041" w:rsidP="00D34614">
      <w:pPr>
        <w:pStyle w:val="ab"/>
        <w:tabs>
          <w:tab w:val="left" w:pos="567"/>
        </w:tabs>
        <w:spacing w:after="0" w:line="240" w:lineRule="auto"/>
        <w:ind w:left="0" w:right="29" w:firstLine="426"/>
        <w:jc w:val="both"/>
        <w:rPr>
          <w:rFonts w:ascii="Times New Roman" w:hAnsi="Times New Roman"/>
          <w:b/>
          <w:sz w:val="23"/>
          <w:szCs w:val="23"/>
        </w:rPr>
      </w:pPr>
      <w:r w:rsidRPr="005E46D2">
        <w:rPr>
          <w:rFonts w:ascii="Times New Roman" w:hAnsi="Times New Roman"/>
          <w:b/>
          <w:sz w:val="23"/>
          <w:szCs w:val="23"/>
        </w:rPr>
        <w:t xml:space="preserve">Оценка эффективности занятий физической культурой </w:t>
      </w:r>
    </w:p>
    <w:p w:rsidR="00256041" w:rsidRPr="005E46D2" w:rsidRDefault="00256041" w:rsidP="00D34614">
      <w:pPr>
        <w:tabs>
          <w:tab w:val="left" w:pos="567"/>
        </w:tabs>
        <w:ind w:right="29" w:firstLine="426"/>
        <w:jc w:val="both"/>
        <w:rPr>
          <w:sz w:val="23"/>
          <w:szCs w:val="23"/>
        </w:rPr>
      </w:pPr>
      <w:r w:rsidRPr="005E46D2">
        <w:rPr>
          <w:sz w:val="23"/>
          <w:szCs w:val="23"/>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56041" w:rsidRPr="005E46D2" w:rsidRDefault="00256041" w:rsidP="00D34614">
      <w:pPr>
        <w:pStyle w:val="ab"/>
        <w:tabs>
          <w:tab w:val="left" w:pos="567"/>
        </w:tabs>
        <w:spacing w:after="0" w:line="240" w:lineRule="auto"/>
        <w:ind w:left="0" w:right="29" w:firstLine="426"/>
        <w:jc w:val="both"/>
        <w:rPr>
          <w:rFonts w:ascii="Times New Roman" w:hAnsi="Times New Roman"/>
          <w:b/>
          <w:sz w:val="23"/>
          <w:szCs w:val="23"/>
        </w:rPr>
      </w:pPr>
      <w:r w:rsidRPr="005E46D2">
        <w:rPr>
          <w:rFonts w:ascii="Times New Roman" w:hAnsi="Times New Roman"/>
          <w:b/>
          <w:sz w:val="23"/>
          <w:szCs w:val="23"/>
        </w:rPr>
        <w:t>Физическое совершенствование</w:t>
      </w:r>
    </w:p>
    <w:p w:rsidR="00892C7B" w:rsidRPr="005E46D2" w:rsidRDefault="00892C7B" w:rsidP="00D34614">
      <w:pPr>
        <w:shd w:val="clear" w:color="auto" w:fill="FFFFFF"/>
        <w:ind w:right="29" w:firstLine="426"/>
        <w:jc w:val="both"/>
      </w:pPr>
      <w:r w:rsidRPr="005E46D2">
        <w:rPr>
          <w:szCs w:val="18"/>
        </w:rPr>
        <w:t>Раздел  ориентирован на гармоничное физическое развитие, всестороннюю физическую подготовку и укрепление здоровья обучающихся. Раздел включает жизненно важные навыки и умения, подвижные игры и двигательные действия из вида (видов) спорта, а также общеразвивающие упражнения с различной функциональной направленностью. Предлагаемые упражнения распределяются по разделам базовых видов (вида) спорта и дополнительно группируются внутри разделов по признакам функционального воздействия на развитие основных физических качеств, формируются комплексы упражнений направленные на подготовку обучающихся к сдаче норм ВФСК ГТО.</w:t>
      </w:r>
    </w:p>
    <w:p w:rsidR="00256041" w:rsidRPr="005E46D2" w:rsidRDefault="00256041" w:rsidP="00D34614">
      <w:pPr>
        <w:pStyle w:val="ab"/>
        <w:tabs>
          <w:tab w:val="left" w:pos="567"/>
        </w:tabs>
        <w:spacing w:after="0" w:line="240" w:lineRule="auto"/>
        <w:ind w:left="0" w:right="29" w:firstLine="426"/>
        <w:jc w:val="both"/>
        <w:rPr>
          <w:rFonts w:ascii="Times New Roman" w:hAnsi="Times New Roman"/>
          <w:i/>
          <w:sz w:val="23"/>
          <w:szCs w:val="23"/>
        </w:rPr>
      </w:pPr>
      <w:r w:rsidRPr="005E46D2">
        <w:rPr>
          <w:rFonts w:ascii="Times New Roman" w:hAnsi="Times New Roman"/>
          <w:b/>
          <w:sz w:val="23"/>
          <w:szCs w:val="23"/>
        </w:rPr>
        <w:t>Физкультурно-оздоровительная деятельность</w:t>
      </w:r>
    </w:p>
    <w:p w:rsidR="00256041" w:rsidRPr="005E46D2" w:rsidRDefault="00256041" w:rsidP="00D34614">
      <w:pPr>
        <w:tabs>
          <w:tab w:val="left" w:pos="567"/>
        </w:tabs>
        <w:ind w:right="29" w:firstLine="426"/>
        <w:jc w:val="both"/>
        <w:rPr>
          <w:i/>
          <w:sz w:val="23"/>
          <w:szCs w:val="23"/>
        </w:rPr>
      </w:pPr>
      <w:r w:rsidRPr="005E46D2">
        <w:rPr>
          <w:sz w:val="23"/>
          <w:szCs w:val="23"/>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5E46D2">
        <w:rPr>
          <w:i/>
          <w:sz w:val="23"/>
          <w:szCs w:val="23"/>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892C7B" w:rsidRPr="005E46D2" w:rsidRDefault="00892C7B" w:rsidP="00D34614">
      <w:pPr>
        <w:shd w:val="clear" w:color="auto" w:fill="FFFFFF"/>
        <w:ind w:right="29" w:firstLine="426"/>
        <w:jc w:val="both"/>
      </w:pPr>
      <w:r w:rsidRPr="005E46D2">
        <w:rPr>
          <w:szCs w:val="18"/>
        </w:rPr>
        <w:t>Раздел  ориентирован на решение задач по укреплению здоровья обучающихся и предусматривает изучение оздоровительных форм занятий в режиме учебного дня и учебной недели, рекомендуемые Положением ВФСК ГТО. В нее</w:t>
      </w:r>
      <w:r w:rsidRPr="005E46D2">
        <w:t xml:space="preserve"> входят индивидуальные комплексы адаптивной (лечебной) и корригирующей физической культуры: комплексы упражнений, помогающие коррекции осанки и телосложения, оптимальному развитию систем дыхания и кровообращения, а также упражнения адаптивной физической культуры, которые адресуются, в первую очередь обучающимся, имеющим отклонения в состоянии здоровья.</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sz w:val="23"/>
          <w:szCs w:val="23"/>
        </w:rPr>
      </w:pPr>
      <w:r w:rsidRPr="00715C68">
        <w:rPr>
          <w:rFonts w:ascii="Times New Roman" w:hAnsi="Times New Roman"/>
          <w:b/>
          <w:sz w:val="23"/>
          <w:szCs w:val="23"/>
        </w:rPr>
        <w:t>Спортивно-оздоровительная деятельность</w:t>
      </w:r>
    </w:p>
    <w:p w:rsidR="00256041" w:rsidRPr="00715C68" w:rsidRDefault="00256041" w:rsidP="00D34614">
      <w:pPr>
        <w:tabs>
          <w:tab w:val="left" w:pos="567"/>
        </w:tabs>
        <w:ind w:right="29" w:firstLine="426"/>
        <w:jc w:val="both"/>
        <w:rPr>
          <w:sz w:val="23"/>
          <w:szCs w:val="23"/>
        </w:rPr>
      </w:pPr>
      <w:r w:rsidRPr="00715C68">
        <w:rPr>
          <w:sz w:val="23"/>
          <w:szCs w:val="23"/>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15C68">
        <w:rPr>
          <w:i/>
          <w:sz w:val="23"/>
          <w:szCs w:val="23"/>
        </w:rPr>
        <w:t>мини-футбол</w:t>
      </w:r>
      <w:r w:rsidRPr="00715C68">
        <w:rPr>
          <w:sz w:val="23"/>
          <w:szCs w:val="23"/>
        </w:rPr>
        <w:t xml:space="preserve">, волейбол, баскетбол. Правила спортивных игр. Игры по правилам. </w:t>
      </w:r>
    </w:p>
    <w:p w:rsidR="00256041" w:rsidRPr="00715C68" w:rsidRDefault="00256041" w:rsidP="00D34614">
      <w:pPr>
        <w:pStyle w:val="ab"/>
        <w:tabs>
          <w:tab w:val="left" w:pos="567"/>
        </w:tabs>
        <w:spacing w:after="0" w:line="240" w:lineRule="auto"/>
        <w:ind w:left="0" w:right="29" w:firstLine="426"/>
        <w:jc w:val="both"/>
        <w:rPr>
          <w:rFonts w:ascii="Times New Roman" w:hAnsi="Times New Roman"/>
          <w:b/>
          <w:sz w:val="23"/>
          <w:szCs w:val="23"/>
        </w:rPr>
      </w:pPr>
      <w:r w:rsidRPr="00715C68">
        <w:rPr>
          <w:rFonts w:ascii="Times New Roman" w:hAnsi="Times New Roman"/>
          <w:b/>
          <w:sz w:val="23"/>
          <w:szCs w:val="23"/>
        </w:rPr>
        <w:t>Прикладно-ориентированная физкультурная деятельность</w:t>
      </w:r>
    </w:p>
    <w:p w:rsidR="00256041" w:rsidRDefault="00256041" w:rsidP="00D34614">
      <w:pPr>
        <w:tabs>
          <w:tab w:val="left" w:pos="567"/>
        </w:tabs>
        <w:ind w:right="29" w:firstLine="426"/>
        <w:jc w:val="both"/>
        <w:rPr>
          <w:sz w:val="23"/>
          <w:szCs w:val="23"/>
        </w:rPr>
      </w:pPr>
      <w:r w:rsidRPr="00715C68">
        <w:rPr>
          <w:i/>
          <w:sz w:val="23"/>
          <w:szCs w:val="23"/>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15C68">
        <w:rPr>
          <w:sz w:val="23"/>
          <w:szCs w:val="23"/>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892C7B" w:rsidRPr="00CB5483" w:rsidRDefault="00892C7B" w:rsidP="00D34614">
      <w:pPr>
        <w:tabs>
          <w:tab w:val="left" w:pos="567"/>
        </w:tabs>
        <w:ind w:right="29"/>
        <w:jc w:val="both"/>
        <w:rPr>
          <w:sz w:val="16"/>
          <w:szCs w:val="16"/>
        </w:rPr>
      </w:pPr>
    </w:p>
    <w:p w:rsidR="00256041" w:rsidRPr="00715C68" w:rsidRDefault="00CB5483" w:rsidP="00D34614">
      <w:pPr>
        <w:pStyle w:val="4"/>
        <w:tabs>
          <w:tab w:val="left" w:pos="567"/>
        </w:tabs>
        <w:spacing w:before="0" w:after="0"/>
        <w:ind w:right="29" w:firstLine="426"/>
        <w:jc w:val="both"/>
        <w:rPr>
          <w:sz w:val="23"/>
          <w:szCs w:val="23"/>
        </w:rPr>
      </w:pPr>
      <w:bookmarkStart w:id="190" w:name="_Toc414553253"/>
      <w:bookmarkStart w:id="191" w:name="_Toc410654042"/>
      <w:bookmarkStart w:id="192" w:name="_Toc409691717"/>
      <w:r>
        <w:rPr>
          <w:sz w:val="23"/>
          <w:szCs w:val="23"/>
        </w:rPr>
        <w:t>2.</w:t>
      </w:r>
      <w:r w:rsidR="008571B9">
        <w:rPr>
          <w:sz w:val="23"/>
          <w:szCs w:val="23"/>
        </w:rPr>
        <w:t>2.2</w:t>
      </w:r>
      <w:r w:rsidR="00256041" w:rsidRPr="00715C68">
        <w:rPr>
          <w:sz w:val="23"/>
          <w:szCs w:val="23"/>
        </w:rPr>
        <w:t>.1</w:t>
      </w:r>
      <w:r w:rsidR="00F72FF3">
        <w:rPr>
          <w:sz w:val="23"/>
          <w:szCs w:val="23"/>
        </w:rPr>
        <w:t>9</w:t>
      </w:r>
      <w:r w:rsidR="00256041" w:rsidRPr="00715C68">
        <w:rPr>
          <w:sz w:val="23"/>
          <w:szCs w:val="23"/>
        </w:rPr>
        <w:t>. Основы безопасности жизнедеятельности</w:t>
      </w:r>
      <w:bookmarkEnd w:id="190"/>
      <w:bookmarkEnd w:id="191"/>
      <w:bookmarkEnd w:id="192"/>
    </w:p>
    <w:p w:rsidR="00256041" w:rsidRPr="00715C68" w:rsidRDefault="00256041" w:rsidP="00D34614">
      <w:pPr>
        <w:tabs>
          <w:tab w:val="left" w:pos="567"/>
        </w:tabs>
        <w:ind w:right="29" w:firstLine="425"/>
        <w:contextualSpacing/>
        <w:jc w:val="both"/>
        <w:rPr>
          <w:b/>
          <w:bCs/>
          <w:sz w:val="23"/>
          <w:szCs w:val="23"/>
        </w:rPr>
      </w:pPr>
      <w:r w:rsidRPr="00715C68">
        <w:rPr>
          <w:b/>
          <w:bCs/>
          <w:sz w:val="23"/>
          <w:szCs w:val="23"/>
        </w:rPr>
        <w:t>Основы безопасности личности, общества и государства.</w:t>
      </w:r>
    </w:p>
    <w:p w:rsidR="00256041" w:rsidRPr="00715C68" w:rsidRDefault="00256041" w:rsidP="00D34614">
      <w:pPr>
        <w:tabs>
          <w:tab w:val="left" w:pos="426"/>
          <w:tab w:val="left" w:pos="567"/>
        </w:tabs>
        <w:ind w:right="29" w:firstLine="426"/>
        <w:jc w:val="both"/>
        <w:rPr>
          <w:b/>
          <w:bCs/>
          <w:sz w:val="23"/>
          <w:szCs w:val="23"/>
          <w:shd w:val="clear" w:color="auto" w:fill="FFFFFF"/>
        </w:rPr>
      </w:pPr>
      <w:r w:rsidRPr="00715C68">
        <w:rPr>
          <w:b/>
          <w:bCs/>
          <w:sz w:val="23"/>
          <w:szCs w:val="23"/>
          <w:shd w:val="clear" w:color="auto" w:fill="FFFFFF"/>
        </w:rPr>
        <w:t xml:space="preserve">Основы комплексной безопасности </w:t>
      </w:r>
    </w:p>
    <w:p w:rsidR="00256041" w:rsidRPr="00715C68" w:rsidRDefault="00256041" w:rsidP="00D34614">
      <w:pPr>
        <w:tabs>
          <w:tab w:val="left" w:pos="567"/>
        </w:tabs>
        <w:ind w:right="29" w:firstLine="426"/>
        <w:jc w:val="both"/>
        <w:rPr>
          <w:i/>
          <w:sz w:val="23"/>
          <w:szCs w:val="23"/>
        </w:rPr>
      </w:pPr>
      <w:r w:rsidRPr="00715C68">
        <w:rPr>
          <w:sz w:val="23"/>
          <w:szCs w:val="23"/>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15C68">
        <w:rPr>
          <w:i/>
          <w:sz w:val="23"/>
          <w:szCs w:val="23"/>
        </w:rPr>
        <w:t>Средства индивидуальной защиты велосипедиста.</w:t>
      </w:r>
      <w:r w:rsidRPr="00715C68">
        <w:rPr>
          <w:sz w:val="23"/>
          <w:szCs w:val="23"/>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15C68">
        <w:rPr>
          <w:i/>
          <w:sz w:val="23"/>
          <w:szCs w:val="23"/>
        </w:rPr>
        <w:t>и поездках.</w:t>
      </w:r>
      <w:r w:rsidRPr="00715C68">
        <w:rPr>
          <w:sz w:val="23"/>
          <w:szCs w:val="23"/>
        </w:rP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15C68">
        <w:rPr>
          <w:i/>
          <w:sz w:val="23"/>
          <w:szCs w:val="23"/>
        </w:rPr>
        <w:t>самозащита покупателя</w:t>
      </w:r>
      <w:r w:rsidRPr="00715C68">
        <w:rPr>
          <w:sz w:val="23"/>
          <w:szCs w:val="23"/>
        </w:rPr>
        <w:t xml:space="preserve">). Элементарные способы самозащиты. </w:t>
      </w:r>
      <w:r w:rsidRPr="00715C68">
        <w:rPr>
          <w:i/>
          <w:sz w:val="23"/>
          <w:szCs w:val="23"/>
        </w:rPr>
        <w:t>Информационная безопасность подростка.</w:t>
      </w:r>
    </w:p>
    <w:p w:rsidR="00256041" w:rsidRPr="00715C68" w:rsidRDefault="00256041" w:rsidP="00D34614">
      <w:pPr>
        <w:tabs>
          <w:tab w:val="left" w:pos="426"/>
          <w:tab w:val="left" w:pos="567"/>
        </w:tabs>
        <w:ind w:right="29" w:firstLine="426"/>
        <w:jc w:val="both"/>
        <w:rPr>
          <w:sz w:val="23"/>
          <w:szCs w:val="23"/>
        </w:rPr>
      </w:pPr>
      <w:r w:rsidRPr="00715C68">
        <w:rPr>
          <w:b/>
          <w:sz w:val="23"/>
          <w:szCs w:val="23"/>
        </w:rPr>
        <w:t xml:space="preserve">Защита населения Российской Федерации от чрезвычайных </w:t>
      </w:r>
      <w:r w:rsidRPr="00715C68">
        <w:rPr>
          <w:b/>
          <w:bCs/>
          <w:sz w:val="23"/>
          <w:szCs w:val="23"/>
          <w:shd w:val="clear" w:color="auto" w:fill="FFFFFF"/>
        </w:rPr>
        <w:t>ситуаций</w:t>
      </w:r>
    </w:p>
    <w:p w:rsidR="00256041" w:rsidRPr="00715C68" w:rsidRDefault="00256041" w:rsidP="00D34614">
      <w:pPr>
        <w:tabs>
          <w:tab w:val="left" w:pos="567"/>
        </w:tabs>
        <w:ind w:right="29" w:firstLine="426"/>
        <w:jc w:val="both"/>
        <w:rPr>
          <w:sz w:val="23"/>
          <w:szCs w:val="23"/>
        </w:rPr>
      </w:pPr>
      <w:r w:rsidRPr="00715C68">
        <w:rPr>
          <w:sz w:val="23"/>
          <w:szCs w:val="23"/>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256041" w:rsidRPr="00715C68" w:rsidRDefault="00256041" w:rsidP="008D1ACF">
      <w:pPr>
        <w:tabs>
          <w:tab w:val="left" w:pos="426"/>
          <w:tab w:val="left" w:pos="567"/>
        </w:tabs>
        <w:ind w:right="29" w:firstLine="426"/>
        <w:jc w:val="both"/>
        <w:rPr>
          <w:bCs/>
          <w:sz w:val="23"/>
          <w:szCs w:val="23"/>
          <w:shd w:val="clear" w:color="auto" w:fill="FFFFFF"/>
        </w:rPr>
      </w:pPr>
      <w:r w:rsidRPr="00715C68">
        <w:rPr>
          <w:b/>
          <w:bCs/>
          <w:sz w:val="23"/>
          <w:szCs w:val="23"/>
        </w:rPr>
        <w:t>Основы противодействия терроризму, экстремизму и наркотизму в Российской Федерации</w:t>
      </w:r>
    </w:p>
    <w:p w:rsidR="00256041" w:rsidRPr="00715C68" w:rsidRDefault="00256041" w:rsidP="008D1ACF">
      <w:pPr>
        <w:tabs>
          <w:tab w:val="left" w:pos="0"/>
          <w:tab w:val="left" w:pos="567"/>
        </w:tabs>
        <w:ind w:right="29" w:firstLine="426"/>
        <w:jc w:val="both"/>
        <w:rPr>
          <w:sz w:val="23"/>
          <w:szCs w:val="23"/>
        </w:rPr>
      </w:pPr>
      <w:r w:rsidRPr="00715C68">
        <w:rPr>
          <w:sz w:val="23"/>
          <w:szCs w:val="23"/>
        </w:rPr>
        <w:t xml:space="preserve">Терроризм, экстремизм, наркотизм - сущность и угрозы безопасности личности и общества. </w:t>
      </w:r>
      <w:r w:rsidRPr="00715C68">
        <w:rPr>
          <w:i/>
          <w:sz w:val="23"/>
          <w:szCs w:val="23"/>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15C68">
        <w:rPr>
          <w:sz w:val="23"/>
          <w:szCs w:val="23"/>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256041" w:rsidRPr="00715C68" w:rsidRDefault="00256041" w:rsidP="008D1ACF">
      <w:pPr>
        <w:tabs>
          <w:tab w:val="left" w:pos="567"/>
        </w:tabs>
        <w:ind w:right="29" w:firstLine="426"/>
        <w:jc w:val="both"/>
        <w:rPr>
          <w:b/>
          <w:bCs/>
          <w:sz w:val="23"/>
          <w:szCs w:val="23"/>
        </w:rPr>
      </w:pPr>
      <w:r w:rsidRPr="00715C68">
        <w:rPr>
          <w:b/>
          <w:bCs/>
          <w:sz w:val="23"/>
          <w:szCs w:val="23"/>
        </w:rPr>
        <w:t>Основы медицинских знаний и здорового образа жизни</w:t>
      </w:r>
    </w:p>
    <w:p w:rsidR="00256041" w:rsidRPr="00715C68" w:rsidRDefault="00256041" w:rsidP="008D1ACF">
      <w:pPr>
        <w:tabs>
          <w:tab w:val="left" w:pos="426"/>
          <w:tab w:val="left" w:pos="567"/>
        </w:tabs>
        <w:ind w:right="29" w:firstLine="426"/>
        <w:jc w:val="both"/>
        <w:rPr>
          <w:b/>
          <w:bCs/>
          <w:sz w:val="23"/>
          <w:szCs w:val="23"/>
        </w:rPr>
      </w:pPr>
      <w:r w:rsidRPr="00715C68">
        <w:rPr>
          <w:b/>
          <w:bCs/>
          <w:sz w:val="23"/>
          <w:szCs w:val="23"/>
        </w:rPr>
        <w:t>Основы здорового образа жизни</w:t>
      </w:r>
    </w:p>
    <w:p w:rsidR="00256041" w:rsidRPr="00715C68" w:rsidRDefault="00256041" w:rsidP="008D1ACF">
      <w:pPr>
        <w:tabs>
          <w:tab w:val="left" w:pos="567"/>
        </w:tabs>
        <w:ind w:right="29" w:firstLine="426"/>
        <w:jc w:val="both"/>
        <w:rPr>
          <w:bCs/>
          <w:sz w:val="23"/>
          <w:szCs w:val="23"/>
        </w:rPr>
      </w:pPr>
      <w:r w:rsidRPr="00715C68">
        <w:rPr>
          <w:bCs/>
          <w:sz w:val="23"/>
          <w:szCs w:val="23"/>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715C68">
        <w:rPr>
          <w:bCs/>
          <w:i/>
          <w:sz w:val="23"/>
          <w:szCs w:val="23"/>
        </w:rPr>
        <w:t>Семья в современном обществе. Права и обязанности супругов. Защита прав ребенка.</w:t>
      </w:r>
    </w:p>
    <w:p w:rsidR="00256041" w:rsidRPr="00715C68" w:rsidRDefault="00256041" w:rsidP="008D1ACF">
      <w:pPr>
        <w:tabs>
          <w:tab w:val="left" w:pos="426"/>
          <w:tab w:val="left" w:pos="567"/>
        </w:tabs>
        <w:ind w:right="29" w:firstLine="426"/>
        <w:jc w:val="both"/>
        <w:rPr>
          <w:b/>
          <w:bCs/>
          <w:sz w:val="23"/>
          <w:szCs w:val="23"/>
        </w:rPr>
      </w:pPr>
      <w:r w:rsidRPr="00715C68">
        <w:rPr>
          <w:b/>
          <w:bCs/>
          <w:sz w:val="23"/>
          <w:szCs w:val="23"/>
        </w:rPr>
        <w:t>Основы медицинских знаний и оказание первой помощи</w:t>
      </w:r>
    </w:p>
    <w:p w:rsidR="00256041" w:rsidRDefault="00256041" w:rsidP="008D1ACF">
      <w:pPr>
        <w:tabs>
          <w:tab w:val="left" w:pos="567"/>
        </w:tabs>
        <w:ind w:right="29" w:firstLine="426"/>
        <w:jc w:val="both"/>
        <w:rPr>
          <w:i/>
          <w:sz w:val="23"/>
          <w:szCs w:val="23"/>
        </w:rPr>
      </w:pPr>
      <w:r w:rsidRPr="00715C68">
        <w:rPr>
          <w:sz w:val="23"/>
          <w:szCs w:val="23"/>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15C68">
        <w:rPr>
          <w:i/>
          <w:sz w:val="23"/>
          <w:szCs w:val="23"/>
        </w:rPr>
        <w:t>Основные неинфекционные и инфекционные заболевания,их профилактика</w:t>
      </w:r>
      <w:r w:rsidRPr="00715C68">
        <w:rPr>
          <w:sz w:val="23"/>
          <w:szCs w:val="23"/>
        </w:rPr>
        <w:t>. Первая помощь при отравлениях. Первая помощь при тепловом (солнечном) ударе. Первая помощь при укусе насекомых и змей.</w:t>
      </w:r>
      <w:r w:rsidRPr="00715C68">
        <w:rPr>
          <w:i/>
          <w:sz w:val="23"/>
          <w:szCs w:val="23"/>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ED2FDC" w:rsidRDefault="00ED2FDC" w:rsidP="008D1ACF">
      <w:pPr>
        <w:tabs>
          <w:tab w:val="left" w:pos="567"/>
        </w:tabs>
        <w:ind w:right="29" w:firstLine="426"/>
        <w:jc w:val="both"/>
        <w:rPr>
          <w:i/>
          <w:sz w:val="23"/>
          <w:szCs w:val="23"/>
        </w:rPr>
      </w:pPr>
    </w:p>
    <w:p w:rsidR="00ED2FDC" w:rsidRPr="00715C68" w:rsidRDefault="008571B9" w:rsidP="008D1ACF">
      <w:pPr>
        <w:pStyle w:val="4"/>
        <w:tabs>
          <w:tab w:val="left" w:pos="567"/>
        </w:tabs>
        <w:spacing w:before="0" w:after="0"/>
        <w:ind w:right="29" w:firstLine="426"/>
        <w:jc w:val="both"/>
        <w:rPr>
          <w:sz w:val="23"/>
          <w:szCs w:val="23"/>
        </w:rPr>
      </w:pPr>
      <w:r>
        <w:rPr>
          <w:sz w:val="23"/>
          <w:szCs w:val="23"/>
        </w:rPr>
        <w:t>2.2.2</w:t>
      </w:r>
      <w:r w:rsidR="00F72FF3">
        <w:rPr>
          <w:sz w:val="23"/>
          <w:szCs w:val="23"/>
        </w:rPr>
        <w:t>.20</w:t>
      </w:r>
      <w:r w:rsidR="00ED2FDC" w:rsidRPr="00715C68">
        <w:rPr>
          <w:sz w:val="23"/>
          <w:szCs w:val="23"/>
        </w:rPr>
        <w:t xml:space="preserve">. Основы </w:t>
      </w:r>
      <w:r w:rsidR="00764ECD">
        <w:rPr>
          <w:sz w:val="23"/>
          <w:szCs w:val="23"/>
        </w:rPr>
        <w:t>духовно - нравст</w:t>
      </w:r>
      <w:r w:rsidR="00ED2FDC">
        <w:rPr>
          <w:sz w:val="23"/>
          <w:szCs w:val="23"/>
        </w:rPr>
        <w:t>венной культуры народов России.</w:t>
      </w:r>
    </w:p>
    <w:p w:rsidR="00ED2FDC" w:rsidRPr="00ED2FDC" w:rsidRDefault="00ED2FDC" w:rsidP="008D1ACF">
      <w:pPr>
        <w:shd w:val="clear" w:color="auto" w:fill="FFFFFF"/>
        <w:ind w:right="29" w:firstLine="426"/>
        <w:jc w:val="both"/>
        <w:rPr>
          <w:color w:val="000000"/>
          <w:spacing w:val="5"/>
          <w:sz w:val="23"/>
          <w:szCs w:val="23"/>
        </w:rPr>
      </w:pPr>
      <w:r w:rsidRPr="00ED2FDC">
        <w:rPr>
          <w:color w:val="000000"/>
          <w:spacing w:val="2"/>
          <w:sz w:val="23"/>
          <w:szCs w:val="23"/>
        </w:rPr>
        <w:t>Модуль «</w:t>
      </w:r>
      <w:r w:rsidRPr="00ED2FDC">
        <w:rPr>
          <w:sz w:val="23"/>
          <w:szCs w:val="23"/>
        </w:rPr>
        <w:t>Основы религиозных культур народов России</w:t>
      </w:r>
      <w:r w:rsidRPr="00ED2FDC">
        <w:rPr>
          <w:color w:val="000000"/>
          <w:spacing w:val="2"/>
          <w:sz w:val="23"/>
          <w:szCs w:val="23"/>
        </w:rPr>
        <w:t xml:space="preserve">», как и весь учебный курс является культурологическим и направлен на </w:t>
      </w:r>
      <w:r w:rsidRPr="00ED2FDC">
        <w:rPr>
          <w:color w:val="000000"/>
          <w:sz w:val="23"/>
          <w:szCs w:val="23"/>
        </w:rPr>
        <w:t xml:space="preserve">развитие у школьников 5 класса представлений о нравственных </w:t>
      </w:r>
      <w:r w:rsidRPr="00ED2FDC">
        <w:rPr>
          <w:color w:val="000000"/>
          <w:spacing w:val="2"/>
          <w:sz w:val="23"/>
          <w:szCs w:val="23"/>
        </w:rPr>
        <w:t xml:space="preserve">идеалах и ценностях, составляющих основу религиозных и светских традиций, на понимание их значения в жизни современного </w:t>
      </w:r>
      <w:r w:rsidRPr="00ED2FDC">
        <w:rPr>
          <w:color w:val="000000"/>
          <w:spacing w:val="5"/>
          <w:sz w:val="23"/>
          <w:szCs w:val="23"/>
        </w:rPr>
        <w:t xml:space="preserve">общества, а также своей сопричастности к ним. </w:t>
      </w:r>
    </w:p>
    <w:p w:rsidR="00ED2FDC" w:rsidRPr="00ED2FDC" w:rsidRDefault="00ED2FDC" w:rsidP="008D1ACF">
      <w:pPr>
        <w:tabs>
          <w:tab w:val="left" w:pos="567"/>
        </w:tabs>
        <w:ind w:right="29" w:firstLine="426"/>
        <w:jc w:val="both"/>
        <w:rPr>
          <w:i/>
          <w:sz w:val="23"/>
          <w:szCs w:val="23"/>
        </w:rPr>
      </w:pPr>
      <w:r w:rsidRPr="00ED2FDC">
        <w:rPr>
          <w:sz w:val="23"/>
          <w:szCs w:val="23"/>
        </w:rPr>
        <w:t>Культуроведческий аспект в обучении способствует обогащению предметно-содержательного плана речи, вносит значительный вклад в воспитание, образование и развитие личности нового типа, ориентированной на ценностное отношение к родной стране, ее истории и традициям.</w:t>
      </w:r>
    </w:p>
    <w:p w:rsidR="00ED2FDC" w:rsidRPr="00ED2FDC" w:rsidRDefault="00ED2FDC" w:rsidP="008D1ACF">
      <w:pPr>
        <w:shd w:val="clear" w:color="auto" w:fill="FFFFFF"/>
        <w:tabs>
          <w:tab w:val="left" w:pos="1358"/>
          <w:tab w:val="left" w:pos="2186"/>
        </w:tabs>
        <w:ind w:right="29" w:firstLine="426"/>
        <w:jc w:val="both"/>
        <w:rPr>
          <w:b/>
          <w:bCs/>
          <w:sz w:val="23"/>
          <w:szCs w:val="23"/>
        </w:rPr>
      </w:pPr>
      <w:r w:rsidRPr="00ED2FDC">
        <w:rPr>
          <w:b/>
          <w:bCs/>
          <w:sz w:val="23"/>
          <w:szCs w:val="23"/>
        </w:rPr>
        <w:t xml:space="preserve">Введение </w:t>
      </w:r>
    </w:p>
    <w:p w:rsidR="00ED2FDC" w:rsidRPr="00ED2FDC" w:rsidRDefault="00ED2FDC" w:rsidP="008D1ACF">
      <w:pPr>
        <w:shd w:val="clear" w:color="auto" w:fill="FFFFFF"/>
        <w:tabs>
          <w:tab w:val="left" w:pos="1358"/>
          <w:tab w:val="left" w:pos="2186"/>
        </w:tabs>
        <w:ind w:right="29" w:firstLine="426"/>
        <w:jc w:val="both"/>
        <w:rPr>
          <w:sz w:val="23"/>
          <w:szCs w:val="23"/>
        </w:rPr>
      </w:pPr>
      <w:r w:rsidRPr="00ED2FDC">
        <w:rPr>
          <w:bCs/>
          <w:sz w:val="23"/>
          <w:szCs w:val="23"/>
        </w:rPr>
        <w:t xml:space="preserve">Введениев тему. </w:t>
      </w:r>
      <w:r w:rsidRPr="00ED2FDC">
        <w:rPr>
          <w:sz w:val="23"/>
          <w:szCs w:val="23"/>
        </w:rPr>
        <w:t>Традиционные религии России — неис</w:t>
      </w:r>
      <w:r w:rsidRPr="00ED2FDC">
        <w:rPr>
          <w:sz w:val="23"/>
          <w:szCs w:val="23"/>
        </w:rPr>
        <w:softHyphen/>
        <w:t>сякаемый источник духовного богатства для каждого россиянина.</w:t>
      </w:r>
    </w:p>
    <w:p w:rsidR="006B2EAA" w:rsidRDefault="006B2EAA" w:rsidP="008D1ACF">
      <w:pPr>
        <w:shd w:val="clear" w:color="auto" w:fill="FFFFFF"/>
        <w:tabs>
          <w:tab w:val="left" w:pos="1358"/>
          <w:tab w:val="left" w:pos="2186"/>
        </w:tabs>
        <w:ind w:right="29" w:firstLine="426"/>
        <w:jc w:val="both"/>
        <w:rPr>
          <w:b/>
          <w:bCs/>
          <w:spacing w:val="-9"/>
          <w:sz w:val="23"/>
          <w:szCs w:val="23"/>
        </w:rPr>
      </w:pPr>
    </w:p>
    <w:p w:rsidR="006B2EAA" w:rsidRDefault="006B2EAA" w:rsidP="008D1ACF">
      <w:pPr>
        <w:shd w:val="clear" w:color="auto" w:fill="FFFFFF"/>
        <w:tabs>
          <w:tab w:val="left" w:pos="1358"/>
          <w:tab w:val="left" w:pos="2186"/>
        </w:tabs>
        <w:ind w:right="29" w:firstLine="426"/>
        <w:jc w:val="both"/>
        <w:rPr>
          <w:b/>
          <w:bCs/>
          <w:spacing w:val="-9"/>
          <w:sz w:val="23"/>
          <w:szCs w:val="23"/>
        </w:rPr>
      </w:pPr>
    </w:p>
    <w:p w:rsidR="00ED2FDC" w:rsidRPr="00ED2FDC" w:rsidRDefault="00ED2FDC" w:rsidP="008D1ACF">
      <w:pPr>
        <w:shd w:val="clear" w:color="auto" w:fill="FFFFFF"/>
        <w:tabs>
          <w:tab w:val="left" w:pos="1358"/>
          <w:tab w:val="left" w:pos="2186"/>
        </w:tabs>
        <w:ind w:right="29" w:firstLine="426"/>
        <w:jc w:val="both"/>
        <w:rPr>
          <w:b/>
          <w:bCs/>
          <w:spacing w:val="-9"/>
          <w:sz w:val="23"/>
          <w:szCs w:val="23"/>
        </w:rPr>
      </w:pPr>
      <w:r w:rsidRPr="00ED2FDC">
        <w:rPr>
          <w:b/>
          <w:bCs/>
          <w:spacing w:val="-9"/>
          <w:sz w:val="23"/>
          <w:szCs w:val="23"/>
        </w:rPr>
        <w:t xml:space="preserve">Христианство </w:t>
      </w:r>
    </w:p>
    <w:p w:rsidR="00ED2FDC" w:rsidRPr="00ED2FDC" w:rsidRDefault="00ED2FDC" w:rsidP="008D1ACF">
      <w:pPr>
        <w:shd w:val="clear" w:color="auto" w:fill="FFFFFF"/>
        <w:tabs>
          <w:tab w:val="left" w:pos="1358"/>
          <w:tab w:val="left" w:pos="2186"/>
        </w:tabs>
        <w:ind w:right="29" w:firstLine="426"/>
        <w:jc w:val="both"/>
        <w:rPr>
          <w:sz w:val="23"/>
          <w:szCs w:val="23"/>
        </w:rPr>
      </w:pPr>
      <w:r w:rsidRPr="00ED2FDC">
        <w:rPr>
          <w:bCs/>
          <w:spacing w:val="-9"/>
          <w:sz w:val="23"/>
          <w:szCs w:val="23"/>
        </w:rPr>
        <w:t>Правосла</w:t>
      </w:r>
      <w:r w:rsidRPr="00ED2FDC">
        <w:rPr>
          <w:bCs/>
          <w:spacing w:val="-10"/>
          <w:sz w:val="23"/>
          <w:szCs w:val="23"/>
        </w:rPr>
        <w:t>вие в Древ</w:t>
      </w:r>
      <w:r w:rsidRPr="00ED2FDC">
        <w:rPr>
          <w:bCs/>
          <w:sz w:val="23"/>
          <w:szCs w:val="23"/>
        </w:rPr>
        <w:t xml:space="preserve">ней Руси. </w:t>
      </w:r>
      <w:r w:rsidRPr="00ED2FDC">
        <w:rPr>
          <w:sz w:val="23"/>
          <w:szCs w:val="23"/>
        </w:rPr>
        <w:t>Крещение Руси и дохристианские традиции русского народа. Киев — центр православия в Древней Руси. Значение Киева для православных России.  Рус</w:t>
      </w:r>
      <w:r w:rsidRPr="00ED2FDC">
        <w:rPr>
          <w:sz w:val="23"/>
          <w:szCs w:val="23"/>
        </w:rPr>
        <w:softHyphen/>
        <w:t>ское монашество.  Митрополит Иларион. Антоний и Феодосии  Печерские. Киево-Печерская лавра.</w:t>
      </w:r>
    </w:p>
    <w:p w:rsidR="00ED2FDC" w:rsidRPr="00ED2FDC" w:rsidRDefault="00ED2FDC" w:rsidP="008D1ACF">
      <w:pPr>
        <w:shd w:val="clear" w:color="auto" w:fill="FFFFFF"/>
        <w:tabs>
          <w:tab w:val="left" w:pos="1358"/>
          <w:tab w:val="left" w:pos="2186"/>
        </w:tabs>
        <w:ind w:right="29" w:firstLine="426"/>
        <w:jc w:val="both"/>
        <w:rPr>
          <w:sz w:val="23"/>
          <w:szCs w:val="23"/>
        </w:rPr>
      </w:pPr>
      <w:r w:rsidRPr="00ED2FDC">
        <w:rPr>
          <w:bCs/>
          <w:sz w:val="23"/>
          <w:szCs w:val="23"/>
        </w:rPr>
        <w:t xml:space="preserve"> «Поуче</w:t>
      </w:r>
      <w:r w:rsidRPr="00ED2FDC">
        <w:rPr>
          <w:bCs/>
          <w:spacing w:val="-10"/>
          <w:sz w:val="23"/>
          <w:szCs w:val="23"/>
        </w:rPr>
        <w:t>ние» Вла</w:t>
      </w:r>
      <w:r w:rsidRPr="00ED2FDC">
        <w:rPr>
          <w:bCs/>
          <w:sz w:val="23"/>
          <w:szCs w:val="23"/>
        </w:rPr>
        <w:t>димира</w:t>
      </w:r>
      <w:r w:rsidRPr="00ED2FDC">
        <w:rPr>
          <w:bCs/>
          <w:spacing w:val="-11"/>
          <w:sz w:val="23"/>
          <w:szCs w:val="23"/>
        </w:rPr>
        <w:t xml:space="preserve">Мономаха. </w:t>
      </w:r>
      <w:r w:rsidRPr="00ED2FDC">
        <w:rPr>
          <w:sz w:val="23"/>
          <w:szCs w:val="23"/>
        </w:rPr>
        <w:t xml:space="preserve"> Владимир   Мономах   —   православный христианин.   «Поучение»   Мономаха  и его христианский нравственный идеал.</w:t>
      </w:r>
    </w:p>
    <w:p w:rsidR="00ED2FDC" w:rsidRPr="00ED2FDC" w:rsidRDefault="00ED2FDC" w:rsidP="008D1ACF">
      <w:pPr>
        <w:shd w:val="clear" w:color="auto" w:fill="FFFFFF"/>
        <w:ind w:right="29" w:firstLine="426"/>
        <w:jc w:val="both"/>
        <w:rPr>
          <w:sz w:val="23"/>
          <w:szCs w:val="23"/>
        </w:rPr>
      </w:pPr>
      <w:r w:rsidRPr="00ED2FDC">
        <w:rPr>
          <w:bCs/>
          <w:sz w:val="23"/>
          <w:szCs w:val="23"/>
        </w:rPr>
        <w:t>Православная</w:t>
      </w:r>
      <w:r w:rsidRPr="00ED2FDC">
        <w:rPr>
          <w:bCs/>
          <w:spacing w:val="-14"/>
          <w:sz w:val="23"/>
          <w:szCs w:val="23"/>
        </w:rPr>
        <w:t>Церковь и</w:t>
      </w:r>
      <w:r w:rsidRPr="00ED2FDC">
        <w:rPr>
          <w:bCs/>
          <w:spacing w:val="-13"/>
          <w:sz w:val="23"/>
          <w:szCs w:val="23"/>
        </w:rPr>
        <w:t>Нашествие</w:t>
      </w:r>
      <w:r w:rsidRPr="00ED2FDC">
        <w:rPr>
          <w:bCs/>
          <w:sz w:val="23"/>
          <w:szCs w:val="23"/>
        </w:rPr>
        <w:t>монголов.</w:t>
      </w:r>
      <w:r w:rsidRPr="00ED2FDC">
        <w:rPr>
          <w:sz w:val="23"/>
          <w:szCs w:val="23"/>
        </w:rPr>
        <w:t xml:space="preserve"> Нашествие на Русь монголов, разорение </w:t>
      </w:r>
      <w:r w:rsidRPr="00ED2FDC">
        <w:rPr>
          <w:spacing w:val="-2"/>
          <w:sz w:val="23"/>
          <w:szCs w:val="23"/>
        </w:rPr>
        <w:t xml:space="preserve">Киева и его православных святынь. Перенос митрополичьего престола из Киева во </w:t>
      </w:r>
      <w:r w:rsidRPr="00ED2FDC">
        <w:rPr>
          <w:spacing w:val="-5"/>
          <w:sz w:val="23"/>
          <w:szCs w:val="23"/>
        </w:rPr>
        <w:t>Владимир, а оттуда в Москву. Митрополит</w:t>
      </w:r>
      <w:r w:rsidRPr="00ED2FDC">
        <w:rPr>
          <w:sz w:val="23"/>
          <w:szCs w:val="23"/>
        </w:rPr>
        <w:t xml:space="preserve"> Петр. Русская Церковь и Золотая Орда. Русская Православная Церковь — оплот </w:t>
      </w:r>
      <w:r w:rsidRPr="00ED2FDC">
        <w:rPr>
          <w:spacing w:val="-3"/>
          <w:sz w:val="23"/>
          <w:szCs w:val="23"/>
        </w:rPr>
        <w:t xml:space="preserve">единства русских земель. Помощь Церкви </w:t>
      </w:r>
      <w:r w:rsidRPr="00ED2FDC">
        <w:rPr>
          <w:sz w:val="23"/>
          <w:szCs w:val="23"/>
        </w:rPr>
        <w:t>московским князьям в укреплении госу</w:t>
      </w:r>
      <w:r w:rsidRPr="00ED2FDC">
        <w:rPr>
          <w:spacing w:val="-3"/>
          <w:sz w:val="23"/>
          <w:szCs w:val="23"/>
        </w:rPr>
        <w:t>дарства и собирании русских земель.</w:t>
      </w:r>
    </w:p>
    <w:p w:rsidR="00ED2FDC" w:rsidRPr="00ED2FDC" w:rsidRDefault="00ED2FDC" w:rsidP="008D1ACF">
      <w:pPr>
        <w:shd w:val="clear" w:color="auto" w:fill="FFFFFF"/>
        <w:ind w:right="29" w:firstLine="426"/>
        <w:jc w:val="both"/>
        <w:rPr>
          <w:sz w:val="23"/>
          <w:szCs w:val="23"/>
        </w:rPr>
      </w:pPr>
      <w:r w:rsidRPr="00ED2FDC">
        <w:rPr>
          <w:bCs/>
          <w:spacing w:val="-9"/>
          <w:sz w:val="23"/>
          <w:szCs w:val="23"/>
        </w:rPr>
        <w:t>Правосла</w:t>
      </w:r>
      <w:r w:rsidRPr="00ED2FDC">
        <w:rPr>
          <w:bCs/>
          <w:spacing w:val="-7"/>
          <w:sz w:val="23"/>
          <w:szCs w:val="23"/>
        </w:rPr>
        <w:t>вие в Мос</w:t>
      </w:r>
      <w:r w:rsidRPr="00ED2FDC">
        <w:rPr>
          <w:bCs/>
          <w:sz w:val="23"/>
          <w:szCs w:val="23"/>
        </w:rPr>
        <w:t>ковскойРуси.</w:t>
      </w:r>
      <w:r w:rsidRPr="00ED2FDC">
        <w:rPr>
          <w:sz w:val="23"/>
          <w:szCs w:val="23"/>
        </w:rPr>
        <w:t xml:space="preserve"> Митрополит Алексий и его заветы православным. Флорентийская уния. Установление автокефалии Русской Церкви. Иосифляне и нестяжатели. Отношение христианина к богатству.</w:t>
      </w:r>
    </w:p>
    <w:p w:rsidR="00ED2FDC" w:rsidRPr="00ED2FDC" w:rsidRDefault="00ED2FDC" w:rsidP="008D1ACF">
      <w:pPr>
        <w:shd w:val="clear" w:color="auto" w:fill="FFFFFF"/>
        <w:ind w:right="29" w:firstLine="426"/>
        <w:jc w:val="both"/>
        <w:rPr>
          <w:sz w:val="23"/>
          <w:szCs w:val="23"/>
        </w:rPr>
      </w:pPr>
      <w:r w:rsidRPr="00ED2FDC">
        <w:rPr>
          <w:bCs/>
          <w:spacing w:val="-9"/>
          <w:sz w:val="23"/>
          <w:szCs w:val="23"/>
        </w:rPr>
        <w:t>Правосла</w:t>
      </w:r>
      <w:r w:rsidRPr="00ED2FDC">
        <w:rPr>
          <w:bCs/>
          <w:spacing w:val="-8"/>
          <w:sz w:val="23"/>
          <w:szCs w:val="23"/>
        </w:rPr>
        <w:t>вие в Рос</w:t>
      </w:r>
      <w:r w:rsidRPr="00ED2FDC">
        <w:rPr>
          <w:bCs/>
          <w:sz w:val="23"/>
          <w:szCs w:val="23"/>
        </w:rPr>
        <w:t xml:space="preserve">сийскомцарстве. </w:t>
      </w:r>
      <w:r w:rsidRPr="00ED2FDC">
        <w:rPr>
          <w:sz w:val="23"/>
          <w:szCs w:val="23"/>
        </w:rPr>
        <w:t>Учреждение в России  патриаршества. Митрополит Филипп и царь Иван Грозный.  Гражданский и христианский подвиг патриарха Гермогена. Стремление царской власти ограничить влияние Церкви.  Царь Алексей  Михайлович и патриарх Никон.</w:t>
      </w:r>
    </w:p>
    <w:p w:rsidR="00ED2FDC" w:rsidRPr="00ED2FDC" w:rsidRDefault="00ED2FDC" w:rsidP="008D1ACF">
      <w:pPr>
        <w:shd w:val="clear" w:color="auto" w:fill="FFFFFF"/>
        <w:ind w:right="29" w:firstLine="426"/>
        <w:jc w:val="both"/>
        <w:rPr>
          <w:sz w:val="23"/>
          <w:szCs w:val="23"/>
        </w:rPr>
      </w:pPr>
      <w:r w:rsidRPr="00ED2FDC">
        <w:rPr>
          <w:bCs/>
          <w:sz w:val="23"/>
          <w:szCs w:val="23"/>
        </w:rPr>
        <w:t>Заветы</w:t>
      </w:r>
      <w:r w:rsidRPr="00ED2FDC">
        <w:rPr>
          <w:spacing w:val="-7"/>
          <w:sz w:val="23"/>
          <w:szCs w:val="23"/>
        </w:rPr>
        <w:t>оптинских</w:t>
      </w:r>
      <w:r w:rsidRPr="00ED2FDC">
        <w:rPr>
          <w:bCs/>
          <w:sz w:val="23"/>
          <w:szCs w:val="23"/>
        </w:rPr>
        <w:t xml:space="preserve">старцев. </w:t>
      </w:r>
      <w:r w:rsidRPr="00ED2FDC">
        <w:rPr>
          <w:sz w:val="23"/>
          <w:szCs w:val="23"/>
        </w:rPr>
        <w:t xml:space="preserve">Ликвидация патриаршества при Петре </w:t>
      </w:r>
      <w:r w:rsidRPr="00ED2FDC">
        <w:rPr>
          <w:sz w:val="23"/>
          <w:szCs w:val="23"/>
          <w:lang w:val="en-US"/>
        </w:rPr>
        <w:t>I</w:t>
      </w:r>
      <w:r w:rsidRPr="00ED2FDC">
        <w:rPr>
          <w:sz w:val="23"/>
          <w:szCs w:val="23"/>
        </w:rPr>
        <w:t xml:space="preserve">. Ограничение   церковного   землевладения   Екатериной  </w:t>
      </w:r>
      <w:r w:rsidRPr="00ED2FDC">
        <w:rPr>
          <w:sz w:val="23"/>
          <w:szCs w:val="23"/>
          <w:lang w:val="en-US"/>
        </w:rPr>
        <w:t>II</w:t>
      </w:r>
      <w:r w:rsidRPr="00ED2FDC">
        <w:rPr>
          <w:sz w:val="23"/>
          <w:szCs w:val="23"/>
        </w:rPr>
        <w:t xml:space="preserve">. Сохранение  роли христианства в духовном просвещениинарода. Старцы. Амвросий Оптинский и его заветы православным христианам. </w:t>
      </w:r>
      <w:r w:rsidRPr="00ED2FDC">
        <w:rPr>
          <w:spacing w:val="-1"/>
          <w:sz w:val="23"/>
          <w:szCs w:val="23"/>
        </w:rPr>
        <w:t>Заповедь «не судите и не будете судимы».</w:t>
      </w:r>
    </w:p>
    <w:p w:rsidR="00ED2FDC" w:rsidRPr="00ED2FDC" w:rsidRDefault="00ED2FDC" w:rsidP="008D1ACF">
      <w:pPr>
        <w:shd w:val="clear" w:color="auto" w:fill="FFFFFF"/>
        <w:ind w:right="29" w:firstLine="426"/>
        <w:jc w:val="both"/>
        <w:rPr>
          <w:sz w:val="23"/>
          <w:szCs w:val="23"/>
        </w:rPr>
      </w:pPr>
      <w:r w:rsidRPr="00ED2FDC">
        <w:rPr>
          <w:bCs/>
          <w:sz w:val="23"/>
          <w:szCs w:val="23"/>
        </w:rPr>
        <w:t>Православие в</w:t>
      </w:r>
      <w:r w:rsidRPr="00ED2FDC">
        <w:rPr>
          <w:bCs/>
          <w:spacing w:val="-12"/>
          <w:sz w:val="23"/>
          <w:szCs w:val="23"/>
        </w:rPr>
        <w:t>Советской</w:t>
      </w:r>
      <w:r w:rsidRPr="00ED2FDC">
        <w:rPr>
          <w:bCs/>
          <w:sz w:val="23"/>
          <w:szCs w:val="23"/>
        </w:rPr>
        <w:t>России.</w:t>
      </w:r>
      <w:r w:rsidRPr="00ED2FDC">
        <w:rPr>
          <w:sz w:val="23"/>
          <w:szCs w:val="23"/>
        </w:rPr>
        <w:t xml:space="preserve"> Революция и гонения на Церковь. Восстановление патриаршества. Святой епископ Лука и его духовный подвиг. Патриотизм и жертвенность во имя Отечества Русской Церкви в ходе Великой Отечественной войны. Патриотизм   —  обязательное   качество православного христианина.</w:t>
      </w:r>
    </w:p>
    <w:p w:rsidR="00ED2FDC" w:rsidRPr="00ED2FDC" w:rsidRDefault="00ED2FDC" w:rsidP="008D1ACF">
      <w:pPr>
        <w:shd w:val="clear" w:color="auto" w:fill="FFFFFF"/>
        <w:ind w:right="29" w:firstLine="426"/>
        <w:jc w:val="both"/>
        <w:rPr>
          <w:sz w:val="23"/>
          <w:szCs w:val="23"/>
        </w:rPr>
      </w:pPr>
      <w:r w:rsidRPr="00ED2FDC">
        <w:rPr>
          <w:bCs/>
          <w:spacing w:val="-9"/>
          <w:sz w:val="23"/>
          <w:szCs w:val="23"/>
        </w:rPr>
        <w:t>Правосла</w:t>
      </w:r>
      <w:r w:rsidRPr="00ED2FDC">
        <w:rPr>
          <w:bCs/>
          <w:spacing w:val="-10"/>
          <w:sz w:val="23"/>
          <w:szCs w:val="23"/>
        </w:rPr>
        <w:t>вие в сов</w:t>
      </w:r>
      <w:r w:rsidRPr="00ED2FDC">
        <w:rPr>
          <w:bCs/>
          <w:sz w:val="23"/>
          <w:szCs w:val="23"/>
        </w:rPr>
        <w:t xml:space="preserve">ременной России. </w:t>
      </w:r>
      <w:r w:rsidRPr="00ED2FDC">
        <w:rPr>
          <w:sz w:val="23"/>
          <w:szCs w:val="23"/>
        </w:rPr>
        <w:t>Крах коммунистической системы и прекращение гонений на Церковь. Русская Православная Церковь в современной России, ее участие в общественной жизни и проповедь христианской нравственности. Русская Православная Церковь Заграницей и ее воссоединение с РПЦ. Патриарх Кирилл о важности сохранения в современном обществе идеалов добра и справедливости.</w:t>
      </w:r>
    </w:p>
    <w:p w:rsidR="00ED2FDC" w:rsidRPr="00ED2FDC" w:rsidRDefault="00ED2FDC" w:rsidP="008D1ACF">
      <w:pPr>
        <w:shd w:val="clear" w:color="auto" w:fill="FFFFFF"/>
        <w:ind w:right="29" w:firstLine="426"/>
        <w:jc w:val="both"/>
        <w:rPr>
          <w:sz w:val="23"/>
          <w:szCs w:val="23"/>
        </w:rPr>
      </w:pPr>
      <w:r w:rsidRPr="00ED2FDC">
        <w:rPr>
          <w:bCs/>
          <w:sz w:val="23"/>
          <w:szCs w:val="23"/>
        </w:rPr>
        <w:t>Православие в</w:t>
      </w:r>
      <w:r w:rsidRPr="00ED2FDC">
        <w:rPr>
          <w:bCs/>
          <w:spacing w:val="-13"/>
          <w:sz w:val="23"/>
          <w:szCs w:val="23"/>
        </w:rPr>
        <w:t>традициях</w:t>
      </w:r>
      <w:r w:rsidRPr="00ED2FDC">
        <w:rPr>
          <w:bCs/>
          <w:sz w:val="23"/>
          <w:szCs w:val="23"/>
        </w:rPr>
        <w:t xml:space="preserve">Русскогонарода. </w:t>
      </w:r>
      <w:r w:rsidRPr="00ED2FDC">
        <w:rPr>
          <w:sz w:val="23"/>
          <w:szCs w:val="23"/>
        </w:rPr>
        <w:t>Православие в повседневной жизни русского человека.  Крещение и крестные родители.   Именины.  Обряд отпевания усопшего. Традиционные занятия населения России и христианские праздники. Преображение Господне (Яблочный Спас). Пословицы и поговорки религиозного характера.</w:t>
      </w:r>
    </w:p>
    <w:p w:rsidR="00ED2FDC" w:rsidRPr="00ED2FDC" w:rsidRDefault="00ED2FDC" w:rsidP="008D1ACF">
      <w:pPr>
        <w:shd w:val="clear" w:color="auto" w:fill="FFFFFF"/>
        <w:ind w:right="29" w:firstLine="426"/>
        <w:jc w:val="both"/>
        <w:rPr>
          <w:sz w:val="23"/>
          <w:szCs w:val="23"/>
        </w:rPr>
      </w:pPr>
      <w:r w:rsidRPr="00ED2FDC">
        <w:rPr>
          <w:bCs/>
          <w:spacing w:val="-9"/>
          <w:sz w:val="23"/>
          <w:szCs w:val="23"/>
        </w:rPr>
        <w:t>Правосла</w:t>
      </w:r>
      <w:r w:rsidRPr="00ED2FDC">
        <w:rPr>
          <w:bCs/>
          <w:spacing w:val="-10"/>
          <w:sz w:val="23"/>
          <w:szCs w:val="23"/>
        </w:rPr>
        <w:t>вие и тра</w:t>
      </w:r>
      <w:r w:rsidRPr="00ED2FDC">
        <w:rPr>
          <w:bCs/>
          <w:spacing w:val="-15"/>
          <w:sz w:val="23"/>
          <w:szCs w:val="23"/>
        </w:rPr>
        <w:t>диционные</w:t>
      </w:r>
      <w:r w:rsidRPr="00ED2FDC">
        <w:rPr>
          <w:bCs/>
          <w:sz w:val="23"/>
          <w:szCs w:val="23"/>
        </w:rPr>
        <w:t xml:space="preserve">ценностиРусскогонарода. </w:t>
      </w:r>
      <w:r w:rsidRPr="00ED2FDC">
        <w:rPr>
          <w:sz w:val="23"/>
          <w:szCs w:val="23"/>
        </w:rPr>
        <w:t>Православная вера — основа культурной и гражданской самоидентификации в древности. Афанасий Никитин. Верность другу и дружбе в православии. Милосердие в православии. Ульяна Осорьина.</w:t>
      </w:r>
      <w:r w:rsidRPr="00ED2FDC">
        <w:rPr>
          <w:bCs/>
          <w:iCs/>
          <w:caps/>
          <w:color w:val="000000"/>
          <w:sz w:val="23"/>
          <w:szCs w:val="23"/>
        </w:rPr>
        <w:tab/>
      </w:r>
    </w:p>
    <w:p w:rsidR="00ED2FDC" w:rsidRPr="00ED2FDC" w:rsidRDefault="00ED2FDC" w:rsidP="008D1ACF">
      <w:pPr>
        <w:shd w:val="clear" w:color="auto" w:fill="FFFFFF"/>
        <w:ind w:right="29" w:firstLine="426"/>
        <w:jc w:val="both"/>
        <w:rPr>
          <w:sz w:val="23"/>
          <w:szCs w:val="23"/>
        </w:rPr>
      </w:pPr>
      <w:r w:rsidRPr="00ED2FDC">
        <w:rPr>
          <w:bCs/>
          <w:sz w:val="23"/>
          <w:szCs w:val="23"/>
        </w:rPr>
        <w:t>Дом и се</w:t>
      </w:r>
      <w:r w:rsidRPr="00ED2FDC">
        <w:rPr>
          <w:bCs/>
          <w:spacing w:val="-13"/>
          <w:sz w:val="23"/>
          <w:szCs w:val="23"/>
        </w:rPr>
        <w:t>мья в пра</w:t>
      </w:r>
      <w:r w:rsidRPr="00ED2FDC">
        <w:rPr>
          <w:bCs/>
          <w:sz w:val="23"/>
          <w:szCs w:val="23"/>
        </w:rPr>
        <w:t xml:space="preserve">вославии. </w:t>
      </w:r>
      <w:r w:rsidRPr="00ED2FDC">
        <w:rPr>
          <w:sz w:val="23"/>
          <w:szCs w:val="23"/>
        </w:rPr>
        <w:t>Почитание дома у православных. Красный угол и забота о нем хозяев дома. Почитание брака и семьи у православ</w:t>
      </w:r>
      <w:r w:rsidRPr="00ED2FDC">
        <w:rPr>
          <w:sz w:val="23"/>
          <w:szCs w:val="23"/>
        </w:rPr>
        <w:softHyphen/>
        <w:t>ных. Любовь к детям и почитание родителей.</w:t>
      </w:r>
    </w:p>
    <w:p w:rsidR="00ED2FDC" w:rsidRPr="00ED2FDC" w:rsidRDefault="00ED2FDC" w:rsidP="008D1ACF">
      <w:pPr>
        <w:shd w:val="clear" w:color="auto" w:fill="FFFFFF"/>
        <w:ind w:right="29" w:firstLine="426"/>
        <w:jc w:val="both"/>
        <w:rPr>
          <w:sz w:val="23"/>
          <w:szCs w:val="23"/>
        </w:rPr>
      </w:pPr>
      <w:r w:rsidRPr="00ED2FDC">
        <w:rPr>
          <w:bCs/>
          <w:sz w:val="23"/>
          <w:szCs w:val="23"/>
        </w:rPr>
        <w:t xml:space="preserve">СвятыеПетр и </w:t>
      </w:r>
      <w:r w:rsidRPr="00ED2FDC">
        <w:rPr>
          <w:bCs/>
          <w:spacing w:val="-14"/>
          <w:sz w:val="23"/>
          <w:szCs w:val="23"/>
        </w:rPr>
        <w:t xml:space="preserve">Феврония. </w:t>
      </w:r>
      <w:r w:rsidRPr="00ED2FDC">
        <w:rPr>
          <w:sz w:val="23"/>
          <w:szCs w:val="23"/>
        </w:rPr>
        <w:t>Святые Петр и Феврония — образец супружеской верности и покровители семьи и брака. День памяти святых Петра и Февронии — Всероссийский день семьи, любви и верности.</w:t>
      </w:r>
    </w:p>
    <w:p w:rsidR="00ED2FDC" w:rsidRPr="00ED2FDC" w:rsidRDefault="00ED2FDC" w:rsidP="008D1ACF">
      <w:pPr>
        <w:shd w:val="clear" w:color="auto" w:fill="FFFFFF"/>
        <w:ind w:right="29" w:firstLine="426"/>
        <w:jc w:val="both"/>
        <w:rPr>
          <w:bCs/>
          <w:sz w:val="23"/>
          <w:szCs w:val="23"/>
        </w:rPr>
      </w:pPr>
      <w:r w:rsidRPr="00ED2FDC">
        <w:rPr>
          <w:b/>
          <w:bCs/>
          <w:sz w:val="23"/>
          <w:szCs w:val="23"/>
        </w:rPr>
        <w:t xml:space="preserve">Ислам </w:t>
      </w:r>
    </w:p>
    <w:p w:rsidR="00ED2FDC" w:rsidRPr="00ED2FDC" w:rsidRDefault="00ED2FDC" w:rsidP="008D1ACF">
      <w:pPr>
        <w:shd w:val="clear" w:color="auto" w:fill="FFFFFF"/>
        <w:ind w:right="29" w:firstLine="426"/>
        <w:jc w:val="both"/>
        <w:rPr>
          <w:sz w:val="23"/>
          <w:szCs w:val="23"/>
        </w:rPr>
      </w:pPr>
      <w:r w:rsidRPr="00ED2FDC">
        <w:rPr>
          <w:bCs/>
          <w:sz w:val="23"/>
          <w:szCs w:val="23"/>
        </w:rPr>
        <w:t>Древняяистория</w:t>
      </w:r>
      <w:r w:rsidRPr="00ED2FDC">
        <w:rPr>
          <w:bCs/>
          <w:spacing w:val="-13"/>
          <w:sz w:val="23"/>
          <w:szCs w:val="23"/>
        </w:rPr>
        <w:t>ислама на</w:t>
      </w:r>
      <w:r w:rsidRPr="00ED2FDC">
        <w:rPr>
          <w:bCs/>
          <w:spacing w:val="-15"/>
          <w:sz w:val="23"/>
          <w:szCs w:val="23"/>
        </w:rPr>
        <w:t>территории</w:t>
      </w:r>
      <w:r w:rsidRPr="00ED2FDC">
        <w:rPr>
          <w:bCs/>
          <w:sz w:val="23"/>
          <w:szCs w:val="23"/>
        </w:rPr>
        <w:t xml:space="preserve">России. </w:t>
      </w:r>
      <w:r w:rsidRPr="00ED2FDC">
        <w:rPr>
          <w:sz w:val="23"/>
          <w:szCs w:val="23"/>
        </w:rPr>
        <w:t>Проникновение ислама в Россию. Появление ислама в Среднем Поволжье.Посольство булгарского царя Алмуша и обращение его в ислам. Веротерпимость в Золотой Орде. Утверждение в Орде ислама. Ислам в государствах — наследни</w:t>
      </w:r>
      <w:r w:rsidRPr="00ED2FDC">
        <w:rPr>
          <w:sz w:val="23"/>
          <w:szCs w:val="23"/>
        </w:rPr>
        <w:softHyphen/>
        <w:t>ках Золотой Орды:  Казанском, Астра</w:t>
      </w:r>
      <w:r w:rsidRPr="00ED2FDC">
        <w:rPr>
          <w:sz w:val="23"/>
          <w:szCs w:val="23"/>
        </w:rPr>
        <w:softHyphen/>
        <w:t>ханском, Сибирском и др. ханствах.</w:t>
      </w:r>
    </w:p>
    <w:p w:rsidR="00ED2FDC" w:rsidRPr="00ED2FDC" w:rsidRDefault="00ED2FDC" w:rsidP="008D1ACF">
      <w:pPr>
        <w:shd w:val="clear" w:color="auto" w:fill="FFFFFF"/>
        <w:ind w:right="29" w:firstLine="426"/>
        <w:jc w:val="both"/>
        <w:rPr>
          <w:sz w:val="23"/>
          <w:szCs w:val="23"/>
        </w:rPr>
      </w:pPr>
      <w:r w:rsidRPr="00ED2FDC">
        <w:rPr>
          <w:bCs/>
          <w:spacing w:val="-15"/>
          <w:sz w:val="23"/>
          <w:szCs w:val="23"/>
        </w:rPr>
        <w:t>Мусульма</w:t>
      </w:r>
      <w:r w:rsidRPr="00ED2FDC">
        <w:rPr>
          <w:bCs/>
          <w:spacing w:val="-11"/>
          <w:sz w:val="23"/>
          <w:szCs w:val="23"/>
        </w:rPr>
        <w:t xml:space="preserve">не в России. </w:t>
      </w:r>
      <w:r w:rsidRPr="00ED2FDC">
        <w:rPr>
          <w:sz w:val="23"/>
          <w:szCs w:val="23"/>
        </w:rPr>
        <w:t>Вхождение мусульманских народов в состав России. Терпимость русского пра</w:t>
      </w:r>
      <w:r w:rsidRPr="00ED2FDC">
        <w:rPr>
          <w:spacing w:val="-1"/>
          <w:sz w:val="23"/>
          <w:szCs w:val="23"/>
        </w:rPr>
        <w:t>вительства по отношению к исламу.</w:t>
      </w:r>
      <w:r w:rsidRPr="00ED2FDC">
        <w:rPr>
          <w:sz w:val="23"/>
          <w:szCs w:val="23"/>
        </w:rPr>
        <w:t xml:space="preserve"> Появление в России мусульманских ор</w:t>
      </w:r>
      <w:r w:rsidRPr="00ED2FDC">
        <w:rPr>
          <w:spacing w:val="-1"/>
          <w:sz w:val="23"/>
          <w:szCs w:val="23"/>
        </w:rPr>
        <w:t>ганизаций и медресе. «Союз мусульман».</w:t>
      </w:r>
      <w:r w:rsidRPr="00ED2FDC">
        <w:rPr>
          <w:sz w:val="23"/>
          <w:szCs w:val="23"/>
        </w:rPr>
        <w:t xml:space="preserve"> Борьба с исламом в СССР.</w:t>
      </w:r>
    </w:p>
    <w:p w:rsidR="00ED2FDC" w:rsidRPr="00ED2FDC" w:rsidRDefault="00ED2FDC" w:rsidP="008D1ACF">
      <w:pPr>
        <w:shd w:val="clear" w:color="auto" w:fill="FFFFFF"/>
        <w:ind w:right="29" w:firstLine="426"/>
        <w:jc w:val="both"/>
        <w:rPr>
          <w:sz w:val="23"/>
          <w:szCs w:val="23"/>
        </w:rPr>
      </w:pPr>
      <w:r w:rsidRPr="00ED2FDC">
        <w:rPr>
          <w:bCs/>
          <w:sz w:val="23"/>
          <w:szCs w:val="23"/>
        </w:rPr>
        <w:t xml:space="preserve">Исламв современнойРоссии. </w:t>
      </w:r>
      <w:r w:rsidRPr="00ED2FDC">
        <w:rPr>
          <w:sz w:val="23"/>
          <w:szCs w:val="23"/>
        </w:rPr>
        <w:t>Мусульманские народы России. Возрождение   ислама  в  нашей  стране после 1991 г. Мусульманское религиозное образование. Мусульманские орга</w:t>
      </w:r>
      <w:r w:rsidRPr="00ED2FDC">
        <w:rPr>
          <w:sz w:val="23"/>
          <w:szCs w:val="23"/>
        </w:rPr>
        <w:softHyphen/>
        <w:t xml:space="preserve">низации в современной России. </w:t>
      </w:r>
    </w:p>
    <w:p w:rsidR="00ED2FDC" w:rsidRPr="00ED2FDC" w:rsidRDefault="00ED2FDC" w:rsidP="008D1ACF">
      <w:pPr>
        <w:shd w:val="clear" w:color="auto" w:fill="FFFFFF"/>
        <w:ind w:right="29" w:firstLine="426"/>
        <w:jc w:val="both"/>
        <w:rPr>
          <w:sz w:val="23"/>
          <w:szCs w:val="23"/>
        </w:rPr>
      </w:pPr>
      <w:r w:rsidRPr="00ED2FDC">
        <w:rPr>
          <w:bCs/>
          <w:sz w:val="23"/>
          <w:szCs w:val="23"/>
        </w:rPr>
        <w:t>Мусульманские</w:t>
      </w:r>
      <w:r w:rsidRPr="00ED2FDC">
        <w:rPr>
          <w:bCs/>
          <w:spacing w:val="-7"/>
          <w:sz w:val="23"/>
          <w:szCs w:val="23"/>
        </w:rPr>
        <w:t>Ценности</w:t>
      </w:r>
      <w:r w:rsidRPr="00ED2FDC">
        <w:rPr>
          <w:bCs/>
          <w:spacing w:val="-8"/>
          <w:sz w:val="23"/>
          <w:szCs w:val="23"/>
        </w:rPr>
        <w:t>и идеалы.</w:t>
      </w:r>
      <w:r w:rsidRPr="00ED2FDC">
        <w:rPr>
          <w:sz w:val="23"/>
          <w:szCs w:val="23"/>
        </w:rPr>
        <w:t xml:space="preserve"> Роль   ислама   в   развитии   благотворительности, пропаганде здорового образа жизни,  сохранении  межэтнического  и межконфессионального мира и согласия в российском обществе.</w:t>
      </w:r>
    </w:p>
    <w:p w:rsidR="00ED2FDC" w:rsidRPr="00ED2FDC" w:rsidRDefault="00ED2FDC" w:rsidP="008D1ACF">
      <w:pPr>
        <w:shd w:val="clear" w:color="auto" w:fill="FFFFFF"/>
        <w:ind w:right="29" w:firstLine="426"/>
        <w:jc w:val="both"/>
        <w:rPr>
          <w:sz w:val="23"/>
          <w:szCs w:val="23"/>
        </w:rPr>
      </w:pPr>
      <w:r w:rsidRPr="00ED2FDC">
        <w:rPr>
          <w:bCs/>
          <w:sz w:val="23"/>
          <w:szCs w:val="23"/>
        </w:rPr>
        <w:t xml:space="preserve">Дом и семья в исламе. </w:t>
      </w:r>
      <w:r w:rsidRPr="00ED2FDC">
        <w:rPr>
          <w:sz w:val="23"/>
          <w:szCs w:val="23"/>
        </w:rPr>
        <w:t>Семья  — домашняя  школа  мусульманина.  Почитание родителей в исламе. Уважение к матери. Роль отца в мусуль</w:t>
      </w:r>
      <w:r w:rsidRPr="00ED2FDC">
        <w:rPr>
          <w:sz w:val="23"/>
          <w:szCs w:val="23"/>
        </w:rPr>
        <w:softHyphen/>
        <w:t>манской семье.  Отношения  братьев и сестер.  Родовые отношения  в мусуль</w:t>
      </w:r>
      <w:r w:rsidRPr="00ED2FDC">
        <w:rPr>
          <w:sz w:val="23"/>
          <w:szCs w:val="23"/>
        </w:rPr>
        <w:softHyphen/>
        <w:t xml:space="preserve">манских семьях. </w:t>
      </w:r>
    </w:p>
    <w:p w:rsidR="00ED2FDC" w:rsidRPr="00ED2FDC" w:rsidRDefault="00ED2FDC" w:rsidP="008D1ACF">
      <w:pPr>
        <w:shd w:val="clear" w:color="auto" w:fill="FFFFFF"/>
        <w:ind w:right="29" w:firstLine="426"/>
        <w:jc w:val="both"/>
        <w:rPr>
          <w:b/>
          <w:bCs/>
          <w:spacing w:val="-12"/>
          <w:sz w:val="23"/>
          <w:szCs w:val="23"/>
        </w:rPr>
      </w:pPr>
      <w:r w:rsidRPr="00ED2FDC">
        <w:rPr>
          <w:b/>
          <w:bCs/>
          <w:spacing w:val="-12"/>
          <w:sz w:val="23"/>
          <w:szCs w:val="23"/>
        </w:rPr>
        <w:t xml:space="preserve">Иудаизм </w:t>
      </w:r>
    </w:p>
    <w:p w:rsidR="00ED2FDC" w:rsidRPr="00ED2FDC" w:rsidRDefault="00ED2FDC" w:rsidP="008D1ACF">
      <w:pPr>
        <w:shd w:val="clear" w:color="auto" w:fill="FFFFFF"/>
        <w:ind w:right="29" w:firstLine="426"/>
        <w:jc w:val="both"/>
        <w:rPr>
          <w:sz w:val="23"/>
          <w:szCs w:val="23"/>
        </w:rPr>
      </w:pPr>
      <w:r w:rsidRPr="00ED2FDC">
        <w:rPr>
          <w:bCs/>
          <w:spacing w:val="-12"/>
          <w:sz w:val="23"/>
          <w:szCs w:val="23"/>
        </w:rPr>
        <w:t>Появлениеи развитие</w:t>
      </w:r>
      <w:r w:rsidRPr="00ED2FDC">
        <w:rPr>
          <w:bCs/>
          <w:sz w:val="23"/>
          <w:szCs w:val="23"/>
        </w:rPr>
        <w:t xml:space="preserve">иудаизма в России. </w:t>
      </w:r>
      <w:r w:rsidRPr="00ED2FDC">
        <w:rPr>
          <w:sz w:val="23"/>
          <w:szCs w:val="23"/>
        </w:rPr>
        <w:t>Появление иудейских общин в Древней Руси.   Расселение  иудеев  на  западных землях Российской империи. Их отношения с властями. Религиозное образование у иудеев.</w:t>
      </w:r>
    </w:p>
    <w:p w:rsidR="00ED2FDC" w:rsidRPr="00ED2FDC" w:rsidRDefault="00ED2FDC" w:rsidP="00D34614">
      <w:pPr>
        <w:shd w:val="clear" w:color="auto" w:fill="FFFFFF"/>
        <w:ind w:right="-113" w:firstLine="426"/>
        <w:jc w:val="both"/>
        <w:rPr>
          <w:sz w:val="23"/>
          <w:szCs w:val="23"/>
        </w:rPr>
      </w:pPr>
      <w:r w:rsidRPr="00ED2FDC">
        <w:rPr>
          <w:bCs/>
          <w:spacing w:val="-14"/>
          <w:sz w:val="23"/>
          <w:szCs w:val="23"/>
        </w:rPr>
        <w:t xml:space="preserve">Иудаизм </w:t>
      </w:r>
      <w:r w:rsidRPr="00ED2FDC">
        <w:rPr>
          <w:spacing w:val="-14"/>
          <w:sz w:val="23"/>
          <w:szCs w:val="23"/>
        </w:rPr>
        <w:t>в</w:t>
      </w:r>
      <w:r w:rsidRPr="00ED2FDC">
        <w:rPr>
          <w:bCs/>
          <w:spacing w:val="-14"/>
          <w:sz w:val="23"/>
          <w:szCs w:val="23"/>
        </w:rPr>
        <w:t>Российской</w:t>
      </w:r>
      <w:r w:rsidRPr="00ED2FDC">
        <w:rPr>
          <w:bCs/>
          <w:sz w:val="23"/>
          <w:szCs w:val="23"/>
        </w:rPr>
        <w:t>Империи.</w:t>
      </w:r>
      <w:r w:rsidRPr="00ED2FDC">
        <w:rPr>
          <w:bCs/>
          <w:spacing w:val="-11"/>
          <w:sz w:val="23"/>
          <w:szCs w:val="23"/>
        </w:rPr>
        <w:t xml:space="preserve">Иудаизм  </w:t>
      </w:r>
      <w:r w:rsidRPr="00ED2FDC">
        <w:rPr>
          <w:bCs/>
          <w:sz w:val="23"/>
          <w:szCs w:val="23"/>
        </w:rPr>
        <w:t>СССР.</w:t>
      </w:r>
      <w:r w:rsidRPr="00ED2FDC">
        <w:rPr>
          <w:sz w:val="23"/>
          <w:szCs w:val="23"/>
        </w:rPr>
        <w:t xml:space="preserve"> Ограничение иудеев в правах и постепенное  ослабление  этих ограничений. Московская хоральная синагога Революция 1917 г. и отмена ограничений для иудеев. Репрессии против них в СССР. Иудеи Советского Союза и Великая Отечественная война. Трагедия Холокоста.</w:t>
      </w:r>
    </w:p>
    <w:p w:rsidR="00ED2FDC" w:rsidRPr="00ED2FDC" w:rsidRDefault="00ED2FDC" w:rsidP="00D34614">
      <w:pPr>
        <w:shd w:val="clear" w:color="auto" w:fill="FFFFFF"/>
        <w:ind w:right="-113" w:firstLine="426"/>
        <w:jc w:val="both"/>
        <w:rPr>
          <w:sz w:val="23"/>
          <w:szCs w:val="23"/>
        </w:rPr>
      </w:pPr>
      <w:r w:rsidRPr="00ED2FDC">
        <w:rPr>
          <w:bCs/>
          <w:spacing w:val="-13"/>
          <w:sz w:val="23"/>
          <w:szCs w:val="23"/>
        </w:rPr>
        <w:t>Иудаизм в</w:t>
      </w:r>
      <w:r w:rsidRPr="00ED2FDC">
        <w:rPr>
          <w:bCs/>
          <w:spacing w:val="-11"/>
          <w:sz w:val="23"/>
          <w:szCs w:val="23"/>
        </w:rPr>
        <w:t>современ</w:t>
      </w:r>
      <w:r w:rsidRPr="00ED2FDC">
        <w:rPr>
          <w:bCs/>
          <w:spacing w:val="-9"/>
          <w:sz w:val="23"/>
          <w:szCs w:val="23"/>
        </w:rPr>
        <w:t xml:space="preserve">ной России. </w:t>
      </w:r>
      <w:r w:rsidRPr="00ED2FDC">
        <w:rPr>
          <w:sz w:val="23"/>
          <w:szCs w:val="23"/>
        </w:rPr>
        <w:t>Возрождение   иудаизма   после   1991   г. Современные   иудейские   организации России.   Роль   иудейского  духовенства в утверждении веротерпимости и взаимопонимания различных культур в российском  обществе.</w:t>
      </w:r>
    </w:p>
    <w:p w:rsidR="00ED2FDC" w:rsidRPr="00ED2FDC" w:rsidRDefault="00ED2FDC" w:rsidP="00D34614">
      <w:pPr>
        <w:shd w:val="clear" w:color="auto" w:fill="FFFFFF"/>
        <w:ind w:right="-113" w:firstLine="426"/>
        <w:jc w:val="both"/>
        <w:rPr>
          <w:sz w:val="23"/>
          <w:szCs w:val="23"/>
        </w:rPr>
      </w:pPr>
      <w:r w:rsidRPr="00ED2FDC">
        <w:rPr>
          <w:bCs/>
          <w:spacing w:val="-13"/>
          <w:sz w:val="23"/>
          <w:szCs w:val="23"/>
        </w:rPr>
        <w:t>Иудаизм в</w:t>
      </w:r>
      <w:r w:rsidRPr="00ED2FDC">
        <w:rPr>
          <w:bCs/>
          <w:spacing w:val="-16"/>
          <w:sz w:val="23"/>
          <w:szCs w:val="23"/>
        </w:rPr>
        <w:t>культуре и</w:t>
      </w:r>
      <w:r w:rsidRPr="00ED2FDC">
        <w:rPr>
          <w:bCs/>
          <w:spacing w:val="-13"/>
          <w:sz w:val="23"/>
          <w:szCs w:val="23"/>
        </w:rPr>
        <w:t>Традициях</w:t>
      </w:r>
      <w:r w:rsidRPr="00ED2FDC">
        <w:rPr>
          <w:bCs/>
          <w:spacing w:val="-12"/>
          <w:sz w:val="23"/>
          <w:szCs w:val="23"/>
        </w:rPr>
        <w:t>еврейского</w:t>
      </w:r>
      <w:r w:rsidRPr="00ED2FDC">
        <w:rPr>
          <w:bCs/>
          <w:sz w:val="23"/>
          <w:szCs w:val="23"/>
        </w:rPr>
        <w:t>народа.</w:t>
      </w:r>
      <w:r w:rsidRPr="00ED2FDC">
        <w:rPr>
          <w:sz w:val="23"/>
          <w:szCs w:val="23"/>
        </w:rPr>
        <w:t xml:space="preserve"> Роль иудаизма в сохранении культуры </w:t>
      </w:r>
      <w:r w:rsidRPr="00ED2FDC">
        <w:rPr>
          <w:bCs/>
          <w:sz w:val="23"/>
          <w:szCs w:val="23"/>
        </w:rPr>
        <w:t>и</w:t>
      </w:r>
      <w:r w:rsidRPr="00ED2FDC">
        <w:rPr>
          <w:sz w:val="23"/>
          <w:szCs w:val="23"/>
        </w:rPr>
        <w:t xml:space="preserve"> традиций еврейского народа. Почитание семьи в иудаизме. Отношение иудеев к браку и семье. Любовь к детям и почитание родителей. Взаимная поддержка и помощь в иудейской общине. Милосердие — основная черта иудея.</w:t>
      </w:r>
    </w:p>
    <w:p w:rsidR="00ED2FDC" w:rsidRPr="00ED2FDC" w:rsidRDefault="00ED2FDC" w:rsidP="00D34614">
      <w:pPr>
        <w:shd w:val="clear" w:color="auto" w:fill="FFFFFF"/>
        <w:ind w:right="-113" w:firstLine="426"/>
        <w:jc w:val="both"/>
        <w:rPr>
          <w:b/>
          <w:bCs/>
          <w:spacing w:val="-8"/>
          <w:sz w:val="23"/>
          <w:szCs w:val="23"/>
        </w:rPr>
      </w:pPr>
      <w:r w:rsidRPr="00ED2FDC">
        <w:rPr>
          <w:b/>
          <w:bCs/>
          <w:spacing w:val="-8"/>
          <w:sz w:val="23"/>
          <w:szCs w:val="23"/>
        </w:rPr>
        <w:t xml:space="preserve">Буддизм </w:t>
      </w:r>
    </w:p>
    <w:p w:rsidR="00ED2FDC" w:rsidRPr="00ED2FDC" w:rsidRDefault="00ED2FDC" w:rsidP="00D34614">
      <w:pPr>
        <w:shd w:val="clear" w:color="auto" w:fill="FFFFFF"/>
        <w:ind w:right="-113" w:firstLine="426"/>
        <w:jc w:val="both"/>
        <w:rPr>
          <w:sz w:val="23"/>
          <w:szCs w:val="23"/>
        </w:rPr>
      </w:pPr>
      <w:r w:rsidRPr="00ED2FDC">
        <w:rPr>
          <w:bCs/>
          <w:spacing w:val="-8"/>
          <w:sz w:val="23"/>
          <w:szCs w:val="23"/>
        </w:rPr>
        <w:t>Тибетский</w:t>
      </w:r>
      <w:r w:rsidRPr="00ED2FDC">
        <w:rPr>
          <w:bCs/>
          <w:sz w:val="23"/>
          <w:szCs w:val="23"/>
        </w:rPr>
        <w:t xml:space="preserve">буддизм. </w:t>
      </w:r>
      <w:r w:rsidRPr="00ED2FDC">
        <w:rPr>
          <w:sz w:val="23"/>
          <w:szCs w:val="23"/>
        </w:rPr>
        <w:t xml:space="preserve">Тибетский буддизм (школа гэлуг) — направление махаяны. Лама в тибетском буддизме. Далай-лама — духовный </w:t>
      </w:r>
      <w:r w:rsidRPr="00ED2FDC">
        <w:rPr>
          <w:bCs/>
          <w:sz w:val="23"/>
          <w:szCs w:val="23"/>
        </w:rPr>
        <w:t>ли</w:t>
      </w:r>
      <w:r w:rsidRPr="00ED2FDC">
        <w:rPr>
          <w:sz w:val="23"/>
          <w:szCs w:val="23"/>
        </w:rPr>
        <w:t>дер буддистов Тибета.</w:t>
      </w:r>
    </w:p>
    <w:p w:rsidR="00ED2FDC" w:rsidRPr="00ED2FDC" w:rsidRDefault="00ED2FDC" w:rsidP="00D34614">
      <w:pPr>
        <w:shd w:val="clear" w:color="auto" w:fill="FFFFFF"/>
        <w:ind w:right="-113" w:firstLine="426"/>
        <w:jc w:val="both"/>
        <w:rPr>
          <w:sz w:val="23"/>
          <w:szCs w:val="23"/>
        </w:rPr>
      </w:pPr>
      <w:r w:rsidRPr="00ED2FDC">
        <w:rPr>
          <w:bCs/>
          <w:sz w:val="23"/>
          <w:szCs w:val="23"/>
        </w:rPr>
        <w:t>Распро</w:t>
      </w:r>
      <w:r w:rsidRPr="00ED2FDC">
        <w:rPr>
          <w:bCs/>
          <w:spacing w:val="-7"/>
          <w:sz w:val="23"/>
          <w:szCs w:val="23"/>
        </w:rPr>
        <w:t>странение</w:t>
      </w:r>
      <w:r w:rsidRPr="00ED2FDC">
        <w:rPr>
          <w:bCs/>
          <w:sz w:val="23"/>
          <w:szCs w:val="23"/>
        </w:rPr>
        <w:t xml:space="preserve">буддизмасрединародовРоссии. </w:t>
      </w:r>
      <w:r w:rsidRPr="00ED2FDC">
        <w:rPr>
          <w:sz w:val="23"/>
          <w:szCs w:val="23"/>
        </w:rPr>
        <w:t xml:space="preserve">Распространение тибетского буддизма в России. Принятие буддизма калмыками. Хурул — буддийский храм у калмыков. Хошеутовский хурул — памятник воинской славы российского народа. Буддизм </w:t>
      </w:r>
      <w:r w:rsidRPr="00ED2FDC">
        <w:rPr>
          <w:bCs/>
          <w:sz w:val="23"/>
          <w:szCs w:val="23"/>
        </w:rPr>
        <w:t xml:space="preserve">в </w:t>
      </w:r>
      <w:r w:rsidRPr="00ED2FDC">
        <w:rPr>
          <w:sz w:val="23"/>
          <w:szCs w:val="23"/>
        </w:rPr>
        <w:t xml:space="preserve">Бурятии. Даган — буддийский храм у бурят. Дацан — буддийский монастырь </w:t>
      </w:r>
      <w:r w:rsidRPr="00ED2FDC">
        <w:rPr>
          <w:spacing w:val="-2"/>
          <w:sz w:val="23"/>
          <w:szCs w:val="23"/>
        </w:rPr>
        <w:t>у бурят. Буддизм в Туве. Хурэ — буддий</w:t>
      </w:r>
      <w:r w:rsidRPr="00ED2FDC">
        <w:rPr>
          <w:sz w:val="23"/>
          <w:szCs w:val="23"/>
        </w:rPr>
        <w:t xml:space="preserve">ский храм тувинцев. Агван Доржиев — </w:t>
      </w:r>
      <w:r w:rsidRPr="00ED2FDC">
        <w:rPr>
          <w:spacing w:val="-3"/>
          <w:sz w:val="23"/>
          <w:szCs w:val="23"/>
        </w:rPr>
        <w:t>выдающийся лидер российских буддистов.</w:t>
      </w:r>
    </w:p>
    <w:p w:rsidR="00ED2FDC" w:rsidRPr="00ED2FDC" w:rsidRDefault="00ED2FDC" w:rsidP="00D34614">
      <w:pPr>
        <w:shd w:val="clear" w:color="auto" w:fill="FFFFFF"/>
        <w:ind w:right="-113" w:firstLine="426"/>
        <w:jc w:val="both"/>
        <w:rPr>
          <w:sz w:val="23"/>
          <w:szCs w:val="23"/>
        </w:rPr>
      </w:pPr>
      <w:r w:rsidRPr="00ED2FDC">
        <w:rPr>
          <w:bCs/>
          <w:spacing w:val="-13"/>
          <w:sz w:val="23"/>
          <w:szCs w:val="23"/>
        </w:rPr>
        <w:t>Буддизм  в</w:t>
      </w:r>
      <w:r w:rsidRPr="00ED2FDC">
        <w:rPr>
          <w:bCs/>
          <w:sz w:val="23"/>
          <w:szCs w:val="23"/>
        </w:rPr>
        <w:t>СССР.</w:t>
      </w:r>
      <w:r w:rsidRPr="00ED2FDC">
        <w:rPr>
          <w:sz w:val="23"/>
          <w:szCs w:val="23"/>
        </w:rPr>
        <w:t xml:space="preserve"> Революция 1917 г. и реформы россий</w:t>
      </w:r>
      <w:r w:rsidRPr="00ED2FDC">
        <w:rPr>
          <w:spacing w:val="-2"/>
          <w:sz w:val="23"/>
          <w:szCs w:val="23"/>
        </w:rPr>
        <w:t>ских буддистов во главе с Агваном</w:t>
      </w:r>
      <w:r w:rsidRPr="00ED2FDC">
        <w:rPr>
          <w:sz w:val="23"/>
          <w:szCs w:val="23"/>
        </w:rPr>
        <w:t xml:space="preserve"> Доржиевым. Гонения на буддизм в СССР. Патриотическая позиция российских буддистов в годы Великой Отечественной войны.</w:t>
      </w:r>
    </w:p>
    <w:p w:rsidR="00ED2FDC" w:rsidRPr="00ED2FDC" w:rsidRDefault="00ED2FDC" w:rsidP="00D34614">
      <w:pPr>
        <w:shd w:val="clear" w:color="auto" w:fill="FFFFFF"/>
        <w:ind w:right="-113" w:firstLine="426"/>
        <w:jc w:val="both"/>
        <w:rPr>
          <w:sz w:val="23"/>
          <w:szCs w:val="23"/>
        </w:rPr>
      </w:pPr>
      <w:r w:rsidRPr="00ED2FDC">
        <w:rPr>
          <w:bCs/>
          <w:spacing w:val="-13"/>
          <w:sz w:val="23"/>
          <w:szCs w:val="23"/>
        </w:rPr>
        <w:t>Буддизм в</w:t>
      </w:r>
      <w:r w:rsidRPr="00ED2FDC">
        <w:rPr>
          <w:bCs/>
          <w:spacing w:val="-10"/>
          <w:sz w:val="23"/>
          <w:szCs w:val="23"/>
        </w:rPr>
        <w:t xml:space="preserve">современной России. </w:t>
      </w:r>
      <w:r w:rsidRPr="00ED2FDC">
        <w:rPr>
          <w:sz w:val="23"/>
          <w:szCs w:val="23"/>
        </w:rPr>
        <w:t>Современные  буддийские организации России.  Роль российских буддистов в утверждении   в   российском   обществе добросердечия,   милосердия   и   любви к ближнему.</w:t>
      </w:r>
    </w:p>
    <w:p w:rsidR="00ED2FDC" w:rsidRPr="00ED2FDC" w:rsidRDefault="00ED2FDC" w:rsidP="00D34614">
      <w:pPr>
        <w:shd w:val="clear" w:color="auto" w:fill="FFFFFF"/>
        <w:ind w:right="-113" w:firstLine="426"/>
        <w:jc w:val="both"/>
        <w:rPr>
          <w:sz w:val="23"/>
          <w:szCs w:val="23"/>
        </w:rPr>
      </w:pPr>
      <w:r w:rsidRPr="00ED2FDC">
        <w:rPr>
          <w:bCs/>
          <w:spacing w:val="-13"/>
          <w:sz w:val="23"/>
          <w:szCs w:val="23"/>
        </w:rPr>
        <w:t>Буддизм в</w:t>
      </w:r>
      <w:r w:rsidRPr="00ED2FDC">
        <w:rPr>
          <w:bCs/>
          <w:spacing w:val="-17"/>
          <w:sz w:val="23"/>
          <w:szCs w:val="23"/>
        </w:rPr>
        <w:t>культуре и</w:t>
      </w:r>
      <w:r w:rsidRPr="00ED2FDC">
        <w:rPr>
          <w:bCs/>
          <w:spacing w:val="-13"/>
          <w:sz w:val="23"/>
          <w:szCs w:val="23"/>
        </w:rPr>
        <w:t>традициях</w:t>
      </w:r>
      <w:r w:rsidRPr="00ED2FDC">
        <w:rPr>
          <w:bCs/>
          <w:sz w:val="23"/>
          <w:szCs w:val="23"/>
        </w:rPr>
        <w:t xml:space="preserve">народов России. </w:t>
      </w:r>
      <w:r w:rsidRPr="00ED2FDC">
        <w:rPr>
          <w:sz w:val="23"/>
          <w:szCs w:val="23"/>
        </w:rPr>
        <w:t xml:space="preserve">Роль буддизма в сохранении и развитии культурных традиции  коренных  народов России. Буддизм и семья. Роль лам у буддистских народов  России.  Белый месяц — важный праздник российских буддистов и связанные с ним обычаи </w:t>
      </w:r>
      <w:r w:rsidRPr="00ED2FDC">
        <w:rPr>
          <w:bCs/>
          <w:sz w:val="23"/>
          <w:szCs w:val="23"/>
        </w:rPr>
        <w:t>и</w:t>
      </w:r>
      <w:r w:rsidRPr="00ED2FDC">
        <w:rPr>
          <w:sz w:val="23"/>
          <w:szCs w:val="23"/>
        </w:rPr>
        <w:t xml:space="preserve"> предания. Обряд сжигания магического конуса — сора. Праздник тысячи лампад </w:t>
      </w:r>
      <w:r w:rsidRPr="00ED2FDC">
        <w:rPr>
          <w:bCs/>
          <w:sz w:val="23"/>
          <w:szCs w:val="23"/>
        </w:rPr>
        <w:t xml:space="preserve">в </w:t>
      </w:r>
      <w:r w:rsidRPr="00ED2FDC">
        <w:rPr>
          <w:sz w:val="23"/>
          <w:szCs w:val="23"/>
        </w:rPr>
        <w:t>память о Цзонхаве — основателе школы гэлуг. Роль праздника в семейных и народных традициях калмыков, бурят и тувинцев. Цам — праздничная мистерия.</w:t>
      </w:r>
    </w:p>
    <w:p w:rsidR="00ED2FDC" w:rsidRPr="00C0540E" w:rsidRDefault="00ED2FDC" w:rsidP="00D34614">
      <w:pPr>
        <w:suppressAutoHyphens/>
        <w:ind w:right="-113" w:firstLine="426"/>
        <w:jc w:val="both"/>
        <w:rPr>
          <w:lang w:eastAsia="ar-SA"/>
        </w:rPr>
      </w:pPr>
      <w:r w:rsidRPr="00ED2FDC">
        <w:rPr>
          <w:bCs/>
          <w:spacing w:val="-11"/>
          <w:sz w:val="23"/>
          <w:szCs w:val="23"/>
        </w:rPr>
        <w:t>Повтори</w:t>
      </w:r>
      <w:r w:rsidRPr="00ED2FDC">
        <w:rPr>
          <w:bCs/>
          <w:sz w:val="23"/>
          <w:szCs w:val="23"/>
        </w:rPr>
        <w:t>тельно-</w:t>
      </w:r>
      <w:r w:rsidRPr="00ED2FDC">
        <w:rPr>
          <w:bCs/>
          <w:spacing w:val="-9"/>
          <w:sz w:val="23"/>
          <w:szCs w:val="23"/>
        </w:rPr>
        <w:t>обобщаю</w:t>
      </w:r>
      <w:r w:rsidRPr="00ED2FDC">
        <w:rPr>
          <w:bCs/>
          <w:sz w:val="23"/>
          <w:szCs w:val="23"/>
        </w:rPr>
        <w:t xml:space="preserve">щий урок. </w:t>
      </w:r>
      <w:r w:rsidRPr="00ED2FDC">
        <w:rPr>
          <w:sz w:val="23"/>
          <w:szCs w:val="23"/>
        </w:rPr>
        <w:t>Роль традиционных религий России в утверждении   в  нашей  стране   идеалов добросердечия,   справедливости,   правды, мира и согласия, любви к ближнему, уважения к семье, патриотизма, вернос</w:t>
      </w:r>
      <w:r w:rsidRPr="00ED2FDC">
        <w:rPr>
          <w:sz w:val="23"/>
          <w:szCs w:val="23"/>
        </w:rPr>
        <w:softHyphen/>
        <w:t>ти долгу и дружбе</w:t>
      </w:r>
      <w:r w:rsidRPr="00C0540E">
        <w:t>.</w:t>
      </w:r>
    </w:p>
    <w:p w:rsidR="006F0279" w:rsidRDefault="006F0279" w:rsidP="009038C6">
      <w:pPr>
        <w:tabs>
          <w:tab w:val="left" w:pos="142"/>
          <w:tab w:val="left" w:pos="426"/>
        </w:tabs>
        <w:rPr>
          <w:b/>
        </w:rPr>
      </w:pPr>
      <w:bookmarkStart w:id="193" w:name="_Toc410654044"/>
      <w:bookmarkStart w:id="194" w:name="_Toc284662818"/>
      <w:bookmarkStart w:id="195" w:name="_Toc284663445"/>
      <w:bookmarkStart w:id="196" w:name="_Toc414553255"/>
      <w:bookmarkStart w:id="197" w:name="_Toc409691719"/>
    </w:p>
    <w:p w:rsidR="00256041" w:rsidRPr="00670DBC" w:rsidRDefault="008571B9" w:rsidP="009038C6">
      <w:pPr>
        <w:tabs>
          <w:tab w:val="left" w:pos="142"/>
          <w:tab w:val="left" w:pos="426"/>
        </w:tabs>
        <w:ind w:firstLine="284"/>
        <w:jc w:val="both"/>
        <w:rPr>
          <w:b/>
        </w:rPr>
      </w:pPr>
      <w:r w:rsidRPr="00670DBC">
        <w:rPr>
          <w:b/>
        </w:rPr>
        <w:t> 2.3</w:t>
      </w:r>
      <w:r w:rsidR="00256041" w:rsidRPr="00670DBC">
        <w:rPr>
          <w:b/>
        </w:rPr>
        <w:t xml:space="preserve">. Программа воспитания </w:t>
      </w:r>
      <w:r w:rsidR="0015537C" w:rsidRPr="00670DBC">
        <w:rPr>
          <w:b/>
        </w:rPr>
        <w:t>учащихся</w:t>
      </w:r>
    </w:p>
    <w:p w:rsidR="00256041" w:rsidRPr="00670DBC" w:rsidRDefault="00256041" w:rsidP="009038C6">
      <w:pPr>
        <w:shd w:val="clear" w:color="auto" w:fill="FFFFFF"/>
        <w:tabs>
          <w:tab w:val="left" w:pos="142"/>
          <w:tab w:val="left" w:pos="426"/>
        </w:tabs>
        <w:ind w:firstLine="284"/>
        <w:jc w:val="both"/>
        <w:rPr>
          <w:b/>
          <w:bCs/>
          <w:spacing w:val="-2"/>
          <w:w w:val="93"/>
        </w:rPr>
      </w:pPr>
    </w:p>
    <w:p w:rsidR="009038C6" w:rsidRPr="00670DBC" w:rsidRDefault="008571B9" w:rsidP="009038C6">
      <w:pPr>
        <w:ind w:firstLine="709"/>
        <w:jc w:val="both"/>
      </w:pPr>
      <w:r w:rsidRPr="00670DBC">
        <w:rPr>
          <w:b/>
          <w:bCs/>
          <w:w w:val="93"/>
        </w:rPr>
        <w:t>2.3</w:t>
      </w:r>
      <w:r w:rsidR="00256041" w:rsidRPr="00670DBC">
        <w:rPr>
          <w:b/>
          <w:bCs/>
          <w:w w:val="93"/>
        </w:rPr>
        <w:t xml:space="preserve">.1. </w:t>
      </w:r>
      <w:bookmarkEnd w:id="193"/>
      <w:bookmarkEnd w:id="194"/>
      <w:bookmarkEnd w:id="195"/>
      <w:bookmarkEnd w:id="196"/>
      <w:bookmarkEnd w:id="197"/>
      <w:r w:rsidR="009038C6" w:rsidRPr="00670DBC">
        <w:t>Рабочая программа воспитания муниципального бюджетного общеобразовательного учреждения «Основная общеобразовательная Владимировская школа»  (далее – Рабочая программа воспитания МБОУ «Владимировская ООШ») разработана на основе Примерной программы воспитания, одобренной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p>
    <w:p w:rsidR="009038C6" w:rsidRPr="00670DBC" w:rsidRDefault="009038C6" w:rsidP="009038C6">
      <w:pPr>
        <w:ind w:firstLine="709"/>
        <w:jc w:val="both"/>
      </w:pPr>
      <w:r w:rsidRPr="00670DBC">
        <w:t>Нормативно-правовыми основами разработки Рабочей программы воспитания МБОУ «Владимировская ООШ» являются:</w:t>
      </w:r>
    </w:p>
    <w:p w:rsidR="009038C6" w:rsidRPr="00670DBC" w:rsidRDefault="009038C6" w:rsidP="00931ADC">
      <w:pPr>
        <w:widowControl w:val="0"/>
        <w:numPr>
          <w:ilvl w:val="0"/>
          <w:numId w:val="227"/>
        </w:numPr>
        <w:autoSpaceDE w:val="0"/>
        <w:autoSpaceDN w:val="0"/>
        <w:ind w:left="0" w:firstLine="709"/>
        <w:jc w:val="both"/>
      </w:pPr>
      <w:r w:rsidRPr="00670DBC">
        <w:t xml:space="preserve"> Федеральный закон от 31.07.2020 №304-ФЗ «О внесении изменений в Федеральный закон «Об образовании в Российской Федерации» по вопросам воспитания обучающихся»;</w:t>
      </w:r>
    </w:p>
    <w:p w:rsidR="009038C6" w:rsidRPr="00670DBC" w:rsidRDefault="009038C6" w:rsidP="00931ADC">
      <w:pPr>
        <w:widowControl w:val="0"/>
        <w:numPr>
          <w:ilvl w:val="0"/>
          <w:numId w:val="227"/>
        </w:numPr>
        <w:autoSpaceDE w:val="0"/>
        <w:autoSpaceDN w:val="0"/>
        <w:ind w:left="0" w:firstLine="709"/>
        <w:jc w:val="both"/>
      </w:pPr>
      <w:r w:rsidRPr="00670DBC">
        <w:t xml:space="preserve"> Федеральный государственный образовательный стандарт начального общего образования, утверждённый Приказом Минобрнауки России от 06.10.2009 №373 (ред. от 11.12.2020);</w:t>
      </w:r>
    </w:p>
    <w:p w:rsidR="009038C6" w:rsidRPr="00670DBC" w:rsidRDefault="009038C6" w:rsidP="00931ADC">
      <w:pPr>
        <w:widowControl w:val="0"/>
        <w:numPr>
          <w:ilvl w:val="0"/>
          <w:numId w:val="227"/>
        </w:numPr>
        <w:autoSpaceDE w:val="0"/>
        <w:autoSpaceDN w:val="0"/>
        <w:ind w:left="0" w:firstLine="709"/>
        <w:jc w:val="both"/>
      </w:pPr>
      <w:r w:rsidRPr="00670DBC">
        <w:t xml:space="preserve"> Федеральный государственный образовательный стандарт основного общего образования, утверждённый Приказом Минобрнауки России от 17.12.2010 №1897) (ред. от 11.12.2020);</w:t>
      </w:r>
    </w:p>
    <w:p w:rsidR="009038C6" w:rsidRPr="00670DBC" w:rsidRDefault="009038C6" w:rsidP="00931ADC">
      <w:pPr>
        <w:widowControl w:val="0"/>
        <w:numPr>
          <w:ilvl w:val="0"/>
          <w:numId w:val="227"/>
        </w:numPr>
        <w:autoSpaceDE w:val="0"/>
        <w:autoSpaceDN w:val="0"/>
        <w:ind w:left="0" w:firstLine="709"/>
        <w:jc w:val="both"/>
      </w:pPr>
      <w:r w:rsidRPr="00670DBC">
        <w:t xml:space="preserve"> Распоряжение Правительства Российской Федерации от 39.05.2015 №996-р «Об утверждении Стратегии развития воспитания в Российской Федерации на период до 2025 года»;</w:t>
      </w:r>
    </w:p>
    <w:p w:rsidR="009038C6" w:rsidRPr="00670DBC" w:rsidRDefault="009038C6" w:rsidP="00931ADC">
      <w:pPr>
        <w:widowControl w:val="0"/>
        <w:numPr>
          <w:ilvl w:val="0"/>
          <w:numId w:val="227"/>
        </w:numPr>
        <w:autoSpaceDE w:val="0"/>
        <w:autoSpaceDN w:val="0"/>
        <w:ind w:left="0" w:firstLine="709"/>
        <w:jc w:val="both"/>
      </w:pPr>
      <w:r w:rsidRPr="00670DBC">
        <w:t xml:space="preserve"> Приказ Минпросвещения России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038C6" w:rsidRPr="00670DBC" w:rsidRDefault="009038C6" w:rsidP="00931ADC">
      <w:pPr>
        <w:widowControl w:val="0"/>
        <w:numPr>
          <w:ilvl w:val="0"/>
          <w:numId w:val="227"/>
        </w:numPr>
        <w:autoSpaceDE w:val="0"/>
        <w:autoSpaceDN w:val="0"/>
        <w:ind w:left="0" w:firstLine="709"/>
        <w:jc w:val="both"/>
      </w:pPr>
      <w:r w:rsidRPr="00670DBC">
        <w:t xml:space="preserve"> Письмо Минпросвещения России №СК-114/06, Рособрнадзора №01-115/08-01 от 26.04.2021 «О направлении разъяснений».</w:t>
      </w:r>
    </w:p>
    <w:p w:rsidR="009038C6" w:rsidRPr="00670DBC" w:rsidRDefault="009038C6" w:rsidP="009038C6">
      <w:pPr>
        <w:ind w:firstLine="709"/>
        <w:jc w:val="both"/>
      </w:pPr>
      <w:r w:rsidRPr="00670DBC">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670DBC">
        <w:rPr>
          <w:w w:val="0"/>
        </w:rPr>
        <w:t>личностное развитие обучающихся, формирование системных знаний о различных аспектах развития России.</w:t>
      </w:r>
    </w:p>
    <w:p w:rsidR="009038C6" w:rsidRPr="00670DBC" w:rsidRDefault="009038C6" w:rsidP="009038C6">
      <w:pPr>
        <w:pStyle w:val="ad"/>
        <w:spacing w:after="0"/>
        <w:ind w:firstLine="709"/>
        <w:jc w:val="both"/>
      </w:pPr>
      <w:r w:rsidRPr="00670DBC">
        <w:t>Рабочая программа воспитания МБОУ «Владимировская ООШ» является обязательной частью основной образовательной программы начального общего образования, основной образовательной программы основного общего образования МБОУ «Владимировская ООШ» и призвана помочь всем участникам образовательных отношений реализовать воспитательный потенциал совместной деятельности и, тем самым, сделать школу воспитывающей организацией.</w:t>
      </w:r>
    </w:p>
    <w:p w:rsidR="009038C6" w:rsidRPr="00670DBC" w:rsidRDefault="009038C6" w:rsidP="009038C6">
      <w:pPr>
        <w:pStyle w:val="ad"/>
        <w:spacing w:after="0"/>
        <w:ind w:firstLine="709"/>
        <w:jc w:val="both"/>
      </w:pPr>
      <w:r w:rsidRPr="00670DBC">
        <w:t>Вместе с тем, Программа воспитания МБОУ «Владимировская ООШ» призвана обеспечить достижение обучающимся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038C6" w:rsidRPr="00670DBC" w:rsidRDefault="009038C6" w:rsidP="009038C6">
      <w:pPr>
        <w:ind w:firstLine="709"/>
        <w:jc w:val="both"/>
        <w:rPr>
          <w:iCs/>
          <w:w w:val="0"/>
        </w:rPr>
      </w:pPr>
      <w:r w:rsidRPr="00670DBC">
        <w:t xml:space="preserve">Рабочая программа воспитания МБОУ «Владимировская ООШ» </w:t>
      </w:r>
      <w:r w:rsidRPr="00670DBC">
        <w:rPr>
          <w:iCs/>
          <w:w w:val="0"/>
        </w:rPr>
        <w:t xml:space="preserve">включает четыре основных раздела: </w:t>
      </w:r>
    </w:p>
    <w:p w:rsidR="009038C6" w:rsidRPr="00670DBC" w:rsidRDefault="009038C6" w:rsidP="009038C6">
      <w:pPr>
        <w:ind w:firstLine="709"/>
        <w:jc w:val="both"/>
        <w:rPr>
          <w:w w:val="0"/>
        </w:rPr>
      </w:pPr>
      <w:r w:rsidRPr="00670DBC">
        <w:rPr>
          <w:i/>
          <w:iCs/>
          <w:w w:val="0"/>
        </w:rPr>
        <w:t xml:space="preserve">Раздел 1. </w:t>
      </w:r>
      <w:r w:rsidRPr="00670DBC">
        <w:rPr>
          <w:i/>
          <w:w w:val="0"/>
        </w:rPr>
        <w:t>«Особенности организуемого в школе воспитательного процесса</w:t>
      </w:r>
      <w:r w:rsidRPr="00670DBC">
        <w:rPr>
          <w:i/>
          <w:iCs/>
          <w:w w:val="0"/>
        </w:rPr>
        <w:t>»,</w:t>
      </w:r>
      <w:r w:rsidRPr="00670DBC">
        <w:rPr>
          <w:iCs/>
          <w:w w:val="0"/>
        </w:rPr>
        <w:t xml:space="preserve"> в котором </w:t>
      </w:r>
      <w:r w:rsidRPr="00670DBC">
        <w:rPr>
          <w:w w:val="0"/>
        </w:rPr>
        <w:t>описана специфика деятельности образовательной организации в сфере воспитания: размещена информация о специфике расположения школы, особенностях ее социального окружения, источниках положительного 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9038C6" w:rsidRPr="00670DBC" w:rsidRDefault="009038C6" w:rsidP="009038C6">
      <w:pPr>
        <w:ind w:firstLine="709"/>
        <w:jc w:val="both"/>
        <w:rPr>
          <w:iCs/>
          <w:w w:val="0"/>
        </w:rPr>
      </w:pPr>
      <w:r w:rsidRPr="00670DBC">
        <w:rPr>
          <w:i/>
          <w:iCs/>
          <w:w w:val="0"/>
        </w:rPr>
        <w:t>Раздел 2. «Цель и задачи воспитания»,</w:t>
      </w:r>
      <w:r w:rsidRPr="00670DBC">
        <w:rPr>
          <w:iCs/>
          <w:w w:val="0"/>
        </w:rPr>
        <w:t xml:space="preserve"> в котором на основе базовых общественных ценностей сформулирована цель воспитания и задачи, которые школе предстоит решать для достижения цели. </w:t>
      </w:r>
    </w:p>
    <w:p w:rsidR="009038C6" w:rsidRPr="00670DBC" w:rsidRDefault="009038C6" w:rsidP="009038C6">
      <w:pPr>
        <w:ind w:firstLine="709"/>
        <w:jc w:val="both"/>
        <w:rPr>
          <w:w w:val="0"/>
        </w:rPr>
      </w:pPr>
      <w:r w:rsidRPr="00670DBC">
        <w:rPr>
          <w:i/>
          <w:iCs/>
          <w:w w:val="0"/>
        </w:rPr>
        <w:t xml:space="preserve">Раздел 3. </w:t>
      </w:r>
      <w:r w:rsidRPr="00670DBC">
        <w:rPr>
          <w:i/>
          <w:w w:val="0"/>
        </w:rPr>
        <w:t>«Виды, формы и содержание деятельности»</w:t>
      </w:r>
      <w:r w:rsidRPr="00670DBC">
        <w:rPr>
          <w:i/>
          <w:iCs/>
          <w:w w:val="0"/>
        </w:rPr>
        <w:t>,</w:t>
      </w:r>
      <w:r w:rsidRPr="00670DBC">
        <w:rPr>
          <w:iCs/>
          <w:w w:val="0"/>
        </w:rPr>
        <w:t xml:space="preserve"> в котором школа </w:t>
      </w:r>
      <w:r w:rsidRPr="00670DBC">
        <w:rPr>
          <w:w w:val="0"/>
        </w:rPr>
        <w:t>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являются: «Классное руководство», «Школьный урок», «Курсы внеурочной деятельности», «Работа с родителями», «Самоуправление», «Профориентация». Вариативными модулями являются: «Ключевые общешкольные дела», «Детские общественные объединения. Волонтерство», «Школьные медиа», «Экскурсии, экспедиции, походы», «Организация предметно-эстетической среды».</w:t>
      </w:r>
    </w:p>
    <w:p w:rsidR="009038C6" w:rsidRPr="00670DBC" w:rsidRDefault="009038C6" w:rsidP="009038C6">
      <w:pPr>
        <w:ind w:firstLine="709"/>
        <w:jc w:val="both"/>
      </w:pPr>
      <w:r w:rsidRPr="00670DBC">
        <w:t>В Рабочую программу воспитания МБОУ «Владимировская ООШ»</w:t>
      </w:r>
      <w:r w:rsidRPr="00670DBC">
        <w:rPr>
          <w:w w:val="0"/>
        </w:rPr>
        <w:t xml:space="preserve"> включены те вариативные модули, которые в наибольшей степени помогут образовательной организации реализовать свой воспитательный потенциал с учетом имеющихся у нее кадровых и материальных ресурсов. </w:t>
      </w:r>
    </w:p>
    <w:p w:rsidR="009038C6" w:rsidRPr="00670DBC" w:rsidRDefault="009038C6" w:rsidP="009038C6">
      <w:pPr>
        <w:tabs>
          <w:tab w:val="left" w:pos="851"/>
        </w:tabs>
        <w:ind w:firstLine="709"/>
        <w:jc w:val="both"/>
        <w:rPr>
          <w:w w:val="0"/>
        </w:rPr>
      </w:pPr>
      <w:r w:rsidRPr="00670DBC">
        <w:t xml:space="preserve">Модули в программе воспитания располагаются в соответствии с их значимостью в системе воспитательной работы школы. </w:t>
      </w:r>
      <w:r w:rsidRPr="00670DBC">
        <w:rPr>
          <w:w w:val="0"/>
        </w:rPr>
        <w:t>Деятельность педагогических работников образовательной организации в рамках комплекса модулей направлена на достижение результатов освоения основной образовательной программы общего образования.</w:t>
      </w:r>
    </w:p>
    <w:p w:rsidR="009038C6" w:rsidRPr="00670DBC" w:rsidRDefault="009038C6" w:rsidP="009038C6">
      <w:pPr>
        <w:tabs>
          <w:tab w:val="left" w:pos="851"/>
        </w:tabs>
        <w:ind w:firstLine="709"/>
        <w:jc w:val="both"/>
        <w:rPr>
          <w:w w:val="0"/>
        </w:rPr>
      </w:pPr>
      <w:r w:rsidRPr="00670DBC">
        <w:rPr>
          <w:i/>
          <w:iCs/>
          <w:w w:val="0"/>
        </w:rPr>
        <w:t>Раздел 4. «Основные направления самоанализа воспитательной работы»</w:t>
      </w:r>
      <w:r w:rsidRPr="00670DBC">
        <w:rPr>
          <w:i/>
          <w:w w:val="0"/>
        </w:rPr>
        <w:t>,</w:t>
      </w:r>
      <w:r w:rsidRPr="00670DBC">
        <w:rPr>
          <w:w w:val="0"/>
        </w:rPr>
        <w:t xml:space="preserve"> в котором обозначено, каким образом в школе осуществляется самоанализ организуемой в ней воспитательной работы, определены перечень основных направлений  и показатели самоанализа.</w:t>
      </w:r>
    </w:p>
    <w:p w:rsidR="009038C6" w:rsidRPr="00670DBC" w:rsidRDefault="009038C6" w:rsidP="009038C6">
      <w:pPr>
        <w:ind w:firstLine="709"/>
        <w:jc w:val="both"/>
      </w:pPr>
      <w:r w:rsidRPr="00670DBC">
        <w:t>К Рабочей программе воспитания МБОУ «Владимировская ООШ» прилагается ежегодный календарный план воспитательной работы.</w:t>
      </w:r>
    </w:p>
    <w:p w:rsidR="009038C6" w:rsidRPr="00670DBC" w:rsidRDefault="009038C6" w:rsidP="009038C6">
      <w:pPr>
        <w:ind w:firstLine="709"/>
        <w:jc w:val="both"/>
        <w:rPr>
          <w:b/>
          <w:color w:val="000000"/>
          <w:w w:val="0"/>
          <w:shd w:val="clear" w:color="000000" w:fill="FFFFFF"/>
        </w:rPr>
      </w:pPr>
    </w:p>
    <w:p w:rsidR="009038C6" w:rsidRPr="00670DBC" w:rsidRDefault="009038C6" w:rsidP="009038C6">
      <w:pPr>
        <w:ind w:firstLine="709"/>
        <w:jc w:val="both"/>
        <w:rPr>
          <w:b/>
          <w:color w:val="000000"/>
          <w:w w:val="0"/>
          <w:shd w:val="clear" w:color="000000" w:fill="FFFFFF"/>
        </w:rPr>
      </w:pPr>
      <w:r w:rsidRPr="00670DBC">
        <w:rPr>
          <w:b/>
          <w:color w:val="000000"/>
          <w:w w:val="0"/>
          <w:shd w:val="clear" w:color="000000" w:fill="FFFFFF"/>
        </w:rPr>
        <w:t>1. ОСОБЕННОСТИ ОРГАНИЗУЕМОГО В ШКОЛЕ ВОСПИТАТЕЛЬНОГО ПРОЦЕССА</w:t>
      </w:r>
    </w:p>
    <w:p w:rsidR="009038C6" w:rsidRPr="00670DBC" w:rsidRDefault="009038C6" w:rsidP="009038C6">
      <w:pPr>
        <w:keepNext/>
        <w:keepLines/>
        <w:tabs>
          <w:tab w:val="left" w:pos="324"/>
        </w:tabs>
        <w:ind w:firstLine="709"/>
        <w:contextualSpacing/>
        <w:jc w:val="both"/>
      </w:pPr>
      <w:r w:rsidRPr="00670DBC">
        <w:t>Муниципальное бюджетное общеобразовательное учреждение «Основная  общеобразовательная Владимировская  школа» расположено с. Владимировка  Белгородской области. Школа находится в благоприятном социокультурном окружении. Образовательное пространство села составляют: Центр культурного развития Владимировской сельской территории, модельная библиотека филиал №16, фельдшерско-акушерский пункт, Православный Приход храма Казанской Божьей Матери.</w:t>
      </w:r>
    </w:p>
    <w:p w:rsidR="009038C6" w:rsidRPr="00670DBC" w:rsidRDefault="009038C6" w:rsidP="009038C6">
      <w:pPr>
        <w:pStyle w:val="ad"/>
        <w:spacing w:after="0"/>
        <w:ind w:firstLine="709"/>
        <w:jc w:val="both"/>
      </w:pPr>
      <w:r w:rsidRPr="00670DBC">
        <w:t>Здание</w:t>
      </w:r>
      <w:r w:rsidRPr="00670DBC">
        <w:rPr>
          <w:spacing w:val="1"/>
        </w:rPr>
        <w:t xml:space="preserve"> </w:t>
      </w:r>
      <w:r w:rsidRPr="00670DBC">
        <w:t>школы</w:t>
      </w:r>
      <w:r w:rsidRPr="00670DBC">
        <w:rPr>
          <w:spacing w:val="1"/>
        </w:rPr>
        <w:t xml:space="preserve"> </w:t>
      </w:r>
      <w:r w:rsidRPr="00670DBC">
        <w:t>оборудовано</w:t>
      </w:r>
      <w:r w:rsidRPr="00670DBC">
        <w:rPr>
          <w:spacing w:val="1"/>
        </w:rPr>
        <w:t xml:space="preserve"> </w:t>
      </w:r>
      <w:r w:rsidRPr="00670DBC">
        <w:t>современным</w:t>
      </w:r>
      <w:r w:rsidRPr="00670DBC">
        <w:rPr>
          <w:spacing w:val="1"/>
        </w:rPr>
        <w:t xml:space="preserve"> оборудованием и </w:t>
      </w:r>
      <w:r w:rsidRPr="00670DBC">
        <w:t>спортивным</w:t>
      </w:r>
      <w:r w:rsidRPr="00670DBC">
        <w:rPr>
          <w:spacing w:val="1"/>
        </w:rPr>
        <w:t xml:space="preserve"> </w:t>
      </w:r>
      <w:r w:rsidRPr="00670DBC">
        <w:t>залом, Уроки</w:t>
      </w:r>
      <w:r w:rsidRPr="00670DBC">
        <w:rPr>
          <w:spacing w:val="1"/>
        </w:rPr>
        <w:t xml:space="preserve"> </w:t>
      </w:r>
      <w:r w:rsidRPr="00670DBC">
        <w:t>в</w:t>
      </w:r>
      <w:r w:rsidRPr="00670DBC">
        <w:rPr>
          <w:spacing w:val="1"/>
        </w:rPr>
        <w:t xml:space="preserve"> </w:t>
      </w:r>
      <w:r w:rsidRPr="00670DBC">
        <w:t>начальных</w:t>
      </w:r>
      <w:r w:rsidRPr="00670DBC">
        <w:rPr>
          <w:spacing w:val="1"/>
        </w:rPr>
        <w:t xml:space="preserve"> </w:t>
      </w:r>
      <w:r w:rsidRPr="00670DBC">
        <w:t>классах</w:t>
      </w:r>
      <w:r w:rsidRPr="00670DBC">
        <w:rPr>
          <w:spacing w:val="1"/>
        </w:rPr>
        <w:t xml:space="preserve"> </w:t>
      </w:r>
      <w:r w:rsidRPr="00670DBC">
        <w:t>проходят</w:t>
      </w:r>
      <w:r w:rsidRPr="00670DBC">
        <w:rPr>
          <w:spacing w:val="1"/>
        </w:rPr>
        <w:t xml:space="preserve"> </w:t>
      </w:r>
      <w:r w:rsidRPr="00670DBC">
        <w:t>с</w:t>
      </w:r>
      <w:r w:rsidRPr="00670DBC">
        <w:rPr>
          <w:spacing w:val="1"/>
        </w:rPr>
        <w:t xml:space="preserve"> </w:t>
      </w:r>
      <w:r w:rsidRPr="00670DBC">
        <w:t>использованием</w:t>
      </w:r>
      <w:r w:rsidRPr="00670DBC">
        <w:rPr>
          <w:spacing w:val="1"/>
        </w:rPr>
        <w:t xml:space="preserve"> </w:t>
      </w:r>
      <w:r w:rsidRPr="00670DBC">
        <w:t>технологии</w:t>
      </w:r>
      <w:r w:rsidRPr="00670DBC">
        <w:rPr>
          <w:spacing w:val="1"/>
        </w:rPr>
        <w:t xml:space="preserve"> </w:t>
      </w:r>
      <w:r w:rsidRPr="00670DBC">
        <w:t>Владимира</w:t>
      </w:r>
      <w:r w:rsidRPr="00670DBC">
        <w:rPr>
          <w:spacing w:val="1"/>
        </w:rPr>
        <w:t xml:space="preserve"> </w:t>
      </w:r>
      <w:r w:rsidRPr="00670DBC">
        <w:t>Филипповича</w:t>
      </w:r>
      <w:r w:rsidRPr="00670DBC">
        <w:rPr>
          <w:spacing w:val="1"/>
        </w:rPr>
        <w:t xml:space="preserve"> </w:t>
      </w:r>
      <w:r w:rsidRPr="00670DBC">
        <w:t>Базарного,</w:t>
      </w:r>
      <w:r w:rsidRPr="00670DBC">
        <w:rPr>
          <w:spacing w:val="1"/>
        </w:rPr>
        <w:t xml:space="preserve"> </w:t>
      </w:r>
      <w:r w:rsidRPr="00670DBC">
        <w:t>где</w:t>
      </w:r>
      <w:r w:rsidRPr="00670DBC">
        <w:rPr>
          <w:spacing w:val="1"/>
        </w:rPr>
        <w:t xml:space="preserve"> </w:t>
      </w:r>
      <w:r w:rsidRPr="00670DBC">
        <w:t>вместо</w:t>
      </w:r>
      <w:r w:rsidRPr="00670DBC">
        <w:rPr>
          <w:spacing w:val="1"/>
        </w:rPr>
        <w:t xml:space="preserve"> </w:t>
      </w:r>
      <w:r w:rsidRPr="00670DBC">
        <w:t>традиционной</w:t>
      </w:r>
      <w:r w:rsidRPr="00670DBC">
        <w:rPr>
          <w:spacing w:val="1"/>
        </w:rPr>
        <w:t xml:space="preserve"> </w:t>
      </w:r>
      <w:r w:rsidRPr="00670DBC">
        <w:t>сидячей</w:t>
      </w:r>
      <w:r w:rsidRPr="00670DBC">
        <w:rPr>
          <w:spacing w:val="1"/>
        </w:rPr>
        <w:t xml:space="preserve"> </w:t>
      </w:r>
      <w:r w:rsidRPr="00670DBC">
        <w:t>позы</w:t>
      </w:r>
      <w:r w:rsidRPr="00670DBC">
        <w:rPr>
          <w:spacing w:val="1"/>
        </w:rPr>
        <w:t xml:space="preserve"> </w:t>
      </w:r>
      <w:r w:rsidRPr="00670DBC">
        <w:t>—</w:t>
      </w:r>
      <w:r w:rsidRPr="00670DBC">
        <w:rPr>
          <w:spacing w:val="1"/>
        </w:rPr>
        <w:t xml:space="preserve"> </w:t>
      </w:r>
      <w:r w:rsidRPr="00670DBC">
        <w:t>режим</w:t>
      </w:r>
      <w:r w:rsidRPr="00670DBC">
        <w:rPr>
          <w:spacing w:val="1"/>
        </w:rPr>
        <w:t xml:space="preserve"> </w:t>
      </w:r>
      <w:r w:rsidRPr="00670DBC">
        <w:t>меняющихся</w:t>
      </w:r>
      <w:r w:rsidRPr="00670DBC">
        <w:rPr>
          <w:spacing w:val="2"/>
        </w:rPr>
        <w:t xml:space="preserve"> </w:t>
      </w:r>
      <w:r w:rsidRPr="00670DBC">
        <w:t>поз,</w:t>
      </w:r>
      <w:r w:rsidRPr="00670DBC">
        <w:rPr>
          <w:spacing w:val="-1"/>
        </w:rPr>
        <w:t xml:space="preserve"> </w:t>
      </w:r>
      <w:r w:rsidRPr="00670DBC">
        <w:t>когда</w:t>
      </w:r>
      <w:r w:rsidRPr="00670DBC">
        <w:rPr>
          <w:spacing w:val="1"/>
        </w:rPr>
        <w:t xml:space="preserve"> </w:t>
      </w:r>
      <w:r w:rsidRPr="00670DBC">
        <w:t>можно</w:t>
      </w:r>
      <w:r w:rsidRPr="00670DBC">
        <w:rPr>
          <w:spacing w:val="-1"/>
        </w:rPr>
        <w:t xml:space="preserve"> </w:t>
      </w:r>
      <w:r w:rsidRPr="00670DBC">
        <w:t>стоя и</w:t>
      </w:r>
      <w:r w:rsidRPr="00670DBC">
        <w:rPr>
          <w:spacing w:val="-1"/>
        </w:rPr>
        <w:t xml:space="preserve"> </w:t>
      </w:r>
      <w:r w:rsidRPr="00670DBC">
        <w:t>сидя работать</w:t>
      </w:r>
      <w:r w:rsidRPr="00670DBC">
        <w:rPr>
          <w:spacing w:val="1"/>
        </w:rPr>
        <w:t xml:space="preserve"> </w:t>
      </w:r>
      <w:r w:rsidRPr="00670DBC">
        <w:t>в течение</w:t>
      </w:r>
      <w:r w:rsidRPr="00670DBC">
        <w:rPr>
          <w:spacing w:val="2"/>
        </w:rPr>
        <w:t xml:space="preserve"> </w:t>
      </w:r>
      <w:r w:rsidRPr="00670DBC">
        <w:t>урока. Гордостью</w:t>
      </w:r>
      <w:r w:rsidRPr="00670DBC">
        <w:rPr>
          <w:spacing w:val="1"/>
        </w:rPr>
        <w:t xml:space="preserve"> </w:t>
      </w:r>
      <w:r w:rsidRPr="00670DBC">
        <w:t>учреждения</w:t>
      </w:r>
      <w:r w:rsidRPr="00670DBC">
        <w:rPr>
          <w:spacing w:val="1"/>
        </w:rPr>
        <w:t xml:space="preserve"> </w:t>
      </w:r>
      <w:r w:rsidRPr="00670DBC">
        <w:t>является</w:t>
      </w:r>
      <w:r w:rsidRPr="00670DBC">
        <w:rPr>
          <w:spacing w:val="1"/>
        </w:rPr>
        <w:t xml:space="preserve"> </w:t>
      </w:r>
      <w:r w:rsidRPr="00670DBC">
        <w:t>благоустроенная школьная территория, где в тёплое время</w:t>
      </w:r>
      <w:r w:rsidRPr="00670DBC">
        <w:rPr>
          <w:spacing w:val="1"/>
        </w:rPr>
        <w:t xml:space="preserve"> </w:t>
      </w:r>
      <w:r w:rsidRPr="00670DBC">
        <w:t>года проходят как учебные занятия, так и занятия в рамках внеурочной деятельности.</w:t>
      </w:r>
    </w:p>
    <w:p w:rsidR="009038C6" w:rsidRPr="00670DBC" w:rsidRDefault="009038C6" w:rsidP="009038C6">
      <w:pPr>
        <w:ind w:firstLine="709"/>
        <w:jc w:val="both"/>
      </w:pPr>
      <w:r w:rsidRPr="00670DBC">
        <w:t xml:space="preserve">МБОУ «Основная общеобразовательная Владимировская школа» является основной общеобразовательной школой, численность обучающихся на 1 сентября 2021 года составляет 61 человек, численность педагогического коллектива – 11 человек. Обучение ведётся с 1 по 9 класс по двум уровням образования: начальное общее образование, основное общее образование. </w:t>
      </w:r>
    </w:p>
    <w:p w:rsidR="009038C6" w:rsidRPr="00670DBC" w:rsidRDefault="009038C6" w:rsidP="009038C6">
      <w:pPr>
        <w:pStyle w:val="Default"/>
        <w:ind w:firstLine="709"/>
        <w:contextualSpacing/>
        <w:jc w:val="both"/>
      </w:pPr>
      <w:r w:rsidRPr="00670DBC">
        <w:t>С целью позиционирования участникам образовательных отношений и социальному окружению предназначения и места МБОУ «Владимировская ООШ» в сфере образования Старооскольского городского округа в учреждении разработана концепция брендирования, основой которой является бренд учреждения.</w:t>
      </w:r>
    </w:p>
    <w:p w:rsidR="009038C6" w:rsidRPr="00670DBC" w:rsidRDefault="009038C6" w:rsidP="009038C6">
      <w:pPr>
        <w:pStyle w:val="Default"/>
        <w:ind w:firstLine="709"/>
        <w:contextualSpacing/>
        <w:jc w:val="both"/>
      </w:pPr>
      <w:r w:rsidRPr="00670DBC">
        <w:t>Эмблема МБОУ «Основная общеобразовательная Владимировская школа» является неотъемлемой частью школьной символики, отражающей индивидуальность образовательного учреждения. Все элементы в композиции взаимосвязаны, дополняют друг друга, имеют глубокое семантическое значение.</w:t>
      </w:r>
    </w:p>
    <w:p w:rsidR="009038C6" w:rsidRPr="00670DBC" w:rsidRDefault="009038C6" w:rsidP="009038C6">
      <w:pPr>
        <w:pStyle w:val="Default"/>
        <w:ind w:firstLine="709"/>
        <w:contextualSpacing/>
        <w:jc w:val="both"/>
      </w:pPr>
      <w:r w:rsidRPr="00670DBC">
        <w:t>Главным элементом является открытая книга. Открытая книга означает книгу мудрости и жизни. В современном мире открытая книга ассоциируется с образованием и культурой.</w:t>
      </w:r>
    </w:p>
    <w:p w:rsidR="009038C6" w:rsidRPr="00670DBC" w:rsidRDefault="009038C6" w:rsidP="009038C6">
      <w:pPr>
        <w:pStyle w:val="Default"/>
        <w:ind w:firstLine="709"/>
        <w:contextualSpacing/>
        <w:jc w:val="both"/>
      </w:pPr>
      <w:r w:rsidRPr="00670DBC">
        <w:t>Страницы книги раскрашены в цвета российского флага, что символизирует связь с культурой и историческими ценностями России.</w:t>
      </w:r>
    </w:p>
    <w:p w:rsidR="009038C6" w:rsidRPr="00670DBC" w:rsidRDefault="009038C6" w:rsidP="009038C6">
      <w:pPr>
        <w:pStyle w:val="Default"/>
        <w:ind w:firstLine="709"/>
        <w:contextualSpacing/>
        <w:jc w:val="both"/>
      </w:pPr>
      <w:r w:rsidRPr="00670DBC">
        <w:t>Книга стилизована таким способом, что мы видим три развернутых листа. Три листа - это три принципа, лежащих в основе любого человеческого опыта – разум, сознание и мысль.</w:t>
      </w:r>
    </w:p>
    <w:p w:rsidR="009038C6" w:rsidRPr="00670DBC" w:rsidRDefault="009038C6" w:rsidP="009038C6">
      <w:pPr>
        <w:pStyle w:val="Default"/>
        <w:ind w:firstLine="709"/>
        <w:contextualSpacing/>
        <w:jc w:val="both"/>
      </w:pPr>
      <w:r w:rsidRPr="00670DBC">
        <w:t>Вверху на глобусе – символе мира, который обозначает полноту знаний о мире мы видим детей, взявшихся за руки. Этот элемент эмблемы выражает непрерывность и целостность образовательного процесса трех уровней общего образования: дошкольного, начального общего, основного общего.</w:t>
      </w:r>
    </w:p>
    <w:p w:rsidR="009038C6" w:rsidRPr="00670DBC" w:rsidRDefault="009038C6" w:rsidP="009038C6">
      <w:pPr>
        <w:pStyle w:val="Default"/>
        <w:ind w:firstLine="709"/>
        <w:contextualSpacing/>
        <w:jc w:val="both"/>
      </w:pPr>
      <w:r w:rsidRPr="00670DBC">
        <w:t>Девиз, соответственно – МЫ ВМЕСТЕ!</w:t>
      </w:r>
    </w:p>
    <w:p w:rsidR="009038C6" w:rsidRPr="00670DBC" w:rsidRDefault="009038C6" w:rsidP="009038C6">
      <w:pPr>
        <w:ind w:firstLine="709"/>
        <w:contextualSpacing/>
        <w:jc w:val="both"/>
      </w:pPr>
      <w:r w:rsidRPr="00670DBC">
        <w:t>Смысл цветовой гаммы:</w:t>
      </w:r>
    </w:p>
    <w:p w:rsidR="009038C6" w:rsidRPr="00670DBC" w:rsidRDefault="009038C6" w:rsidP="009038C6">
      <w:pPr>
        <w:ind w:firstLine="709"/>
        <w:contextualSpacing/>
        <w:jc w:val="both"/>
      </w:pPr>
      <w:r w:rsidRPr="00670DBC">
        <w:t>Белый  – символизирует мир, чистоту, совершенство знаний.</w:t>
      </w:r>
    </w:p>
    <w:p w:rsidR="009038C6" w:rsidRPr="00670DBC" w:rsidRDefault="009038C6" w:rsidP="009038C6">
      <w:pPr>
        <w:ind w:firstLine="709"/>
        <w:contextualSpacing/>
        <w:jc w:val="both"/>
      </w:pPr>
      <w:r w:rsidRPr="00670DBC">
        <w:t>Голубой (синий) – символизирует величие, мягкость, красоту, веру и верность, постоянство.</w:t>
      </w:r>
    </w:p>
    <w:p w:rsidR="009038C6" w:rsidRPr="00670DBC" w:rsidRDefault="009038C6" w:rsidP="009038C6">
      <w:pPr>
        <w:ind w:firstLine="709"/>
        <w:contextualSpacing/>
        <w:jc w:val="both"/>
      </w:pPr>
      <w:r w:rsidRPr="00670DBC">
        <w:t xml:space="preserve">Красный –  символизирует энергию, силу. </w:t>
      </w:r>
    </w:p>
    <w:p w:rsidR="009038C6" w:rsidRPr="00670DBC" w:rsidRDefault="009038C6" w:rsidP="009038C6">
      <w:pPr>
        <w:ind w:firstLine="709"/>
        <w:contextualSpacing/>
        <w:jc w:val="both"/>
      </w:pPr>
      <w:r w:rsidRPr="00670DBC">
        <w:t>Желтый или золотой – символ справедливости, великодушия.</w:t>
      </w:r>
    </w:p>
    <w:p w:rsidR="009038C6" w:rsidRPr="00670DBC" w:rsidRDefault="009038C6" w:rsidP="009038C6">
      <w:pPr>
        <w:pStyle w:val="Default"/>
        <w:ind w:firstLine="709"/>
        <w:contextualSpacing/>
        <w:jc w:val="both"/>
      </w:pPr>
      <w:r w:rsidRPr="00670DBC">
        <w:t>Бренд помогает установить эмоциональную связь между школой и своей целевой аудиторией. Широко используется в различных офлайн и онлайн-событиях: фестивалях, ярмарках, презентациях, выставках, флешмобах, акциях, семинарах, тематических праздниках различной направленности.</w:t>
      </w:r>
    </w:p>
    <w:p w:rsidR="009038C6" w:rsidRPr="00670DBC" w:rsidRDefault="009038C6" w:rsidP="009038C6">
      <w:pPr>
        <w:pStyle w:val="Default"/>
        <w:ind w:firstLine="709"/>
        <w:contextualSpacing/>
        <w:jc w:val="both"/>
      </w:pPr>
      <w:r w:rsidRPr="00670DBC">
        <w:t>Именно концепция брендирования школы отражает собственные воспитательные «находки» образовательного учреждения, которые заключаются в формировании семейных ценностей обучающихся как источника гражданственности и патриотизма.</w:t>
      </w:r>
    </w:p>
    <w:p w:rsidR="009038C6" w:rsidRPr="00670DBC" w:rsidRDefault="009038C6" w:rsidP="009038C6">
      <w:pPr>
        <w:ind w:firstLine="709"/>
        <w:jc w:val="both"/>
        <w:textAlignment w:val="baseline"/>
      </w:pPr>
      <w:r w:rsidRPr="00670DBC">
        <w:t xml:space="preserve">МБОУ «Основная общеобразовательная Владимировская школа» (далее – школа) – это  сельская школа, удаленная от культурных и научных центров, спортивных школ и школ искусств Данные факторы не могут не вносить особенности в воспитательный процесс. </w:t>
      </w:r>
    </w:p>
    <w:p w:rsidR="009038C6" w:rsidRPr="00670DBC" w:rsidRDefault="009038C6" w:rsidP="009038C6">
      <w:pPr>
        <w:ind w:firstLine="709"/>
        <w:jc w:val="both"/>
        <w:textAlignment w:val="baseline"/>
      </w:pPr>
      <w:r w:rsidRPr="00670DBC">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9038C6" w:rsidRPr="00670DBC" w:rsidRDefault="009038C6" w:rsidP="009038C6">
      <w:pPr>
        <w:ind w:firstLine="709"/>
        <w:jc w:val="both"/>
        <w:textAlignment w:val="baseline"/>
      </w:pPr>
      <w:r w:rsidRPr="00670DBC">
        <w:t xml:space="preserve"> Сельская школа, объединяя интеллигенцию, является не только образовательным, но и культурным центром села. Это является источником положительного влияния на учащихся школы.</w:t>
      </w:r>
    </w:p>
    <w:p w:rsidR="009038C6" w:rsidRPr="00670DBC" w:rsidRDefault="009038C6" w:rsidP="009038C6">
      <w:pPr>
        <w:ind w:firstLine="709"/>
        <w:jc w:val="both"/>
        <w:textAlignment w:val="baseline"/>
      </w:pPr>
      <w:r w:rsidRPr="00670DBC">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9038C6" w:rsidRPr="00670DBC" w:rsidRDefault="009038C6" w:rsidP="009038C6">
      <w:pPr>
        <w:ind w:firstLine="709"/>
        <w:jc w:val="both"/>
        <w:textAlignment w:val="baseline"/>
      </w:pPr>
      <w:r w:rsidRPr="00670DBC">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9038C6" w:rsidRPr="00670DBC" w:rsidRDefault="009038C6" w:rsidP="009038C6">
      <w:pPr>
        <w:ind w:firstLine="709"/>
        <w:jc w:val="both"/>
        <w:rPr>
          <w:color w:val="000000"/>
          <w:w w:val="0"/>
          <w:shd w:val="clear" w:color="000000" w:fill="FFFFFF"/>
        </w:rPr>
      </w:pPr>
      <w:r w:rsidRPr="00670DBC">
        <w:rPr>
          <w:color w:val="000000"/>
          <w:w w:val="0"/>
          <w:shd w:val="clear" w:color="000000" w:fill="FFFFFF"/>
        </w:rPr>
        <w:t>Таким образом</w:t>
      </w:r>
      <w:r w:rsidRPr="00670DBC">
        <w:rPr>
          <w:color w:val="000000"/>
        </w:rPr>
        <w:t>,  создавая  условия для  ребенка по выбору форм, способов самореализации на основе освоения общечеловеческих ценностей,  учитываем</w:t>
      </w:r>
      <w:r w:rsidRPr="00670DBC">
        <w:rPr>
          <w:color w:val="000000"/>
          <w:w w:val="0"/>
          <w:shd w:val="clear" w:color="000000" w:fill="FFFFFF"/>
        </w:rPr>
        <w:t xml:space="preserve"> особенности сельской школы. </w:t>
      </w:r>
    </w:p>
    <w:p w:rsidR="009038C6" w:rsidRPr="00670DBC" w:rsidRDefault="009038C6" w:rsidP="009038C6">
      <w:pPr>
        <w:adjustRightInd w:val="0"/>
        <w:ind w:firstLine="709"/>
        <w:contextualSpacing/>
        <w:jc w:val="both"/>
      </w:pPr>
      <w:r w:rsidRPr="00670DBC">
        <w:rPr>
          <w:rFonts w:eastAsia="Calibri"/>
        </w:rPr>
        <w:t xml:space="preserve">В процессе воспитания </w:t>
      </w:r>
      <w:r w:rsidRPr="00670DBC">
        <w:rPr>
          <w:bCs/>
        </w:rPr>
        <w:t xml:space="preserve">сотрудничаем </w:t>
      </w:r>
      <w:r w:rsidRPr="00670DBC">
        <w:t>МБУ «ЦППМИСП» в сфере оказания психолого-педагогической, медицинской и социальной помощи обучающимся, имеющим трудности в развитии, обучении, социальной адаптации, в том числе детям с ограниченными возможностями здоровья и детям – инвалидам. П</w:t>
      </w:r>
      <w:r w:rsidRPr="00670DBC">
        <w:rPr>
          <w:rFonts w:eastAsia="Calibri"/>
        </w:rPr>
        <w:t xml:space="preserve">ринимаем участие в проектах, конкурсах и мероприятиях </w:t>
      </w:r>
      <w:r w:rsidRPr="00670DBC">
        <w:t>МБУ ДО ЦДО «Одаренность», МБУ ДО «ЦЭБО», МБУ ДО «ЦДЮТиЭ», МБУ ДПО «СОИРО», МБУ ДО «ЦТТ и ПО», МБУ ДО «ЦД(Ю)ТТ №2».</w:t>
      </w:r>
      <w:r w:rsidRPr="00670DBC">
        <w:rPr>
          <w:bCs/>
        </w:rPr>
        <w:t xml:space="preserve"> Тесно сотрудничаем с компанией </w:t>
      </w:r>
      <w:r w:rsidRPr="00670DBC">
        <w:rPr>
          <w:color w:val="000000"/>
          <w:shd w:val="clear" w:color="auto" w:fill="FFFFFF"/>
        </w:rPr>
        <w:t>«Металлоинвест», которая оказывает материальную поддержку в самых неотложных делах школы.</w:t>
      </w:r>
    </w:p>
    <w:p w:rsidR="009038C6" w:rsidRPr="00670DBC" w:rsidRDefault="009038C6" w:rsidP="009038C6">
      <w:pPr>
        <w:ind w:firstLine="709"/>
        <w:jc w:val="both"/>
        <w:rPr>
          <w:iCs/>
          <w:w w:val="0"/>
        </w:rPr>
      </w:pPr>
      <w:r w:rsidRPr="00670DBC">
        <w:rPr>
          <w:rFonts w:eastAsia="Calibri"/>
        </w:rPr>
        <w:t>В школе функционируют детская общественная организация «РДШ «Планета детства» отряд волонтеров «Созвездие», дружина юного пожарного, отряд «Юных инспекторов движения». Работает школьный краеведческий музей.</w:t>
      </w:r>
    </w:p>
    <w:p w:rsidR="009038C6" w:rsidRPr="00670DBC" w:rsidRDefault="009038C6" w:rsidP="009038C6">
      <w:pPr>
        <w:ind w:firstLine="709"/>
        <w:jc w:val="both"/>
        <w:rPr>
          <w:iCs/>
          <w:color w:val="000000"/>
          <w:w w:val="0"/>
        </w:rPr>
      </w:pPr>
      <w:r w:rsidRPr="00670DBC">
        <w:rPr>
          <w:iCs/>
          <w:color w:val="000000"/>
          <w:w w:val="0"/>
        </w:rPr>
        <w:t>Процесс воспитания  основывается на следующих принципах взаимодействия педагогов и школьников:</w:t>
      </w:r>
    </w:p>
    <w:p w:rsidR="009038C6" w:rsidRPr="00670DBC" w:rsidRDefault="009038C6" w:rsidP="009038C6">
      <w:pPr>
        <w:ind w:firstLine="709"/>
        <w:jc w:val="both"/>
        <w:rPr>
          <w:iCs/>
          <w:color w:val="000000"/>
          <w:w w:val="0"/>
        </w:rPr>
      </w:pPr>
      <w:r w:rsidRPr="00670DBC">
        <w:rPr>
          <w:iCs/>
          <w:color w:val="000000"/>
          <w:w w:val="0"/>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038C6" w:rsidRPr="00670DBC" w:rsidRDefault="009038C6" w:rsidP="009038C6">
      <w:pPr>
        <w:ind w:firstLine="709"/>
        <w:jc w:val="both"/>
        <w:rPr>
          <w:iCs/>
          <w:color w:val="000000"/>
          <w:w w:val="0"/>
        </w:rPr>
      </w:pPr>
      <w:r w:rsidRPr="00670DBC">
        <w:rPr>
          <w:iCs/>
          <w:color w:val="000000"/>
          <w:w w:val="0"/>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038C6" w:rsidRPr="00670DBC" w:rsidRDefault="009038C6" w:rsidP="009038C6">
      <w:pPr>
        <w:ind w:firstLine="709"/>
        <w:jc w:val="both"/>
        <w:rPr>
          <w:iCs/>
          <w:color w:val="000000"/>
          <w:w w:val="0"/>
        </w:rPr>
      </w:pPr>
      <w:r w:rsidRPr="00670DBC">
        <w:rPr>
          <w:iCs/>
          <w:color w:val="000000"/>
          <w:w w:val="0"/>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9038C6" w:rsidRPr="00670DBC" w:rsidRDefault="009038C6" w:rsidP="009038C6">
      <w:pPr>
        <w:ind w:firstLine="709"/>
        <w:jc w:val="both"/>
        <w:rPr>
          <w:iCs/>
          <w:color w:val="000000"/>
          <w:w w:val="0"/>
        </w:rPr>
      </w:pPr>
      <w:r w:rsidRPr="00670DBC">
        <w:rPr>
          <w:iCs/>
          <w:color w:val="000000"/>
          <w:w w:val="0"/>
        </w:rPr>
        <w:t xml:space="preserve">  - организация основных совместных дел школьников и педагогов как предмета совместной заботы и взрослых, и детей;</w:t>
      </w:r>
    </w:p>
    <w:p w:rsidR="009038C6" w:rsidRPr="00670DBC" w:rsidRDefault="009038C6" w:rsidP="009038C6">
      <w:pPr>
        <w:ind w:firstLine="709"/>
        <w:jc w:val="both"/>
        <w:rPr>
          <w:iCs/>
          <w:color w:val="000000"/>
          <w:w w:val="0"/>
        </w:rPr>
      </w:pPr>
      <w:r w:rsidRPr="00670DBC">
        <w:rPr>
          <w:iCs/>
          <w:color w:val="000000"/>
          <w:w w:val="0"/>
        </w:rPr>
        <w:t xml:space="preserve">  - системность, целесообразность и нешаблонность воспитания как условия его эффективности.</w:t>
      </w:r>
    </w:p>
    <w:p w:rsidR="009038C6" w:rsidRPr="00670DBC" w:rsidRDefault="009038C6" w:rsidP="009038C6">
      <w:pPr>
        <w:ind w:firstLine="709"/>
        <w:jc w:val="both"/>
      </w:pPr>
      <w:r w:rsidRPr="00670DBC">
        <w:rPr>
          <w:i/>
        </w:rPr>
        <w:t xml:space="preserve">Принципы и традиции воспитания. </w:t>
      </w:r>
      <w:r w:rsidRPr="00670DBC">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9038C6" w:rsidRPr="00670DBC" w:rsidRDefault="009038C6" w:rsidP="009038C6">
      <w:pPr>
        <w:ind w:firstLine="709"/>
        <w:jc w:val="both"/>
      </w:pPr>
      <w:r w:rsidRPr="00670DBC">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9038C6" w:rsidRPr="00670DBC" w:rsidRDefault="009038C6" w:rsidP="009038C6">
      <w:pPr>
        <w:ind w:firstLine="709"/>
        <w:jc w:val="both"/>
      </w:pPr>
      <w:r w:rsidRPr="00670DBC">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9038C6" w:rsidRPr="00670DBC" w:rsidRDefault="009038C6" w:rsidP="009038C6">
      <w:pPr>
        <w:ind w:firstLine="709"/>
        <w:jc w:val="both"/>
      </w:pPr>
      <w:r w:rsidRPr="00670DBC">
        <w:t>- реализация  процесса  воспитания главным образом  через создание  в школе детско-взрослых</w:t>
      </w:r>
      <w:r w:rsidRPr="00670DBC">
        <w:tab/>
        <w:t>общностей,</w:t>
      </w:r>
      <w:r w:rsidRPr="00670DBC">
        <w:tab/>
        <w:t>которые</w:t>
      </w:r>
      <w:r w:rsidRPr="00670DBC">
        <w:tab/>
        <w:t>бы</w:t>
      </w:r>
      <w:r w:rsidRPr="00670DBC">
        <w:tab/>
        <w:t>объединяли</w:t>
      </w:r>
      <w:r w:rsidRPr="00670DBC">
        <w:tab/>
        <w:t>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9038C6" w:rsidRPr="00670DBC" w:rsidRDefault="009038C6" w:rsidP="009038C6">
      <w:pPr>
        <w:ind w:firstLine="709"/>
        <w:jc w:val="both"/>
      </w:pPr>
      <w:r w:rsidRPr="00670DBC">
        <w:t>- организация основных совместных дел обучающихся и педагогических работников как предмета совместной заботы и взрослых, и обучающихся;</w:t>
      </w:r>
    </w:p>
    <w:p w:rsidR="009038C6" w:rsidRPr="00670DBC" w:rsidRDefault="009038C6" w:rsidP="009038C6">
      <w:pPr>
        <w:ind w:firstLine="709"/>
        <w:jc w:val="both"/>
      </w:pPr>
      <w:r w:rsidRPr="00670DBC">
        <w:t>- системность, целесообразность и нешаблонность воспитания как условия его эффективности.</w:t>
      </w:r>
    </w:p>
    <w:p w:rsidR="009038C6" w:rsidRPr="00670DBC" w:rsidRDefault="009038C6" w:rsidP="009038C6">
      <w:pPr>
        <w:ind w:firstLine="709"/>
        <w:jc w:val="both"/>
      </w:pPr>
      <w:r w:rsidRPr="00670DBC">
        <w:t>Основными традициями воспитания в образовательной организации являются следующие:</w:t>
      </w:r>
    </w:p>
    <w:p w:rsidR="009038C6" w:rsidRPr="00670DBC" w:rsidRDefault="009038C6" w:rsidP="009038C6">
      <w:pPr>
        <w:ind w:firstLine="709"/>
        <w:jc w:val="both"/>
      </w:pPr>
      <w:r w:rsidRPr="00670DBC">
        <w:t>- ключевые общешкольные дела, через которые осуществляется интеграция воспитательных усилий педагогических работников;</w:t>
      </w:r>
    </w:p>
    <w:p w:rsidR="009038C6" w:rsidRPr="00670DBC" w:rsidRDefault="009038C6" w:rsidP="009038C6">
      <w:pPr>
        <w:ind w:firstLine="709"/>
        <w:jc w:val="both"/>
      </w:pPr>
      <w:r w:rsidRPr="00670DBC">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038C6" w:rsidRPr="00670DBC" w:rsidRDefault="009038C6" w:rsidP="009038C6">
      <w:pPr>
        <w:ind w:firstLine="709"/>
        <w:jc w:val="both"/>
      </w:pPr>
      <w:r w:rsidRPr="00670DBC">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038C6" w:rsidRPr="00670DBC" w:rsidRDefault="009038C6" w:rsidP="009038C6">
      <w:pPr>
        <w:ind w:firstLine="709"/>
        <w:jc w:val="both"/>
      </w:pPr>
      <w:r w:rsidRPr="00670DBC">
        <w:t>- 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9038C6" w:rsidRPr="00670DBC" w:rsidRDefault="009038C6" w:rsidP="009038C6">
      <w:pPr>
        <w:ind w:firstLine="709"/>
        <w:jc w:val="both"/>
      </w:pPr>
      <w:r w:rsidRPr="00670DBC">
        <w:t>- 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038C6" w:rsidRPr="00670DBC" w:rsidRDefault="009038C6" w:rsidP="009038C6">
      <w:pPr>
        <w:ind w:firstLine="709"/>
        <w:jc w:val="both"/>
      </w:pPr>
      <w:r w:rsidRPr="00670DBC">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9038C6" w:rsidRPr="00670DBC" w:rsidRDefault="009038C6" w:rsidP="009038C6">
      <w:pPr>
        <w:ind w:firstLine="709"/>
        <w:jc w:val="both"/>
        <w:rPr>
          <w:rStyle w:val="CharAttribute0"/>
          <w:sz w:val="24"/>
        </w:rPr>
      </w:pPr>
    </w:p>
    <w:p w:rsidR="009038C6" w:rsidRPr="00670DBC" w:rsidRDefault="009038C6" w:rsidP="009038C6">
      <w:pPr>
        <w:ind w:firstLine="709"/>
        <w:jc w:val="both"/>
        <w:rPr>
          <w:b/>
          <w:color w:val="000000"/>
          <w:w w:val="0"/>
        </w:rPr>
      </w:pPr>
      <w:r w:rsidRPr="00670DBC">
        <w:rPr>
          <w:b/>
          <w:color w:val="000000"/>
          <w:w w:val="0"/>
        </w:rPr>
        <w:t>2. ЦЕЛЬ И ЗАДАЧИ ВОСПИТАНИЯ</w:t>
      </w:r>
    </w:p>
    <w:p w:rsidR="009038C6" w:rsidRPr="00670DBC" w:rsidRDefault="009038C6" w:rsidP="009038C6">
      <w:pPr>
        <w:ind w:firstLine="709"/>
        <w:jc w:val="both"/>
        <w:rPr>
          <w:b/>
          <w:color w:val="000000"/>
          <w:w w:val="0"/>
        </w:rPr>
      </w:pPr>
    </w:p>
    <w:p w:rsidR="009038C6" w:rsidRPr="00670DBC" w:rsidRDefault="009038C6" w:rsidP="009038C6">
      <w:pPr>
        <w:pStyle w:val="ParaAttribute16"/>
        <w:ind w:left="0" w:firstLine="709"/>
        <w:rPr>
          <w:rStyle w:val="CharAttribute484"/>
          <w:rFonts w:eastAsia="№Е"/>
          <w:i w:val="0"/>
          <w:sz w:val="24"/>
          <w:szCs w:val="24"/>
        </w:rPr>
      </w:pPr>
      <w:r w:rsidRPr="00670DBC">
        <w:rPr>
          <w:rStyle w:val="CharAttribute484"/>
          <w:rFonts w:eastAsia="№Е"/>
          <w:i w:val="0"/>
          <w:sz w:val="24"/>
          <w:szCs w:val="24"/>
        </w:rPr>
        <w:t>Современный национальный</w:t>
      </w:r>
      <w:r w:rsidRPr="00670DBC">
        <w:rPr>
          <w:rStyle w:val="CharAttribute484"/>
          <w:rFonts w:eastAsia="№Е"/>
          <w:b/>
          <w:i w:val="0"/>
          <w:sz w:val="24"/>
          <w:szCs w:val="24"/>
        </w:rPr>
        <w:t xml:space="preserve"> </w:t>
      </w:r>
      <w:r w:rsidRPr="00670DBC">
        <w:rPr>
          <w:rStyle w:val="CharAttribute484"/>
          <w:rFonts w:eastAsia="№Е"/>
          <w:i w:val="0"/>
          <w:sz w:val="24"/>
          <w:szCs w:val="24"/>
        </w:rPr>
        <w:t>идеал личности,</w:t>
      </w:r>
      <w:r w:rsidRPr="00670DBC">
        <w:rPr>
          <w:rStyle w:val="CharAttribute484"/>
          <w:rFonts w:eastAsia="№Е"/>
          <w:b/>
          <w:sz w:val="24"/>
          <w:szCs w:val="24"/>
        </w:rPr>
        <w:t xml:space="preserve"> </w:t>
      </w:r>
      <w:r w:rsidRPr="00670DBC">
        <w:rPr>
          <w:rStyle w:val="CharAttribute484"/>
          <w:rFonts w:eastAsia="№Е"/>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9038C6" w:rsidRPr="00670DBC" w:rsidRDefault="009038C6" w:rsidP="009038C6">
      <w:pPr>
        <w:ind w:firstLine="709"/>
        <w:jc w:val="both"/>
        <w:rPr>
          <w:rStyle w:val="CharAttribute484"/>
          <w:rFonts w:eastAsia="№Е"/>
          <w:i w:val="0"/>
          <w:iCs/>
          <w:sz w:val="24"/>
        </w:rPr>
      </w:pPr>
      <w:r w:rsidRPr="00670DBC">
        <w:rPr>
          <w:rStyle w:val="CharAttribute484"/>
          <w:rFonts w:eastAsia="№Е"/>
          <w:i w:val="0"/>
          <w:sz w:val="24"/>
        </w:rPr>
        <w:t xml:space="preserve">Исходя из этого воспитательного идеала, а также основываясь на </w:t>
      </w:r>
      <w:r w:rsidRPr="00670DBC">
        <w:rPr>
          <w:rStyle w:val="CharAttribute484"/>
          <w:rFonts w:eastAsia="№Е"/>
          <w:i w:val="0"/>
          <w:iCs/>
          <w:sz w:val="24"/>
        </w:rPr>
        <w:t>базовых для нашего общества ценностях (семья, труд, отечество, природа, мир, знания, культура, здоровье, человек),</w:t>
      </w:r>
      <w:r w:rsidRPr="00670DBC">
        <w:rPr>
          <w:rStyle w:val="CharAttribute484"/>
          <w:rFonts w:eastAsia="№Е"/>
          <w:i w:val="0"/>
          <w:sz w:val="24"/>
        </w:rPr>
        <w:t xml:space="preserve"> общая </w:t>
      </w:r>
      <w:r w:rsidRPr="00670DBC">
        <w:rPr>
          <w:rStyle w:val="CharAttribute484"/>
          <w:rFonts w:eastAsia="№Е"/>
          <w:b/>
          <w:bCs/>
          <w:iCs/>
          <w:sz w:val="24"/>
        </w:rPr>
        <w:t>цель</w:t>
      </w:r>
      <w:r w:rsidRPr="00670DBC">
        <w:rPr>
          <w:rStyle w:val="CharAttribute484"/>
          <w:rFonts w:eastAsia="№Е"/>
          <w:i w:val="0"/>
          <w:sz w:val="24"/>
        </w:rPr>
        <w:t xml:space="preserve"> </w:t>
      </w:r>
      <w:r w:rsidRPr="00670DBC">
        <w:rPr>
          <w:rStyle w:val="CharAttribute484"/>
          <w:rFonts w:eastAsia="№Е"/>
          <w:b/>
          <w:sz w:val="24"/>
        </w:rPr>
        <w:t>воспитания</w:t>
      </w:r>
      <w:r w:rsidRPr="00670DBC">
        <w:rPr>
          <w:rStyle w:val="CharAttribute484"/>
          <w:rFonts w:eastAsia="№Е"/>
          <w:i w:val="0"/>
          <w:sz w:val="24"/>
        </w:rPr>
        <w:t xml:space="preserve"> в школе – </w:t>
      </w:r>
      <w:r w:rsidRPr="00670DBC">
        <w:rPr>
          <w:rStyle w:val="CharAttribute484"/>
          <w:rFonts w:eastAsia="№Е"/>
          <w:i w:val="0"/>
          <w:iCs/>
          <w:sz w:val="24"/>
        </w:rPr>
        <w:t>личностное развитие школьников, проявляющееся:</w:t>
      </w:r>
    </w:p>
    <w:p w:rsidR="009038C6" w:rsidRPr="00670DBC" w:rsidRDefault="009038C6" w:rsidP="009038C6">
      <w:pPr>
        <w:ind w:firstLine="709"/>
        <w:jc w:val="both"/>
        <w:rPr>
          <w:rStyle w:val="CharAttribute484"/>
          <w:rFonts w:eastAsia="№Е"/>
          <w:i w:val="0"/>
          <w:iCs/>
          <w:sz w:val="24"/>
        </w:rPr>
      </w:pPr>
      <w:r w:rsidRPr="00670DBC">
        <w:rPr>
          <w:rStyle w:val="CharAttribute484"/>
          <w:rFonts w:eastAsia="№Е"/>
          <w:i w:val="0"/>
          <w:iCs/>
          <w:sz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9038C6" w:rsidRPr="00670DBC" w:rsidRDefault="009038C6" w:rsidP="009038C6">
      <w:pPr>
        <w:ind w:firstLine="709"/>
        <w:jc w:val="both"/>
        <w:rPr>
          <w:rStyle w:val="CharAttribute484"/>
          <w:rFonts w:eastAsia="№Е"/>
          <w:i w:val="0"/>
          <w:iCs/>
          <w:sz w:val="24"/>
        </w:rPr>
      </w:pPr>
      <w:r w:rsidRPr="00670DBC">
        <w:rPr>
          <w:rStyle w:val="CharAttribute484"/>
          <w:rFonts w:eastAsia="№Е"/>
          <w:i w:val="0"/>
          <w:iCs/>
          <w:sz w:val="24"/>
        </w:rPr>
        <w:t>2) в развитии их позитивных отношений к этим общественным ценностям (т.е. в развитии их социально значимых отношений);</w:t>
      </w:r>
    </w:p>
    <w:p w:rsidR="009038C6" w:rsidRPr="00670DBC" w:rsidRDefault="009038C6" w:rsidP="009038C6">
      <w:pPr>
        <w:ind w:firstLine="709"/>
        <w:jc w:val="both"/>
        <w:rPr>
          <w:rStyle w:val="CharAttribute484"/>
          <w:rFonts w:eastAsia="№Е"/>
          <w:i w:val="0"/>
          <w:iCs/>
          <w:sz w:val="24"/>
        </w:rPr>
      </w:pPr>
      <w:r w:rsidRPr="00670DBC">
        <w:rPr>
          <w:rStyle w:val="CharAttribute484"/>
          <w:rFonts w:eastAsia="№Е"/>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9038C6" w:rsidRPr="00670DBC" w:rsidRDefault="009038C6" w:rsidP="009038C6">
      <w:pPr>
        <w:ind w:firstLine="709"/>
        <w:jc w:val="both"/>
        <w:rPr>
          <w:rStyle w:val="CharAttribute484"/>
          <w:rFonts w:eastAsia="№Е"/>
          <w:bCs/>
          <w:i w:val="0"/>
          <w:iCs/>
          <w:sz w:val="24"/>
        </w:rPr>
      </w:pPr>
      <w:r w:rsidRPr="00670DBC">
        <w:rPr>
          <w:rStyle w:val="CharAttribute484"/>
          <w:rFonts w:eastAsia="№Е"/>
          <w:i w:val="0"/>
          <w:sz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670DBC">
        <w:rPr>
          <w:rStyle w:val="CharAttribute484"/>
          <w:rFonts w:eastAsia="№Е"/>
          <w:bCs/>
          <w:i w:val="0"/>
          <w:iCs/>
          <w:sz w:val="24"/>
        </w:rPr>
        <w:t>целевые</w:t>
      </w:r>
      <w:r w:rsidRPr="00670DBC">
        <w:rPr>
          <w:rStyle w:val="CharAttribute484"/>
          <w:rFonts w:eastAsia="№Е"/>
          <w:i w:val="0"/>
          <w:sz w:val="24"/>
        </w:rPr>
        <w:t xml:space="preserve"> </w:t>
      </w:r>
      <w:r w:rsidRPr="00670DBC">
        <w:rPr>
          <w:rStyle w:val="CharAttribute484"/>
          <w:rFonts w:eastAsia="№Е"/>
          <w:b/>
          <w:sz w:val="24"/>
        </w:rPr>
        <w:t>приоритеты</w:t>
      </w:r>
      <w:r w:rsidRPr="00670DBC">
        <w:rPr>
          <w:rStyle w:val="CharAttribute484"/>
          <w:rFonts w:eastAsia="№Е"/>
          <w:bCs/>
          <w:i w:val="0"/>
          <w:iCs/>
          <w:sz w:val="24"/>
        </w:rPr>
        <w:t>, соответствующие трем уровням общего образования:</w:t>
      </w:r>
    </w:p>
    <w:p w:rsidR="009038C6" w:rsidRPr="00670DBC" w:rsidRDefault="009038C6" w:rsidP="009038C6">
      <w:pPr>
        <w:pStyle w:val="ParaAttribute10"/>
        <w:ind w:firstLine="709"/>
        <w:rPr>
          <w:color w:val="00000A"/>
          <w:sz w:val="24"/>
          <w:szCs w:val="24"/>
        </w:rPr>
      </w:pPr>
      <w:r w:rsidRPr="00670DBC">
        <w:rPr>
          <w:rStyle w:val="CharAttribute484"/>
          <w:rFonts w:eastAsia="№Е"/>
          <w:b/>
          <w:bCs/>
          <w:iCs/>
          <w:sz w:val="24"/>
          <w:szCs w:val="24"/>
        </w:rPr>
        <w:t>1.</w:t>
      </w:r>
      <w:r w:rsidRPr="00670DBC">
        <w:rPr>
          <w:rStyle w:val="CharAttribute484"/>
          <w:rFonts w:eastAsia="№Е"/>
          <w:bCs/>
          <w:i w:val="0"/>
          <w:iCs/>
          <w:sz w:val="24"/>
          <w:szCs w:val="24"/>
        </w:rPr>
        <w:t xml:space="preserve"> В воспитании детей младшего школьного возраста (</w:t>
      </w:r>
      <w:r w:rsidRPr="00670DBC">
        <w:rPr>
          <w:rStyle w:val="CharAttribute484"/>
          <w:rFonts w:eastAsia="№Е"/>
          <w:b/>
          <w:bCs/>
          <w:iCs/>
          <w:sz w:val="24"/>
          <w:szCs w:val="24"/>
        </w:rPr>
        <w:t>уровень начального общего образования</w:t>
      </w:r>
      <w:r w:rsidRPr="00670DBC">
        <w:rPr>
          <w:rStyle w:val="CharAttribute484"/>
          <w:rFonts w:eastAsia="№Е"/>
          <w:bCs/>
          <w:i w:val="0"/>
          <w:iCs/>
          <w:sz w:val="24"/>
          <w:szCs w:val="24"/>
        </w:rPr>
        <w:t xml:space="preserve">) таким целевым приоритетом является </w:t>
      </w:r>
      <w:r w:rsidRPr="00670DBC">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670DBC">
        <w:rPr>
          <w:color w:val="00000A"/>
          <w:sz w:val="24"/>
          <w:szCs w:val="24"/>
        </w:rPr>
        <w:t xml:space="preserve">норм и традиций того общества, в котором они живут. </w:t>
      </w:r>
    </w:p>
    <w:p w:rsidR="009038C6" w:rsidRPr="00670DBC" w:rsidRDefault="009038C6" w:rsidP="009038C6">
      <w:pPr>
        <w:ind w:firstLine="709"/>
        <w:jc w:val="both"/>
        <w:rPr>
          <w:rStyle w:val="CharAttribute3"/>
          <w:rFonts w:hAnsi="Times New Roman"/>
          <w:sz w:val="24"/>
        </w:rPr>
      </w:pPr>
      <w:r w:rsidRPr="00670DBC">
        <w:rPr>
          <w:rStyle w:val="CharAttribute484"/>
          <w:rFonts w:eastAsia="Calibri"/>
          <w:i w:val="0"/>
          <w:sz w:val="24"/>
        </w:rPr>
        <w:t xml:space="preserve">К наиболее важным из них относятся следующие: </w:t>
      </w:r>
      <w:r w:rsidRPr="00670DBC">
        <w:rPr>
          <w:rStyle w:val="CharAttribute3"/>
          <w:rFonts w:hAnsi="Times New Roman"/>
          <w:sz w:val="24"/>
        </w:rPr>
        <w:t xml:space="preserve">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быть трудолюбивым, следуя принципу «делу </w:t>
      </w:r>
      <w:r w:rsidRPr="00670DBC">
        <w:rPr>
          <w:rFonts w:ascii="Times New Roman" w:hAnsi="Times New Roman"/>
          <w:sz w:val="24"/>
          <w:szCs w:val="24"/>
        </w:rPr>
        <w:t>—</w:t>
      </w:r>
      <w:r w:rsidRPr="00670DBC">
        <w:rPr>
          <w:rStyle w:val="CharAttribute3"/>
          <w:rFonts w:hAnsi="Times New Roman"/>
          <w:sz w:val="24"/>
          <w:szCs w:val="24"/>
        </w:rPr>
        <w:t xml:space="preserve"> время, потехе </w:t>
      </w:r>
      <w:r w:rsidRPr="00670DBC">
        <w:rPr>
          <w:rFonts w:ascii="Times New Roman" w:hAnsi="Times New Roman"/>
          <w:sz w:val="24"/>
          <w:szCs w:val="24"/>
        </w:rPr>
        <w:t>—</w:t>
      </w:r>
      <w:r w:rsidRPr="00670DBC">
        <w:rPr>
          <w:rStyle w:val="CharAttribute3"/>
          <w:rFonts w:hAnsi="Times New Roman"/>
          <w:sz w:val="24"/>
          <w:szCs w:val="24"/>
        </w:rPr>
        <w:t xml:space="preserve"> час» как в учебных занятиях, так и в домашних делах, доводить начатое дело до конца;</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знать и любить свою Родину – свой родной дом, двор, улицу, город, село, свою страну;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проявлять миролюбие — не затевать конфликтов и стремиться решать спорные вопросы, не прибегая к силе;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стремиться узнавать что-то новое, проявлять любознательность, ценить знания;</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быть вежливым и опрятным, скромным и приветливым;</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соблюдать правила личной гигиены, режим дня, вести здоровый образ жизни;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9038C6" w:rsidRPr="00670DBC" w:rsidRDefault="009038C6" w:rsidP="009038C6">
      <w:pPr>
        <w:pStyle w:val="af"/>
        <w:ind w:firstLine="709"/>
        <w:jc w:val="both"/>
        <w:rPr>
          <w:rStyle w:val="CharAttribute3"/>
          <w:rFonts w:hAnsi="Times New Roman"/>
          <w:sz w:val="24"/>
          <w:szCs w:val="24"/>
        </w:rPr>
      </w:pPr>
      <w:r w:rsidRPr="00670DBC">
        <w:rPr>
          <w:rStyle w:val="CharAttribute3"/>
          <w:rFonts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b/>
          <w:bCs/>
          <w:iCs/>
          <w:sz w:val="24"/>
          <w:szCs w:val="24"/>
        </w:rPr>
        <w:t>2.</w:t>
      </w:r>
      <w:r w:rsidRPr="00670DBC">
        <w:rPr>
          <w:rStyle w:val="CharAttribute484"/>
          <w:rFonts w:eastAsia="№Е"/>
          <w:bCs/>
          <w:i w:val="0"/>
          <w:iCs/>
          <w:sz w:val="24"/>
          <w:szCs w:val="24"/>
        </w:rPr>
        <w:t xml:space="preserve"> В воспитании детей подросткового возраста (</w:t>
      </w:r>
      <w:r w:rsidRPr="00670DBC">
        <w:rPr>
          <w:rStyle w:val="CharAttribute484"/>
          <w:rFonts w:eastAsia="№Е"/>
          <w:b/>
          <w:bCs/>
          <w:iCs/>
          <w:sz w:val="24"/>
          <w:szCs w:val="24"/>
        </w:rPr>
        <w:t>уровень основного общего образования</w:t>
      </w:r>
      <w:r w:rsidRPr="00670DBC">
        <w:rPr>
          <w:rStyle w:val="CharAttribute484"/>
          <w:rFonts w:eastAsia="№Е"/>
          <w:bCs/>
          <w:i w:val="0"/>
          <w:iCs/>
          <w:sz w:val="24"/>
          <w:szCs w:val="24"/>
        </w:rPr>
        <w:t xml:space="preserve">) таким приоритетом является </w:t>
      </w:r>
      <w:r w:rsidRPr="00670DBC">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к семье как главной опоре в жизни человека и источнику его счастья;</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038C6" w:rsidRPr="00670DBC" w:rsidRDefault="009038C6" w:rsidP="009038C6">
      <w:pPr>
        <w:pStyle w:val="ParaAttribute10"/>
        <w:ind w:firstLine="709"/>
        <w:rPr>
          <w:rStyle w:val="CharAttribute484"/>
          <w:rFonts w:eastAsia="№Е"/>
          <w:i w:val="0"/>
          <w:sz w:val="24"/>
          <w:szCs w:val="24"/>
        </w:rPr>
      </w:pPr>
      <w:r w:rsidRPr="00670DBC">
        <w:rPr>
          <w:rStyle w:val="CharAttribute484"/>
          <w:rFonts w:eastAsia="№Е"/>
          <w:i w:val="0"/>
          <w:sz w:val="24"/>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038C6" w:rsidRPr="00670DBC" w:rsidRDefault="009038C6" w:rsidP="009038C6">
      <w:pPr>
        <w:pStyle w:val="ParaAttribute10"/>
        <w:ind w:firstLine="709"/>
        <w:rPr>
          <w:rStyle w:val="CharAttribute485"/>
          <w:rFonts w:eastAsia="№Е"/>
          <w:i w:val="0"/>
          <w:sz w:val="24"/>
          <w:szCs w:val="24"/>
        </w:rPr>
      </w:pPr>
      <w:r w:rsidRPr="00670DBC">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670DBC">
        <w:rPr>
          <w:rStyle w:val="CharAttribute484"/>
          <w:rFonts w:eastAsia="№Е"/>
          <w:b/>
          <w:bCs/>
          <w:iCs/>
          <w:sz w:val="24"/>
          <w:szCs w:val="24"/>
        </w:rPr>
        <w:t>не означает игнорирования других составляющих общей цели воспитания</w:t>
      </w:r>
      <w:r w:rsidRPr="00670DBC">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670DBC">
        <w:rPr>
          <w:rStyle w:val="CharAttribute485"/>
          <w:rFonts w:eastAsia="№Е"/>
          <w:i w:val="0"/>
          <w:sz w:val="24"/>
          <w:szCs w:val="24"/>
        </w:rPr>
        <w:t> </w:t>
      </w:r>
    </w:p>
    <w:p w:rsidR="009038C6" w:rsidRPr="00670DBC" w:rsidRDefault="009038C6" w:rsidP="009038C6">
      <w:pPr>
        <w:pStyle w:val="ParaAttribute16"/>
        <w:ind w:left="0" w:firstLine="709"/>
        <w:rPr>
          <w:rStyle w:val="CharAttribute484"/>
          <w:rFonts w:eastAsia="№Е"/>
          <w:i w:val="0"/>
          <w:sz w:val="24"/>
          <w:szCs w:val="24"/>
        </w:rPr>
      </w:pPr>
    </w:p>
    <w:p w:rsidR="009038C6" w:rsidRPr="00670DBC" w:rsidRDefault="009038C6" w:rsidP="009038C6">
      <w:pPr>
        <w:pStyle w:val="ParaAttribute16"/>
        <w:ind w:left="0" w:firstLine="709"/>
        <w:rPr>
          <w:rStyle w:val="CharAttribute484"/>
          <w:rFonts w:eastAsia="№Е"/>
          <w:i w:val="0"/>
          <w:sz w:val="24"/>
          <w:szCs w:val="24"/>
        </w:rPr>
      </w:pPr>
      <w:r w:rsidRPr="00670DBC">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670DBC">
        <w:rPr>
          <w:rStyle w:val="CharAttribute484"/>
          <w:rFonts w:eastAsia="№Е"/>
          <w:b/>
          <w:sz w:val="24"/>
          <w:szCs w:val="24"/>
        </w:rPr>
        <w:t>задач</w:t>
      </w:r>
      <w:r w:rsidRPr="00670DBC">
        <w:rPr>
          <w:rStyle w:val="CharAttribute484"/>
          <w:rFonts w:eastAsia="№Е"/>
          <w:i w:val="0"/>
          <w:sz w:val="24"/>
          <w:szCs w:val="24"/>
        </w:rPr>
        <w:t xml:space="preserve">: </w:t>
      </w:r>
    </w:p>
    <w:p w:rsidR="009038C6" w:rsidRPr="00670DBC" w:rsidRDefault="009038C6" w:rsidP="00931ADC">
      <w:pPr>
        <w:pStyle w:val="ParaAttribute16"/>
        <w:numPr>
          <w:ilvl w:val="0"/>
          <w:numId w:val="225"/>
        </w:numPr>
        <w:tabs>
          <w:tab w:val="left" w:pos="1134"/>
        </w:tabs>
        <w:ind w:left="0" w:firstLine="709"/>
        <w:rPr>
          <w:sz w:val="24"/>
          <w:szCs w:val="24"/>
        </w:rPr>
      </w:pPr>
      <w:r w:rsidRPr="00670DBC">
        <w:rPr>
          <w:w w:val="0"/>
          <w:sz w:val="24"/>
          <w:szCs w:val="24"/>
        </w:rPr>
        <w:t>реализовывать воспитательные возможности</w:t>
      </w:r>
      <w:r w:rsidRPr="00670DBC">
        <w:rPr>
          <w:sz w:val="24"/>
          <w:szCs w:val="24"/>
        </w:rPr>
        <w:t xml:space="preserve"> о</w:t>
      </w:r>
      <w:r w:rsidRPr="00670DBC">
        <w:rPr>
          <w:w w:val="0"/>
          <w:sz w:val="24"/>
          <w:szCs w:val="24"/>
        </w:rPr>
        <w:t xml:space="preserve">бщешкольных ключевых </w:t>
      </w:r>
      <w:r w:rsidRPr="00670DBC">
        <w:rPr>
          <w:sz w:val="24"/>
          <w:szCs w:val="24"/>
        </w:rPr>
        <w:t>дел</w:t>
      </w:r>
      <w:r w:rsidRPr="00670DBC">
        <w:rPr>
          <w:w w:val="0"/>
          <w:sz w:val="24"/>
          <w:szCs w:val="24"/>
        </w:rPr>
        <w:t>,</w:t>
      </w:r>
      <w:r w:rsidRPr="00670DBC">
        <w:rPr>
          <w:sz w:val="24"/>
          <w:szCs w:val="24"/>
        </w:rPr>
        <w:t xml:space="preserve"> поддерживать традиции их </w:t>
      </w:r>
      <w:r w:rsidRPr="00670DBC">
        <w:rPr>
          <w:w w:val="0"/>
          <w:sz w:val="24"/>
          <w:szCs w:val="24"/>
        </w:rPr>
        <w:t>коллективного планирования, организации, проведения и анализа в школьном сообществе;</w:t>
      </w:r>
    </w:p>
    <w:p w:rsidR="009038C6" w:rsidRPr="00670DBC" w:rsidRDefault="009038C6" w:rsidP="00931ADC">
      <w:pPr>
        <w:pStyle w:val="ParaAttribute16"/>
        <w:numPr>
          <w:ilvl w:val="0"/>
          <w:numId w:val="225"/>
        </w:numPr>
        <w:tabs>
          <w:tab w:val="left" w:pos="1134"/>
        </w:tabs>
        <w:ind w:left="0" w:firstLine="709"/>
        <w:rPr>
          <w:sz w:val="24"/>
          <w:szCs w:val="24"/>
        </w:rPr>
      </w:pPr>
      <w:r w:rsidRPr="00670DBC">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9038C6" w:rsidRPr="00670DBC" w:rsidRDefault="009038C6" w:rsidP="00931ADC">
      <w:pPr>
        <w:pStyle w:val="ParaAttribute16"/>
        <w:numPr>
          <w:ilvl w:val="0"/>
          <w:numId w:val="225"/>
        </w:numPr>
        <w:tabs>
          <w:tab w:val="left" w:pos="1134"/>
        </w:tabs>
        <w:ind w:left="0" w:firstLine="709"/>
        <w:rPr>
          <w:sz w:val="24"/>
          <w:szCs w:val="24"/>
        </w:rPr>
      </w:pPr>
      <w:r w:rsidRPr="00670DBC">
        <w:rPr>
          <w:rStyle w:val="CharAttribute484"/>
          <w:rFonts w:eastAsia="№Е"/>
          <w:i w:val="0"/>
          <w:sz w:val="24"/>
          <w:szCs w:val="24"/>
        </w:rPr>
        <w:t xml:space="preserve">вовлекать школьников в </w:t>
      </w:r>
      <w:r w:rsidRPr="00670DBC">
        <w:rPr>
          <w:sz w:val="24"/>
          <w:szCs w:val="24"/>
        </w:rPr>
        <w:t xml:space="preserve">кружки, секции, клубы, студии и иные объединения, работающие по школьным программам внеурочной деятельности, </w:t>
      </w:r>
      <w:r w:rsidRPr="00670DBC">
        <w:rPr>
          <w:rStyle w:val="CharAttribute484"/>
          <w:rFonts w:eastAsia="№Е"/>
          <w:i w:val="0"/>
          <w:sz w:val="24"/>
          <w:szCs w:val="24"/>
        </w:rPr>
        <w:t>реализовывать их воспитательные возможности</w:t>
      </w:r>
      <w:r w:rsidRPr="00670DBC">
        <w:rPr>
          <w:w w:val="0"/>
          <w:sz w:val="24"/>
          <w:szCs w:val="24"/>
        </w:rPr>
        <w:t>;</w:t>
      </w:r>
    </w:p>
    <w:p w:rsidR="009038C6" w:rsidRPr="00670DBC" w:rsidRDefault="009038C6" w:rsidP="00931ADC">
      <w:pPr>
        <w:pStyle w:val="ParaAttribute16"/>
        <w:numPr>
          <w:ilvl w:val="0"/>
          <w:numId w:val="225"/>
        </w:numPr>
        <w:tabs>
          <w:tab w:val="left" w:pos="1134"/>
        </w:tabs>
        <w:ind w:left="0" w:firstLine="709"/>
        <w:rPr>
          <w:rStyle w:val="CharAttribute484"/>
          <w:rFonts w:eastAsia="№Е"/>
          <w:i w:val="0"/>
          <w:sz w:val="24"/>
          <w:szCs w:val="24"/>
        </w:rPr>
      </w:pPr>
      <w:r w:rsidRPr="00670DBC">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9038C6" w:rsidRPr="00670DBC" w:rsidRDefault="009038C6" w:rsidP="00931ADC">
      <w:pPr>
        <w:pStyle w:val="ParaAttribute16"/>
        <w:numPr>
          <w:ilvl w:val="0"/>
          <w:numId w:val="225"/>
        </w:numPr>
        <w:tabs>
          <w:tab w:val="left" w:pos="1134"/>
        </w:tabs>
        <w:ind w:left="0" w:firstLine="709"/>
        <w:rPr>
          <w:sz w:val="24"/>
          <w:szCs w:val="24"/>
        </w:rPr>
      </w:pPr>
      <w:r w:rsidRPr="00670DBC">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9038C6" w:rsidRPr="00670DBC" w:rsidRDefault="009038C6" w:rsidP="00931ADC">
      <w:pPr>
        <w:pStyle w:val="ParaAttribute16"/>
        <w:numPr>
          <w:ilvl w:val="0"/>
          <w:numId w:val="225"/>
        </w:numPr>
        <w:tabs>
          <w:tab w:val="left" w:pos="1134"/>
        </w:tabs>
        <w:ind w:left="0" w:firstLine="709"/>
        <w:rPr>
          <w:sz w:val="24"/>
          <w:szCs w:val="24"/>
        </w:rPr>
      </w:pPr>
      <w:r w:rsidRPr="00670DBC">
        <w:rPr>
          <w:sz w:val="24"/>
          <w:szCs w:val="24"/>
        </w:rPr>
        <w:t>поддерживать деятельность функционирующих на базе школы д</w:t>
      </w:r>
      <w:r w:rsidRPr="00670DBC">
        <w:rPr>
          <w:w w:val="0"/>
          <w:sz w:val="24"/>
          <w:szCs w:val="24"/>
        </w:rPr>
        <w:t>етских общественных объединений и организаций;</w:t>
      </w:r>
    </w:p>
    <w:p w:rsidR="009038C6" w:rsidRPr="00670DBC" w:rsidRDefault="009038C6" w:rsidP="00931ADC">
      <w:pPr>
        <w:pStyle w:val="ParaAttribute16"/>
        <w:numPr>
          <w:ilvl w:val="0"/>
          <w:numId w:val="225"/>
        </w:numPr>
        <w:tabs>
          <w:tab w:val="left" w:pos="1134"/>
        </w:tabs>
        <w:ind w:left="0" w:firstLine="709"/>
        <w:rPr>
          <w:rStyle w:val="CharAttribute484"/>
          <w:rFonts w:eastAsia="№Е"/>
          <w:i w:val="0"/>
          <w:sz w:val="24"/>
          <w:szCs w:val="24"/>
        </w:rPr>
      </w:pPr>
      <w:r w:rsidRPr="00670DBC">
        <w:rPr>
          <w:rStyle w:val="CharAttribute484"/>
          <w:rFonts w:eastAsia="№Е"/>
          <w:i w:val="0"/>
          <w:sz w:val="24"/>
          <w:szCs w:val="24"/>
        </w:rPr>
        <w:t>организовывать профориентационную работу со школьниками;</w:t>
      </w:r>
    </w:p>
    <w:p w:rsidR="009038C6" w:rsidRPr="00670DBC" w:rsidRDefault="009038C6" w:rsidP="00931ADC">
      <w:pPr>
        <w:pStyle w:val="ParaAttribute16"/>
        <w:numPr>
          <w:ilvl w:val="0"/>
          <w:numId w:val="225"/>
        </w:numPr>
        <w:tabs>
          <w:tab w:val="left" w:pos="1134"/>
        </w:tabs>
        <w:ind w:left="0" w:firstLine="709"/>
        <w:rPr>
          <w:rStyle w:val="CharAttribute484"/>
          <w:rFonts w:eastAsia="№Е"/>
          <w:i w:val="0"/>
          <w:sz w:val="24"/>
          <w:szCs w:val="24"/>
        </w:rPr>
      </w:pPr>
      <w:r w:rsidRPr="00670DBC">
        <w:rPr>
          <w:rStyle w:val="CharAttribute484"/>
          <w:rFonts w:eastAsia="№Е"/>
          <w:i w:val="0"/>
          <w:sz w:val="24"/>
          <w:szCs w:val="24"/>
        </w:rPr>
        <w:t xml:space="preserve">развивать </w:t>
      </w:r>
      <w:r w:rsidRPr="00670DBC">
        <w:rPr>
          <w:w w:val="0"/>
          <w:sz w:val="24"/>
          <w:szCs w:val="24"/>
        </w:rPr>
        <w:t>предметно-эстетическую среду школы</w:t>
      </w:r>
      <w:r w:rsidRPr="00670DBC">
        <w:rPr>
          <w:rStyle w:val="CharAttribute484"/>
          <w:rFonts w:eastAsia="№Е"/>
          <w:i w:val="0"/>
          <w:sz w:val="24"/>
          <w:szCs w:val="24"/>
        </w:rPr>
        <w:t xml:space="preserve"> и реализовывать ее воспитательные возможности;</w:t>
      </w:r>
    </w:p>
    <w:p w:rsidR="009038C6" w:rsidRPr="00670DBC" w:rsidRDefault="009038C6" w:rsidP="00931ADC">
      <w:pPr>
        <w:pStyle w:val="ParaAttribute16"/>
        <w:numPr>
          <w:ilvl w:val="0"/>
          <w:numId w:val="225"/>
        </w:numPr>
        <w:tabs>
          <w:tab w:val="left" w:pos="1134"/>
        </w:tabs>
        <w:ind w:left="0" w:firstLine="709"/>
        <w:rPr>
          <w:rStyle w:val="CharAttribute484"/>
          <w:rFonts w:eastAsia="№Е"/>
          <w:i w:val="0"/>
          <w:sz w:val="24"/>
          <w:szCs w:val="24"/>
        </w:rPr>
      </w:pPr>
      <w:r w:rsidRPr="00670DBC">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038C6" w:rsidRPr="00670DBC" w:rsidRDefault="009038C6" w:rsidP="009038C6">
      <w:pPr>
        <w:pStyle w:val="ParaAttribute16"/>
        <w:ind w:left="0" w:firstLine="709"/>
        <w:rPr>
          <w:rStyle w:val="CharAttribute484"/>
          <w:rFonts w:eastAsia="№Е"/>
          <w:i w:val="0"/>
          <w:sz w:val="24"/>
          <w:szCs w:val="24"/>
        </w:rPr>
      </w:pPr>
      <w:r w:rsidRPr="00670DBC">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038C6" w:rsidRPr="00670DBC" w:rsidRDefault="009038C6" w:rsidP="009038C6">
      <w:pPr>
        <w:pStyle w:val="ParaAttribute16"/>
        <w:ind w:left="0" w:firstLine="709"/>
        <w:rPr>
          <w:rStyle w:val="CharAttribute484"/>
          <w:rFonts w:eastAsia="№Е"/>
          <w:i w:val="0"/>
          <w:sz w:val="24"/>
          <w:szCs w:val="24"/>
        </w:rPr>
      </w:pPr>
    </w:p>
    <w:p w:rsidR="009038C6" w:rsidRPr="00670DBC" w:rsidRDefault="009038C6" w:rsidP="009038C6">
      <w:pPr>
        <w:ind w:firstLine="709"/>
        <w:jc w:val="both"/>
        <w:rPr>
          <w:b/>
          <w:color w:val="000000"/>
          <w:w w:val="0"/>
        </w:rPr>
      </w:pPr>
      <w:r w:rsidRPr="00670DBC">
        <w:rPr>
          <w:b/>
          <w:color w:val="000000"/>
          <w:w w:val="0"/>
        </w:rPr>
        <w:t>3. ВИДЫ, ФОРМЫ И СОДЕРЖАНИЕ ДЕЯТЕЛЬНОСТИ</w:t>
      </w:r>
    </w:p>
    <w:p w:rsidR="009038C6" w:rsidRPr="00670DBC" w:rsidRDefault="009038C6" w:rsidP="009038C6">
      <w:pPr>
        <w:ind w:firstLine="709"/>
        <w:jc w:val="both"/>
        <w:rPr>
          <w:color w:val="000000"/>
          <w:w w:val="0"/>
        </w:rPr>
      </w:pPr>
    </w:p>
    <w:p w:rsidR="009038C6" w:rsidRPr="00670DBC" w:rsidRDefault="009038C6" w:rsidP="009038C6">
      <w:pPr>
        <w:ind w:firstLine="709"/>
        <w:jc w:val="both"/>
        <w:rPr>
          <w:color w:val="000000"/>
          <w:w w:val="0"/>
        </w:rPr>
      </w:pPr>
      <w:r w:rsidRPr="00670DBC">
        <w:rPr>
          <w:color w:val="000000"/>
          <w:w w:val="0"/>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038C6" w:rsidRPr="00670DBC" w:rsidRDefault="009038C6" w:rsidP="009038C6">
      <w:pPr>
        <w:ind w:firstLine="709"/>
        <w:jc w:val="both"/>
        <w:rPr>
          <w:b/>
          <w:iCs/>
          <w:color w:val="000000"/>
          <w:w w:val="0"/>
        </w:rPr>
      </w:pPr>
    </w:p>
    <w:p w:rsidR="009038C6" w:rsidRPr="00670DBC" w:rsidRDefault="009038C6" w:rsidP="009038C6">
      <w:pPr>
        <w:ind w:firstLine="709"/>
        <w:jc w:val="both"/>
        <w:rPr>
          <w:b/>
          <w:iCs/>
          <w:color w:val="000000"/>
          <w:w w:val="0"/>
        </w:rPr>
      </w:pPr>
      <w:r w:rsidRPr="00670DBC">
        <w:rPr>
          <w:b/>
          <w:iCs/>
          <w:color w:val="000000"/>
          <w:w w:val="0"/>
        </w:rPr>
        <w:t>3.1. Модуль «Ключевые общешкольные дела»</w:t>
      </w:r>
    </w:p>
    <w:p w:rsidR="009038C6" w:rsidRPr="00670DBC" w:rsidRDefault="009038C6" w:rsidP="009038C6">
      <w:pPr>
        <w:ind w:firstLine="709"/>
        <w:jc w:val="both"/>
      </w:pPr>
      <w:r w:rsidRPr="00670DBC">
        <w:rPr>
          <w:color w:val="000000"/>
          <w:w w:val="0"/>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9038C6" w:rsidRPr="00670DBC" w:rsidRDefault="009038C6" w:rsidP="009038C6">
      <w:pPr>
        <w:ind w:firstLine="709"/>
        <w:jc w:val="both"/>
      </w:pPr>
      <w:r w:rsidRPr="00670DBC">
        <w:t>Для этого в Школе используются следующие формы работы</w:t>
      </w:r>
    </w:p>
    <w:p w:rsidR="009038C6" w:rsidRPr="00670DBC" w:rsidRDefault="009038C6" w:rsidP="009038C6">
      <w:pPr>
        <w:ind w:firstLine="709"/>
        <w:jc w:val="both"/>
        <w:rPr>
          <w:b/>
          <w:bCs/>
          <w:i/>
          <w:iCs/>
        </w:rPr>
      </w:pPr>
      <w:r w:rsidRPr="00670DBC">
        <w:rPr>
          <w:b/>
          <w:bCs/>
          <w:i/>
          <w:iCs/>
        </w:rPr>
        <w:t>На внешкольном уровне:</w:t>
      </w:r>
    </w:p>
    <w:p w:rsidR="009038C6" w:rsidRPr="00670DBC" w:rsidRDefault="009038C6" w:rsidP="00931ADC">
      <w:pPr>
        <w:widowControl w:val="0"/>
        <w:numPr>
          <w:ilvl w:val="0"/>
          <w:numId w:val="221"/>
        </w:numPr>
        <w:tabs>
          <w:tab w:val="left" w:pos="993"/>
          <w:tab w:val="left" w:pos="1310"/>
        </w:tabs>
        <w:autoSpaceDE w:val="0"/>
        <w:autoSpaceDN w:val="0"/>
        <w:ind w:left="0" w:firstLine="709"/>
        <w:jc w:val="both"/>
        <w:rPr>
          <w:rStyle w:val="CharAttribute501"/>
          <w:i w:val="0"/>
          <w:sz w:val="24"/>
        </w:rPr>
      </w:pPr>
      <w:r w:rsidRPr="00670DBC">
        <w:t xml:space="preserve"> с</w:t>
      </w:r>
      <w:r w:rsidRPr="00670DBC">
        <w:rPr>
          <w:rStyle w:val="CharAttribute501"/>
          <w:rFonts w:eastAsia="№Е"/>
          <w:i w:val="0"/>
          <w:sz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038C6" w:rsidRPr="00670DBC" w:rsidRDefault="009038C6" w:rsidP="00931ADC">
      <w:pPr>
        <w:widowControl w:val="0"/>
        <w:numPr>
          <w:ilvl w:val="0"/>
          <w:numId w:val="221"/>
        </w:numPr>
        <w:tabs>
          <w:tab w:val="left" w:pos="993"/>
          <w:tab w:val="left" w:pos="1310"/>
        </w:tabs>
        <w:autoSpaceDE w:val="0"/>
        <w:autoSpaceDN w:val="0"/>
        <w:ind w:left="0" w:firstLine="709"/>
        <w:jc w:val="both"/>
        <w:rPr>
          <w:rStyle w:val="CharAttribute501"/>
          <w:i w:val="0"/>
          <w:sz w:val="24"/>
        </w:rPr>
      </w:pPr>
      <w:r w:rsidRPr="00670DBC">
        <w:rPr>
          <w:rStyle w:val="CharAttribute501"/>
          <w:i w:val="0"/>
          <w:sz w:val="24"/>
        </w:rPr>
        <w:t>праздник  «День села»;</w:t>
      </w:r>
    </w:p>
    <w:p w:rsidR="009038C6" w:rsidRPr="00670DBC" w:rsidRDefault="009038C6" w:rsidP="00931ADC">
      <w:pPr>
        <w:widowControl w:val="0"/>
        <w:numPr>
          <w:ilvl w:val="0"/>
          <w:numId w:val="221"/>
        </w:numPr>
        <w:tabs>
          <w:tab w:val="left" w:pos="993"/>
        </w:tabs>
        <w:autoSpaceDE w:val="0"/>
        <w:autoSpaceDN w:val="0"/>
        <w:ind w:left="0" w:firstLine="709"/>
        <w:jc w:val="both"/>
      </w:pPr>
      <w:r w:rsidRPr="00670DBC">
        <w:t>патриотическая акция «Бессмертный полк»;</w:t>
      </w:r>
    </w:p>
    <w:p w:rsidR="009038C6" w:rsidRPr="00670DBC" w:rsidRDefault="009038C6" w:rsidP="00931ADC">
      <w:pPr>
        <w:widowControl w:val="0"/>
        <w:numPr>
          <w:ilvl w:val="0"/>
          <w:numId w:val="221"/>
        </w:numPr>
        <w:tabs>
          <w:tab w:val="left" w:pos="993"/>
        </w:tabs>
        <w:autoSpaceDE w:val="0"/>
        <w:autoSpaceDN w:val="0"/>
        <w:ind w:left="0" w:firstLine="709"/>
        <w:jc w:val="both"/>
      </w:pPr>
      <w:r w:rsidRPr="00670DBC">
        <w:t>акция «Ветеран»</w:t>
      </w:r>
    </w:p>
    <w:p w:rsidR="009038C6" w:rsidRPr="00670DBC" w:rsidRDefault="009038C6" w:rsidP="00931ADC">
      <w:pPr>
        <w:widowControl w:val="0"/>
        <w:numPr>
          <w:ilvl w:val="0"/>
          <w:numId w:val="221"/>
        </w:numPr>
        <w:tabs>
          <w:tab w:val="left" w:pos="993"/>
        </w:tabs>
        <w:autoSpaceDE w:val="0"/>
        <w:autoSpaceDN w:val="0"/>
        <w:ind w:left="0" w:firstLine="709"/>
        <w:jc w:val="both"/>
        <w:rPr>
          <w:rStyle w:val="CharAttribute501"/>
          <w:i w:val="0"/>
          <w:sz w:val="24"/>
        </w:rPr>
      </w:pPr>
      <w:r w:rsidRPr="00670DBC">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9038C6" w:rsidRPr="00670DBC" w:rsidRDefault="009038C6" w:rsidP="00931ADC">
      <w:pPr>
        <w:widowControl w:val="0"/>
        <w:numPr>
          <w:ilvl w:val="0"/>
          <w:numId w:val="221"/>
        </w:numPr>
        <w:tabs>
          <w:tab w:val="left" w:pos="993"/>
        </w:tabs>
        <w:autoSpaceDE w:val="0"/>
        <w:autoSpaceDN w:val="0"/>
        <w:ind w:left="0" w:firstLine="709"/>
        <w:jc w:val="both"/>
        <w:rPr>
          <w:rStyle w:val="CharAttribute501"/>
          <w:i w:val="0"/>
          <w:sz w:val="24"/>
        </w:rPr>
      </w:pPr>
      <w:r w:rsidRPr="00670DBC">
        <w:rPr>
          <w:rStyle w:val="CharAttribute501"/>
          <w:rFonts w:eastAsia="№Е"/>
          <w:i w:val="0"/>
          <w:sz w:val="24"/>
        </w:rPr>
        <w:t xml:space="preserve">открытые дискуссионные площадки –  комплекс открытых дискуссионных площадок. </w:t>
      </w:r>
    </w:p>
    <w:p w:rsidR="009038C6" w:rsidRPr="00670DBC" w:rsidRDefault="009038C6" w:rsidP="00931ADC">
      <w:pPr>
        <w:widowControl w:val="0"/>
        <w:numPr>
          <w:ilvl w:val="0"/>
          <w:numId w:val="221"/>
        </w:numPr>
        <w:tabs>
          <w:tab w:val="left" w:pos="993"/>
        </w:tabs>
        <w:autoSpaceDE w:val="0"/>
        <w:autoSpaceDN w:val="0"/>
        <w:ind w:left="0" w:firstLine="709"/>
        <w:jc w:val="both"/>
        <w:rPr>
          <w:rStyle w:val="CharAttribute501"/>
          <w:i w:val="0"/>
          <w:sz w:val="24"/>
        </w:rPr>
      </w:pPr>
      <w:r w:rsidRPr="00670DBC">
        <w:rPr>
          <w:rStyle w:val="CharAttribute501"/>
          <w:rFonts w:eastAsia="№Е"/>
          <w:i w:val="0"/>
          <w:sz w:val="24"/>
        </w:rPr>
        <w:t>общешкольные родительские и ученические собрания, которые проводятся регулярно, в их рамках  обсуждаются насущные проблемы;</w:t>
      </w:r>
    </w:p>
    <w:p w:rsidR="009038C6" w:rsidRPr="00670DBC" w:rsidRDefault="009038C6" w:rsidP="00931ADC">
      <w:pPr>
        <w:widowControl w:val="0"/>
        <w:numPr>
          <w:ilvl w:val="0"/>
          <w:numId w:val="221"/>
        </w:numPr>
        <w:tabs>
          <w:tab w:val="left" w:pos="993"/>
        </w:tabs>
        <w:autoSpaceDE w:val="0"/>
        <w:autoSpaceDN w:val="0"/>
        <w:ind w:left="0" w:firstLine="709"/>
        <w:jc w:val="both"/>
        <w:rPr>
          <w:rStyle w:val="CharAttribute501"/>
          <w:i w:val="0"/>
          <w:sz w:val="24"/>
        </w:rPr>
      </w:pPr>
      <w:r w:rsidRPr="00670DBC">
        <w:rPr>
          <w:rStyle w:val="CharAttribute501"/>
          <w:rFonts w:eastAsia="№Е"/>
          <w:i w:val="0"/>
          <w:sz w:val="24"/>
        </w:rPr>
        <w:t>Единый День профилактики правонарушений в школе (помимо профилактических мероприятий с обучающимися, проводятся встречи родителей и обучающихся с представителями КДН и ЗП, ПДН);</w:t>
      </w:r>
    </w:p>
    <w:p w:rsidR="009038C6" w:rsidRPr="00670DBC" w:rsidRDefault="009038C6" w:rsidP="00931ADC">
      <w:pPr>
        <w:widowControl w:val="0"/>
        <w:numPr>
          <w:ilvl w:val="0"/>
          <w:numId w:val="221"/>
        </w:numPr>
        <w:tabs>
          <w:tab w:val="left" w:pos="993"/>
        </w:tabs>
        <w:autoSpaceDE w:val="0"/>
        <w:autoSpaceDN w:val="0"/>
        <w:ind w:left="0" w:firstLine="709"/>
        <w:jc w:val="both"/>
        <w:rPr>
          <w:bCs/>
        </w:rPr>
      </w:pPr>
      <w:r w:rsidRPr="00670DBC">
        <w:rPr>
          <w:bCs/>
        </w:rPr>
        <w:t xml:space="preserve">проводимые для жителей поселка и организуемые </w:t>
      </w:r>
      <w:r w:rsidRPr="00670DBC">
        <w:rPr>
          <w:rStyle w:val="CharAttribute501"/>
          <w:rFonts w:eastAsia="№Е"/>
          <w:i w:val="0"/>
          <w:iCs/>
          <w:sz w:val="24"/>
        </w:rPr>
        <w:t>совместно</w:t>
      </w:r>
      <w:r w:rsidRPr="00670DBC">
        <w:rPr>
          <w:bCs/>
          <w:i/>
          <w:iCs/>
        </w:rPr>
        <w:t xml:space="preserve"> </w:t>
      </w:r>
      <w:r w:rsidRPr="00670DBC">
        <w:rPr>
          <w:bCs/>
        </w:rPr>
        <w:t>с семьями учащихся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9038C6" w:rsidRPr="00670DBC" w:rsidRDefault="009038C6" w:rsidP="00931ADC">
      <w:pPr>
        <w:widowControl w:val="0"/>
        <w:numPr>
          <w:ilvl w:val="0"/>
          <w:numId w:val="221"/>
        </w:numPr>
        <w:tabs>
          <w:tab w:val="left" w:pos="993"/>
        </w:tabs>
        <w:autoSpaceDE w:val="0"/>
        <w:autoSpaceDN w:val="0"/>
        <w:ind w:left="0" w:firstLine="709"/>
        <w:jc w:val="both"/>
        <w:rPr>
          <w:bCs/>
        </w:rPr>
      </w:pPr>
      <w:r w:rsidRPr="00670DBC">
        <w:rPr>
          <w:bCs/>
        </w:rP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9038C6" w:rsidRPr="00670DBC" w:rsidRDefault="009038C6" w:rsidP="00931ADC">
      <w:pPr>
        <w:widowControl w:val="0"/>
        <w:numPr>
          <w:ilvl w:val="0"/>
          <w:numId w:val="221"/>
        </w:numPr>
        <w:tabs>
          <w:tab w:val="left" w:pos="993"/>
        </w:tabs>
        <w:autoSpaceDE w:val="0"/>
        <w:autoSpaceDN w:val="0"/>
        <w:ind w:left="0" w:firstLine="709"/>
        <w:jc w:val="both"/>
        <w:rPr>
          <w:bCs/>
        </w:rPr>
      </w:pPr>
      <w:r w:rsidRPr="00670DBC">
        <w:rPr>
          <w:bCs/>
        </w:rPr>
        <w:t>«Масленица».</w:t>
      </w:r>
    </w:p>
    <w:p w:rsidR="009038C6" w:rsidRPr="00670DBC" w:rsidRDefault="009038C6" w:rsidP="009038C6">
      <w:pPr>
        <w:tabs>
          <w:tab w:val="left" w:pos="993"/>
          <w:tab w:val="left" w:pos="1310"/>
        </w:tabs>
        <w:ind w:firstLine="709"/>
        <w:jc w:val="both"/>
        <w:rPr>
          <w:bCs/>
        </w:rPr>
      </w:pPr>
    </w:p>
    <w:p w:rsidR="009038C6" w:rsidRPr="00670DBC" w:rsidRDefault="009038C6" w:rsidP="009038C6">
      <w:pPr>
        <w:ind w:firstLine="709"/>
        <w:jc w:val="both"/>
        <w:rPr>
          <w:b/>
          <w:bCs/>
          <w:i/>
          <w:iCs/>
        </w:rPr>
      </w:pPr>
      <w:r w:rsidRPr="00670DBC">
        <w:rPr>
          <w:b/>
          <w:bCs/>
          <w:i/>
          <w:iCs/>
        </w:rPr>
        <w:t>На школьном уровне:</w:t>
      </w:r>
    </w:p>
    <w:p w:rsidR="009038C6" w:rsidRPr="00670DBC" w:rsidRDefault="009038C6" w:rsidP="00931ADC">
      <w:pPr>
        <w:widowControl w:val="0"/>
        <w:numPr>
          <w:ilvl w:val="0"/>
          <w:numId w:val="221"/>
        </w:numPr>
        <w:tabs>
          <w:tab w:val="left" w:pos="993"/>
          <w:tab w:val="left" w:pos="1310"/>
        </w:tabs>
        <w:autoSpaceDE w:val="0"/>
        <w:autoSpaceDN w:val="0"/>
        <w:ind w:left="0" w:firstLine="709"/>
        <w:jc w:val="both"/>
        <w:rPr>
          <w:rStyle w:val="CharAttribute501"/>
          <w:i w:val="0"/>
          <w:sz w:val="24"/>
        </w:rPr>
      </w:pPr>
      <w:r w:rsidRPr="00670DBC">
        <w:rPr>
          <w:rStyle w:val="CharAttribute501"/>
          <w:rFonts w:eastAsia="№Е"/>
          <w:i w:val="0"/>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038C6" w:rsidRPr="00670DBC" w:rsidRDefault="009038C6" w:rsidP="009038C6">
      <w:pPr>
        <w:tabs>
          <w:tab w:val="left" w:pos="993"/>
          <w:tab w:val="left" w:pos="1310"/>
        </w:tabs>
        <w:ind w:firstLine="709"/>
        <w:jc w:val="both"/>
        <w:rPr>
          <w:rStyle w:val="CharAttribute501"/>
          <w:rFonts w:eastAsia="№Е"/>
          <w:i w:val="0"/>
          <w:sz w:val="24"/>
        </w:rPr>
      </w:pPr>
      <w:r w:rsidRPr="00670DBC">
        <w:rPr>
          <w:rStyle w:val="CharAttribute501"/>
          <w:rFonts w:eastAsia="№Е"/>
          <w:i w:val="0"/>
          <w:sz w:val="24"/>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9038C6" w:rsidRPr="00670DBC" w:rsidRDefault="009038C6" w:rsidP="009038C6">
      <w:pPr>
        <w:tabs>
          <w:tab w:val="left" w:pos="993"/>
          <w:tab w:val="left" w:pos="1310"/>
        </w:tabs>
        <w:ind w:firstLine="709"/>
        <w:jc w:val="both"/>
        <w:rPr>
          <w:rStyle w:val="CharAttribute501"/>
          <w:rFonts w:eastAsia="№Е"/>
          <w:i w:val="0"/>
          <w:sz w:val="24"/>
        </w:rPr>
      </w:pPr>
      <w:r w:rsidRPr="00670DBC">
        <w:rPr>
          <w:rStyle w:val="CharAttribute501"/>
          <w:rFonts w:eastAsia="№Е"/>
          <w:i w:val="0"/>
          <w:sz w:val="24"/>
        </w:rPr>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9038C6" w:rsidRPr="00670DBC" w:rsidRDefault="009038C6" w:rsidP="009038C6">
      <w:pPr>
        <w:tabs>
          <w:tab w:val="left" w:pos="993"/>
          <w:tab w:val="left" w:pos="1310"/>
        </w:tabs>
        <w:ind w:firstLine="709"/>
        <w:jc w:val="both"/>
        <w:rPr>
          <w:rStyle w:val="CharAttribute501"/>
          <w:rFonts w:eastAsia="№Е"/>
          <w:i w:val="0"/>
          <w:sz w:val="24"/>
        </w:rPr>
      </w:pPr>
      <w:r w:rsidRPr="00670DBC">
        <w:rPr>
          <w:bCs/>
        </w:rPr>
        <w:t xml:space="preserve">-праздники, концерты, конкурсные программы  в </w:t>
      </w:r>
      <w:r w:rsidRPr="00670DBC">
        <w:rPr>
          <w:rStyle w:val="CharAttribute501"/>
          <w:rFonts w:eastAsia="№Е"/>
          <w:i w:val="0"/>
          <w:sz w:val="24"/>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
    <w:p w:rsidR="009038C6" w:rsidRPr="00670DBC" w:rsidRDefault="009038C6" w:rsidP="009038C6">
      <w:pPr>
        <w:tabs>
          <w:tab w:val="left" w:pos="993"/>
          <w:tab w:val="left" w:pos="1310"/>
        </w:tabs>
        <w:ind w:firstLine="709"/>
        <w:jc w:val="both"/>
        <w:rPr>
          <w:rStyle w:val="CharAttribute501"/>
          <w:rFonts w:eastAsia="№Е"/>
          <w:i w:val="0"/>
          <w:sz w:val="24"/>
        </w:rPr>
      </w:pPr>
      <w:r w:rsidRPr="00670DBC">
        <w:rPr>
          <w:rStyle w:val="CharAttribute501"/>
          <w:rFonts w:eastAsia="№Е"/>
          <w:i w:val="0"/>
          <w:sz w:val="24"/>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Е" w:hAnsi="Times New Roman"/>
          <w:bCs/>
          <w:i w:val="0"/>
          <w:sz w:val="24"/>
          <w:szCs w:val="24"/>
        </w:rPr>
      </w:pPr>
      <w:r w:rsidRPr="00670DBC">
        <w:rPr>
          <w:rStyle w:val="CharAttribute501"/>
          <w:rFonts w:eastAsia="№Е" w:hAnsi="Times New Roman"/>
          <w:i w:val="0"/>
          <w:sz w:val="24"/>
          <w:szCs w:val="24"/>
        </w:rPr>
        <w:t>торжественные р</w:t>
      </w:r>
      <w:r w:rsidRPr="00670DBC">
        <w:rPr>
          <w:rFonts w:ascii="Times New Roman" w:hAnsi="Times New Roman"/>
          <w:bCs/>
          <w:sz w:val="24"/>
          <w:szCs w:val="24"/>
        </w:rPr>
        <w:t xml:space="preserve">итуалы посвящения, связанные с переходом учащихся на </w:t>
      </w:r>
      <w:r w:rsidRPr="00670DBC">
        <w:rPr>
          <w:rStyle w:val="CharAttribute501"/>
          <w:rFonts w:eastAsia="№Е" w:hAnsi="Times New Roman"/>
          <w:i w:val="0"/>
          <w:iCs/>
          <w:sz w:val="24"/>
          <w:szCs w:val="24"/>
        </w:rPr>
        <w:t>следующую</w:t>
      </w:r>
      <w:r w:rsidRPr="00670DBC">
        <w:rPr>
          <w:rFonts w:ascii="Times New Roman" w:hAnsi="Times New Roman"/>
          <w:bCs/>
          <w:sz w:val="24"/>
          <w:szCs w:val="24"/>
        </w:rPr>
        <w:t xml:space="preserve"> ступень образования, символизирующие приобретение ими новых социальных статусов в школе и р</w:t>
      </w:r>
      <w:r w:rsidRPr="00670DBC">
        <w:rPr>
          <w:rStyle w:val="CharAttribute501"/>
          <w:rFonts w:eastAsia="№Е" w:hAnsi="Times New Roman"/>
          <w:i w:val="0"/>
          <w:sz w:val="24"/>
          <w:szCs w:val="24"/>
        </w:rPr>
        <w:t>азвивающие школьную идентичность детей:</w:t>
      </w:r>
    </w:p>
    <w:p w:rsidR="009038C6" w:rsidRPr="00670DBC" w:rsidRDefault="009038C6" w:rsidP="009038C6">
      <w:pPr>
        <w:pStyle w:val="ab"/>
        <w:tabs>
          <w:tab w:val="left" w:pos="993"/>
          <w:tab w:val="left" w:pos="1310"/>
        </w:tabs>
        <w:ind w:left="0" w:firstLine="709"/>
        <w:jc w:val="both"/>
        <w:rPr>
          <w:rStyle w:val="CharAttribute501"/>
          <w:rFonts w:eastAsia="№Е" w:hAnsi="Times New Roman"/>
          <w:i w:val="0"/>
          <w:sz w:val="24"/>
          <w:szCs w:val="24"/>
        </w:rPr>
      </w:pPr>
      <w:r w:rsidRPr="00670DBC">
        <w:rPr>
          <w:rStyle w:val="CharAttribute501"/>
          <w:rFonts w:eastAsia="№Е" w:hAnsi="Times New Roman"/>
          <w:i w:val="0"/>
          <w:sz w:val="24"/>
          <w:szCs w:val="24"/>
        </w:rPr>
        <w:t>- «Посвящение в первоклассники»;</w:t>
      </w:r>
    </w:p>
    <w:p w:rsidR="009038C6" w:rsidRPr="00670DBC" w:rsidRDefault="009038C6" w:rsidP="009038C6">
      <w:pPr>
        <w:pStyle w:val="ab"/>
        <w:tabs>
          <w:tab w:val="left" w:pos="993"/>
          <w:tab w:val="left" w:pos="1310"/>
        </w:tabs>
        <w:ind w:left="0" w:firstLine="709"/>
        <w:jc w:val="both"/>
        <w:rPr>
          <w:rStyle w:val="CharAttribute501"/>
          <w:rFonts w:eastAsia="№Е" w:hAnsi="Times New Roman"/>
          <w:i w:val="0"/>
          <w:sz w:val="24"/>
          <w:szCs w:val="24"/>
        </w:rPr>
      </w:pPr>
      <w:r w:rsidRPr="00670DBC">
        <w:rPr>
          <w:rStyle w:val="CharAttribute501"/>
          <w:rFonts w:eastAsia="№Е" w:hAnsi="Times New Roman"/>
          <w:i w:val="0"/>
          <w:sz w:val="24"/>
          <w:szCs w:val="24"/>
        </w:rPr>
        <w:t>- «Посвящение в пятиклассники»;</w:t>
      </w:r>
    </w:p>
    <w:p w:rsidR="009038C6" w:rsidRPr="00670DBC" w:rsidRDefault="009038C6" w:rsidP="009038C6">
      <w:pPr>
        <w:pStyle w:val="ab"/>
        <w:tabs>
          <w:tab w:val="left" w:pos="993"/>
          <w:tab w:val="left" w:pos="1310"/>
        </w:tabs>
        <w:ind w:left="0" w:firstLine="709"/>
        <w:jc w:val="both"/>
        <w:rPr>
          <w:rFonts w:ascii="Times New Roman" w:hAnsi="Times New Roman"/>
          <w:bCs/>
          <w:sz w:val="24"/>
          <w:szCs w:val="24"/>
        </w:rPr>
      </w:pPr>
      <w:r w:rsidRPr="00670DBC">
        <w:rPr>
          <w:rFonts w:ascii="Times New Roman" w:hAnsi="Times New Roman"/>
          <w:bCs/>
          <w:sz w:val="24"/>
          <w:szCs w:val="24"/>
        </w:rPr>
        <w:t>- «Первый звонок»;</w:t>
      </w:r>
    </w:p>
    <w:p w:rsidR="009038C6" w:rsidRPr="00670DBC" w:rsidRDefault="009038C6" w:rsidP="009038C6">
      <w:pPr>
        <w:pStyle w:val="ab"/>
        <w:tabs>
          <w:tab w:val="left" w:pos="993"/>
          <w:tab w:val="left" w:pos="1310"/>
        </w:tabs>
        <w:ind w:left="0" w:firstLine="709"/>
        <w:jc w:val="both"/>
        <w:rPr>
          <w:rFonts w:ascii="Times New Roman" w:hAnsi="Times New Roman"/>
          <w:bCs/>
          <w:sz w:val="24"/>
          <w:szCs w:val="24"/>
        </w:rPr>
      </w:pPr>
      <w:r w:rsidRPr="00670DBC">
        <w:rPr>
          <w:rFonts w:ascii="Times New Roman" w:hAnsi="Times New Roman"/>
          <w:bCs/>
          <w:sz w:val="24"/>
          <w:szCs w:val="24"/>
        </w:rPr>
        <w:t>- «Последний звонок».</w:t>
      </w:r>
    </w:p>
    <w:p w:rsidR="009038C6" w:rsidRPr="00670DBC" w:rsidRDefault="009038C6" w:rsidP="00931ADC">
      <w:pPr>
        <w:widowControl w:val="0"/>
        <w:numPr>
          <w:ilvl w:val="0"/>
          <w:numId w:val="224"/>
        </w:numPr>
        <w:tabs>
          <w:tab w:val="left" w:pos="709"/>
          <w:tab w:val="left" w:pos="851"/>
        </w:tabs>
        <w:autoSpaceDE w:val="0"/>
        <w:ind w:left="0" w:firstLine="709"/>
        <w:jc w:val="both"/>
        <w:rPr>
          <w:rFonts w:eastAsia="№Е"/>
          <w:b/>
          <w:bCs/>
          <w:iCs/>
        </w:rPr>
      </w:pPr>
      <w:r w:rsidRPr="00670DBC">
        <w:rPr>
          <w:bCs/>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9038C6" w:rsidRPr="00670DBC" w:rsidRDefault="009038C6" w:rsidP="009038C6">
      <w:pPr>
        <w:tabs>
          <w:tab w:val="left" w:pos="0"/>
          <w:tab w:val="left" w:pos="851"/>
        </w:tabs>
        <w:ind w:firstLine="709"/>
        <w:jc w:val="both"/>
        <w:rPr>
          <w:bCs/>
        </w:rPr>
      </w:pPr>
      <w:r w:rsidRPr="00670DBC">
        <w:rPr>
          <w:bCs/>
        </w:rPr>
        <w:t>-ежемесячные общешкольные линейки (по пятницам) с вручением грамот и благодарностей;</w:t>
      </w:r>
    </w:p>
    <w:p w:rsidR="009038C6" w:rsidRPr="00670DBC" w:rsidRDefault="009038C6" w:rsidP="009038C6">
      <w:pPr>
        <w:tabs>
          <w:tab w:val="left" w:pos="0"/>
          <w:tab w:val="left" w:pos="851"/>
        </w:tabs>
        <w:ind w:firstLine="709"/>
        <w:jc w:val="both"/>
        <w:rPr>
          <w:bCs/>
        </w:rPr>
      </w:pPr>
      <w:r w:rsidRPr="00670DBC">
        <w:rPr>
          <w:bCs/>
        </w:rPr>
        <w:t>-награждение на торжественной линейке «Последний звонок», «Выпускной» по итогам учебного года Похвальными листами и грамотами обучающихся.</w:t>
      </w:r>
    </w:p>
    <w:p w:rsidR="009038C6" w:rsidRPr="00670DBC" w:rsidRDefault="009038C6" w:rsidP="009038C6">
      <w:pPr>
        <w:tabs>
          <w:tab w:val="left" w:pos="0"/>
          <w:tab w:val="left" w:pos="851"/>
        </w:tabs>
        <w:ind w:firstLine="709"/>
        <w:jc w:val="both"/>
        <w:rPr>
          <w:rFonts w:eastAsia="№Е"/>
          <w:b/>
          <w:bCs/>
          <w:iCs/>
        </w:rPr>
      </w:pPr>
    </w:p>
    <w:p w:rsidR="009038C6" w:rsidRPr="00670DBC" w:rsidRDefault="009038C6" w:rsidP="009038C6">
      <w:pPr>
        <w:tabs>
          <w:tab w:val="left" w:pos="0"/>
          <w:tab w:val="left" w:pos="851"/>
        </w:tabs>
        <w:ind w:firstLine="709"/>
        <w:jc w:val="both"/>
        <w:rPr>
          <w:rStyle w:val="CharAttribute501"/>
          <w:rFonts w:eastAsia="№Е"/>
          <w:b/>
          <w:bCs/>
          <w:i w:val="0"/>
          <w:iCs/>
          <w:sz w:val="24"/>
        </w:rPr>
      </w:pPr>
      <w:r w:rsidRPr="00670DBC">
        <w:rPr>
          <w:b/>
          <w:bCs/>
          <w:i/>
          <w:iCs/>
        </w:rPr>
        <w:t>На уровне классов:</w:t>
      </w:r>
      <w:r w:rsidRPr="00670DBC">
        <w:rPr>
          <w:rStyle w:val="CharAttribute501"/>
          <w:rFonts w:eastAsia="№Е"/>
          <w:b/>
          <w:bCs/>
          <w:i w:val="0"/>
          <w:iCs/>
          <w:sz w:val="24"/>
        </w:rPr>
        <w:t xml:space="preserve"> </w:t>
      </w:r>
    </w:p>
    <w:p w:rsidR="009038C6" w:rsidRPr="00670DBC" w:rsidRDefault="009038C6" w:rsidP="00931ADC">
      <w:pPr>
        <w:pStyle w:val="c1"/>
        <w:numPr>
          <w:ilvl w:val="0"/>
          <w:numId w:val="224"/>
        </w:numPr>
        <w:shd w:val="clear" w:color="auto" w:fill="FFFFFF"/>
        <w:spacing w:before="0" w:beforeAutospacing="0" w:after="0" w:afterAutospacing="0"/>
        <w:ind w:left="0" w:firstLine="709"/>
        <w:jc w:val="both"/>
      </w:pPr>
      <w:r w:rsidRPr="00670DBC">
        <w:rPr>
          <w:rStyle w:val="c0"/>
        </w:rPr>
        <w:t>различные тематические игры познавательно-развлекательного характера типа «Что? Где? Когда?», «Брейн-ринг», «Счастливый случай» и т. п.;</w:t>
      </w:r>
    </w:p>
    <w:p w:rsidR="009038C6" w:rsidRPr="00670DBC" w:rsidRDefault="009038C6" w:rsidP="00931ADC">
      <w:pPr>
        <w:pStyle w:val="c1"/>
        <w:numPr>
          <w:ilvl w:val="0"/>
          <w:numId w:val="224"/>
        </w:numPr>
        <w:shd w:val="clear" w:color="auto" w:fill="FFFFFF"/>
        <w:spacing w:before="0" w:beforeAutospacing="0" w:after="0" w:afterAutospacing="0"/>
        <w:ind w:left="0" w:firstLine="709"/>
        <w:jc w:val="both"/>
      </w:pPr>
      <w:r w:rsidRPr="00670DBC">
        <w:rPr>
          <w:rStyle w:val="c0"/>
        </w:rPr>
        <w:t>классные вечера,  дни именинника;</w:t>
      </w:r>
    </w:p>
    <w:p w:rsidR="009038C6" w:rsidRPr="00670DBC" w:rsidRDefault="009038C6" w:rsidP="00931ADC">
      <w:pPr>
        <w:pStyle w:val="c1"/>
        <w:numPr>
          <w:ilvl w:val="0"/>
          <w:numId w:val="224"/>
        </w:numPr>
        <w:shd w:val="clear" w:color="auto" w:fill="FFFFFF"/>
        <w:spacing w:before="0" w:beforeAutospacing="0" w:after="0" w:afterAutospacing="0"/>
        <w:ind w:left="0" w:firstLine="709"/>
        <w:jc w:val="both"/>
      </w:pPr>
      <w:r w:rsidRPr="00670DBC">
        <w:rPr>
          <w:rStyle w:val="c0"/>
        </w:rPr>
        <w:t>различные экскурсии познавательного и развлекательного характера; культпоходы в музеи  и лес, на концерты и праздничные гуляния;</w:t>
      </w:r>
    </w:p>
    <w:p w:rsidR="009038C6" w:rsidRPr="00670DBC" w:rsidRDefault="009038C6" w:rsidP="00931ADC">
      <w:pPr>
        <w:pStyle w:val="c1"/>
        <w:numPr>
          <w:ilvl w:val="0"/>
          <w:numId w:val="224"/>
        </w:numPr>
        <w:shd w:val="clear" w:color="auto" w:fill="FFFFFF"/>
        <w:spacing w:before="0" w:beforeAutospacing="0" w:after="0" w:afterAutospacing="0"/>
        <w:ind w:left="0" w:firstLine="709"/>
        <w:jc w:val="both"/>
      </w:pPr>
      <w:r w:rsidRPr="00670DBC">
        <w:rPr>
          <w:rStyle w:val="c0"/>
        </w:rPr>
        <w:t>трудовые дела (участие в акциях милосердия, субботниках, помощь младшим товарищам и престарелым);</w:t>
      </w:r>
    </w:p>
    <w:p w:rsidR="009038C6" w:rsidRPr="00670DBC" w:rsidRDefault="009038C6" w:rsidP="00931ADC">
      <w:pPr>
        <w:pStyle w:val="c1"/>
        <w:numPr>
          <w:ilvl w:val="0"/>
          <w:numId w:val="224"/>
        </w:numPr>
        <w:shd w:val="clear" w:color="auto" w:fill="FFFFFF"/>
        <w:spacing w:before="0" w:beforeAutospacing="0" w:after="0" w:afterAutospacing="0"/>
        <w:ind w:left="0" w:firstLine="709"/>
        <w:jc w:val="both"/>
        <w:rPr>
          <w:rStyle w:val="c0"/>
        </w:rPr>
      </w:pPr>
      <w:r w:rsidRPr="00670DBC">
        <w:rPr>
          <w:rStyle w:val="c0"/>
        </w:rPr>
        <w:t>спортивные соревнования, игры типа «Папа, мама, я – спортивная семья».</w:t>
      </w:r>
    </w:p>
    <w:p w:rsidR="009038C6" w:rsidRPr="00670DBC" w:rsidRDefault="009038C6" w:rsidP="009038C6">
      <w:pPr>
        <w:pStyle w:val="c1"/>
        <w:shd w:val="clear" w:color="auto" w:fill="FFFFFF"/>
        <w:spacing w:before="0" w:beforeAutospacing="0" w:after="0" w:afterAutospacing="0"/>
        <w:ind w:firstLine="709"/>
        <w:jc w:val="both"/>
        <w:rPr>
          <w:rStyle w:val="CharAttribute501"/>
          <w:i w:val="0"/>
          <w:sz w:val="24"/>
        </w:rPr>
      </w:pPr>
    </w:p>
    <w:p w:rsidR="009038C6" w:rsidRPr="00670DBC" w:rsidRDefault="009038C6" w:rsidP="009038C6">
      <w:pPr>
        <w:tabs>
          <w:tab w:val="left" w:pos="0"/>
          <w:tab w:val="left" w:pos="851"/>
        </w:tabs>
        <w:ind w:firstLine="709"/>
        <w:jc w:val="both"/>
        <w:rPr>
          <w:rStyle w:val="CharAttribute501"/>
          <w:rFonts w:eastAsia="№Е"/>
          <w:b/>
          <w:bCs/>
          <w:i w:val="0"/>
          <w:iCs/>
          <w:sz w:val="24"/>
        </w:rPr>
      </w:pPr>
      <w:r w:rsidRPr="00670DBC">
        <w:rPr>
          <w:b/>
          <w:bCs/>
          <w:i/>
          <w:iCs/>
        </w:rPr>
        <w:t>На индивидуальном уровне:</w:t>
      </w:r>
      <w:r w:rsidRPr="00670DBC">
        <w:rPr>
          <w:rStyle w:val="CharAttribute501"/>
          <w:rFonts w:eastAsia="№Е"/>
          <w:b/>
          <w:bCs/>
          <w:i w:val="0"/>
          <w:iCs/>
          <w:sz w:val="24"/>
        </w:rPr>
        <w:t xml:space="preserve"> </w:t>
      </w:r>
    </w:p>
    <w:p w:rsidR="009038C6" w:rsidRPr="00670DBC" w:rsidRDefault="009038C6" w:rsidP="00931ADC">
      <w:pPr>
        <w:widowControl w:val="0"/>
        <w:numPr>
          <w:ilvl w:val="0"/>
          <w:numId w:val="224"/>
        </w:numPr>
        <w:tabs>
          <w:tab w:val="left" w:pos="0"/>
          <w:tab w:val="left" w:pos="851"/>
        </w:tabs>
        <w:autoSpaceDE w:val="0"/>
        <w:ind w:left="0" w:firstLine="709"/>
        <w:jc w:val="both"/>
      </w:pPr>
      <w:r w:rsidRPr="00670DBC">
        <w:rPr>
          <w:rStyle w:val="CharAttribute501"/>
          <w:rFonts w:eastAsia="№Е"/>
          <w:i w:val="0"/>
          <w:iCs/>
          <w:sz w:val="24"/>
        </w:rPr>
        <w:t xml:space="preserve">вовлечение </w:t>
      </w:r>
      <w:r w:rsidRPr="00670DBC">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038C6" w:rsidRPr="00670DBC" w:rsidRDefault="009038C6" w:rsidP="00931ADC">
      <w:pPr>
        <w:widowControl w:val="0"/>
        <w:numPr>
          <w:ilvl w:val="0"/>
          <w:numId w:val="224"/>
        </w:numPr>
        <w:tabs>
          <w:tab w:val="left" w:pos="0"/>
          <w:tab w:val="left" w:pos="851"/>
        </w:tabs>
        <w:autoSpaceDE w:val="0"/>
        <w:ind w:left="0" w:firstLine="709"/>
        <w:jc w:val="both"/>
        <w:rPr>
          <w:rFonts w:eastAsia="№Е"/>
          <w:iCs/>
        </w:rPr>
      </w:pPr>
      <w:r w:rsidRPr="00670DBC">
        <w:t>индивидуальная помощь ребенку (</w:t>
      </w:r>
      <w:r w:rsidRPr="00670DBC">
        <w:rPr>
          <w:rFonts w:eastAsia="№Е"/>
          <w:iCs/>
        </w:rPr>
        <w:t xml:space="preserve">при необходимости) в освоении навыков </w:t>
      </w:r>
      <w:r w:rsidRPr="00670DBC">
        <w:t>подготовки, проведения и анализа ключевых дел;</w:t>
      </w:r>
    </w:p>
    <w:p w:rsidR="009038C6" w:rsidRPr="00670DBC" w:rsidRDefault="009038C6" w:rsidP="00931ADC">
      <w:pPr>
        <w:widowControl w:val="0"/>
        <w:numPr>
          <w:ilvl w:val="0"/>
          <w:numId w:val="224"/>
        </w:numPr>
        <w:tabs>
          <w:tab w:val="left" w:pos="0"/>
          <w:tab w:val="left" w:pos="851"/>
        </w:tabs>
        <w:autoSpaceDE w:val="0"/>
        <w:ind w:left="0" w:firstLine="709"/>
        <w:jc w:val="both"/>
        <w:rPr>
          <w:rFonts w:eastAsia="№Е"/>
          <w:b/>
          <w:bCs/>
          <w:iCs/>
        </w:rPr>
      </w:pPr>
      <w:r w:rsidRPr="00670DBC">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038C6" w:rsidRPr="00670DBC" w:rsidRDefault="009038C6" w:rsidP="00931ADC">
      <w:pPr>
        <w:widowControl w:val="0"/>
        <w:numPr>
          <w:ilvl w:val="0"/>
          <w:numId w:val="224"/>
        </w:numPr>
        <w:tabs>
          <w:tab w:val="left" w:pos="0"/>
          <w:tab w:val="left" w:pos="851"/>
        </w:tabs>
        <w:autoSpaceDE w:val="0"/>
        <w:ind w:left="0" w:firstLine="709"/>
        <w:jc w:val="both"/>
        <w:rPr>
          <w:rFonts w:eastAsia="№Е"/>
          <w:b/>
          <w:bCs/>
          <w:iCs/>
        </w:rPr>
      </w:pPr>
      <w:r w:rsidRPr="00670DBC">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038C6" w:rsidRPr="00670DBC" w:rsidRDefault="009038C6" w:rsidP="009038C6">
      <w:pPr>
        <w:tabs>
          <w:tab w:val="left" w:pos="0"/>
          <w:tab w:val="left" w:pos="851"/>
        </w:tabs>
        <w:ind w:firstLine="709"/>
        <w:jc w:val="both"/>
        <w:rPr>
          <w:rStyle w:val="CharAttribute501"/>
          <w:rFonts w:eastAsia="№Е"/>
          <w:b/>
          <w:bCs/>
          <w:i w:val="0"/>
          <w:iCs/>
          <w:sz w:val="24"/>
        </w:rPr>
      </w:pPr>
    </w:p>
    <w:p w:rsidR="009038C6" w:rsidRPr="00670DBC" w:rsidRDefault="009038C6" w:rsidP="009038C6">
      <w:pPr>
        <w:ind w:firstLine="709"/>
        <w:jc w:val="both"/>
        <w:rPr>
          <w:b/>
          <w:iCs/>
          <w:color w:val="000000"/>
          <w:w w:val="0"/>
        </w:rPr>
      </w:pPr>
      <w:r w:rsidRPr="00670DBC">
        <w:rPr>
          <w:b/>
          <w:iCs/>
          <w:color w:val="000000"/>
          <w:w w:val="0"/>
        </w:rPr>
        <w:t>3.2. Модуль «Классное руководство»</w:t>
      </w:r>
    </w:p>
    <w:p w:rsidR="009038C6" w:rsidRPr="00670DBC" w:rsidRDefault="009038C6" w:rsidP="009038C6">
      <w:pPr>
        <w:pStyle w:val="a3"/>
        <w:ind w:firstLine="709"/>
        <w:rPr>
          <w:i/>
        </w:rPr>
      </w:pPr>
      <w:r w:rsidRPr="00670DBC">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038C6" w:rsidRPr="00670DBC" w:rsidRDefault="009038C6" w:rsidP="009038C6">
      <w:pPr>
        <w:pStyle w:val="a3"/>
        <w:ind w:firstLine="709"/>
        <w:rPr>
          <w:rStyle w:val="CharAttribute502"/>
          <w:rFonts w:eastAsia="№Е"/>
          <w:b/>
          <w:bCs/>
          <w:iCs/>
          <w:sz w:val="24"/>
        </w:rPr>
      </w:pPr>
      <w:r w:rsidRPr="00670DBC">
        <w:rPr>
          <w:rStyle w:val="CharAttribute502"/>
          <w:rFonts w:eastAsia="№Е"/>
          <w:b/>
          <w:bCs/>
          <w:iCs/>
          <w:sz w:val="24"/>
        </w:rPr>
        <w:t>Работа с классным коллективом:</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9038C6" w:rsidRPr="00670DBC" w:rsidRDefault="009038C6" w:rsidP="00931ADC">
      <w:pPr>
        <w:pStyle w:val="ab"/>
        <w:numPr>
          <w:ilvl w:val="0"/>
          <w:numId w:val="221"/>
        </w:numPr>
        <w:tabs>
          <w:tab w:val="left" w:pos="851"/>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Tahoma" w:hAnsi="Times New Roman"/>
          <w:i w:val="0"/>
          <w:sz w:val="24"/>
          <w:szCs w:val="24"/>
        </w:rPr>
      </w:pPr>
      <w:r w:rsidRPr="00670DBC">
        <w:rPr>
          <w:rStyle w:val="CharAttribute504"/>
          <w:rFonts w:eastAsia="№Е" w:hAnsi="Times New Roman"/>
          <w:sz w:val="24"/>
          <w:szCs w:val="24"/>
        </w:rPr>
        <w:t xml:space="preserve">сплочение коллектива класса через: </w:t>
      </w:r>
      <w:r w:rsidRPr="00670DBC">
        <w:rPr>
          <w:rFonts w:ascii="Times New Roman" w:eastAsia="Tahoma" w:hAnsi="Times New Roman"/>
          <w:sz w:val="24"/>
          <w:szCs w:val="24"/>
        </w:rPr>
        <w:t>и</w:t>
      </w:r>
      <w:r w:rsidRPr="00670DBC">
        <w:rPr>
          <w:rStyle w:val="CharAttribute501"/>
          <w:rFonts w:eastAsia="№Е" w:hAnsi="Times New Roman"/>
          <w:i w:val="0"/>
          <w:sz w:val="24"/>
          <w:szCs w:val="24"/>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sidRPr="00670DBC">
        <w:rPr>
          <w:rFonts w:ascii="Times New Roman" w:eastAsia="Tahoma" w:hAnsi="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9038C6" w:rsidRPr="00670DBC" w:rsidRDefault="009038C6" w:rsidP="00931ADC">
      <w:pPr>
        <w:pStyle w:val="ab"/>
        <w:numPr>
          <w:ilvl w:val="0"/>
          <w:numId w:val="222"/>
        </w:numPr>
        <w:tabs>
          <w:tab w:val="left" w:pos="851"/>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9038C6" w:rsidRPr="00670DBC" w:rsidRDefault="009038C6" w:rsidP="009038C6">
      <w:pPr>
        <w:pStyle w:val="a3"/>
        <w:ind w:firstLine="709"/>
        <w:rPr>
          <w:rStyle w:val="CharAttribute502"/>
          <w:rFonts w:eastAsia="№Е"/>
          <w:b/>
          <w:bCs/>
          <w:iCs/>
          <w:sz w:val="24"/>
        </w:rPr>
      </w:pPr>
      <w:r w:rsidRPr="00670DBC">
        <w:rPr>
          <w:rStyle w:val="CharAttribute502"/>
          <w:rFonts w:eastAsia="№Е"/>
          <w:b/>
          <w:bCs/>
          <w:iCs/>
          <w:sz w:val="24"/>
        </w:rPr>
        <w:t>Индивидуальная работа с учащимися:</w:t>
      </w:r>
    </w:p>
    <w:p w:rsidR="009038C6" w:rsidRPr="00670DBC" w:rsidRDefault="009038C6" w:rsidP="009038C6">
      <w:pPr>
        <w:ind w:firstLine="709"/>
        <w:jc w:val="both"/>
      </w:pPr>
      <w:r w:rsidRPr="00670DBC">
        <w:t>-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педагогом-психологом;</w:t>
      </w:r>
    </w:p>
    <w:p w:rsidR="009038C6" w:rsidRPr="00670DBC" w:rsidRDefault="009038C6" w:rsidP="009038C6">
      <w:pPr>
        <w:ind w:firstLine="709"/>
        <w:jc w:val="both"/>
      </w:pPr>
      <w:r w:rsidRPr="00670DBC">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9038C6" w:rsidRPr="00670DBC" w:rsidRDefault="009038C6" w:rsidP="009038C6">
      <w:pPr>
        <w:ind w:firstLine="709"/>
        <w:jc w:val="both"/>
      </w:pPr>
      <w:r w:rsidRPr="00670DBC">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038C6" w:rsidRPr="00670DBC" w:rsidRDefault="009038C6" w:rsidP="009038C6">
      <w:pPr>
        <w:ind w:firstLine="709"/>
        <w:jc w:val="both"/>
      </w:pPr>
      <w:r w:rsidRPr="00670DBC">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педагогом-психологом тренинги общения; через предложение взять на себя ответственность за то или иное поручение в классе.</w:t>
      </w:r>
    </w:p>
    <w:p w:rsidR="009038C6" w:rsidRPr="00670DBC" w:rsidRDefault="009038C6" w:rsidP="009038C6">
      <w:pPr>
        <w:pStyle w:val="ab"/>
        <w:tabs>
          <w:tab w:val="left" w:pos="851"/>
          <w:tab w:val="left" w:pos="1310"/>
        </w:tabs>
        <w:ind w:left="0" w:firstLine="709"/>
        <w:jc w:val="both"/>
        <w:rPr>
          <w:rFonts w:ascii="Times New Roman" w:hAnsi="Times New Roman"/>
          <w:b/>
          <w:bCs/>
          <w:i/>
          <w:iCs/>
          <w:sz w:val="24"/>
          <w:szCs w:val="24"/>
        </w:rPr>
      </w:pPr>
      <w:r w:rsidRPr="00670DBC">
        <w:rPr>
          <w:rFonts w:ascii="Times New Roman" w:hAnsi="Times New Roman"/>
          <w:b/>
          <w:bCs/>
          <w:i/>
          <w:iCs/>
          <w:sz w:val="24"/>
          <w:szCs w:val="24"/>
        </w:rPr>
        <w:t>Работа с учителями-предметниками в классе:</w:t>
      </w:r>
    </w:p>
    <w:p w:rsidR="009038C6" w:rsidRPr="00670DBC" w:rsidRDefault="009038C6" w:rsidP="00931ADC">
      <w:pPr>
        <w:pStyle w:val="ab"/>
        <w:numPr>
          <w:ilvl w:val="0"/>
          <w:numId w:val="229"/>
        </w:numPr>
        <w:tabs>
          <w:tab w:val="left" w:pos="851"/>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670DBC">
        <w:rPr>
          <w:rFonts w:ascii="Times New Roman" w:hAnsi="Times New Roman"/>
          <w:sz w:val="24"/>
          <w:szCs w:val="24"/>
        </w:rPr>
        <w:br/>
        <w:t>на предупреждение и разрешение конфликтов между учителями-предметниками и обучающимися;</w:t>
      </w:r>
    </w:p>
    <w:p w:rsidR="009038C6" w:rsidRPr="00670DBC" w:rsidRDefault="009038C6" w:rsidP="00931ADC">
      <w:pPr>
        <w:pStyle w:val="ab"/>
        <w:numPr>
          <w:ilvl w:val="0"/>
          <w:numId w:val="229"/>
        </w:numPr>
        <w:tabs>
          <w:tab w:val="left" w:pos="851"/>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9038C6" w:rsidRPr="00670DBC" w:rsidRDefault="009038C6" w:rsidP="00931ADC">
      <w:pPr>
        <w:pStyle w:val="ab"/>
        <w:numPr>
          <w:ilvl w:val="0"/>
          <w:numId w:val="229"/>
        </w:numPr>
        <w:tabs>
          <w:tab w:val="left" w:pos="851"/>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9038C6" w:rsidRPr="00670DBC" w:rsidRDefault="009038C6" w:rsidP="00931ADC">
      <w:pPr>
        <w:pStyle w:val="ab"/>
        <w:numPr>
          <w:ilvl w:val="0"/>
          <w:numId w:val="229"/>
        </w:numPr>
        <w:tabs>
          <w:tab w:val="left" w:pos="851"/>
          <w:tab w:val="left" w:pos="1310"/>
        </w:tabs>
        <w:spacing w:after="0" w:line="240" w:lineRule="auto"/>
        <w:ind w:left="0" w:firstLine="709"/>
        <w:contextualSpacing w:val="0"/>
        <w:jc w:val="both"/>
        <w:rPr>
          <w:rFonts w:ascii="Times New Roman" w:hAnsi="Times New Roman"/>
          <w:b/>
          <w:bCs/>
          <w:iCs/>
          <w:sz w:val="24"/>
          <w:szCs w:val="24"/>
          <w:u w:val="single"/>
        </w:rPr>
      </w:pPr>
      <w:r w:rsidRPr="00670DBC">
        <w:rPr>
          <w:rFonts w:ascii="Times New Roman" w:hAnsi="Times New Roman"/>
          <w:sz w:val="24"/>
          <w:szCs w:val="24"/>
        </w:rPr>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038C6" w:rsidRPr="00670DBC" w:rsidRDefault="009038C6" w:rsidP="009038C6">
      <w:pPr>
        <w:pStyle w:val="ab"/>
        <w:tabs>
          <w:tab w:val="left" w:pos="851"/>
          <w:tab w:val="left" w:pos="1310"/>
        </w:tabs>
        <w:ind w:left="0" w:firstLine="709"/>
        <w:jc w:val="both"/>
        <w:rPr>
          <w:rFonts w:ascii="Times New Roman" w:hAnsi="Times New Roman"/>
          <w:b/>
          <w:bCs/>
          <w:i/>
          <w:iCs/>
          <w:sz w:val="24"/>
          <w:szCs w:val="24"/>
        </w:rPr>
      </w:pPr>
      <w:r w:rsidRPr="00670DBC">
        <w:rPr>
          <w:rFonts w:ascii="Times New Roman" w:hAnsi="Times New Roman"/>
          <w:b/>
          <w:bCs/>
          <w:i/>
          <w:iCs/>
          <w:sz w:val="24"/>
          <w:szCs w:val="24"/>
        </w:rPr>
        <w:t>Работа с родителями обучающихся или их законными представителями:</w:t>
      </w:r>
    </w:p>
    <w:p w:rsidR="009038C6" w:rsidRPr="00670DBC" w:rsidRDefault="009038C6" w:rsidP="00931ADC">
      <w:pPr>
        <w:pStyle w:val="ab"/>
        <w:numPr>
          <w:ilvl w:val="0"/>
          <w:numId w:val="230"/>
        </w:numPr>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регулярное информирование родителей о школьных успехах </w:t>
      </w:r>
      <w:r w:rsidRPr="00670DBC">
        <w:rPr>
          <w:rFonts w:ascii="Times New Roman" w:hAnsi="Times New Roman"/>
          <w:sz w:val="24"/>
          <w:szCs w:val="24"/>
        </w:rPr>
        <w:br/>
        <w:t>и проблемах их обучающихся, о жизни класса в целом;</w:t>
      </w:r>
    </w:p>
    <w:p w:rsidR="009038C6" w:rsidRPr="00670DBC" w:rsidRDefault="009038C6" w:rsidP="00931ADC">
      <w:pPr>
        <w:pStyle w:val="ab"/>
        <w:numPr>
          <w:ilvl w:val="0"/>
          <w:numId w:val="228"/>
        </w:numPr>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помощь родителям обучающихся или их законным представителям </w:t>
      </w:r>
      <w:r w:rsidRPr="00670DBC">
        <w:rPr>
          <w:rFonts w:ascii="Times New Roman" w:hAnsi="Times New Roman"/>
          <w:sz w:val="24"/>
          <w:szCs w:val="24"/>
        </w:rPr>
        <w:br/>
        <w:t xml:space="preserve">в регулировании отношений между ними, администрацией школы и учителями-предметниками; </w:t>
      </w:r>
    </w:p>
    <w:p w:rsidR="009038C6" w:rsidRPr="00670DBC" w:rsidRDefault="009038C6" w:rsidP="00931ADC">
      <w:pPr>
        <w:pStyle w:val="ab"/>
        <w:numPr>
          <w:ilvl w:val="0"/>
          <w:numId w:val="228"/>
        </w:numPr>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обучающихся;</w:t>
      </w:r>
    </w:p>
    <w:p w:rsidR="009038C6" w:rsidRPr="00670DBC" w:rsidRDefault="009038C6" w:rsidP="00931ADC">
      <w:pPr>
        <w:pStyle w:val="ab"/>
        <w:numPr>
          <w:ilvl w:val="0"/>
          <w:numId w:val="228"/>
        </w:numPr>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9038C6" w:rsidRPr="00670DBC" w:rsidRDefault="009038C6" w:rsidP="00931ADC">
      <w:pPr>
        <w:pStyle w:val="ab"/>
        <w:numPr>
          <w:ilvl w:val="0"/>
          <w:numId w:val="228"/>
        </w:numPr>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привлечение членов семей обучающихся к организации и проведению дел класса;</w:t>
      </w:r>
    </w:p>
    <w:p w:rsidR="009038C6" w:rsidRPr="00670DBC" w:rsidRDefault="009038C6" w:rsidP="00931ADC">
      <w:pPr>
        <w:pStyle w:val="ab"/>
        <w:numPr>
          <w:ilvl w:val="0"/>
          <w:numId w:val="228"/>
        </w:numPr>
        <w:spacing w:after="0" w:line="240" w:lineRule="auto"/>
        <w:ind w:left="0" w:firstLine="709"/>
        <w:contextualSpacing w:val="0"/>
        <w:jc w:val="both"/>
        <w:rPr>
          <w:rFonts w:ascii="Times New Roman" w:hAnsi="Times New Roman"/>
          <w:b/>
          <w:bCs/>
          <w:i/>
          <w:iCs/>
          <w:sz w:val="24"/>
          <w:szCs w:val="24"/>
        </w:rPr>
      </w:pPr>
      <w:r w:rsidRPr="00670DB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rsidR="009038C6" w:rsidRPr="00670DBC" w:rsidRDefault="009038C6" w:rsidP="009038C6">
      <w:pPr>
        <w:tabs>
          <w:tab w:val="left" w:pos="851"/>
          <w:tab w:val="left" w:pos="1310"/>
        </w:tabs>
        <w:jc w:val="both"/>
      </w:pPr>
    </w:p>
    <w:p w:rsidR="009038C6" w:rsidRPr="00670DBC" w:rsidRDefault="009038C6" w:rsidP="009038C6">
      <w:pPr>
        <w:ind w:firstLine="709"/>
        <w:jc w:val="both"/>
        <w:rPr>
          <w:b/>
          <w:color w:val="000000"/>
          <w:w w:val="0"/>
        </w:rPr>
      </w:pPr>
      <w:r w:rsidRPr="00670DBC">
        <w:rPr>
          <w:b/>
          <w:color w:val="000000"/>
          <w:w w:val="0"/>
        </w:rPr>
        <w:t xml:space="preserve">Модуль 3.3. </w:t>
      </w:r>
      <w:bookmarkStart w:id="198" w:name="_Hlk30338243"/>
      <w:r w:rsidRPr="00670DBC">
        <w:rPr>
          <w:b/>
          <w:color w:val="000000"/>
          <w:w w:val="0"/>
        </w:rPr>
        <w:t>«Курсы внеурочной деятельности»</w:t>
      </w:r>
      <w:bookmarkEnd w:id="198"/>
    </w:p>
    <w:p w:rsidR="009038C6" w:rsidRPr="00670DBC" w:rsidRDefault="009038C6" w:rsidP="009038C6">
      <w:pPr>
        <w:ind w:firstLine="709"/>
        <w:jc w:val="both"/>
      </w:pPr>
      <w:r w:rsidRPr="00670DBC">
        <w:t xml:space="preserve">Воспитание на занятиях школьных курсов внеурочной деятельности осуществляется преимущественно через: </w:t>
      </w:r>
    </w:p>
    <w:p w:rsidR="009038C6" w:rsidRPr="00670DBC" w:rsidRDefault="009038C6" w:rsidP="009038C6">
      <w:pPr>
        <w:ind w:firstLine="709"/>
        <w:jc w:val="both"/>
      </w:pPr>
      <w:r w:rsidRPr="00670DBC">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038C6" w:rsidRPr="00670DBC" w:rsidRDefault="009038C6" w:rsidP="009038C6">
      <w:pPr>
        <w:ind w:firstLine="709"/>
        <w:jc w:val="both"/>
        <w:rPr>
          <w:rStyle w:val="CharAttribute0"/>
          <w:rFonts w:eastAsia="Batang"/>
          <w:sz w:val="24"/>
        </w:rPr>
      </w:pPr>
      <w:r w:rsidRPr="00670DBC">
        <w:rPr>
          <w:rStyle w:val="CharAttribute0"/>
          <w:rFonts w:eastAsia="Batang"/>
          <w:sz w:val="24"/>
        </w:rPr>
        <w:t xml:space="preserve">- формирование в </w:t>
      </w:r>
      <w:r w:rsidRPr="00670DBC">
        <w:t>кружках, секциях, клубах, студиях и т.п. детско-взрослых общностей,</w:t>
      </w:r>
      <w:r w:rsidRPr="00670DBC">
        <w:rPr>
          <w:rStyle w:val="CharAttribute502"/>
          <w:rFonts w:eastAsia="Batang"/>
          <w:sz w:val="24"/>
        </w:rPr>
        <w:t xml:space="preserve"> </w:t>
      </w:r>
      <w:r w:rsidRPr="00670DBC">
        <w:rPr>
          <w:rStyle w:val="CharAttribute0"/>
          <w:rFonts w:eastAsia="Batang"/>
          <w:sz w:val="24"/>
        </w:rPr>
        <w:t xml:space="preserve">которые </w:t>
      </w:r>
      <w:r w:rsidRPr="00670DBC">
        <w:t xml:space="preserve">могли бы </w:t>
      </w:r>
      <w:r w:rsidRPr="00670DBC">
        <w:rPr>
          <w:rStyle w:val="CharAttribute0"/>
          <w:rFonts w:eastAsia="Batang"/>
          <w:sz w:val="24"/>
        </w:rPr>
        <w:t>объединять детей и педагогов общими позитивными эмоциями и доверительными отношениями друг к другу;</w:t>
      </w:r>
    </w:p>
    <w:p w:rsidR="009038C6" w:rsidRPr="00670DBC" w:rsidRDefault="009038C6" w:rsidP="009038C6">
      <w:pPr>
        <w:tabs>
          <w:tab w:val="left" w:pos="851"/>
        </w:tabs>
        <w:ind w:firstLine="709"/>
        <w:jc w:val="both"/>
      </w:pPr>
      <w:r w:rsidRPr="00670DBC">
        <w:t xml:space="preserve">- </w:t>
      </w:r>
      <w:r w:rsidRPr="00670DBC">
        <w:rPr>
          <w:rStyle w:val="CharAttribute0"/>
          <w:rFonts w:eastAsia="Batang"/>
          <w:sz w:val="24"/>
        </w:rPr>
        <w:t>создание в</w:t>
      </w:r>
      <w:r w:rsidRPr="00670DBC">
        <w:t xml:space="preserve"> детских объединениях традиций, задающих их членам определенные социально значимые формы поведения;</w:t>
      </w:r>
    </w:p>
    <w:p w:rsidR="009038C6" w:rsidRPr="00670DBC" w:rsidRDefault="009038C6" w:rsidP="009038C6">
      <w:pPr>
        <w:tabs>
          <w:tab w:val="left" w:pos="851"/>
        </w:tabs>
        <w:ind w:firstLine="709"/>
        <w:jc w:val="both"/>
      </w:pPr>
      <w:r w:rsidRPr="00670DBC">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038C6" w:rsidRPr="00670DBC" w:rsidRDefault="009038C6" w:rsidP="009038C6">
      <w:pPr>
        <w:tabs>
          <w:tab w:val="left" w:pos="851"/>
        </w:tabs>
        <w:ind w:firstLine="709"/>
        <w:jc w:val="both"/>
      </w:pPr>
      <w:r w:rsidRPr="00670DBC">
        <w:t xml:space="preserve">- поощрение педагогами детских инициатив и детского самоуправления. </w:t>
      </w:r>
    </w:p>
    <w:p w:rsidR="009038C6" w:rsidRPr="00670DBC" w:rsidRDefault="009038C6" w:rsidP="009038C6">
      <w:pPr>
        <w:ind w:firstLine="709"/>
        <w:jc w:val="both"/>
        <w:rPr>
          <w:i/>
        </w:rPr>
      </w:pPr>
      <w:r w:rsidRPr="00670DBC">
        <w:rPr>
          <w:rStyle w:val="CharAttribute511"/>
          <w:rFonts w:eastAsia="№Е"/>
          <w:sz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9038C6" w:rsidRPr="00670DBC" w:rsidRDefault="009038C6" w:rsidP="009038C6">
      <w:pPr>
        <w:tabs>
          <w:tab w:val="left" w:pos="1310"/>
        </w:tabs>
        <w:ind w:firstLine="709"/>
        <w:jc w:val="both"/>
        <w:rPr>
          <w:rFonts w:eastAsia="№Е"/>
          <w:b/>
          <w:i/>
        </w:rPr>
      </w:pPr>
      <w:r w:rsidRPr="00670DBC">
        <w:rPr>
          <w:rFonts w:eastAsia="№Е"/>
          <w:b/>
          <w:i/>
        </w:rPr>
        <w:t>СПОРТИВНО-ОЗДОРОВИТЕЛЬНОЕ НАПРАВЛЕНИЕ</w:t>
      </w:r>
    </w:p>
    <w:p w:rsidR="009038C6" w:rsidRPr="00670DBC" w:rsidRDefault="009038C6" w:rsidP="009038C6">
      <w:pPr>
        <w:tabs>
          <w:tab w:val="left" w:pos="1310"/>
        </w:tabs>
        <w:ind w:firstLine="709"/>
        <w:jc w:val="both"/>
        <w:rPr>
          <w:rFonts w:eastAsia="№Е"/>
        </w:rPr>
      </w:pPr>
      <w:r w:rsidRPr="00670DBC">
        <w:rPr>
          <w:rFonts w:eastAsia="№Е"/>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9038C6" w:rsidRPr="00670DBC" w:rsidRDefault="009038C6" w:rsidP="009038C6">
      <w:pPr>
        <w:tabs>
          <w:tab w:val="left" w:pos="1310"/>
        </w:tabs>
        <w:ind w:firstLine="709"/>
        <w:jc w:val="both"/>
        <w:rPr>
          <w:rFonts w:eastAsia="№Е"/>
        </w:rPr>
      </w:pPr>
      <w:r w:rsidRPr="00670DBC">
        <w:rPr>
          <w:rFonts w:eastAsia="№Е"/>
        </w:rPr>
        <w:t>Основные задачи:</w:t>
      </w:r>
    </w:p>
    <w:p w:rsidR="009038C6" w:rsidRPr="00670DBC" w:rsidRDefault="009038C6" w:rsidP="009038C6">
      <w:pPr>
        <w:tabs>
          <w:tab w:val="left" w:pos="1310"/>
        </w:tabs>
        <w:ind w:firstLine="709"/>
        <w:jc w:val="both"/>
        <w:rPr>
          <w:rFonts w:eastAsia="№Е"/>
        </w:rPr>
      </w:pPr>
      <w:r w:rsidRPr="00670DBC">
        <w:rPr>
          <w:rFonts w:eastAsia="№Е"/>
        </w:rPr>
        <w:t>- формирование культуры здорового и безопасного образа жизни;</w:t>
      </w:r>
    </w:p>
    <w:p w:rsidR="009038C6" w:rsidRPr="00670DBC" w:rsidRDefault="009038C6" w:rsidP="009038C6">
      <w:pPr>
        <w:tabs>
          <w:tab w:val="left" w:pos="1310"/>
        </w:tabs>
        <w:ind w:firstLine="709"/>
        <w:jc w:val="both"/>
        <w:rPr>
          <w:rFonts w:eastAsia="№Е"/>
        </w:rPr>
      </w:pPr>
      <w:r w:rsidRPr="00670DBC">
        <w:rPr>
          <w:rFonts w:eastAsia="№Е"/>
        </w:rPr>
        <w:t>- использование оптимальных двигательных режимов для детей с учетом их возрастных, психологических и иных особенностей;</w:t>
      </w:r>
    </w:p>
    <w:p w:rsidR="009038C6" w:rsidRPr="00670DBC" w:rsidRDefault="009038C6" w:rsidP="009038C6">
      <w:pPr>
        <w:tabs>
          <w:tab w:val="left" w:pos="1310"/>
        </w:tabs>
        <w:ind w:firstLine="709"/>
        <w:jc w:val="both"/>
        <w:rPr>
          <w:rFonts w:eastAsia="№Е"/>
        </w:rPr>
      </w:pPr>
      <w:r w:rsidRPr="00670DBC">
        <w:rPr>
          <w:rFonts w:eastAsia="№Е"/>
        </w:rPr>
        <w:t>- развитие потребности в занятиях физической культурой и спортом.</w:t>
      </w:r>
    </w:p>
    <w:p w:rsidR="009038C6" w:rsidRPr="00670DBC" w:rsidRDefault="009038C6" w:rsidP="009038C6">
      <w:pPr>
        <w:tabs>
          <w:tab w:val="left" w:pos="1310"/>
        </w:tabs>
        <w:ind w:firstLine="709"/>
        <w:jc w:val="both"/>
        <w:rPr>
          <w:rFonts w:eastAsia="№Е"/>
          <w:b/>
          <w:i/>
        </w:rPr>
      </w:pPr>
      <w:r w:rsidRPr="00670DBC">
        <w:rPr>
          <w:rFonts w:eastAsia="№Е"/>
        </w:rPr>
        <w:t>Данное направление реализуется  программами  внеурочной деятельности «Волейбол»,  составленной на основе учебного пособия «Внеурочная деятельность. Волейбол: пособие для учителей и методистов»/Г.А. Колодницкий, В.С. Кузнецов, М.В. Маслов.- М.: Просвещение; «Уроки здоровья» - авторы Богачева Е. А., Панченко С. А., «Я – пешеход и пассажир» - автор Виноградова Н. Ф.</w:t>
      </w:r>
      <w:r w:rsidRPr="00670DBC">
        <w:rPr>
          <w:rFonts w:eastAsia="№Е"/>
          <w:b/>
          <w:i/>
        </w:rPr>
        <w:t xml:space="preserve">  </w:t>
      </w:r>
    </w:p>
    <w:p w:rsidR="009038C6" w:rsidRPr="00670DBC" w:rsidRDefault="009038C6" w:rsidP="009038C6">
      <w:pPr>
        <w:tabs>
          <w:tab w:val="left" w:pos="1310"/>
        </w:tabs>
        <w:ind w:firstLine="709"/>
        <w:jc w:val="both"/>
        <w:rPr>
          <w:rFonts w:eastAsia="№Е"/>
        </w:rPr>
      </w:pPr>
      <w:r w:rsidRPr="00670DBC">
        <w:rPr>
          <w:rFonts w:eastAsia="№Е"/>
        </w:rPr>
        <w:t>По итогам работы в данном направлении проводятся соревнования, дни здоровья.</w:t>
      </w:r>
    </w:p>
    <w:p w:rsidR="009038C6" w:rsidRPr="00670DBC" w:rsidRDefault="009038C6" w:rsidP="009038C6">
      <w:pPr>
        <w:tabs>
          <w:tab w:val="left" w:pos="851"/>
        </w:tabs>
        <w:ind w:firstLine="709"/>
        <w:jc w:val="both"/>
        <w:rPr>
          <w:rFonts w:eastAsia="№Е"/>
          <w:b/>
          <w:bCs/>
          <w:i/>
        </w:rPr>
      </w:pPr>
      <w:r w:rsidRPr="00670DBC">
        <w:rPr>
          <w:rFonts w:eastAsia="№Е"/>
          <w:b/>
          <w:bCs/>
          <w:i/>
        </w:rPr>
        <w:t>ДУХОВНО-НРАВСТВЕННОЕ НАПРАВЛЕНИЕ</w:t>
      </w:r>
    </w:p>
    <w:p w:rsidR="009038C6" w:rsidRPr="00670DBC" w:rsidRDefault="009038C6" w:rsidP="009038C6">
      <w:pPr>
        <w:tabs>
          <w:tab w:val="left" w:pos="851"/>
        </w:tabs>
        <w:ind w:firstLine="709"/>
        <w:jc w:val="both"/>
        <w:rPr>
          <w:rFonts w:eastAsia="№Е"/>
        </w:rPr>
      </w:pPr>
      <w:r w:rsidRPr="00670DBC">
        <w:rPr>
          <w:rFonts w:eastAsia="№Е"/>
          <w:bCs/>
        </w:rPr>
        <w:t xml:space="preserve">Целесообразность </w:t>
      </w:r>
      <w:r w:rsidRPr="00670DBC">
        <w:rPr>
          <w:rFonts w:eastAsia="№Е"/>
        </w:rPr>
        <w:t>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038C6" w:rsidRPr="00670DBC" w:rsidRDefault="009038C6" w:rsidP="009038C6">
      <w:pPr>
        <w:tabs>
          <w:tab w:val="left" w:pos="851"/>
        </w:tabs>
        <w:ind w:firstLine="709"/>
        <w:jc w:val="both"/>
        <w:rPr>
          <w:rFonts w:eastAsia="№Е"/>
        </w:rPr>
      </w:pPr>
      <w:r w:rsidRPr="00670DBC">
        <w:rPr>
          <w:rFonts w:eastAsia="№Е"/>
        </w:rPr>
        <w:t>В основу работы по данному направлению положены ключевые воспитательные задачи, базовые национальные ценности российского общества.</w:t>
      </w:r>
    </w:p>
    <w:p w:rsidR="009038C6" w:rsidRPr="00670DBC" w:rsidRDefault="009038C6" w:rsidP="009038C6">
      <w:pPr>
        <w:tabs>
          <w:tab w:val="left" w:pos="851"/>
        </w:tabs>
        <w:ind w:firstLine="709"/>
        <w:jc w:val="both"/>
        <w:rPr>
          <w:rFonts w:eastAsia="№Е"/>
        </w:rPr>
      </w:pPr>
      <w:r w:rsidRPr="00670DBC">
        <w:rPr>
          <w:rFonts w:eastAsia="№Е"/>
        </w:rPr>
        <w:tab/>
        <w:t>Основными задачами являются:</w:t>
      </w:r>
    </w:p>
    <w:p w:rsidR="009038C6" w:rsidRPr="00670DBC" w:rsidRDefault="009038C6" w:rsidP="009038C6">
      <w:pPr>
        <w:tabs>
          <w:tab w:val="left" w:pos="851"/>
        </w:tabs>
        <w:ind w:firstLine="709"/>
        <w:jc w:val="both"/>
        <w:rPr>
          <w:rFonts w:eastAsia="№Е"/>
        </w:rPr>
      </w:pPr>
      <w:r w:rsidRPr="00670DBC">
        <w:rPr>
          <w:rFonts w:eastAsia="№Е"/>
        </w:rPr>
        <w:t>- формирование общечеловеческих ценностей в контексте формирования у учащихся гражданской идентичности;</w:t>
      </w:r>
    </w:p>
    <w:p w:rsidR="009038C6" w:rsidRPr="00670DBC" w:rsidRDefault="009038C6" w:rsidP="009038C6">
      <w:pPr>
        <w:tabs>
          <w:tab w:val="left" w:pos="851"/>
        </w:tabs>
        <w:ind w:firstLine="709"/>
        <w:jc w:val="both"/>
        <w:rPr>
          <w:rFonts w:eastAsia="№Е"/>
        </w:rPr>
      </w:pPr>
      <w:r w:rsidRPr="00670DBC">
        <w:rPr>
          <w:rFonts w:eastAsia="№Е"/>
        </w:rPr>
        <w:t>- воспитание нравственного, ответственного, инициативного и компетентного гражданина России;</w:t>
      </w:r>
    </w:p>
    <w:p w:rsidR="009038C6" w:rsidRPr="00670DBC" w:rsidRDefault="009038C6" w:rsidP="009038C6">
      <w:pPr>
        <w:tabs>
          <w:tab w:val="left" w:pos="851"/>
        </w:tabs>
        <w:ind w:firstLine="709"/>
        <w:jc w:val="both"/>
        <w:rPr>
          <w:rFonts w:eastAsia="№Е"/>
        </w:rPr>
      </w:pPr>
      <w:r w:rsidRPr="00670DBC">
        <w:rPr>
          <w:rFonts w:eastAsia="№Е"/>
        </w:rPr>
        <w:t>- приобщение учащихся к культурным ценностям своей этнической или социокультурной группы;</w:t>
      </w:r>
    </w:p>
    <w:p w:rsidR="009038C6" w:rsidRPr="00670DBC" w:rsidRDefault="009038C6" w:rsidP="009038C6">
      <w:pPr>
        <w:tabs>
          <w:tab w:val="left" w:pos="851"/>
        </w:tabs>
        <w:ind w:firstLine="709"/>
        <w:jc w:val="both"/>
        <w:rPr>
          <w:rFonts w:eastAsia="№Е"/>
        </w:rPr>
      </w:pPr>
      <w:r w:rsidRPr="00670DBC">
        <w:rPr>
          <w:rFonts w:eastAsia="№Е"/>
        </w:rPr>
        <w:t xml:space="preserve"> - сохранение базовых национальных ценностей российского общества;</w:t>
      </w:r>
    </w:p>
    <w:p w:rsidR="009038C6" w:rsidRPr="00670DBC" w:rsidRDefault="009038C6" w:rsidP="009038C6">
      <w:pPr>
        <w:tabs>
          <w:tab w:val="left" w:pos="851"/>
        </w:tabs>
        <w:ind w:firstLine="709"/>
        <w:jc w:val="both"/>
        <w:rPr>
          <w:rFonts w:eastAsia="№Е"/>
        </w:rPr>
      </w:pPr>
      <w:r w:rsidRPr="00670DBC">
        <w:rPr>
          <w:rFonts w:eastAsia="№Е"/>
        </w:rPr>
        <w:t xml:space="preserve"> - последовательное расширение и укрепление ценностно-смысловой сферы личности.</w:t>
      </w:r>
    </w:p>
    <w:p w:rsidR="009038C6" w:rsidRPr="00670DBC" w:rsidRDefault="009038C6" w:rsidP="009038C6">
      <w:pPr>
        <w:tabs>
          <w:tab w:val="left" w:pos="851"/>
        </w:tabs>
        <w:ind w:firstLine="709"/>
        <w:jc w:val="both"/>
        <w:rPr>
          <w:rFonts w:eastAsia="№Е"/>
        </w:rPr>
      </w:pPr>
      <w:r w:rsidRPr="00670DBC">
        <w:rPr>
          <w:rFonts w:eastAsia="№Е"/>
        </w:rPr>
        <w:t>Данное направление реализуется программами внеурочной деятельности: «Дорогою добра»- автор Преображенская Л. П., «Этика и психология семейной жизни» - автор Сапронова Н.Г., «Этика: азбука добра»- авторы Хомякова И. С., Петрова В. И.; «Православная культура» - авторы Галюзина А. А. Кошкина, Н. Н., Скрябина С. Н.</w:t>
      </w:r>
    </w:p>
    <w:p w:rsidR="009038C6" w:rsidRPr="00670DBC" w:rsidRDefault="009038C6" w:rsidP="009038C6">
      <w:pPr>
        <w:tabs>
          <w:tab w:val="left" w:pos="851"/>
        </w:tabs>
        <w:ind w:firstLine="709"/>
        <w:jc w:val="both"/>
        <w:rPr>
          <w:rFonts w:eastAsia="№Е"/>
        </w:rPr>
      </w:pPr>
      <w:r w:rsidRPr="00670DBC">
        <w:rPr>
          <w:rFonts w:eastAsia="№Е"/>
        </w:rPr>
        <w:t xml:space="preserve">       По итогам работы в данном направлении  проводятся конкурсы, выставки поделок, их авторская демонстрация, защита проектов, показательные выступления.</w:t>
      </w:r>
    </w:p>
    <w:p w:rsidR="009038C6" w:rsidRPr="00670DBC" w:rsidRDefault="009038C6" w:rsidP="009038C6">
      <w:pPr>
        <w:tabs>
          <w:tab w:val="left" w:pos="851"/>
        </w:tabs>
        <w:ind w:firstLine="709"/>
        <w:jc w:val="both"/>
        <w:rPr>
          <w:rFonts w:eastAsia="№Е"/>
          <w:b/>
          <w:bCs/>
          <w:i/>
        </w:rPr>
      </w:pPr>
      <w:r w:rsidRPr="00670DBC">
        <w:rPr>
          <w:rFonts w:eastAsia="№Е"/>
          <w:b/>
          <w:bCs/>
          <w:i/>
        </w:rPr>
        <w:t>СОЦИАЛЬНОЕ НАПРАВЛЕНИЕ</w:t>
      </w:r>
    </w:p>
    <w:p w:rsidR="009038C6" w:rsidRPr="00670DBC" w:rsidRDefault="009038C6" w:rsidP="009038C6">
      <w:pPr>
        <w:tabs>
          <w:tab w:val="left" w:pos="851"/>
        </w:tabs>
        <w:ind w:firstLine="709"/>
        <w:jc w:val="both"/>
        <w:rPr>
          <w:rFonts w:eastAsia="№Е"/>
        </w:rPr>
      </w:pPr>
      <w:r w:rsidRPr="00670DBC">
        <w:rPr>
          <w:rFonts w:eastAsia="№Е"/>
          <w:bCs/>
        </w:rPr>
        <w:t xml:space="preserve">Целесообразность </w:t>
      </w:r>
      <w:r w:rsidRPr="00670DBC">
        <w:rPr>
          <w:rFonts w:eastAsia="№Е"/>
        </w:rPr>
        <w:t>названного направления заключается в активизации внутренних резервов учащихся,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9038C6" w:rsidRPr="00670DBC" w:rsidRDefault="009038C6" w:rsidP="009038C6">
      <w:pPr>
        <w:tabs>
          <w:tab w:val="left" w:pos="851"/>
        </w:tabs>
        <w:ind w:firstLine="709"/>
        <w:jc w:val="both"/>
        <w:rPr>
          <w:rFonts w:eastAsia="№Е"/>
        </w:rPr>
      </w:pPr>
      <w:r w:rsidRPr="00670DBC">
        <w:rPr>
          <w:rFonts w:eastAsia="№Е"/>
        </w:rPr>
        <w:t>Основными задачами являются:</w:t>
      </w:r>
    </w:p>
    <w:p w:rsidR="009038C6" w:rsidRPr="00670DBC" w:rsidRDefault="009038C6" w:rsidP="009038C6">
      <w:pPr>
        <w:tabs>
          <w:tab w:val="left" w:pos="851"/>
        </w:tabs>
        <w:ind w:firstLine="709"/>
        <w:jc w:val="both"/>
        <w:rPr>
          <w:rFonts w:eastAsia="№Е"/>
        </w:rPr>
      </w:pPr>
      <w:r w:rsidRPr="00670DBC">
        <w:rPr>
          <w:rFonts w:eastAsia="№Е"/>
        </w:rPr>
        <w:t>- формирование психологической культуры и коммуникативой компетенции для обеспечения эффективного и безопасного взаимодействия в социуме;</w:t>
      </w:r>
    </w:p>
    <w:p w:rsidR="009038C6" w:rsidRPr="00670DBC" w:rsidRDefault="009038C6" w:rsidP="009038C6">
      <w:pPr>
        <w:tabs>
          <w:tab w:val="left" w:pos="851"/>
        </w:tabs>
        <w:ind w:firstLine="709"/>
        <w:jc w:val="both"/>
        <w:rPr>
          <w:rFonts w:eastAsia="№Е"/>
        </w:rPr>
      </w:pPr>
      <w:r w:rsidRPr="00670DBC">
        <w:rPr>
          <w:rFonts w:eastAsia="№Е"/>
        </w:rPr>
        <w:t xml:space="preserve"> - формирование способности учащегося сознательно выстраивать и оценивать отношения в социуме;</w:t>
      </w:r>
    </w:p>
    <w:p w:rsidR="009038C6" w:rsidRPr="00670DBC" w:rsidRDefault="009038C6" w:rsidP="009038C6">
      <w:pPr>
        <w:tabs>
          <w:tab w:val="left" w:pos="851"/>
        </w:tabs>
        <w:ind w:firstLine="709"/>
        <w:jc w:val="both"/>
        <w:rPr>
          <w:rFonts w:eastAsia="№Е"/>
        </w:rPr>
      </w:pPr>
      <w:r w:rsidRPr="00670DBC">
        <w:rPr>
          <w:rFonts w:eastAsia="№Е"/>
        </w:rPr>
        <w:t xml:space="preserve"> -  становление гуманистических и демократических ценностных ориентаций;</w:t>
      </w:r>
    </w:p>
    <w:p w:rsidR="009038C6" w:rsidRPr="00670DBC" w:rsidRDefault="009038C6" w:rsidP="009038C6">
      <w:pPr>
        <w:tabs>
          <w:tab w:val="left" w:pos="851"/>
        </w:tabs>
        <w:ind w:firstLine="709"/>
        <w:jc w:val="both"/>
        <w:rPr>
          <w:rFonts w:eastAsia="№Е"/>
        </w:rPr>
      </w:pPr>
      <w:r w:rsidRPr="00670DBC">
        <w:rPr>
          <w:rFonts w:eastAsia="№Е"/>
        </w:rPr>
        <w:t xml:space="preserve"> - формирование основы культуры межэтнического общения;</w:t>
      </w:r>
    </w:p>
    <w:p w:rsidR="009038C6" w:rsidRPr="00670DBC" w:rsidRDefault="009038C6" w:rsidP="009038C6">
      <w:pPr>
        <w:tabs>
          <w:tab w:val="left" w:pos="851"/>
        </w:tabs>
        <w:ind w:firstLine="709"/>
        <w:jc w:val="both"/>
        <w:rPr>
          <w:rFonts w:eastAsia="№Е"/>
        </w:rPr>
      </w:pPr>
      <w:r w:rsidRPr="00670DBC">
        <w:rPr>
          <w:rFonts w:eastAsia="№Е"/>
        </w:rPr>
        <w:t xml:space="preserve"> -  формирование отношения к семье как к основе российского общества;</w:t>
      </w:r>
    </w:p>
    <w:p w:rsidR="009038C6" w:rsidRPr="00670DBC" w:rsidRDefault="009038C6" w:rsidP="009038C6">
      <w:pPr>
        <w:tabs>
          <w:tab w:val="left" w:pos="851"/>
        </w:tabs>
        <w:ind w:firstLine="709"/>
        <w:jc w:val="both"/>
        <w:rPr>
          <w:rFonts w:eastAsia="№Е"/>
        </w:rPr>
      </w:pPr>
      <w:r w:rsidRPr="00670DBC">
        <w:rPr>
          <w:rFonts w:eastAsia="№Е"/>
        </w:rPr>
        <w:t>-  воспитание у младших школьников почтительного отношения к родителям, осознанного, заботливого отношения к старшему поколению.</w:t>
      </w:r>
    </w:p>
    <w:p w:rsidR="009038C6" w:rsidRPr="00670DBC" w:rsidRDefault="009038C6" w:rsidP="009038C6">
      <w:pPr>
        <w:tabs>
          <w:tab w:val="left" w:pos="851"/>
        </w:tabs>
        <w:ind w:firstLine="709"/>
        <w:jc w:val="both"/>
        <w:rPr>
          <w:rFonts w:eastAsia="№Е"/>
        </w:rPr>
      </w:pPr>
      <w:r w:rsidRPr="00670DBC">
        <w:rPr>
          <w:rFonts w:eastAsia="№Е"/>
        </w:rPr>
        <w:t>Данное направление реализуется  программой внеурочной деятельности: «Школа дорожной безопасности» - автор Котельникова О. В., Чеченева Е. А. и др., «Начала этики» - автор Сдержикова Е. Н.; «Познай себя» - автор Гунина О. В.</w:t>
      </w:r>
    </w:p>
    <w:p w:rsidR="009038C6" w:rsidRPr="00670DBC" w:rsidRDefault="009038C6" w:rsidP="009038C6">
      <w:pPr>
        <w:tabs>
          <w:tab w:val="left" w:pos="851"/>
        </w:tabs>
        <w:ind w:firstLine="709"/>
        <w:jc w:val="both"/>
        <w:rPr>
          <w:rFonts w:eastAsia="№Е"/>
          <w:b/>
          <w:i/>
        </w:rPr>
      </w:pPr>
      <w:r w:rsidRPr="00670DBC">
        <w:rPr>
          <w:rFonts w:eastAsia="№Е"/>
        </w:rPr>
        <w:t xml:space="preserve">     По итогам работы в данном направлении  проводятся конкурсы, выставки, соревнования.</w:t>
      </w:r>
    </w:p>
    <w:p w:rsidR="009038C6" w:rsidRPr="00670DBC" w:rsidRDefault="009038C6" w:rsidP="009038C6">
      <w:pPr>
        <w:tabs>
          <w:tab w:val="left" w:pos="851"/>
        </w:tabs>
        <w:ind w:firstLine="709"/>
        <w:jc w:val="both"/>
        <w:rPr>
          <w:rFonts w:eastAsia="№Е"/>
          <w:b/>
          <w:bCs/>
          <w:i/>
        </w:rPr>
      </w:pPr>
      <w:r w:rsidRPr="00670DBC">
        <w:rPr>
          <w:rFonts w:eastAsia="№Е"/>
          <w:b/>
          <w:bCs/>
          <w:i/>
        </w:rPr>
        <w:t>ОБЩЕИНТЕЛЛЕКТУАЛЬНОЕ  НАПРАВЛЕНИЕ</w:t>
      </w:r>
    </w:p>
    <w:p w:rsidR="009038C6" w:rsidRPr="00670DBC" w:rsidRDefault="009038C6" w:rsidP="009038C6">
      <w:pPr>
        <w:tabs>
          <w:tab w:val="left" w:pos="851"/>
        </w:tabs>
        <w:ind w:firstLine="709"/>
        <w:jc w:val="both"/>
        <w:rPr>
          <w:rFonts w:eastAsia="№Е"/>
        </w:rPr>
      </w:pPr>
      <w:r w:rsidRPr="00670DBC">
        <w:rPr>
          <w:rFonts w:eastAsia="№Е"/>
        </w:rPr>
        <w:t xml:space="preserve">Целесообразность данного направления заключается в расширении и углублении знаний учащихся, систематизации и обобщения их опыта, развивает умения рассуждать, строить умозаключения, что способствует общему развитию личности.  </w:t>
      </w:r>
    </w:p>
    <w:p w:rsidR="009038C6" w:rsidRPr="00670DBC" w:rsidRDefault="009038C6" w:rsidP="009038C6">
      <w:pPr>
        <w:tabs>
          <w:tab w:val="left" w:pos="851"/>
        </w:tabs>
        <w:ind w:firstLine="709"/>
        <w:jc w:val="both"/>
        <w:rPr>
          <w:rFonts w:eastAsia="№Е"/>
          <w:bCs/>
        </w:rPr>
      </w:pPr>
      <w:r w:rsidRPr="00670DBC">
        <w:rPr>
          <w:rFonts w:eastAsia="№Е"/>
          <w:bCs/>
        </w:rPr>
        <w:t>Основные задачи:</w:t>
      </w:r>
    </w:p>
    <w:p w:rsidR="009038C6" w:rsidRPr="00670DBC" w:rsidRDefault="009038C6" w:rsidP="009038C6">
      <w:pPr>
        <w:tabs>
          <w:tab w:val="left" w:pos="851"/>
        </w:tabs>
        <w:ind w:firstLine="709"/>
        <w:jc w:val="both"/>
        <w:rPr>
          <w:rFonts w:eastAsia="№Е"/>
          <w:bCs/>
        </w:rPr>
      </w:pPr>
      <w:r w:rsidRPr="00670DBC">
        <w:rPr>
          <w:rFonts w:eastAsia="№Е"/>
          <w:bCs/>
        </w:rPr>
        <w:t xml:space="preserve">- </w:t>
      </w:r>
      <w:r w:rsidRPr="00670DBC">
        <w:rPr>
          <w:rFonts w:eastAsia="№Е"/>
        </w:rPr>
        <w:t>развивать пространственное воображение;</w:t>
      </w:r>
    </w:p>
    <w:p w:rsidR="009038C6" w:rsidRPr="00670DBC" w:rsidRDefault="009038C6" w:rsidP="009038C6">
      <w:pPr>
        <w:tabs>
          <w:tab w:val="left" w:pos="851"/>
        </w:tabs>
        <w:ind w:firstLine="709"/>
        <w:jc w:val="both"/>
        <w:rPr>
          <w:rFonts w:eastAsia="№Е"/>
        </w:rPr>
      </w:pPr>
      <w:r w:rsidRPr="00670DBC">
        <w:rPr>
          <w:rFonts w:eastAsia="№Е"/>
        </w:rPr>
        <w:t>- воспитывать критичность мышления, интерес к умственному труду;</w:t>
      </w:r>
    </w:p>
    <w:p w:rsidR="009038C6" w:rsidRPr="00670DBC" w:rsidRDefault="009038C6" w:rsidP="009038C6">
      <w:pPr>
        <w:tabs>
          <w:tab w:val="left" w:pos="851"/>
        </w:tabs>
        <w:ind w:firstLine="709"/>
        <w:jc w:val="both"/>
        <w:rPr>
          <w:rFonts w:eastAsia="№Е"/>
        </w:rPr>
      </w:pPr>
      <w:r w:rsidRPr="00670DBC">
        <w:rPr>
          <w:rFonts w:eastAsia="№Е"/>
        </w:rPr>
        <w:t>- развивать волю, настойчивость в преодолении трудностей, критическое отношение к своим и чужим суждениям.</w:t>
      </w:r>
    </w:p>
    <w:p w:rsidR="009038C6" w:rsidRPr="00670DBC" w:rsidRDefault="009038C6" w:rsidP="009038C6">
      <w:pPr>
        <w:tabs>
          <w:tab w:val="left" w:pos="851"/>
        </w:tabs>
        <w:ind w:firstLine="709"/>
        <w:jc w:val="both"/>
        <w:rPr>
          <w:rFonts w:eastAsia="№Е"/>
        </w:rPr>
      </w:pPr>
      <w:r w:rsidRPr="00670DBC">
        <w:rPr>
          <w:rFonts w:eastAsia="№Е"/>
        </w:rPr>
        <w:t xml:space="preserve">Данное направление реализуется программами внеурочной деятельности: «Введение в информатику» - автор Сапронова Н. Г.;  пПримерная программа метапредметного курса «Индивидуальный проект» - автор Д. А. Логинов, </w:t>
      </w:r>
      <w:r w:rsidRPr="00670DBC">
        <w:t xml:space="preserve">«Информатика» - </w:t>
      </w:r>
      <w:r w:rsidRPr="00670DBC">
        <w:rPr>
          <w:shd w:val="clear" w:color="auto" w:fill="FFFFFF"/>
        </w:rPr>
        <w:t> ведущие методисты Международной школы математики и программирования «Алгоритмика»</w:t>
      </w:r>
    </w:p>
    <w:p w:rsidR="009038C6" w:rsidRPr="00670DBC" w:rsidRDefault="009038C6" w:rsidP="009038C6">
      <w:pPr>
        <w:tabs>
          <w:tab w:val="left" w:pos="851"/>
        </w:tabs>
        <w:ind w:firstLine="709"/>
        <w:jc w:val="both"/>
        <w:rPr>
          <w:rFonts w:eastAsia="№Е"/>
        </w:rPr>
      </w:pPr>
      <w:r w:rsidRPr="00670DBC">
        <w:rPr>
          <w:rFonts w:eastAsia="№Е"/>
        </w:rPr>
        <w:t>По итогам работы в данном направлении проводятся конкурсы, выставки, защита проектов.</w:t>
      </w:r>
    </w:p>
    <w:p w:rsidR="009038C6" w:rsidRPr="00670DBC" w:rsidRDefault="009038C6" w:rsidP="009038C6">
      <w:pPr>
        <w:tabs>
          <w:tab w:val="left" w:pos="851"/>
        </w:tabs>
        <w:ind w:firstLine="709"/>
        <w:jc w:val="both"/>
        <w:rPr>
          <w:rFonts w:eastAsia="№Е"/>
          <w:b/>
          <w:bCs/>
          <w:i/>
        </w:rPr>
      </w:pPr>
      <w:r w:rsidRPr="00670DBC">
        <w:rPr>
          <w:rFonts w:eastAsia="№Е"/>
          <w:b/>
          <w:bCs/>
          <w:i/>
        </w:rPr>
        <w:t xml:space="preserve">ОБЩЕКУЛЬТУРНОЕ НАПРАВЛЕНИЕ </w:t>
      </w:r>
    </w:p>
    <w:p w:rsidR="009038C6" w:rsidRPr="00670DBC" w:rsidRDefault="009038C6" w:rsidP="009038C6">
      <w:pPr>
        <w:tabs>
          <w:tab w:val="left" w:pos="851"/>
        </w:tabs>
        <w:ind w:firstLine="709"/>
        <w:jc w:val="both"/>
        <w:rPr>
          <w:rFonts w:eastAsia="№Е"/>
          <w:bCs/>
        </w:rPr>
      </w:pPr>
      <w:r w:rsidRPr="00670DBC">
        <w:rPr>
          <w:rFonts w:eastAsia="№Е"/>
          <w:bCs/>
        </w:rPr>
        <w:t xml:space="preserve">Задача общекультурного направления внеурочной деятельности состоит в формировании творчески активной личности, которая способна воспринимать и оценивать прекрасное в природе, труде, быту и других сферах жизни и деятельности. Представлено программами </w:t>
      </w:r>
      <w:r w:rsidRPr="00670DBC">
        <w:rPr>
          <w:rFonts w:eastAsia="№Е"/>
        </w:rPr>
        <w:t xml:space="preserve">программа «Белгородоведение»: Изд-во ОГАОУ ДПО «БелИРО», «Приобщение детей к истокам русской народной культуры». </w:t>
      </w:r>
    </w:p>
    <w:p w:rsidR="009038C6" w:rsidRPr="00670DBC" w:rsidRDefault="009038C6" w:rsidP="009038C6">
      <w:pPr>
        <w:tabs>
          <w:tab w:val="left" w:pos="851"/>
        </w:tabs>
        <w:ind w:firstLine="709"/>
        <w:jc w:val="both"/>
        <w:rPr>
          <w:rStyle w:val="CharAttribute501"/>
          <w:rFonts w:eastAsia="№Е"/>
          <w:i w:val="0"/>
          <w:sz w:val="24"/>
        </w:rPr>
      </w:pPr>
    </w:p>
    <w:p w:rsidR="009038C6" w:rsidRPr="00670DBC" w:rsidRDefault="009038C6" w:rsidP="009038C6">
      <w:pPr>
        <w:ind w:firstLine="709"/>
        <w:jc w:val="both"/>
        <w:rPr>
          <w:b/>
          <w:color w:val="000000"/>
          <w:w w:val="0"/>
        </w:rPr>
      </w:pPr>
      <w:r w:rsidRPr="00670DBC">
        <w:rPr>
          <w:b/>
          <w:color w:val="000000"/>
          <w:w w:val="0"/>
        </w:rPr>
        <w:t>3.4. Модуль «Школьный урок»</w:t>
      </w:r>
    </w:p>
    <w:p w:rsidR="009038C6" w:rsidRPr="00670DBC" w:rsidRDefault="009038C6" w:rsidP="009038C6">
      <w:pPr>
        <w:adjustRightInd w:val="0"/>
        <w:ind w:firstLine="709"/>
        <w:jc w:val="both"/>
        <w:rPr>
          <w:i/>
        </w:rPr>
      </w:pPr>
      <w:r w:rsidRPr="00670DBC">
        <w:rPr>
          <w:rStyle w:val="CharAttribute512"/>
          <w:rFonts w:eastAsia="№Е"/>
          <w:sz w:val="24"/>
        </w:rPr>
        <w:t>Реализация школьными педагогами воспитательного потенциала урока предполагает следующее</w:t>
      </w:r>
      <w:r w:rsidRPr="00670DBC">
        <w:rPr>
          <w:i/>
        </w:rPr>
        <w:t>:</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Е" w:hAnsi="Times New Roman"/>
          <w:i w:val="0"/>
          <w:sz w:val="24"/>
          <w:szCs w:val="24"/>
        </w:rPr>
      </w:pPr>
      <w:r w:rsidRPr="00670DBC">
        <w:rPr>
          <w:rStyle w:val="CharAttribute501"/>
          <w:rFonts w:eastAsia="№Е" w:hAnsi="Times New Roman"/>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Е" w:hAnsi="Times New Roman"/>
          <w:i w:val="0"/>
          <w:sz w:val="24"/>
          <w:szCs w:val="24"/>
        </w:rPr>
      </w:pPr>
      <w:r w:rsidRPr="00670DBC">
        <w:rPr>
          <w:rStyle w:val="CharAttribute501"/>
          <w:rFonts w:eastAsia="№Е" w:hAnsi="Times New Roman"/>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Style w:val="CharAttribute501"/>
          <w:rFonts w:eastAsia="№Е" w:hAnsi="Times New Roman"/>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Style w:val="CharAttribute501"/>
          <w:rFonts w:eastAsia="№Е" w:hAnsi="Times New Roman"/>
          <w:i w:val="0"/>
          <w:iCs/>
          <w:sz w:val="24"/>
          <w:szCs w:val="24"/>
        </w:rPr>
        <w:t xml:space="preserve">использование </w:t>
      </w:r>
      <w:r w:rsidRPr="00670DBC">
        <w:rPr>
          <w:rFonts w:ascii="Times New Roman" w:hAns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Style w:val="CharAttribute501"/>
          <w:rFonts w:eastAsia="№Е" w:hAnsi="Times New Roman"/>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670DBC">
        <w:rPr>
          <w:rFonts w:ascii="Times New Roman" w:hAnsi="Times New Roman"/>
          <w:sz w:val="24"/>
          <w:szCs w:val="24"/>
        </w:rPr>
        <w:t xml:space="preserve">учат школьников командной работе и взаимодействию с другими детьми;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Е" w:hAnsi="Times New Roman"/>
          <w:i w:val="0"/>
          <w:sz w:val="24"/>
          <w:szCs w:val="24"/>
        </w:rPr>
      </w:pPr>
      <w:r w:rsidRPr="00670DBC">
        <w:rPr>
          <w:rStyle w:val="CharAttribute501"/>
          <w:rFonts w:eastAsia="№Е" w:hAnsi="Times New Roman"/>
          <w:i w:val="0"/>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Style w:val="CharAttribute501"/>
          <w:rFonts w:eastAsia="№Е" w:hAnsi="Times New Roman"/>
          <w:i w:val="0"/>
          <w:sz w:val="24"/>
          <w:szCs w:val="24"/>
        </w:rPr>
      </w:pPr>
      <w:r w:rsidRPr="00670DBC">
        <w:rPr>
          <w:rStyle w:val="CharAttribute501"/>
          <w:rFonts w:eastAsia="№Е" w:hAnsi="Times New Roman"/>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38C6" w:rsidRPr="00670DBC" w:rsidRDefault="009038C6" w:rsidP="009038C6">
      <w:pPr>
        <w:pStyle w:val="ab"/>
        <w:tabs>
          <w:tab w:val="left" w:pos="993"/>
          <w:tab w:val="left" w:pos="1310"/>
        </w:tabs>
        <w:ind w:left="0" w:firstLine="709"/>
        <w:jc w:val="both"/>
        <w:rPr>
          <w:rStyle w:val="CharAttribute501"/>
          <w:rFonts w:eastAsia="№Е" w:hAnsi="Times New Roman"/>
          <w:i w:val="0"/>
          <w:sz w:val="24"/>
          <w:szCs w:val="24"/>
        </w:rPr>
      </w:pPr>
    </w:p>
    <w:p w:rsidR="009038C6" w:rsidRPr="00670DBC" w:rsidRDefault="009038C6" w:rsidP="009038C6">
      <w:pPr>
        <w:tabs>
          <w:tab w:val="left" w:pos="851"/>
        </w:tabs>
        <w:ind w:firstLine="709"/>
        <w:jc w:val="both"/>
        <w:rPr>
          <w:b/>
          <w:iCs/>
          <w:color w:val="000000"/>
          <w:w w:val="0"/>
        </w:rPr>
      </w:pPr>
      <w:r w:rsidRPr="00670DBC">
        <w:rPr>
          <w:b/>
          <w:iCs/>
          <w:color w:val="000000"/>
          <w:w w:val="0"/>
        </w:rPr>
        <w:t>3.5. Модуль «Самоуправление»</w:t>
      </w:r>
    </w:p>
    <w:p w:rsidR="009038C6" w:rsidRPr="00670DBC" w:rsidRDefault="009038C6" w:rsidP="009038C6">
      <w:pPr>
        <w:adjustRightInd w:val="0"/>
        <w:ind w:firstLine="709"/>
        <w:jc w:val="both"/>
      </w:pPr>
      <w:r w:rsidRPr="00670DBC">
        <w:rPr>
          <w:rStyle w:val="CharAttribute504"/>
          <w:rFonts w:eastAsia="№Е"/>
          <w:sz w:val="24"/>
        </w:rPr>
        <w:t xml:space="preserve">Поддержка детского </w:t>
      </w:r>
      <w:r w:rsidRPr="00670DBC">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9038C6" w:rsidRPr="00670DBC" w:rsidRDefault="009038C6" w:rsidP="009038C6">
      <w:pPr>
        <w:adjustRightInd w:val="0"/>
        <w:ind w:firstLine="709"/>
        <w:jc w:val="both"/>
        <w:rPr>
          <w:i/>
        </w:rPr>
      </w:pPr>
      <w:r w:rsidRPr="00670DBC">
        <w:t xml:space="preserve">Детское самоуправление в школе осуществляется следующим образом </w:t>
      </w:r>
    </w:p>
    <w:p w:rsidR="009038C6" w:rsidRPr="00670DBC" w:rsidRDefault="009038C6" w:rsidP="009038C6">
      <w:pPr>
        <w:tabs>
          <w:tab w:val="left" w:pos="851"/>
        </w:tabs>
        <w:ind w:firstLine="709"/>
        <w:jc w:val="both"/>
        <w:rPr>
          <w:b/>
          <w:i/>
        </w:rPr>
      </w:pPr>
      <w:r w:rsidRPr="00670DBC">
        <w:rPr>
          <w:b/>
          <w:i/>
        </w:rPr>
        <w:t>На уровне школы:</w:t>
      </w:r>
    </w:p>
    <w:p w:rsidR="009038C6" w:rsidRPr="00670DBC" w:rsidRDefault="009038C6" w:rsidP="009038C6">
      <w:pPr>
        <w:tabs>
          <w:tab w:val="left" w:pos="851"/>
        </w:tabs>
        <w:ind w:firstLine="709"/>
        <w:jc w:val="both"/>
        <w:rPr>
          <w:b/>
        </w:rPr>
      </w:pPr>
      <w:r w:rsidRPr="00670DBC">
        <w:t>- деятельность Совета президентов классов, в который входят президенты от каждого класса начальной школы с целью  координации участия классов в общешкольных   и муниципальных мероприятиях, облегчения</w:t>
      </w:r>
      <w:r w:rsidRPr="00670DBC">
        <w:rPr>
          <w:b/>
        </w:rPr>
        <w:t xml:space="preserve"> </w:t>
      </w:r>
      <w:r w:rsidRPr="00670DBC">
        <w:rPr>
          <w:iCs/>
        </w:rPr>
        <w:t>распространения значимой для обучающихся информации и получения обратной связи от классных коллективов;</w:t>
      </w:r>
    </w:p>
    <w:p w:rsidR="009038C6" w:rsidRPr="00670DBC" w:rsidRDefault="009038C6" w:rsidP="009038C6">
      <w:pPr>
        <w:tabs>
          <w:tab w:val="left" w:pos="851"/>
        </w:tabs>
        <w:ind w:firstLine="709"/>
        <w:jc w:val="both"/>
        <w:rPr>
          <w:b/>
        </w:rPr>
      </w:pPr>
      <w:r w:rsidRPr="00670DBC">
        <w:rPr>
          <w:b/>
        </w:rPr>
        <w:t xml:space="preserve">- </w:t>
      </w:r>
      <w:r w:rsidRPr="00670DBC">
        <w:rPr>
          <w:iCs/>
        </w:rPr>
        <w:t>деятельность</w:t>
      </w:r>
      <w:r w:rsidRPr="00670DBC">
        <w:t xml:space="preserve"> актива детско-юношеского общественного объединения «РДШ Планета детства» (1-9 классы).</w:t>
      </w:r>
    </w:p>
    <w:p w:rsidR="009038C6" w:rsidRPr="00670DBC" w:rsidRDefault="009038C6" w:rsidP="009038C6">
      <w:pPr>
        <w:tabs>
          <w:tab w:val="left" w:pos="851"/>
        </w:tabs>
        <w:ind w:firstLine="709"/>
        <w:jc w:val="both"/>
        <w:rPr>
          <w:bCs/>
          <w:i/>
        </w:rPr>
      </w:pPr>
      <w:r w:rsidRPr="00670DBC">
        <w:rPr>
          <w:b/>
          <w:i/>
        </w:rPr>
        <w:t>На уровне классов</w:t>
      </w:r>
      <w:r w:rsidRPr="00670DBC">
        <w:rPr>
          <w:bCs/>
          <w:i/>
        </w:rPr>
        <w:t>:</w:t>
      </w:r>
    </w:p>
    <w:p w:rsidR="009038C6" w:rsidRPr="00670DBC" w:rsidRDefault="009038C6" w:rsidP="009038C6">
      <w:pPr>
        <w:tabs>
          <w:tab w:val="left" w:pos="851"/>
        </w:tabs>
        <w:ind w:firstLine="709"/>
        <w:jc w:val="both"/>
      </w:pPr>
      <w:r w:rsidRPr="00670DBC">
        <w:rPr>
          <w:iCs/>
        </w:rPr>
        <w:t xml:space="preserve">- </w:t>
      </w:r>
      <w:r w:rsidRPr="00670DBC">
        <w:t>деятельность выборных по инициативе и предложениям обучающихся класса лидеров представляющих интересы класса в общешкольных делах;</w:t>
      </w:r>
    </w:p>
    <w:p w:rsidR="009038C6" w:rsidRPr="00670DBC" w:rsidRDefault="009038C6" w:rsidP="009038C6">
      <w:pPr>
        <w:tabs>
          <w:tab w:val="left" w:pos="851"/>
        </w:tabs>
        <w:ind w:firstLine="709"/>
        <w:jc w:val="both"/>
      </w:pPr>
      <w:r w:rsidRPr="00670DBC">
        <w:t>- деятельность выборных органов самоуправления, отвечающих за различные направления работы класса (штабов).</w:t>
      </w:r>
    </w:p>
    <w:p w:rsidR="009038C6" w:rsidRPr="00670DBC" w:rsidRDefault="009038C6" w:rsidP="009038C6">
      <w:pPr>
        <w:ind w:firstLine="709"/>
        <w:jc w:val="both"/>
        <w:rPr>
          <w:rStyle w:val="CharAttribute501"/>
          <w:rFonts w:eastAsia="№Е"/>
          <w:b/>
          <w:bCs/>
          <w:i w:val="0"/>
          <w:iCs/>
          <w:sz w:val="24"/>
        </w:rPr>
      </w:pPr>
      <w:r w:rsidRPr="00670DBC">
        <w:rPr>
          <w:b/>
          <w:bCs/>
          <w:i/>
          <w:iCs/>
        </w:rPr>
        <w:t>На индивидуальном уровне:</w:t>
      </w:r>
      <w:r w:rsidRPr="00670DBC">
        <w:rPr>
          <w:rStyle w:val="CharAttribute501"/>
          <w:rFonts w:eastAsia="№Е"/>
          <w:b/>
          <w:bCs/>
          <w:i w:val="0"/>
          <w:iCs/>
          <w:sz w:val="24"/>
        </w:rPr>
        <w:t xml:space="preserve"> </w:t>
      </w:r>
    </w:p>
    <w:p w:rsidR="009038C6" w:rsidRPr="00670DBC" w:rsidRDefault="009038C6" w:rsidP="009038C6">
      <w:pPr>
        <w:ind w:firstLine="709"/>
        <w:jc w:val="both"/>
        <w:rPr>
          <w:b/>
          <w:bCs/>
          <w:iCs/>
          <w:u w:val="single"/>
        </w:rPr>
      </w:pPr>
      <w:r w:rsidRPr="00670DBC">
        <w:rPr>
          <w:iCs/>
        </w:rPr>
        <w:t xml:space="preserve">- </w:t>
      </w:r>
      <w:r w:rsidRPr="00670DBC">
        <w:t>вовлечение обучающихся в проведение и анализ общешкольных и внутриклассных дел;</w:t>
      </w:r>
    </w:p>
    <w:p w:rsidR="009038C6" w:rsidRPr="00670DBC" w:rsidRDefault="009038C6" w:rsidP="009038C6">
      <w:pPr>
        <w:ind w:firstLine="709"/>
        <w:jc w:val="both"/>
        <w:rPr>
          <w:b/>
          <w:bCs/>
          <w:iCs/>
          <w:u w:val="single"/>
        </w:rPr>
      </w:pPr>
      <w:r w:rsidRPr="00670DBC">
        <w:rPr>
          <w:iCs/>
        </w:rPr>
        <w:t>- реализация обучающимися, взявшими на себя соответствующую роль, функций по контролю за порядком и чистотой в классе, уходом за комнатными растениями, проведением спортивных дел и т.п.</w:t>
      </w:r>
    </w:p>
    <w:p w:rsidR="009038C6" w:rsidRPr="00670DBC" w:rsidRDefault="009038C6" w:rsidP="009038C6">
      <w:pPr>
        <w:ind w:firstLine="709"/>
        <w:jc w:val="both"/>
        <w:rPr>
          <w:b/>
        </w:rPr>
      </w:pPr>
      <w:r w:rsidRPr="00670DBC">
        <w:rPr>
          <w:b/>
        </w:rPr>
        <w:t>Структура ученического самоуправления:</w:t>
      </w:r>
    </w:p>
    <w:p w:rsidR="009038C6" w:rsidRPr="00670DBC" w:rsidRDefault="009656A2" w:rsidP="009038C6">
      <w:pPr>
        <w:ind w:firstLine="709"/>
        <w:jc w:val="both"/>
      </w:pPr>
      <w:r>
        <w:rPr>
          <w:noProof/>
        </w:rPr>
        <mc:AlternateContent>
          <mc:Choice Requires="wps">
            <w:drawing>
              <wp:anchor distT="0" distB="0" distL="114300" distR="114300" simplePos="0" relativeHeight="251682304" behindDoc="0" locked="0" layoutInCell="1" allowOverlap="1">
                <wp:simplePos x="0" y="0"/>
                <wp:positionH relativeFrom="column">
                  <wp:posOffset>2049780</wp:posOffset>
                </wp:positionH>
                <wp:positionV relativeFrom="paragraph">
                  <wp:posOffset>152400</wp:posOffset>
                </wp:positionV>
                <wp:extent cx="2181860" cy="247015"/>
                <wp:effectExtent l="11430" t="9525" r="6985" b="10160"/>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shd w:val="clear" w:color="auto" w:fill="00B0F0"/>
                              <w:jc w:val="center"/>
                            </w:pPr>
                            <w:r>
                              <w:t>Общее собрание обучающи</w:t>
                            </w:r>
                            <w:r>
                              <w:t>х</w:t>
                            </w:r>
                            <w:r>
                              <w:t>ся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61.4pt;margin-top:12pt;width:171.8pt;height:19.4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">
                <v:textbox style="mso-fit-shape-to-text:t">
                  <w:txbxContent>
                    <w:p w:rsidR="009D0E5C" w:rsidRPr="00D44811" w:rsidRDefault="009D0E5C" w:rsidP="009038C6">
                      <w:pPr>
                        <w:shd w:val="clear" w:color="auto" w:fill="00B0F0"/>
                        <w:jc w:val="center"/>
                      </w:pPr>
                      <w:r>
                        <w:t>Общее собрание обучающи</w:t>
                      </w:r>
                      <w:r>
                        <w:t>х</w:t>
                      </w:r>
                      <w:r>
                        <w:t>ся</w:t>
                      </w:r>
                    </w:p>
                  </w:txbxContent>
                </v:textbox>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683328" behindDoc="0" locked="0" layoutInCell="1" allowOverlap="1">
                <wp:simplePos x="0" y="0"/>
                <wp:positionH relativeFrom="column">
                  <wp:posOffset>3099435</wp:posOffset>
                </wp:positionH>
                <wp:positionV relativeFrom="paragraph">
                  <wp:posOffset>48895</wp:posOffset>
                </wp:positionV>
                <wp:extent cx="0" cy="257810"/>
                <wp:effectExtent l="60960" t="10795" r="53340" b="17145"/>
                <wp:wrapNone/>
                <wp:docPr id="6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244.05pt;margin-top:3.85pt;width:0;height:20.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94NQIAAF8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">
                <v:stroke endarrow="block"/>
              </v:shape>
            </w:pict>
          </mc:Fallback>
        </mc:AlternateContent>
      </w:r>
    </w:p>
    <w:p w:rsidR="009038C6" w:rsidRPr="00670DBC" w:rsidRDefault="009656A2" w:rsidP="009038C6">
      <w:pPr>
        <w:ind w:firstLine="709"/>
        <w:jc w:val="both"/>
      </w:pPr>
      <w:r>
        <w:rPr>
          <w:noProof/>
        </w:rPr>
        <mc:AlternateContent>
          <mc:Choice Requires="wps">
            <w:drawing>
              <wp:anchor distT="0" distB="0" distL="114300" distR="114300" simplePos="0" relativeHeight="251684352" behindDoc="0" locked="0" layoutInCell="1" allowOverlap="1">
                <wp:simplePos x="0" y="0"/>
                <wp:positionH relativeFrom="column">
                  <wp:posOffset>2057400</wp:posOffset>
                </wp:positionH>
                <wp:positionV relativeFrom="paragraph">
                  <wp:posOffset>131445</wp:posOffset>
                </wp:positionV>
                <wp:extent cx="2181860" cy="247015"/>
                <wp:effectExtent l="9525" t="7620" r="8890" b="12065"/>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shd w:val="clear" w:color="auto" w:fill="00B0F0"/>
                              <w:jc w:val="center"/>
                            </w:pPr>
                            <w:r>
                              <w:t>Совет обучающихся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2" o:spid="_x0000_s1027" type="#_x0000_t202" style="position:absolute;left:0;text-align:left;margin-left:162pt;margin-top:10.35pt;width:171.8pt;height:19.4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">
                <v:textbox style="mso-fit-shape-to-text:t">
                  <w:txbxContent>
                    <w:p w:rsidR="009D0E5C" w:rsidRPr="00D44811" w:rsidRDefault="009D0E5C" w:rsidP="009038C6">
                      <w:pPr>
                        <w:shd w:val="clear" w:color="auto" w:fill="00B0F0"/>
                        <w:jc w:val="center"/>
                      </w:pPr>
                      <w:r>
                        <w:t>Совет обучающихся школы</w:t>
                      </w:r>
                    </w:p>
                  </w:txbxContent>
                </v:textbox>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685376" behindDoc="0" locked="0" layoutInCell="1" allowOverlap="1">
                <wp:simplePos x="0" y="0"/>
                <wp:positionH relativeFrom="column">
                  <wp:posOffset>3099435</wp:posOffset>
                </wp:positionH>
                <wp:positionV relativeFrom="paragraph">
                  <wp:posOffset>36195</wp:posOffset>
                </wp:positionV>
                <wp:extent cx="0" cy="257810"/>
                <wp:effectExtent l="60960" t="7620" r="53340" b="20320"/>
                <wp:wrapNone/>
                <wp:docPr id="6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244.05pt;margin-top:2.85pt;width:0;height:20.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I4NgIAAF8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">
                <v:stroke endarrow="block"/>
              </v:shape>
            </w:pict>
          </mc:Fallback>
        </mc:AlternateContent>
      </w:r>
    </w:p>
    <w:p w:rsidR="009038C6" w:rsidRPr="00670DBC" w:rsidRDefault="009656A2" w:rsidP="009038C6">
      <w:pPr>
        <w:ind w:firstLine="709"/>
        <w:jc w:val="both"/>
      </w:pPr>
      <w:r>
        <w:rPr>
          <w:noProof/>
        </w:rPr>
        <mc:AlternateContent>
          <mc:Choice Requires="wps">
            <w:drawing>
              <wp:anchor distT="0" distB="0" distL="114300" distR="114300" simplePos="0" relativeHeight="251686400" behindDoc="0" locked="0" layoutInCell="1" allowOverlap="1">
                <wp:simplePos x="0" y="0"/>
                <wp:positionH relativeFrom="column">
                  <wp:posOffset>2057400</wp:posOffset>
                </wp:positionH>
                <wp:positionV relativeFrom="paragraph">
                  <wp:posOffset>118745</wp:posOffset>
                </wp:positionV>
                <wp:extent cx="2181860" cy="247015"/>
                <wp:effectExtent l="9525" t="13970" r="8890" b="5715"/>
                <wp:wrapNone/>
                <wp:docPr id="5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4701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Председатель совета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4" o:spid="_x0000_s1028" type="#_x0000_t202" style="position:absolute;left:0;text-align:left;margin-left:162pt;margin-top:9.35pt;width:171.8pt;height:19.4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">
                <v:textbox style="mso-fit-shape-to-text:t">
                  <w:txbxContent>
                    <w:p w:rsidR="009D0E5C" w:rsidRPr="00D44811" w:rsidRDefault="009D0E5C" w:rsidP="009038C6">
                      <w:pPr>
                        <w:jc w:val="center"/>
                      </w:pPr>
                      <w:r>
                        <w:t>Председатель совета</w:t>
                      </w:r>
                    </w:p>
                  </w:txbxContent>
                </v:textbox>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687424" behindDoc="0" locked="0" layoutInCell="1" allowOverlap="1">
                <wp:simplePos x="0" y="0"/>
                <wp:positionH relativeFrom="column">
                  <wp:posOffset>3099435</wp:posOffset>
                </wp:positionH>
                <wp:positionV relativeFrom="paragraph">
                  <wp:posOffset>22225</wp:posOffset>
                </wp:positionV>
                <wp:extent cx="0" cy="233680"/>
                <wp:effectExtent l="13335" t="12700" r="5715" b="10795"/>
                <wp:wrapNone/>
                <wp:docPr id="5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44.05pt;margin-top:1.75pt;width:0;height:18.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"/>
            </w:pict>
          </mc:Fallback>
        </mc:AlternateContent>
      </w:r>
    </w:p>
    <w:p w:rsidR="009038C6" w:rsidRPr="00670DBC" w:rsidRDefault="009656A2" w:rsidP="009038C6">
      <w:pPr>
        <w:ind w:firstLine="709"/>
        <w:jc w:val="both"/>
      </w:pPr>
      <w:r>
        <w:rPr>
          <w:noProof/>
        </w:rPr>
        <mc:AlternateContent>
          <mc:Choice Requires="wps">
            <w:drawing>
              <wp:anchor distT="0" distB="0" distL="114300" distR="114300" simplePos="0" relativeHeight="251692544" behindDoc="0" locked="0" layoutInCell="1" allowOverlap="1">
                <wp:simplePos x="0" y="0"/>
                <wp:positionH relativeFrom="column">
                  <wp:posOffset>5480685</wp:posOffset>
                </wp:positionH>
                <wp:positionV relativeFrom="paragraph">
                  <wp:posOffset>80645</wp:posOffset>
                </wp:positionV>
                <wp:extent cx="0" cy="333375"/>
                <wp:effectExtent l="60960" t="13970" r="53340" b="14605"/>
                <wp:wrapNone/>
                <wp:docPr id="5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431.55pt;margin-top:6.35pt;width:0;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1985010</wp:posOffset>
                </wp:positionH>
                <wp:positionV relativeFrom="paragraph">
                  <wp:posOffset>80645</wp:posOffset>
                </wp:positionV>
                <wp:extent cx="0" cy="333375"/>
                <wp:effectExtent l="60960" t="13970" r="53340" b="14605"/>
                <wp:wrapNone/>
                <wp:docPr id="5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56.3pt;margin-top:6.35pt;width:0;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4356735</wp:posOffset>
                </wp:positionH>
                <wp:positionV relativeFrom="paragraph">
                  <wp:posOffset>80645</wp:posOffset>
                </wp:positionV>
                <wp:extent cx="0" cy="333375"/>
                <wp:effectExtent l="60960" t="13970" r="53340" b="14605"/>
                <wp:wrapNone/>
                <wp:docPr id="5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343.05pt;margin-top:6.35pt;width:0;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3099435</wp:posOffset>
                </wp:positionH>
                <wp:positionV relativeFrom="paragraph">
                  <wp:posOffset>80645</wp:posOffset>
                </wp:positionV>
                <wp:extent cx="0" cy="333375"/>
                <wp:effectExtent l="60960" t="13970" r="53340" b="14605"/>
                <wp:wrapNone/>
                <wp:docPr id="54"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244.05pt;margin-top:6.35pt;width:0;height:2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">
                <v:stroke endarrow="block"/>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975360</wp:posOffset>
                </wp:positionH>
                <wp:positionV relativeFrom="paragraph">
                  <wp:posOffset>80645</wp:posOffset>
                </wp:positionV>
                <wp:extent cx="0" cy="333375"/>
                <wp:effectExtent l="60960" t="13970" r="53340" b="14605"/>
                <wp:wrapNone/>
                <wp:docPr id="53"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76.8pt;margin-top:6.35pt;width:0;height:2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975360</wp:posOffset>
                </wp:positionH>
                <wp:positionV relativeFrom="paragraph">
                  <wp:posOffset>80645</wp:posOffset>
                </wp:positionV>
                <wp:extent cx="4505325" cy="0"/>
                <wp:effectExtent l="13335" t="13970" r="5715" b="5080"/>
                <wp:wrapNone/>
                <wp:docPr id="52"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76.8pt;margin-top:6.35pt;width:354.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"/>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697664" behindDoc="0" locked="0" layoutInCell="1" allowOverlap="1">
                <wp:simplePos x="0" y="0"/>
                <wp:positionH relativeFrom="column">
                  <wp:posOffset>2711450</wp:posOffset>
                </wp:positionH>
                <wp:positionV relativeFrom="paragraph">
                  <wp:posOffset>92075</wp:posOffset>
                </wp:positionV>
                <wp:extent cx="883285" cy="447675"/>
                <wp:effectExtent l="6350" t="6350" r="5715" b="12700"/>
                <wp:wrapNone/>
                <wp:docPr id="5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 xml:space="preserve">Отдел </w:t>
                            </w:r>
                          </w:p>
                          <w:p w:rsidR="009D0E5C" w:rsidRPr="00D44811" w:rsidRDefault="009D0E5C" w:rsidP="009038C6">
                            <w:pPr>
                              <w:jc w:val="center"/>
                            </w:pPr>
                            <w:r>
                              <w:t>культуры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29" type="#_x0000_t202" style="position:absolute;left:0;text-align:left;margin-left:213.5pt;margin-top:7.25pt;width:69.55pt;height:3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">
                <v:textbox>
                  <w:txbxContent>
                    <w:p w:rsidR="009D0E5C" w:rsidRDefault="009D0E5C" w:rsidP="009038C6">
                      <w:pPr>
                        <w:jc w:val="center"/>
                      </w:pPr>
                      <w:r>
                        <w:t xml:space="preserve">Отдел </w:t>
                      </w:r>
                    </w:p>
                    <w:p w:rsidR="009D0E5C" w:rsidRPr="00D44811" w:rsidRDefault="009D0E5C" w:rsidP="009038C6">
                      <w:pPr>
                        <w:jc w:val="center"/>
                      </w:pPr>
                      <w:r>
                        <w:t>культуры</w:t>
                      </w:r>
                    </w:p>
                  </w:txbxContent>
                </v:textbox>
              </v:shap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5035550</wp:posOffset>
                </wp:positionH>
                <wp:positionV relativeFrom="paragraph">
                  <wp:posOffset>92075</wp:posOffset>
                </wp:positionV>
                <wp:extent cx="883285" cy="447675"/>
                <wp:effectExtent l="6350" t="6350" r="5715" b="12700"/>
                <wp:wrapNone/>
                <wp:docPr id="5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 xml:space="preserve">Отдел </w:t>
                            </w:r>
                          </w:p>
                          <w:p w:rsidR="009D0E5C" w:rsidRPr="00D44811" w:rsidRDefault="009D0E5C" w:rsidP="009038C6">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0" type="#_x0000_t202" style="position:absolute;left:0;text-align:left;margin-left:396.5pt;margin-top:7.25pt;width:69.55pt;height:3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">
                <v:textbox>
                  <w:txbxContent>
                    <w:p w:rsidR="009D0E5C" w:rsidRDefault="009D0E5C" w:rsidP="009038C6">
                      <w:pPr>
                        <w:jc w:val="center"/>
                      </w:pPr>
                      <w:r>
                        <w:t xml:space="preserve">Отдел </w:t>
                      </w:r>
                    </w:p>
                    <w:p w:rsidR="009D0E5C" w:rsidRPr="00D44811" w:rsidRDefault="009D0E5C" w:rsidP="009038C6">
                      <w:pPr>
                        <w:jc w:val="center"/>
                      </w:pPr>
                      <w:r>
                        <w:t>труда</w:t>
                      </w:r>
                    </w:p>
                  </w:txbxContent>
                </v:textbox>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3911600</wp:posOffset>
                </wp:positionH>
                <wp:positionV relativeFrom="paragraph">
                  <wp:posOffset>92075</wp:posOffset>
                </wp:positionV>
                <wp:extent cx="883285" cy="447675"/>
                <wp:effectExtent l="6350" t="6350" r="5715" b="12700"/>
                <wp:wrapNone/>
                <wp:docPr id="4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 xml:space="preserve">Отдел </w:t>
                            </w:r>
                          </w:p>
                          <w:p w:rsidR="009D0E5C" w:rsidRPr="00D44811" w:rsidRDefault="009D0E5C" w:rsidP="009038C6">
                            <w:pPr>
                              <w:jc w:val="center"/>
                            </w:pPr>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31" type="#_x0000_t202" style="position:absolute;left:0;text-align:left;margin-left:308pt;margin-top:7.25pt;width:69.55pt;height:35.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">
                <v:textbox>
                  <w:txbxContent>
                    <w:p w:rsidR="009D0E5C" w:rsidRDefault="009D0E5C" w:rsidP="009038C6">
                      <w:pPr>
                        <w:jc w:val="center"/>
                      </w:pPr>
                      <w:r>
                        <w:t xml:space="preserve">Отдел </w:t>
                      </w:r>
                    </w:p>
                    <w:p w:rsidR="009D0E5C" w:rsidRPr="00D44811" w:rsidRDefault="009D0E5C" w:rsidP="009038C6">
                      <w:pPr>
                        <w:jc w:val="center"/>
                      </w:pPr>
                      <w:r>
                        <w:t>информации</w:t>
                      </w:r>
                    </w:p>
                  </w:txbxContent>
                </v:textbox>
              </v:shape>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1565910</wp:posOffset>
                </wp:positionH>
                <wp:positionV relativeFrom="paragraph">
                  <wp:posOffset>92075</wp:posOffset>
                </wp:positionV>
                <wp:extent cx="883285" cy="447675"/>
                <wp:effectExtent l="13335" t="6350" r="8255" b="12700"/>
                <wp:wrapNone/>
                <wp:docPr id="4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Отдел</w:t>
                            </w:r>
                          </w:p>
                          <w:p w:rsidR="009D0E5C" w:rsidRPr="00D44811" w:rsidRDefault="009D0E5C" w:rsidP="009038C6">
                            <w:pPr>
                              <w:jc w:val="center"/>
                            </w:pPr>
                            <w:r>
                              <w:t xml:space="preserve">знаний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2" type="#_x0000_t202" style="position:absolute;left:0;text-align:left;margin-left:123.3pt;margin-top:7.25pt;width:69.55pt;height:3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">
                <v:textbox>
                  <w:txbxContent>
                    <w:p w:rsidR="009D0E5C" w:rsidRDefault="009D0E5C" w:rsidP="009038C6">
                      <w:pPr>
                        <w:jc w:val="center"/>
                      </w:pPr>
                      <w:r>
                        <w:t>Отдел</w:t>
                      </w:r>
                    </w:p>
                    <w:p w:rsidR="009D0E5C" w:rsidRPr="00D44811" w:rsidRDefault="009D0E5C" w:rsidP="009038C6">
                      <w:pPr>
                        <w:jc w:val="center"/>
                      </w:pPr>
                      <w:r>
                        <w:t xml:space="preserve">знаний </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530225</wp:posOffset>
                </wp:positionH>
                <wp:positionV relativeFrom="paragraph">
                  <wp:posOffset>82550</wp:posOffset>
                </wp:positionV>
                <wp:extent cx="883285" cy="447675"/>
                <wp:effectExtent l="6350" t="6350" r="5715" b="12700"/>
                <wp:wrapNone/>
                <wp:docPr id="4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Отдел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33" type="#_x0000_t202" style="position:absolute;left:0;text-align:left;margin-left:41.75pt;margin-top:6.5pt;width:69.55pt;height:3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SOLwIAAFk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">
                <v:textbox>
                  <w:txbxContent>
                    <w:p w:rsidR="009D0E5C" w:rsidRPr="00D44811" w:rsidRDefault="009D0E5C" w:rsidP="009038C6">
                      <w:pPr>
                        <w:jc w:val="center"/>
                      </w:pPr>
                      <w:r>
                        <w:t>Отдел спорта</w:t>
                      </w:r>
                    </w:p>
                  </w:txbxContent>
                </v:textbox>
              </v:shape>
            </w:pict>
          </mc:Fallback>
        </mc:AlternateContent>
      </w:r>
    </w:p>
    <w:p w:rsidR="009038C6" w:rsidRPr="00670DBC" w:rsidRDefault="009038C6" w:rsidP="009038C6">
      <w:pPr>
        <w:ind w:firstLine="709"/>
        <w:jc w:val="both"/>
      </w:pP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699712" behindDoc="0" locked="0" layoutInCell="1" allowOverlap="1">
                <wp:simplePos x="0" y="0"/>
                <wp:positionH relativeFrom="column">
                  <wp:posOffset>975360</wp:posOffset>
                </wp:positionH>
                <wp:positionV relativeFrom="paragraph">
                  <wp:posOffset>13970</wp:posOffset>
                </wp:positionV>
                <wp:extent cx="236855" cy="238125"/>
                <wp:effectExtent l="13335" t="13970" r="54610" b="52705"/>
                <wp:wrapNone/>
                <wp:docPr id="4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76.8pt;margin-top:1.1pt;width:18.65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kSOQIAAGQ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702784" behindDoc="0" locked="0" layoutInCell="1" allowOverlap="1">
                <wp:simplePos x="0" y="0"/>
                <wp:positionH relativeFrom="column">
                  <wp:posOffset>5243195</wp:posOffset>
                </wp:positionH>
                <wp:positionV relativeFrom="paragraph">
                  <wp:posOffset>13970</wp:posOffset>
                </wp:positionV>
                <wp:extent cx="237490" cy="238125"/>
                <wp:effectExtent l="52070" t="13970" r="5715" b="52705"/>
                <wp:wrapNone/>
                <wp:docPr id="4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412.85pt;margin-top:1.1pt;width:18.7pt;height:18.75pt;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&#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701760" behindDoc="0" locked="0" layoutInCell="1" allowOverlap="1">
                <wp:simplePos x="0" y="0"/>
                <wp:positionH relativeFrom="column">
                  <wp:posOffset>4356735</wp:posOffset>
                </wp:positionH>
                <wp:positionV relativeFrom="paragraph">
                  <wp:posOffset>13970</wp:posOffset>
                </wp:positionV>
                <wp:extent cx="0" cy="333375"/>
                <wp:effectExtent l="60960" t="13970" r="53340" b="14605"/>
                <wp:wrapNone/>
                <wp:docPr id="4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343.05pt;margin-top:1.1pt;width:0;height:26.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700736" behindDoc="0" locked="0" layoutInCell="1" allowOverlap="1">
                <wp:simplePos x="0" y="0"/>
                <wp:positionH relativeFrom="column">
                  <wp:posOffset>3099435</wp:posOffset>
                </wp:positionH>
                <wp:positionV relativeFrom="paragraph">
                  <wp:posOffset>13970</wp:posOffset>
                </wp:positionV>
                <wp:extent cx="0" cy="333375"/>
                <wp:effectExtent l="60960" t="13970" r="53340" b="14605"/>
                <wp:wrapNone/>
                <wp:docPr id="4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244.05pt;margin-top:1.1pt;width:0;height:26.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1985010</wp:posOffset>
                </wp:positionH>
                <wp:positionV relativeFrom="paragraph">
                  <wp:posOffset>13970</wp:posOffset>
                </wp:positionV>
                <wp:extent cx="0" cy="333375"/>
                <wp:effectExtent l="60960" t="13970" r="53340" b="14605"/>
                <wp:wrapNone/>
                <wp:docPr id="42"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56.3pt;margin-top:1.1pt;width:0;height:2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">
                <v:stroke endarrow="block"/>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22240" behindDoc="0" locked="0" layoutInCell="1" allowOverlap="1">
                <wp:simplePos x="0" y="0"/>
                <wp:positionH relativeFrom="column">
                  <wp:posOffset>1985010</wp:posOffset>
                </wp:positionH>
                <wp:positionV relativeFrom="paragraph">
                  <wp:posOffset>97790</wp:posOffset>
                </wp:positionV>
                <wp:extent cx="2371725" cy="247015"/>
                <wp:effectExtent l="13335" t="12065" r="5715" b="7620"/>
                <wp:wrapNone/>
                <wp:docPr id="4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01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Лидер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9" o:spid="_x0000_s1034" type="#_x0000_t202" style="position:absolute;left:0;text-align:left;margin-left:156.3pt;margin-top:7.7pt;width:186.75pt;height:19.45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">
                <v:textbox style="mso-fit-shape-to-text:t">
                  <w:txbxContent>
                    <w:p w:rsidR="009D0E5C" w:rsidRPr="00D44811" w:rsidRDefault="009D0E5C" w:rsidP="009038C6">
                      <w:pPr>
                        <w:jc w:val="center"/>
                      </w:pPr>
                      <w:r>
                        <w:t>Лидер класса</w:t>
                      </w:r>
                    </w:p>
                  </w:txbxContent>
                </v:textbox>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23264" behindDoc="0" locked="0" layoutInCell="1" allowOverlap="1">
                <wp:simplePos x="0" y="0"/>
                <wp:positionH relativeFrom="column">
                  <wp:posOffset>3099435</wp:posOffset>
                </wp:positionH>
                <wp:positionV relativeFrom="paragraph">
                  <wp:posOffset>-5715</wp:posOffset>
                </wp:positionV>
                <wp:extent cx="0" cy="333375"/>
                <wp:effectExtent l="60960" t="13335" r="53340" b="15240"/>
                <wp:wrapNone/>
                <wp:docPr id="4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244.05pt;margin-top:-.45pt;width:0;height:2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">
                <v:stroke endarrow="block"/>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04832" behindDoc="0" locked="0" layoutInCell="1" allowOverlap="1">
                <wp:simplePos x="0" y="0"/>
                <wp:positionH relativeFrom="column">
                  <wp:posOffset>1973580</wp:posOffset>
                </wp:positionH>
                <wp:positionV relativeFrom="paragraph">
                  <wp:posOffset>52705</wp:posOffset>
                </wp:positionV>
                <wp:extent cx="2335530" cy="247015"/>
                <wp:effectExtent l="11430" t="5080" r="5715" b="5080"/>
                <wp:wrapNone/>
                <wp:docPr id="3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4701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shd w:val="clear" w:color="auto" w:fill="00B0F0"/>
                              <w:jc w:val="center"/>
                            </w:pPr>
                            <w:r>
                              <w:t>Совет класса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2" o:spid="_x0000_s1035" type="#_x0000_t202" style="position:absolute;left:0;text-align:left;margin-left:155.4pt;margin-top:4.15pt;width:183.9pt;height:19.45pt;z-index:251704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">
                <v:textbox style="mso-fit-shape-to-text:t">
                  <w:txbxContent>
                    <w:p w:rsidR="009D0E5C" w:rsidRPr="00D44811" w:rsidRDefault="009D0E5C" w:rsidP="009038C6">
                      <w:pPr>
                        <w:shd w:val="clear" w:color="auto" w:fill="00B0F0"/>
                        <w:jc w:val="center"/>
                      </w:pPr>
                      <w:r>
                        <w:t>Совет класса</w:t>
                      </w:r>
                    </w:p>
                  </w:txbxContent>
                </v:textbox>
              </v:shape>
            </w:pict>
          </mc:Fallback>
        </mc:AlternateContent>
      </w:r>
    </w:p>
    <w:p w:rsidR="009038C6" w:rsidRPr="00670DBC" w:rsidRDefault="009656A2" w:rsidP="009038C6">
      <w:pPr>
        <w:ind w:firstLine="709"/>
        <w:jc w:val="both"/>
      </w:pPr>
      <w:r>
        <w:rPr>
          <w:noProof/>
        </w:rPr>
        <mc:AlternateContent>
          <mc:Choice Requires="wps">
            <w:drawing>
              <wp:anchor distT="0" distB="0" distL="114300" distR="114300" simplePos="0" relativeHeight="251715072" behindDoc="0" locked="0" layoutInCell="1" allowOverlap="1">
                <wp:simplePos x="0" y="0"/>
                <wp:positionH relativeFrom="column">
                  <wp:posOffset>3099435</wp:posOffset>
                </wp:positionH>
                <wp:positionV relativeFrom="paragraph">
                  <wp:posOffset>127635</wp:posOffset>
                </wp:positionV>
                <wp:extent cx="1936115" cy="333375"/>
                <wp:effectExtent l="13335" t="13335" r="31750" b="53340"/>
                <wp:wrapNone/>
                <wp:docPr id="3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244.05pt;margin-top:10.05pt;width:152.45pt;height:26.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">
                <v:stroke endarrow="block"/>
              </v:shape>
            </w:pict>
          </mc:Fallback>
        </mc:AlternateContent>
      </w:r>
      <w:r>
        <w:rPr>
          <w:noProof/>
        </w:rPr>
        <mc:AlternateContent>
          <mc:Choice Requires="wps">
            <w:drawing>
              <wp:anchor distT="0" distB="0" distL="114300" distR="114300" simplePos="0" relativeHeight="251707904" behindDoc="0" locked="0" layoutInCell="1" allowOverlap="1">
                <wp:simplePos x="0" y="0"/>
                <wp:positionH relativeFrom="column">
                  <wp:posOffset>3099435</wp:posOffset>
                </wp:positionH>
                <wp:positionV relativeFrom="paragraph">
                  <wp:posOffset>127635</wp:posOffset>
                </wp:positionV>
                <wp:extent cx="971550" cy="333375"/>
                <wp:effectExtent l="13335" t="13335" r="34290" b="5334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244.05pt;margin-top:10.05pt;width:76.5pt;height:2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">
                <v:stroke endarrow="block"/>
              </v:shape>
            </w:pict>
          </mc:Fallback>
        </mc:AlternateContent>
      </w:r>
      <w:r>
        <w:rPr>
          <w:noProof/>
        </w:rPr>
        <mc:AlternateContent>
          <mc:Choice Requires="wps">
            <w:drawing>
              <wp:anchor distT="0" distB="0" distL="114300" distR="114300" simplePos="0" relativeHeight="251706880" behindDoc="0" locked="0" layoutInCell="1" allowOverlap="1">
                <wp:simplePos x="0" y="0"/>
                <wp:positionH relativeFrom="column">
                  <wp:posOffset>2213610</wp:posOffset>
                </wp:positionH>
                <wp:positionV relativeFrom="paragraph">
                  <wp:posOffset>127635</wp:posOffset>
                </wp:positionV>
                <wp:extent cx="885825" cy="333375"/>
                <wp:effectExtent l="32385" t="13335" r="5715" b="53340"/>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74.3pt;margin-top:10.05pt;width:69.75pt;height:26.2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">
                <v:stroke endarrow="block"/>
              </v:shape>
            </w:pict>
          </mc:Fallback>
        </mc:AlternateContent>
      </w:r>
      <w:r>
        <w:rPr>
          <w:noProof/>
        </w:rPr>
        <mc:AlternateContent>
          <mc:Choice Requires="wps">
            <w:drawing>
              <wp:anchor distT="0" distB="0" distL="114300" distR="114300" simplePos="0" relativeHeight="251712000" behindDoc="0" locked="0" layoutInCell="1" allowOverlap="1">
                <wp:simplePos x="0" y="0"/>
                <wp:positionH relativeFrom="column">
                  <wp:posOffset>1280160</wp:posOffset>
                </wp:positionH>
                <wp:positionV relativeFrom="paragraph">
                  <wp:posOffset>127635</wp:posOffset>
                </wp:positionV>
                <wp:extent cx="1805940" cy="333375"/>
                <wp:effectExtent l="22860" t="13335" r="9525" b="53340"/>
                <wp:wrapNone/>
                <wp:docPr id="35"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100.8pt;margin-top:10.05pt;width:142.2pt;height:26.2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fQAIAAG8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3099435</wp:posOffset>
                </wp:positionH>
                <wp:positionV relativeFrom="paragraph">
                  <wp:posOffset>127635</wp:posOffset>
                </wp:positionV>
                <wp:extent cx="0" cy="333375"/>
                <wp:effectExtent l="60960" t="13335" r="53340" b="15240"/>
                <wp:wrapNone/>
                <wp:docPr id="3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44.05pt;margin-top:10.05pt;width:0;height:26.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">
                <v:stroke endarrow="block"/>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08928" behindDoc="0" locked="0" layoutInCell="1" allowOverlap="1">
                <wp:simplePos x="0" y="0"/>
                <wp:positionH relativeFrom="column">
                  <wp:posOffset>2711450</wp:posOffset>
                </wp:positionH>
                <wp:positionV relativeFrom="paragraph">
                  <wp:posOffset>110490</wp:posOffset>
                </wp:positionV>
                <wp:extent cx="883285" cy="551180"/>
                <wp:effectExtent l="6350" t="5715" r="5715" b="5080"/>
                <wp:wrapNone/>
                <wp:docPr id="33"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51180"/>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сектор культуры и досуга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36" type="#_x0000_t202" style="position:absolute;left:0;text-align:left;margin-left:213.5pt;margin-top:8.7pt;width:69.55pt;height:43.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">
                <v:textbox>
                  <w:txbxContent>
                    <w:p w:rsidR="009D0E5C" w:rsidRPr="00D44811" w:rsidRDefault="009D0E5C" w:rsidP="009038C6">
                      <w:pPr>
                        <w:jc w:val="center"/>
                      </w:pPr>
                      <w:r>
                        <w:t>сектор культуры и досуга</w:t>
                      </w:r>
                    </w:p>
                  </w:txbxContent>
                </v:textbox>
              </v:shape>
            </w:pict>
          </mc:Fallback>
        </mc:AlternateContent>
      </w:r>
      <w:r>
        <w:rPr>
          <w:noProof/>
        </w:rPr>
        <mc:AlternateContent>
          <mc:Choice Requires="wps">
            <w:drawing>
              <wp:anchor distT="0" distB="0" distL="114300" distR="114300" simplePos="0" relativeHeight="251714048" behindDoc="0" locked="0" layoutInCell="1" allowOverlap="1">
                <wp:simplePos x="0" y="0"/>
                <wp:positionH relativeFrom="column">
                  <wp:posOffset>4606925</wp:posOffset>
                </wp:positionH>
                <wp:positionV relativeFrom="paragraph">
                  <wp:posOffset>110490</wp:posOffset>
                </wp:positionV>
                <wp:extent cx="883285" cy="447675"/>
                <wp:effectExtent l="6350" t="5715" r="5715" b="13335"/>
                <wp:wrapNone/>
                <wp:docPr id="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сектор</w:t>
                            </w:r>
                          </w:p>
                          <w:p w:rsidR="009D0E5C" w:rsidRPr="00D44811" w:rsidRDefault="009D0E5C" w:rsidP="009038C6">
                            <w:pPr>
                              <w:jc w:val="center"/>
                            </w:pPr>
                            <w:r>
                              <w:t>труда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37" type="#_x0000_t202" style="position:absolute;left:0;text-align:left;margin-left:362.75pt;margin-top:8.7pt;width:69.55pt;height:35.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">
                <v:textbox>
                  <w:txbxContent>
                    <w:p w:rsidR="009D0E5C" w:rsidRDefault="009D0E5C" w:rsidP="009038C6">
                      <w:pPr>
                        <w:jc w:val="center"/>
                      </w:pPr>
                      <w:r>
                        <w:t>сектор</w:t>
                      </w:r>
                    </w:p>
                    <w:p w:rsidR="009D0E5C" w:rsidRPr="00D44811" w:rsidRDefault="009D0E5C" w:rsidP="009038C6">
                      <w:pPr>
                        <w:jc w:val="center"/>
                      </w:pPr>
                      <w:r>
                        <w:t>труда</w:t>
                      </w:r>
                    </w:p>
                  </w:txbxContent>
                </v:textbox>
              </v:shape>
            </w:pict>
          </mc:Fallback>
        </mc:AlternateContent>
      </w:r>
      <w:r>
        <w:rPr>
          <w:noProof/>
        </w:rPr>
        <mc:AlternateContent>
          <mc:Choice Requires="wps">
            <w:drawing>
              <wp:anchor distT="0" distB="0" distL="114300" distR="114300" simplePos="0" relativeHeight="251713024" behindDoc="0" locked="0" layoutInCell="1" allowOverlap="1">
                <wp:simplePos x="0" y="0"/>
                <wp:positionH relativeFrom="column">
                  <wp:posOffset>3673475</wp:posOffset>
                </wp:positionH>
                <wp:positionV relativeFrom="paragraph">
                  <wp:posOffset>110490</wp:posOffset>
                </wp:positionV>
                <wp:extent cx="883285" cy="447675"/>
                <wp:effectExtent l="6350" t="5715" r="5715" b="13335"/>
                <wp:wrapNone/>
                <wp:docPr id="3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Default="009D0E5C" w:rsidP="009038C6">
                            <w:pPr>
                              <w:jc w:val="center"/>
                            </w:pPr>
                            <w:r>
                              <w:t>сектор</w:t>
                            </w:r>
                          </w:p>
                          <w:p w:rsidR="009D0E5C" w:rsidRPr="00D44811" w:rsidRDefault="009D0E5C" w:rsidP="009038C6">
                            <w:r>
                              <w:t>информации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0" o:spid="_x0000_s1038" type="#_x0000_t202" style="position:absolute;left:0;text-align:left;margin-left:289.25pt;margin-top:8.7pt;width:69.55pt;height:35.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">
                <v:textbox>
                  <w:txbxContent>
                    <w:p w:rsidR="009D0E5C" w:rsidRDefault="009D0E5C" w:rsidP="009038C6">
                      <w:pPr>
                        <w:jc w:val="center"/>
                      </w:pPr>
                      <w:r>
                        <w:t>сектор</w:t>
                      </w:r>
                    </w:p>
                    <w:p w:rsidR="009D0E5C" w:rsidRPr="00D44811" w:rsidRDefault="009D0E5C" w:rsidP="009038C6">
                      <w:r>
                        <w:t>информации</w:t>
                      </w:r>
                    </w:p>
                  </w:txbxContent>
                </v:textbox>
              </v:shape>
            </w:pict>
          </mc:Fallback>
        </mc:AlternateContent>
      </w:r>
      <w:r>
        <w:rPr>
          <w:noProof/>
        </w:rPr>
        <mc:AlternateContent>
          <mc:Choice Requires="wps">
            <w:drawing>
              <wp:anchor distT="0" distB="0" distL="114300" distR="114300" simplePos="0" relativeHeight="251710976" behindDoc="0" locked="0" layoutInCell="1" allowOverlap="1">
                <wp:simplePos x="0" y="0"/>
                <wp:positionH relativeFrom="column">
                  <wp:posOffset>806450</wp:posOffset>
                </wp:positionH>
                <wp:positionV relativeFrom="paragraph">
                  <wp:posOffset>110490</wp:posOffset>
                </wp:positionV>
                <wp:extent cx="883285" cy="447675"/>
                <wp:effectExtent l="6350" t="5715" r="5715" b="13335"/>
                <wp:wrapNone/>
                <wp:docPr id="3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сектор 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 o:spid="_x0000_s1039" type="#_x0000_t202" style="position:absolute;left:0;text-align:left;margin-left:63.5pt;margin-top:8.7pt;width:69.55pt;height:35.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">
                <v:textbox>
                  <w:txbxContent>
                    <w:p w:rsidR="009D0E5C" w:rsidRPr="00D44811" w:rsidRDefault="009D0E5C" w:rsidP="009038C6">
                      <w:pPr>
                        <w:jc w:val="center"/>
                      </w:pPr>
                      <w:r>
                        <w:t>сектор спорта</w:t>
                      </w:r>
                    </w:p>
                  </w:txbxContent>
                </v:textbox>
              </v:shape>
            </w:pict>
          </mc:Fallback>
        </mc:AlternateContent>
      </w:r>
      <w:r>
        <w:rPr>
          <w:noProof/>
        </w:rPr>
        <mc:AlternateContent>
          <mc:Choice Requires="wps">
            <w:drawing>
              <wp:anchor distT="0" distB="0" distL="114300" distR="114300" simplePos="0" relativeHeight="251709952" behindDoc="0" locked="0" layoutInCell="1" allowOverlap="1">
                <wp:simplePos x="0" y="0"/>
                <wp:positionH relativeFrom="column">
                  <wp:posOffset>1749425</wp:posOffset>
                </wp:positionH>
                <wp:positionV relativeFrom="paragraph">
                  <wp:posOffset>110490</wp:posOffset>
                </wp:positionV>
                <wp:extent cx="883285" cy="447675"/>
                <wp:effectExtent l="6350" t="5715" r="5715" b="13335"/>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47675"/>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jc w:val="center"/>
                            </w:pPr>
                            <w:r>
                              <w:t>сектор знаний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7" o:spid="_x0000_s1040" type="#_x0000_t202" style="position:absolute;left:0;text-align:left;margin-left:137.75pt;margin-top:8.7pt;width:69.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DRLwIAAFoEAAAOAAAAZHJzL2Uyb0RvYy54bWysVNtu2zAMfR+wfxD0vjj2nC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">
                <v:textbox>
                  <w:txbxContent>
                    <w:p w:rsidR="009D0E5C" w:rsidRPr="00D44811" w:rsidRDefault="009D0E5C" w:rsidP="009038C6">
                      <w:pPr>
                        <w:jc w:val="center"/>
                      </w:pPr>
                      <w:r>
                        <w:t>сектор знаний</w:t>
                      </w:r>
                    </w:p>
                  </w:txbxContent>
                </v:textbox>
              </v:shape>
            </w:pict>
          </mc:Fallback>
        </mc:AlternateContent>
      </w:r>
    </w:p>
    <w:p w:rsidR="009038C6" w:rsidRPr="00670DBC" w:rsidRDefault="009038C6" w:rsidP="009038C6">
      <w:pPr>
        <w:ind w:firstLine="709"/>
        <w:jc w:val="both"/>
      </w:pP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19168" behindDoc="0" locked="0" layoutInCell="1" allowOverlap="1">
                <wp:simplePos x="0" y="0"/>
                <wp:positionH relativeFrom="column">
                  <wp:posOffset>3099435</wp:posOffset>
                </wp:positionH>
                <wp:positionV relativeFrom="paragraph">
                  <wp:posOffset>135890</wp:posOffset>
                </wp:positionV>
                <wp:extent cx="635" cy="333375"/>
                <wp:effectExtent l="60960" t="12065" r="52705" b="16510"/>
                <wp:wrapNone/>
                <wp:docPr id="2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244.05pt;margin-top:10.7pt;width:.05pt;height:2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column">
                  <wp:posOffset>1280160</wp:posOffset>
                </wp:positionH>
                <wp:positionV relativeFrom="paragraph">
                  <wp:posOffset>41910</wp:posOffset>
                </wp:positionV>
                <wp:extent cx="1819275" cy="427355"/>
                <wp:effectExtent l="13335" t="13335" r="34290" b="54610"/>
                <wp:wrapNone/>
                <wp:docPr id="27"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00.8pt;margin-top:3.3pt;width:143.25pt;height:33.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">
                <v:stroke endarrow="block"/>
              </v:shape>
            </w:pict>
          </mc:Fallback>
        </mc:AlternateContent>
      </w:r>
      <w:r>
        <w:rPr>
          <w:noProof/>
        </w:rPr>
        <mc:AlternateContent>
          <mc:Choice Requires="wps">
            <w:drawing>
              <wp:anchor distT="0" distB="0" distL="114300" distR="114300" simplePos="0" relativeHeight="251718144" behindDoc="0" locked="0" layoutInCell="1" allowOverlap="1">
                <wp:simplePos x="0" y="0"/>
                <wp:positionH relativeFrom="column">
                  <wp:posOffset>2213610</wp:posOffset>
                </wp:positionH>
                <wp:positionV relativeFrom="paragraph">
                  <wp:posOffset>32385</wp:posOffset>
                </wp:positionV>
                <wp:extent cx="885825" cy="436880"/>
                <wp:effectExtent l="13335" t="13335" r="43815" b="54610"/>
                <wp:wrapNone/>
                <wp:docPr id="26"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174.3pt;margin-top:2.55pt;width:69.75pt;height:3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">
                <v:stroke endarrow="block"/>
              </v:shape>
            </w:pict>
          </mc:Fallback>
        </mc:AlternateContent>
      </w:r>
      <w:r>
        <w:rPr>
          <w:noProof/>
        </w:rPr>
        <mc:AlternateContent>
          <mc:Choice Requires="wps">
            <w:drawing>
              <wp:anchor distT="0" distB="0" distL="114300" distR="114300" simplePos="0" relativeHeight="251720192" behindDoc="0" locked="0" layoutInCell="1" allowOverlap="1">
                <wp:simplePos x="0" y="0"/>
                <wp:positionH relativeFrom="column">
                  <wp:posOffset>3099435</wp:posOffset>
                </wp:positionH>
                <wp:positionV relativeFrom="paragraph">
                  <wp:posOffset>32385</wp:posOffset>
                </wp:positionV>
                <wp:extent cx="1024890" cy="436880"/>
                <wp:effectExtent l="32385" t="13335" r="9525" b="54610"/>
                <wp:wrapNone/>
                <wp:docPr id="25"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244.05pt;margin-top:2.55pt;width:80.7pt;height:34.4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721216" behindDoc="0" locked="0" layoutInCell="1" allowOverlap="1">
                <wp:simplePos x="0" y="0"/>
                <wp:positionH relativeFrom="column">
                  <wp:posOffset>3099435</wp:posOffset>
                </wp:positionH>
                <wp:positionV relativeFrom="paragraph">
                  <wp:posOffset>41910</wp:posOffset>
                </wp:positionV>
                <wp:extent cx="1936115" cy="427355"/>
                <wp:effectExtent l="32385" t="13335" r="12700" b="54610"/>
                <wp:wrapNone/>
                <wp:docPr id="2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44.05pt;margin-top:3.3pt;width:152.45pt;height:33.6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">
                <v:stroke endarrow="block"/>
              </v:shape>
            </w:pict>
          </mc:Fallback>
        </mc:AlternateContent>
      </w:r>
    </w:p>
    <w:p w:rsidR="009038C6" w:rsidRPr="00670DBC" w:rsidRDefault="009038C6" w:rsidP="009038C6">
      <w:pPr>
        <w:ind w:firstLine="709"/>
        <w:jc w:val="both"/>
      </w:pPr>
    </w:p>
    <w:p w:rsidR="009038C6" w:rsidRPr="00670DBC" w:rsidRDefault="009656A2" w:rsidP="009038C6">
      <w:pPr>
        <w:ind w:firstLine="709"/>
        <w:jc w:val="both"/>
      </w:pPr>
      <w:r>
        <w:rPr>
          <w:noProof/>
        </w:rPr>
        <mc:AlternateContent>
          <mc:Choice Requires="wps">
            <w:drawing>
              <wp:anchor distT="0" distB="0" distL="114300" distR="114300" simplePos="0" relativeHeight="251716096" behindDoc="0" locked="0" layoutInCell="1" allowOverlap="1">
                <wp:simplePos x="0" y="0"/>
                <wp:positionH relativeFrom="column">
                  <wp:posOffset>2711450</wp:posOffset>
                </wp:positionH>
                <wp:positionV relativeFrom="paragraph">
                  <wp:posOffset>118745</wp:posOffset>
                </wp:positionV>
                <wp:extent cx="883285" cy="323850"/>
                <wp:effectExtent l="6350" t="13970" r="5715" b="5080"/>
                <wp:wrapNone/>
                <wp:docPr id="2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3850"/>
                        </a:xfrm>
                        <a:prstGeom prst="rect">
                          <a:avLst/>
                        </a:prstGeom>
                        <a:solidFill>
                          <a:srgbClr val="FFFFFF"/>
                        </a:solidFill>
                        <a:ln w="9525">
                          <a:solidFill>
                            <a:srgbClr val="000000"/>
                          </a:solidFill>
                          <a:miter lim="800000"/>
                          <a:headEnd/>
                          <a:tailEnd/>
                        </a:ln>
                      </wps:spPr>
                      <wps:txbx>
                        <w:txbxContent>
                          <w:p w:rsidR="009D0E5C" w:rsidRPr="00D44811" w:rsidRDefault="009D0E5C" w:rsidP="009038C6">
                            <w:pPr>
                              <w:shd w:val="clear" w:color="auto" w:fill="00B0F0"/>
                              <w:jc w:val="center"/>
                            </w:pPr>
                            <w:r>
                              <w:t>Учащихся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3" o:spid="_x0000_s1041" type="#_x0000_t202" style="position:absolute;left:0;text-align:left;margin-left:213.5pt;margin-top:9.35pt;width:69.55pt;height:2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">
                <v:textbox>
                  <w:txbxContent>
                    <w:p w:rsidR="009D0E5C" w:rsidRPr="00D44811" w:rsidRDefault="009D0E5C" w:rsidP="009038C6">
                      <w:pPr>
                        <w:shd w:val="clear" w:color="auto" w:fill="00B0F0"/>
                        <w:jc w:val="center"/>
                      </w:pPr>
                      <w:r>
                        <w:t>Учащихся</w:t>
                      </w:r>
                    </w:p>
                  </w:txbxContent>
                </v:textbox>
              </v:shape>
            </w:pict>
          </mc:Fallback>
        </mc:AlternateContent>
      </w:r>
    </w:p>
    <w:p w:rsidR="009038C6" w:rsidRPr="00670DBC" w:rsidRDefault="009038C6" w:rsidP="009038C6">
      <w:pPr>
        <w:ind w:firstLine="709"/>
        <w:jc w:val="both"/>
      </w:pPr>
    </w:p>
    <w:p w:rsidR="009038C6" w:rsidRPr="00670DBC" w:rsidRDefault="009038C6" w:rsidP="009038C6">
      <w:pPr>
        <w:ind w:firstLine="709"/>
        <w:jc w:val="both"/>
      </w:pPr>
    </w:p>
    <w:p w:rsidR="009038C6" w:rsidRPr="00670DBC" w:rsidRDefault="009038C6" w:rsidP="009038C6">
      <w:pPr>
        <w:pStyle w:val="ab"/>
        <w:tabs>
          <w:tab w:val="left" w:pos="993"/>
          <w:tab w:val="left" w:pos="1310"/>
        </w:tabs>
        <w:ind w:left="0" w:firstLine="709"/>
        <w:jc w:val="both"/>
        <w:rPr>
          <w:rFonts w:ascii="Times New Roman" w:hAnsi="Times New Roman"/>
          <w:iCs/>
          <w:sz w:val="24"/>
          <w:szCs w:val="24"/>
        </w:rPr>
      </w:pPr>
    </w:p>
    <w:p w:rsidR="009038C6" w:rsidRPr="00670DBC" w:rsidRDefault="009038C6" w:rsidP="009038C6">
      <w:pPr>
        <w:tabs>
          <w:tab w:val="left" w:pos="851"/>
        </w:tabs>
        <w:ind w:firstLine="709"/>
        <w:jc w:val="both"/>
        <w:rPr>
          <w:b/>
          <w:iCs/>
          <w:w w:val="0"/>
        </w:rPr>
      </w:pPr>
      <w:r w:rsidRPr="00670DBC">
        <w:rPr>
          <w:b/>
          <w:iCs/>
          <w:w w:val="0"/>
        </w:rPr>
        <w:t>3.6. Модуль «Детские общественные объединения. Волонтерство»</w:t>
      </w:r>
    </w:p>
    <w:p w:rsidR="009038C6" w:rsidRPr="00670DBC" w:rsidRDefault="009038C6" w:rsidP="009038C6">
      <w:pPr>
        <w:ind w:firstLine="709"/>
        <w:jc w:val="both"/>
        <w:rPr>
          <w:rFonts w:eastAsia="Calibri"/>
        </w:rPr>
      </w:pPr>
      <w:r w:rsidRPr="00670DBC">
        <w:rPr>
          <w:rFonts w:eastAsia="Calibri"/>
        </w:rPr>
        <w:t xml:space="preserve">Действующее на базе школы детское общественное объединение  «РДШ Планета Детства» – </w:t>
      </w:r>
      <w:r w:rsidRPr="00670DBC">
        <w:t>это добровольное детско-юношеское объединение обучающихся,</w:t>
      </w:r>
      <w:r w:rsidRPr="00670DBC">
        <w:rPr>
          <w:rFonts w:eastAsia="Calibri"/>
        </w:rPr>
        <w:t xml:space="preserve"> созданное по инициативе детей и взрослых, объединившихся на основе общности интересов для реализации общих целей. Делится на две возрастные группы: </w:t>
      </w:r>
    </w:p>
    <w:p w:rsidR="009038C6" w:rsidRPr="00670DBC" w:rsidRDefault="009656A2" w:rsidP="009038C6">
      <w:pPr>
        <w:ind w:firstLine="709"/>
        <w:jc w:val="both"/>
        <w:rPr>
          <w:rFonts w:eastAsia="Calibri"/>
        </w:rPr>
      </w:pPr>
      <w:r>
        <w:rPr>
          <w:noProof/>
        </w:rPr>
        <mc:AlternateContent>
          <mc:Choice Requires="wps">
            <w:drawing>
              <wp:anchor distT="0" distB="0" distL="114300" distR="114300" simplePos="0" relativeHeight="251677184" behindDoc="0" locked="0" layoutInCell="1" allowOverlap="1">
                <wp:simplePos x="0" y="0"/>
                <wp:positionH relativeFrom="column">
                  <wp:posOffset>2249805</wp:posOffset>
                </wp:positionH>
                <wp:positionV relativeFrom="paragraph">
                  <wp:posOffset>97790</wp:posOffset>
                </wp:positionV>
                <wp:extent cx="1784985" cy="300990"/>
                <wp:effectExtent l="11430" t="12065" r="13335" b="10795"/>
                <wp:wrapNone/>
                <wp:docPr id="2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300990"/>
                        </a:xfrm>
                        <a:prstGeom prst="roundRect">
                          <a:avLst>
                            <a:gd name="adj" fmla="val 16667"/>
                          </a:avLst>
                        </a:prstGeom>
                        <a:solidFill>
                          <a:srgbClr val="FFFFFF"/>
                        </a:solidFill>
                        <a:ln w="9525">
                          <a:solidFill>
                            <a:srgbClr val="000000"/>
                          </a:solidFill>
                          <a:round/>
                          <a:headEnd/>
                          <a:tailEnd/>
                        </a:ln>
                      </wps:spPr>
                      <wps:txbx>
                        <w:txbxContent>
                          <w:p w:rsidR="009D0E5C" w:rsidRPr="007F63FE" w:rsidRDefault="009D0E5C" w:rsidP="009038C6">
                            <w:pPr>
                              <w:rPr>
                                <w:b/>
                                <w:sz w:val="28"/>
                                <w:szCs w:val="28"/>
                              </w:rPr>
                            </w:pPr>
                            <w:r w:rsidRPr="007F63FE">
                              <w:rPr>
                                <w:b/>
                                <w:sz w:val="28"/>
                                <w:szCs w:val="28"/>
                              </w:rPr>
                              <w:t>«</w:t>
                            </w:r>
                            <w:r>
                              <w:rPr>
                                <w:b/>
                                <w:sz w:val="28"/>
                                <w:szCs w:val="28"/>
                              </w:rPr>
                              <w:t>Планета Д</w:t>
                            </w:r>
                            <w:r w:rsidRPr="007F63FE">
                              <w:rPr>
                                <w:b/>
                                <w:sz w:val="28"/>
                                <w:szCs w:val="28"/>
                              </w:rPr>
                              <w:t>етства»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42" style="position:absolute;left:0;text-align:left;margin-left:177.15pt;margin-top:7.7pt;width:140.55pt;height:2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">
                <v:textbox>
                  <w:txbxContent>
                    <w:p w:rsidR="009D0E5C" w:rsidRPr="007F63FE" w:rsidRDefault="009D0E5C" w:rsidP="009038C6">
                      <w:pPr>
                        <w:rPr>
                          <w:b/>
                          <w:sz w:val="28"/>
                          <w:szCs w:val="28"/>
                        </w:rPr>
                      </w:pPr>
                      <w:r w:rsidRPr="007F63FE">
                        <w:rPr>
                          <w:b/>
                          <w:sz w:val="28"/>
                          <w:szCs w:val="28"/>
                        </w:rPr>
                        <w:t>«</w:t>
                      </w:r>
                      <w:r>
                        <w:rPr>
                          <w:b/>
                          <w:sz w:val="28"/>
                          <w:szCs w:val="28"/>
                        </w:rPr>
                        <w:t>Планета Д</w:t>
                      </w:r>
                      <w:r w:rsidRPr="007F63FE">
                        <w:rPr>
                          <w:b/>
                          <w:sz w:val="28"/>
                          <w:szCs w:val="28"/>
                        </w:rPr>
                        <w:t>етства»</w:t>
                      </w:r>
                    </w:p>
                  </w:txbxContent>
                </v:textbox>
              </v:roundrect>
            </w:pict>
          </mc:Fallback>
        </mc:AlternateContent>
      </w:r>
    </w:p>
    <w:p w:rsidR="009038C6" w:rsidRPr="00670DBC" w:rsidRDefault="009038C6" w:rsidP="009038C6">
      <w:pPr>
        <w:ind w:firstLine="709"/>
        <w:jc w:val="both"/>
        <w:rPr>
          <w:rFonts w:eastAsia="Calibri"/>
        </w:rPr>
      </w:pPr>
    </w:p>
    <w:p w:rsidR="009038C6" w:rsidRPr="00670DBC" w:rsidRDefault="009038C6" w:rsidP="009038C6">
      <w:pPr>
        <w:ind w:firstLine="709"/>
        <w:jc w:val="both"/>
        <w:rPr>
          <w:rFonts w:eastAsia="Calibri"/>
        </w:rPr>
      </w:pPr>
    </w:p>
    <w:p w:rsidR="009038C6" w:rsidRPr="00670DBC" w:rsidRDefault="009656A2" w:rsidP="009038C6">
      <w:pPr>
        <w:ind w:firstLine="709"/>
        <w:jc w:val="both"/>
        <w:rPr>
          <w:rFonts w:eastAsia="Calibri"/>
        </w:rPr>
      </w:pPr>
      <w:r>
        <w:rPr>
          <w:rFonts w:eastAsia="Calibri"/>
          <w:noProof/>
        </w:rPr>
        <mc:AlternateContent>
          <mc:Choice Requires="wps">
            <w:drawing>
              <wp:anchor distT="0" distB="0" distL="114300" distR="114300" simplePos="0" relativeHeight="251679232" behindDoc="0" locked="0" layoutInCell="1" allowOverlap="1">
                <wp:simplePos x="0" y="0"/>
                <wp:positionH relativeFrom="column">
                  <wp:posOffset>4185285</wp:posOffset>
                </wp:positionH>
                <wp:positionV relativeFrom="paragraph">
                  <wp:posOffset>22225</wp:posOffset>
                </wp:positionV>
                <wp:extent cx="257175" cy="557530"/>
                <wp:effectExtent l="127635" t="0" r="81915" b="0"/>
                <wp:wrapNone/>
                <wp:docPr id="2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77695">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7" o:spid="_x0000_s1026" type="#_x0000_t67" style="position:absolute;margin-left:329.55pt;margin-top:1.75pt;width:20.25pt;height:43.9pt;rotation:-2924757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">
                <v:textbox style="layout-flow:vertical-ideographic"/>
              </v:shape>
            </w:pict>
          </mc:Fallback>
        </mc:AlternateContent>
      </w:r>
      <w:r>
        <w:rPr>
          <w:rFonts w:eastAsia="Calibri"/>
          <w:noProof/>
        </w:rPr>
        <mc:AlternateContent>
          <mc:Choice Requires="wps">
            <w:drawing>
              <wp:anchor distT="0" distB="0" distL="114300" distR="114300" simplePos="0" relativeHeight="251678208" behindDoc="0" locked="0" layoutInCell="1" allowOverlap="1">
                <wp:simplePos x="0" y="0"/>
                <wp:positionH relativeFrom="column">
                  <wp:posOffset>1613535</wp:posOffset>
                </wp:positionH>
                <wp:positionV relativeFrom="paragraph">
                  <wp:posOffset>21590</wp:posOffset>
                </wp:positionV>
                <wp:extent cx="257175" cy="557530"/>
                <wp:effectExtent l="80010" t="0" r="129540" b="0"/>
                <wp:wrapNone/>
                <wp:docPr id="2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57269">
                          <a:off x="0" y="0"/>
                          <a:ext cx="257175" cy="557530"/>
                        </a:xfrm>
                        <a:prstGeom prst="downArrow">
                          <a:avLst>
                            <a:gd name="adj1" fmla="val 50000"/>
                            <a:gd name="adj2" fmla="val 5419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6" type="#_x0000_t67" style="position:absolute;margin-left:127.05pt;margin-top:1.7pt;width:20.25pt;height:43.9pt;rotation:2902446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">
                <v:textbox style="layout-flow:vertical-ideographic"/>
              </v:shape>
            </w:pict>
          </mc:Fallback>
        </mc:AlternateContent>
      </w:r>
    </w:p>
    <w:p w:rsidR="009038C6" w:rsidRPr="00670DBC" w:rsidRDefault="009038C6" w:rsidP="009038C6">
      <w:pPr>
        <w:ind w:firstLine="709"/>
        <w:jc w:val="both"/>
        <w:rPr>
          <w:rFonts w:eastAsia="Calibri"/>
        </w:rPr>
      </w:pPr>
    </w:p>
    <w:p w:rsidR="009038C6" w:rsidRPr="00670DBC" w:rsidRDefault="009656A2" w:rsidP="009038C6">
      <w:pPr>
        <w:ind w:firstLine="709"/>
        <w:jc w:val="both"/>
        <w:rPr>
          <w:rFonts w:eastAsia="Calibri"/>
        </w:rPr>
      </w:pPr>
      <w:r>
        <w:rPr>
          <w:rFonts w:eastAsia="Calibri"/>
          <w:noProof/>
        </w:rPr>
        <mc:AlternateContent>
          <mc:Choice Requires="wps">
            <w:drawing>
              <wp:anchor distT="0" distB="0" distL="114300" distR="114300" simplePos="0" relativeHeight="251681280" behindDoc="0" locked="0" layoutInCell="1" allowOverlap="1">
                <wp:simplePos x="0" y="0"/>
                <wp:positionH relativeFrom="column">
                  <wp:posOffset>4370070</wp:posOffset>
                </wp:positionH>
                <wp:positionV relativeFrom="paragraph">
                  <wp:posOffset>149225</wp:posOffset>
                </wp:positionV>
                <wp:extent cx="1362075" cy="914400"/>
                <wp:effectExtent l="7620" t="6350" r="11430" b="12700"/>
                <wp:wrapNone/>
                <wp:docPr id="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914400"/>
                        </a:xfrm>
                        <a:prstGeom prst="ellipse">
                          <a:avLst/>
                        </a:prstGeom>
                        <a:solidFill>
                          <a:srgbClr val="FFFFFF"/>
                        </a:solidFill>
                        <a:ln w="9525">
                          <a:solidFill>
                            <a:srgbClr val="000000"/>
                          </a:solidFill>
                          <a:round/>
                          <a:headEnd/>
                          <a:tailEnd/>
                        </a:ln>
                      </wps:spPr>
                      <wps:txbx>
                        <w:txbxContent>
                          <w:p w:rsidR="009D0E5C" w:rsidRPr="00734F53" w:rsidRDefault="009D0E5C" w:rsidP="009038C6">
                            <w:pPr>
                              <w:jc w:val="center"/>
                            </w:pPr>
                            <w:r>
                              <w:t>ИСКАТЕЛИ</w:t>
                            </w:r>
                          </w:p>
                          <w:p w:rsidR="009D0E5C" w:rsidRPr="00ED4400" w:rsidRDefault="009D0E5C" w:rsidP="009038C6">
                            <w:pPr>
                              <w:jc w:val="center"/>
                              <w:rPr>
                                <w:szCs w:val="20"/>
                              </w:rPr>
                            </w:pPr>
                            <w:r>
                              <w:rPr>
                                <w:szCs w:val="20"/>
                              </w:rPr>
                              <w:t>5-9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9" o:spid="_x0000_s1043" style="position:absolute;left:0;text-align:left;margin-left:344.1pt;margin-top:11.75pt;width:107.25pt;height:1in;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">
                <v:textbox>
                  <w:txbxContent>
                    <w:p w:rsidR="009D0E5C" w:rsidRPr="00734F53" w:rsidRDefault="009D0E5C" w:rsidP="009038C6">
                      <w:pPr>
                        <w:jc w:val="center"/>
                      </w:pPr>
                      <w:r>
                        <w:t>ИСКАТЕЛИ</w:t>
                      </w:r>
                    </w:p>
                    <w:p w:rsidR="009D0E5C" w:rsidRPr="00ED4400" w:rsidRDefault="009D0E5C" w:rsidP="009038C6">
                      <w:pPr>
                        <w:jc w:val="center"/>
                        <w:rPr>
                          <w:szCs w:val="20"/>
                        </w:rPr>
                      </w:pPr>
                      <w:r>
                        <w:rPr>
                          <w:szCs w:val="20"/>
                        </w:rPr>
                        <w:t>5-9 классы</w:t>
                      </w:r>
                    </w:p>
                  </w:txbxContent>
                </v:textbox>
              </v:oval>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89535</wp:posOffset>
                </wp:positionH>
                <wp:positionV relativeFrom="paragraph">
                  <wp:posOffset>53975</wp:posOffset>
                </wp:positionV>
                <wp:extent cx="1381125" cy="914400"/>
                <wp:effectExtent l="13335" t="6350" r="5715" b="12700"/>
                <wp:wrapNone/>
                <wp:docPr id="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914400"/>
                        </a:xfrm>
                        <a:prstGeom prst="ellipse">
                          <a:avLst/>
                        </a:prstGeom>
                        <a:solidFill>
                          <a:srgbClr val="FFFFFF"/>
                        </a:solidFill>
                        <a:ln w="9525">
                          <a:solidFill>
                            <a:srgbClr val="000000"/>
                          </a:solidFill>
                          <a:round/>
                          <a:headEnd/>
                          <a:tailEnd/>
                        </a:ln>
                      </wps:spPr>
                      <wps:txbx>
                        <w:txbxContent>
                          <w:p w:rsidR="009D0E5C" w:rsidRPr="00734F53" w:rsidRDefault="009D0E5C" w:rsidP="009038C6">
                            <w:pPr>
                              <w:jc w:val="center"/>
                            </w:pPr>
                            <w:r>
                              <w:t>СЕНТЯБРЯТА</w:t>
                            </w:r>
                          </w:p>
                          <w:p w:rsidR="009D0E5C" w:rsidRPr="00ED4400" w:rsidRDefault="009D0E5C" w:rsidP="009038C6">
                            <w:pPr>
                              <w:jc w:val="center"/>
                              <w:rPr>
                                <w:szCs w:val="20"/>
                              </w:rPr>
                            </w:pPr>
                            <w:r>
                              <w:rPr>
                                <w:bCs/>
                                <w:szCs w:val="20"/>
                                <w:bdr w:val="none" w:sz="0" w:space="0" w:color="auto" w:frame="1"/>
                              </w:rPr>
                              <w:t>2</w:t>
                            </w:r>
                            <w:r w:rsidRPr="00ED4400">
                              <w:rPr>
                                <w:bCs/>
                                <w:szCs w:val="20"/>
                                <w:bdr w:val="none" w:sz="0" w:space="0" w:color="auto" w:frame="1"/>
                              </w:rPr>
                              <w:t>-4 классы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 o:spid="_x0000_s1044" style="position:absolute;left:0;text-align:left;margin-left:7.05pt;margin-top:4.25pt;width:108.75pt;height:1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">
                <v:textbox>
                  <w:txbxContent>
                    <w:p w:rsidR="009D0E5C" w:rsidRPr="00734F53" w:rsidRDefault="009D0E5C" w:rsidP="009038C6">
                      <w:pPr>
                        <w:jc w:val="center"/>
                      </w:pPr>
                      <w:r>
                        <w:t>СЕНТЯБРЯТА</w:t>
                      </w:r>
                    </w:p>
                    <w:p w:rsidR="009D0E5C" w:rsidRPr="00ED4400" w:rsidRDefault="009D0E5C" w:rsidP="009038C6">
                      <w:pPr>
                        <w:jc w:val="center"/>
                        <w:rPr>
                          <w:szCs w:val="20"/>
                        </w:rPr>
                      </w:pPr>
                      <w:r>
                        <w:rPr>
                          <w:bCs/>
                          <w:szCs w:val="20"/>
                          <w:bdr w:val="none" w:sz="0" w:space="0" w:color="auto" w:frame="1"/>
                        </w:rPr>
                        <w:t>2</w:t>
                      </w:r>
                      <w:r w:rsidRPr="00ED4400">
                        <w:rPr>
                          <w:bCs/>
                          <w:szCs w:val="20"/>
                          <w:bdr w:val="none" w:sz="0" w:space="0" w:color="auto" w:frame="1"/>
                        </w:rPr>
                        <w:t>-4 классы</w:t>
                      </w:r>
                    </w:p>
                  </w:txbxContent>
                </v:textbox>
              </v:oval>
            </w:pict>
          </mc:Fallback>
        </mc:AlternateContent>
      </w:r>
    </w:p>
    <w:p w:rsidR="009038C6" w:rsidRPr="00670DBC" w:rsidRDefault="009038C6" w:rsidP="009038C6">
      <w:pPr>
        <w:ind w:firstLine="709"/>
        <w:jc w:val="both"/>
        <w:rPr>
          <w:rFonts w:eastAsia="Calibri"/>
        </w:rPr>
      </w:pPr>
    </w:p>
    <w:p w:rsidR="009038C6" w:rsidRPr="00670DBC" w:rsidRDefault="009038C6" w:rsidP="009038C6">
      <w:pPr>
        <w:ind w:firstLine="709"/>
        <w:jc w:val="both"/>
        <w:rPr>
          <w:rFonts w:eastAsia="Calibri"/>
        </w:rPr>
      </w:pPr>
    </w:p>
    <w:p w:rsidR="009038C6" w:rsidRPr="00670DBC" w:rsidRDefault="009038C6" w:rsidP="009038C6">
      <w:pPr>
        <w:ind w:firstLine="709"/>
        <w:jc w:val="both"/>
      </w:pPr>
    </w:p>
    <w:p w:rsidR="009038C6" w:rsidRPr="00670DBC" w:rsidRDefault="009038C6" w:rsidP="009038C6">
      <w:pPr>
        <w:ind w:firstLine="709"/>
        <w:jc w:val="both"/>
      </w:pPr>
    </w:p>
    <w:p w:rsidR="009038C6" w:rsidRPr="00670DBC" w:rsidRDefault="009038C6" w:rsidP="009038C6">
      <w:pPr>
        <w:ind w:firstLine="709"/>
        <w:jc w:val="both"/>
      </w:pPr>
    </w:p>
    <w:p w:rsidR="009038C6" w:rsidRPr="00670DBC" w:rsidRDefault="009038C6" w:rsidP="009038C6">
      <w:pPr>
        <w:pStyle w:val="ParaAttribute38"/>
        <w:ind w:right="0" w:firstLine="709"/>
        <w:rPr>
          <w:rFonts w:eastAsia="Calibri"/>
          <w:sz w:val="24"/>
          <w:szCs w:val="24"/>
        </w:rPr>
      </w:pPr>
    </w:p>
    <w:p w:rsidR="009038C6" w:rsidRPr="00670DBC" w:rsidRDefault="009038C6" w:rsidP="009038C6">
      <w:pPr>
        <w:pStyle w:val="ParaAttribute38"/>
        <w:ind w:right="0" w:firstLine="709"/>
        <w:rPr>
          <w:i/>
          <w:sz w:val="24"/>
          <w:szCs w:val="24"/>
        </w:rPr>
      </w:pPr>
      <w:r w:rsidRPr="00670DBC">
        <w:rPr>
          <w:rFonts w:eastAsia="Calibri"/>
          <w:sz w:val="24"/>
          <w:szCs w:val="24"/>
        </w:rPr>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9038C6" w:rsidRPr="00670DBC" w:rsidRDefault="009038C6" w:rsidP="00931ADC">
      <w:pPr>
        <w:widowControl w:val="0"/>
        <w:numPr>
          <w:ilvl w:val="0"/>
          <w:numId w:val="221"/>
        </w:numPr>
        <w:autoSpaceDE w:val="0"/>
        <w:autoSpaceDN w:val="0"/>
        <w:ind w:left="0" w:firstLine="709"/>
        <w:jc w:val="both"/>
      </w:pPr>
      <w:r w:rsidRPr="00670DBC">
        <w:rPr>
          <w:rFonts w:eastAsia="Calibri"/>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670DBC">
        <w:t>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с ДК по проведению культурно- развлекательных мероприятий; участие школьников в работе на прилегающей к школе территории  и т.п);</w:t>
      </w:r>
    </w:p>
    <w:p w:rsidR="009038C6" w:rsidRPr="00670DBC" w:rsidRDefault="009038C6" w:rsidP="00931ADC">
      <w:pPr>
        <w:widowControl w:val="0"/>
        <w:numPr>
          <w:ilvl w:val="0"/>
          <w:numId w:val="221"/>
        </w:numPr>
        <w:tabs>
          <w:tab w:val="left" w:pos="993"/>
          <w:tab w:val="left" w:pos="1310"/>
        </w:tabs>
        <w:autoSpaceDE w:val="0"/>
        <w:autoSpaceDN w:val="0"/>
        <w:ind w:left="0" w:firstLine="709"/>
        <w:jc w:val="both"/>
        <w:rPr>
          <w:rFonts w:eastAsia="Calibri"/>
        </w:rPr>
      </w:pPr>
      <w:r w:rsidRPr="00670DBC">
        <w:rPr>
          <w:rFonts w:eastAsia="Calibri"/>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670DBC">
        <w:t xml:space="preserve">внимание, забота, уважение, умение сопереживать, умение общаться, слушать и слышать других; </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и т.п.);</w:t>
      </w:r>
    </w:p>
    <w:p w:rsidR="009038C6" w:rsidRPr="00670DBC" w:rsidRDefault="009038C6" w:rsidP="00931ADC">
      <w:pPr>
        <w:pStyle w:val="ab"/>
        <w:numPr>
          <w:ilvl w:val="0"/>
          <w:numId w:val="221"/>
        </w:numPr>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670DBC">
        <w:rPr>
          <w:rFonts w:ascii="Times New Roman" w:hAnsi="Times New Roman"/>
          <w:sz w:val="24"/>
          <w:szCs w:val="24"/>
        </w:rPr>
        <w:t>: «Планета детства» имеет эмблему, флаг)</w:t>
      </w:r>
      <w:r w:rsidRPr="00670DBC">
        <w:rPr>
          <w:rFonts w:ascii="Times New Roman" w:hAnsi="Times New Roman"/>
          <w:sz w:val="24"/>
          <w:szCs w:val="24"/>
          <w:lang w:eastAsia="ko-KR"/>
        </w:rPr>
        <w:t>.</w:t>
      </w:r>
    </w:p>
    <w:p w:rsidR="009038C6" w:rsidRPr="00670DBC" w:rsidRDefault="009038C6" w:rsidP="009038C6">
      <w:pPr>
        <w:jc w:val="both"/>
      </w:pPr>
      <w:r w:rsidRPr="00670DBC">
        <w:t xml:space="preserve"> Работа кружка «ЮИД» основывается на различных видах деятельности:</w:t>
      </w:r>
    </w:p>
    <w:p w:rsidR="009038C6" w:rsidRPr="00670DBC" w:rsidRDefault="009038C6" w:rsidP="009038C6">
      <w:pPr>
        <w:ind w:firstLine="709"/>
        <w:jc w:val="both"/>
      </w:pPr>
      <w:r w:rsidRPr="00670DBC">
        <w:t>- Создание уголка безопасности дорожного движения;</w:t>
      </w:r>
    </w:p>
    <w:p w:rsidR="009038C6" w:rsidRPr="00670DBC" w:rsidRDefault="009038C6" w:rsidP="009038C6">
      <w:pPr>
        <w:ind w:firstLine="709"/>
        <w:jc w:val="both"/>
      </w:pPr>
      <w:r w:rsidRPr="00670DBC">
        <w:t>- Изучение правил дорожного движения и пропаганда их в классах;</w:t>
      </w:r>
    </w:p>
    <w:p w:rsidR="009038C6" w:rsidRPr="00670DBC" w:rsidRDefault="009038C6" w:rsidP="009038C6">
      <w:pPr>
        <w:ind w:firstLine="709"/>
        <w:jc w:val="both"/>
      </w:pPr>
      <w:r w:rsidRPr="00670DBC">
        <w:t>- Встречи и беседы с инспектором ГИБДД;</w:t>
      </w:r>
    </w:p>
    <w:p w:rsidR="009038C6" w:rsidRPr="00670DBC" w:rsidRDefault="009038C6" w:rsidP="009038C6">
      <w:pPr>
        <w:ind w:firstLine="709"/>
        <w:jc w:val="both"/>
      </w:pPr>
      <w:r w:rsidRPr="00670DBC">
        <w:t>- Встречи с медицинским работником, с целью изучения основ медицинских знаний и применения знаний на практике;</w:t>
      </w:r>
    </w:p>
    <w:p w:rsidR="009038C6" w:rsidRPr="00670DBC" w:rsidRDefault="009038C6" w:rsidP="009038C6">
      <w:pPr>
        <w:ind w:firstLine="709"/>
        <w:jc w:val="both"/>
      </w:pPr>
      <w:r w:rsidRPr="00670DBC">
        <w:t>- Проведение практических занятий по вождению велосипеда;</w:t>
      </w:r>
    </w:p>
    <w:p w:rsidR="009038C6" w:rsidRPr="00670DBC" w:rsidRDefault="009038C6" w:rsidP="009038C6">
      <w:pPr>
        <w:ind w:firstLine="709"/>
        <w:jc w:val="both"/>
      </w:pPr>
      <w:r w:rsidRPr="00670DBC">
        <w:t>- Участие в различных конкурсах по профилактике дорожно-транспортной безопасности;</w:t>
      </w:r>
    </w:p>
    <w:p w:rsidR="009038C6" w:rsidRPr="00670DBC" w:rsidRDefault="009038C6" w:rsidP="009038C6">
      <w:pPr>
        <w:ind w:firstLine="709"/>
        <w:jc w:val="both"/>
      </w:pPr>
      <w:r w:rsidRPr="00670DBC">
        <w:t>- Проведение игр, конкурсов, соревнований в школе.</w:t>
      </w:r>
    </w:p>
    <w:p w:rsidR="009038C6" w:rsidRPr="00670DBC" w:rsidRDefault="009038C6" w:rsidP="009038C6">
      <w:pPr>
        <w:ind w:firstLine="709"/>
        <w:jc w:val="both"/>
      </w:pPr>
      <w:r w:rsidRPr="00670DBC">
        <w:t>Действующий на базе школы отряд «Юных пожарных», осуществляет свою деятельность по следующим направлениям:</w:t>
      </w:r>
    </w:p>
    <w:p w:rsidR="009038C6" w:rsidRPr="00670DBC" w:rsidRDefault="009038C6" w:rsidP="009038C6">
      <w:pPr>
        <w:ind w:firstLine="709"/>
        <w:jc w:val="both"/>
        <w:rPr>
          <w:color w:val="000000"/>
        </w:rPr>
      </w:pPr>
      <w:r w:rsidRPr="00670DBC">
        <w:rPr>
          <w:color w:val="000000"/>
        </w:rPr>
        <w:t>1. Обучение правилам пожарной безопасности и действиям в случае пожара.</w:t>
      </w:r>
    </w:p>
    <w:p w:rsidR="009038C6" w:rsidRPr="00670DBC" w:rsidRDefault="009038C6" w:rsidP="009038C6">
      <w:pPr>
        <w:ind w:firstLine="709"/>
        <w:jc w:val="both"/>
        <w:rPr>
          <w:color w:val="000000"/>
        </w:rPr>
      </w:pPr>
      <w:r w:rsidRPr="00670DBC">
        <w:rPr>
          <w:color w:val="000000"/>
        </w:rPr>
        <w:t>2. Изучение первичных средств пожаротушения и ознакомление с пожарной техникой, средствами связи, системами автоматического пожаротушения, пожарной сигнализацией.</w:t>
      </w:r>
    </w:p>
    <w:p w:rsidR="009038C6" w:rsidRPr="00670DBC" w:rsidRDefault="009038C6" w:rsidP="009038C6">
      <w:pPr>
        <w:ind w:firstLine="709"/>
        <w:jc w:val="both"/>
        <w:rPr>
          <w:color w:val="000000"/>
        </w:rPr>
      </w:pPr>
      <w:r w:rsidRPr="00670DBC">
        <w:rPr>
          <w:color w:val="000000"/>
        </w:rPr>
        <w:t>3. Привлечение к массово-разъяснительной работе по предупреждению пожаров от шалости детей с огнем и пожарно-профилактической работе в школах, детских садах, внешкольных учреждений, жилых домах с использованием технических средств пропаганды, стенгазет, фотомонтажей, молний и т.д.</w:t>
      </w:r>
    </w:p>
    <w:p w:rsidR="009038C6" w:rsidRPr="00670DBC" w:rsidRDefault="009038C6" w:rsidP="009038C6">
      <w:pPr>
        <w:ind w:firstLine="709"/>
        <w:jc w:val="both"/>
        <w:rPr>
          <w:color w:val="000000"/>
        </w:rPr>
      </w:pPr>
      <w:r w:rsidRPr="00670DBC">
        <w:rPr>
          <w:color w:val="000000"/>
        </w:rPr>
        <w:t>4. Проведение занятий и соревнований по пожарно-прикладному спорту, противопожарных конкурсов, олимпиад, викторин, слетов, организация агитбригад, детских кинолекториев, участие в экскурсиях, походах. рейдах, военно-спортивных играх и молодежных фестивалях.</w:t>
      </w:r>
    </w:p>
    <w:p w:rsidR="009038C6" w:rsidRPr="00670DBC" w:rsidRDefault="009038C6" w:rsidP="009038C6">
      <w:pPr>
        <w:ind w:firstLine="709"/>
        <w:jc w:val="both"/>
        <w:rPr>
          <w:color w:val="000000"/>
        </w:rPr>
      </w:pPr>
      <w:r w:rsidRPr="00670DBC">
        <w:rPr>
          <w:color w:val="000000"/>
        </w:rPr>
        <w:t>5. Посещение пожарно-технических выставок, музеев, памятных мест, рассказывающих о подвигах пожарных, сбор новых материалов об истории и людях пожарной охраны и добровольных пожарных организаций, создание при школьных музеях экспозиций боевой славы, организация встреч с заслуженными работниками и ветеранами пожарной охраны и добровольных пожарных обществ, чемпионами и мастерами пожарно-прикладного спорта, выставление почетного караула у памятников и обелисков погибшим пожарным.</w:t>
      </w:r>
    </w:p>
    <w:p w:rsidR="009038C6" w:rsidRPr="00670DBC" w:rsidRDefault="009038C6" w:rsidP="009038C6">
      <w:pPr>
        <w:adjustRightInd w:val="0"/>
        <w:jc w:val="both"/>
        <w:rPr>
          <w:rFonts w:eastAsia="Symbol"/>
        </w:rPr>
      </w:pPr>
      <w:r w:rsidRPr="00670DBC">
        <w:rPr>
          <w:rFonts w:eastAsia="Symbol"/>
        </w:rPr>
        <w:t xml:space="preserve">            Развитие школьного добровольчества является неотъемлемой частью системы развития добровольчества в России, особенно в сфере воспитания детей и молодежи. Совершенствование системы школьного добровольчества позволит активизировать участие граждан в жизни общества, сформировать у молодежи бережное отношение к окружающей среде, повысить уровень сплоченности населения при решении социальных проблем, которые невозможно решить с помощью иных инструментов.</w:t>
      </w:r>
    </w:p>
    <w:p w:rsidR="009038C6" w:rsidRPr="00670DBC" w:rsidRDefault="009038C6" w:rsidP="009038C6">
      <w:pPr>
        <w:adjustRightInd w:val="0"/>
        <w:ind w:firstLine="709"/>
        <w:jc w:val="both"/>
        <w:rPr>
          <w:rFonts w:eastAsia="Symbol"/>
        </w:rPr>
      </w:pPr>
      <w:r w:rsidRPr="00670DBC">
        <w:rPr>
          <w:rFonts w:eastAsia="Symbol"/>
        </w:rPr>
        <w:t>Волонтерская деятельность в школе является важным ресурсом для реализации программы воспитания, который поможет педагогам использовать новые форматы реализации детской инициативы, а также следовать общероссийским образовательным трендам. Вовлечение в волонтерство детей школьного возраста будет способствовать формированию у них ценностей социального служения, воспитанию социально ответственной личности на основе духовно-нравственных ценностей Российской Федерации. Распространение добровольческих практик в школе даст возможность сформировать позитивное отношение к волонтерству с юных лет, а также расширить лидерский кадровый ресурс для взрослого волонтерства. Волонтерская деятельность для школьника любого возраста — это своеобразное приключение в мир взрослых, взрослых профессий и дел, возможность самореализации в помощи другим, общение и социализация.</w:t>
      </w:r>
    </w:p>
    <w:p w:rsidR="009038C6" w:rsidRPr="00670DBC" w:rsidRDefault="009038C6" w:rsidP="009038C6">
      <w:pPr>
        <w:adjustRightInd w:val="0"/>
        <w:ind w:firstLine="709"/>
        <w:jc w:val="both"/>
        <w:rPr>
          <w:rFonts w:eastAsia="Symbol"/>
        </w:rPr>
      </w:pPr>
      <w:r w:rsidRPr="00670DBC">
        <w:rPr>
          <w:rFonts w:eastAsia="Symbol"/>
        </w:rPr>
        <w:t>Процесс вовлечения школьников в добровольческую деятельность может быть разделен на три этапа:</w:t>
      </w:r>
    </w:p>
    <w:p w:rsidR="009038C6" w:rsidRPr="00670DBC" w:rsidRDefault="009038C6" w:rsidP="009038C6">
      <w:pPr>
        <w:adjustRightInd w:val="0"/>
        <w:ind w:firstLine="709"/>
        <w:jc w:val="both"/>
        <w:rPr>
          <w:rFonts w:eastAsia="Symbol"/>
        </w:rPr>
      </w:pPr>
      <w:r w:rsidRPr="00670DBC">
        <w:rPr>
          <w:rFonts w:eastAsia="Symbol"/>
        </w:rPr>
        <w:t>1. Выявление интересов школьников (опросы, беседы, психологическая диагностика)</w:t>
      </w:r>
    </w:p>
    <w:p w:rsidR="009038C6" w:rsidRPr="00670DBC" w:rsidRDefault="009038C6" w:rsidP="009038C6">
      <w:pPr>
        <w:adjustRightInd w:val="0"/>
        <w:ind w:firstLine="709"/>
        <w:jc w:val="both"/>
        <w:rPr>
          <w:rFonts w:eastAsia="Symbol"/>
        </w:rPr>
      </w:pPr>
      <w:r w:rsidRPr="00670DBC">
        <w:rPr>
          <w:rFonts w:eastAsia="Symbol"/>
        </w:rPr>
        <w:t>2. Знакомство с социально-значимыми проблемами (Уроки добра, дискуссии, круглые столы, викторины, конкурсы).</w:t>
      </w:r>
    </w:p>
    <w:p w:rsidR="009038C6" w:rsidRPr="00670DBC" w:rsidRDefault="009038C6" w:rsidP="009038C6">
      <w:pPr>
        <w:adjustRightInd w:val="0"/>
        <w:ind w:firstLine="709"/>
        <w:jc w:val="both"/>
        <w:rPr>
          <w:rFonts w:eastAsia="Symbol"/>
        </w:rPr>
      </w:pPr>
      <w:r w:rsidRPr="00670DBC">
        <w:rPr>
          <w:rFonts w:eastAsia="Symbol"/>
        </w:rPr>
        <w:t>3. Вовлечение в решение социально значимых задач современности (ролевые и интерактивные игры, квесты, деловые и интерактивные упражнения, игры).</w:t>
      </w:r>
    </w:p>
    <w:p w:rsidR="009038C6" w:rsidRPr="00670DBC" w:rsidRDefault="009038C6" w:rsidP="009038C6">
      <w:pPr>
        <w:adjustRightInd w:val="0"/>
        <w:ind w:firstLine="709"/>
        <w:jc w:val="both"/>
        <w:rPr>
          <w:rFonts w:eastAsia="Symbol"/>
        </w:rPr>
      </w:pPr>
      <w:r w:rsidRPr="00670DBC">
        <w:rPr>
          <w:rFonts w:eastAsia="Symbol"/>
        </w:rPr>
        <w:t>Мотивация для участия в добровольческой деятельности:</w:t>
      </w:r>
    </w:p>
    <w:p w:rsidR="009038C6" w:rsidRPr="00670DBC" w:rsidRDefault="009038C6" w:rsidP="009038C6">
      <w:pPr>
        <w:adjustRightInd w:val="0"/>
        <w:ind w:firstLine="709"/>
        <w:jc w:val="both"/>
        <w:rPr>
          <w:rFonts w:eastAsia="Symbol"/>
        </w:rPr>
      </w:pPr>
      <w:r w:rsidRPr="00670DBC">
        <w:rPr>
          <w:rFonts w:eastAsia="Symbol"/>
        </w:rPr>
        <w:t> Организация досуга.</w:t>
      </w:r>
    </w:p>
    <w:p w:rsidR="009038C6" w:rsidRPr="00670DBC" w:rsidRDefault="009038C6" w:rsidP="009038C6">
      <w:pPr>
        <w:adjustRightInd w:val="0"/>
        <w:ind w:firstLine="709"/>
        <w:jc w:val="both"/>
        <w:rPr>
          <w:rFonts w:eastAsia="Symbol"/>
        </w:rPr>
      </w:pPr>
      <w:r w:rsidRPr="00670DBC">
        <w:rPr>
          <w:rFonts w:eastAsia="Symbol"/>
        </w:rPr>
        <w:t> Дружба и взаимодействие с единомышленниками.</w:t>
      </w:r>
    </w:p>
    <w:p w:rsidR="009038C6" w:rsidRPr="00670DBC" w:rsidRDefault="009038C6" w:rsidP="009038C6">
      <w:pPr>
        <w:adjustRightInd w:val="0"/>
        <w:ind w:firstLine="709"/>
        <w:jc w:val="both"/>
        <w:rPr>
          <w:rFonts w:eastAsia="Symbol"/>
        </w:rPr>
      </w:pPr>
      <w:r w:rsidRPr="00670DBC">
        <w:rPr>
          <w:rFonts w:eastAsia="Symbol"/>
        </w:rPr>
        <w:t> Приобретение полезных знакомств.</w:t>
      </w:r>
    </w:p>
    <w:p w:rsidR="009038C6" w:rsidRPr="00670DBC" w:rsidRDefault="009038C6" w:rsidP="009038C6">
      <w:pPr>
        <w:adjustRightInd w:val="0"/>
        <w:ind w:firstLine="709"/>
        <w:jc w:val="both"/>
        <w:rPr>
          <w:rFonts w:eastAsia="Symbol"/>
        </w:rPr>
      </w:pPr>
      <w:r w:rsidRPr="00670DBC">
        <w:rPr>
          <w:rFonts w:eastAsia="Symbol"/>
        </w:rPr>
        <w:t> Общественное признание.</w:t>
      </w:r>
    </w:p>
    <w:p w:rsidR="009038C6" w:rsidRPr="00670DBC" w:rsidRDefault="009038C6" w:rsidP="009038C6">
      <w:pPr>
        <w:adjustRightInd w:val="0"/>
        <w:ind w:firstLine="709"/>
        <w:jc w:val="both"/>
        <w:rPr>
          <w:rFonts w:eastAsia="Symbol"/>
        </w:rPr>
      </w:pPr>
      <w:r w:rsidRPr="00670DBC">
        <w:rPr>
          <w:rFonts w:eastAsia="Symbol"/>
        </w:rPr>
        <w:t> Приобретение практических навыков</w:t>
      </w:r>
    </w:p>
    <w:p w:rsidR="009038C6" w:rsidRPr="00670DBC" w:rsidRDefault="009038C6" w:rsidP="009038C6">
      <w:pPr>
        <w:adjustRightInd w:val="0"/>
        <w:ind w:firstLine="709"/>
        <w:jc w:val="both"/>
        <w:rPr>
          <w:rFonts w:eastAsia="Symbol"/>
        </w:rPr>
      </w:pPr>
      <w:r w:rsidRPr="00670DBC">
        <w:rPr>
          <w:rFonts w:eastAsia="Symbol"/>
        </w:rPr>
        <w:t> Развитие необходимых личностных качеств и компетенций.</w:t>
      </w:r>
    </w:p>
    <w:p w:rsidR="009038C6" w:rsidRPr="00670DBC" w:rsidRDefault="009038C6" w:rsidP="009038C6">
      <w:pPr>
        <w:adjustRightInd w:val="0"/>
        <w:ind w:firstLine="709"/>
        <w:jc w:val="both"/>
        <w:rPr>
          <w:rFonts w:eastAsia="Symbol"/>
        </w:rPr>
      </w:pPr>
      <w:r w:rsidRPr="00670DBC">
        <w:rPr>
          <w:rFonts w:eastAsia="Symbol"/>
        </w:rPr>
        <w:t> Помощь в личностном и профессиональном самоопределении.</w:t>
      </w:r>
    </w:p>
    <w:p w:rsidR="009038C6" w:rsidRPr="00670DBC" w:rsidRDefault="009038C6" w:rsidP="009038C6">
      <w:pPr>
        <w:adjustRightInd w:val="0"/>
        <w:ind w:firstLine="709"/>
        <w:jc w:val="both"/>
        <w:rPr>
          <w:rFonts w:eastAsia="Symbol"/>
        </w:rPr>
      </w:pPr>
      <w:r w:rsidRPr="00670DBC">
        <w:rPr>
          <w:rFonts w:eastAsia="Symbol"/>
        </w:rPr>
        <w:t> Реализация духовных потребностей.</w:t>
      </w:r>
    </w:p>
    <w:p w:rsidR="009038C6" w:rsidRPr="00670DBC" w:rsidRDefault="009038C6" w:rsidP="009038C6">
      <w:pPr>
        <w:adjustRightInd w:val="0"/>
        <w:ind w:firstLine="709"/>
        <w:jc w:val="both"/>
        <w:rPr>
          <w:rFonts w:eastAsia="Symbol"/>
        </w:rPr>
      </w:pPr>
      <w:r w:rsidRPr="00670DBC">
        <w:rPr>
          <w:rFonts w:eastAsia="Symbol"/>
        </w:rPr>
        <w:t> Реализация своей идеи.</w:t>
      </w:r>
    </w:p>
    <w:p w:rsidR="009038C6" w:rsidRPr="00670DBC" w:rsidRDefault="009038C6" w:rsidP="009038C6">
      <w:pPr>
        <w:adjustRightInd w:val="0"/>
        <w:ind w:firstLine="709"/>
        <w:jc w:val="both"/>
        <w:rPr>
          <w:rFonts w:eastAsia="Symbol"/>
        </w:rPr>
      </w:pPr>
      <w:r w:rsidRPr="00670DBC">
        <w:rPr>
          <w:rFonts w:eastAsia="Symbol"/>
        </w:rPr>
        <w:t xml:space="preserve">             Воспитательный потенциал волонтерства реализуется следующим образом:</w:t>
      </w:r>
    </w:p>
    <w:p w:rsidR="009038C6" w:rsidRPr="00670DBC" w:rsidRDefault="009038C6" w:rsidP="009038C6">
      <w:pPr>
        <w:adjustRightInd w:val="0"/>
        <w:ind w:firstLine="709"/>
        <w:jc w:val="both"/>
        <w:rPr>
          <w:rFonts w:eastAsia="Symbol"/>
          <w:i/>
          <w:iCs/>
        </w:rPr>
      </w:pPr>
      <w:r w:rsidRPr="00670DBC">
        <w:rPr>
          <w:rFonts w:eastAsia="Symbol"/>
          <w:i/>
          <w:iCs/>
        </w:rPr>
        <w:t>На внешкольном уровне:</w:t>
      </w:r>
    </w:p>
    <w:p w:rsidR="009038C6" w:rsidRPr="00670DBC" w:rsidRDefault="009038C6" w:rsidP="009038C6">
      <w:pPr>
        <w:adjustRightInd w:val="0"/>
        <w:ind w:firstLine="709"/>
        <w:jc w:val="both"/>
        <w:rPr>
          <w:rFonts w:eastAsia="Symbol"/>
        </w:rPr>
      </w:pPr>
      <w:r w:rsidRPr="00670DBC">
        <w:rPr>
          <w:rFonts w:eastAsia="Symbol"/>
        </w:rPr>
        <w:t> участие школьников в организации культурных, спортивных, развлекательных мероприятий, проводимых для жителей села (в том числе районного, городского характера);</w:t>
      </w:r>
    </w:p>
    <w:p w:rsidR="009038C6" w:rsidRPr="00670DBC" w:rsidRDefault="009038C6" w:rsidP="009038C6">
      <w:pPr>
        <w:adjustRightInd w:val="0"/>
        <w:ind w:firstLine="709"/>
        <w:jc w:val="both"/>
        <w:rPr>
          <w:rFonts w:eastAsia="Symbol"/>
        </w:rPr>
      </w:pPr>
      <w:r w:rsidRPr="00670DBC">
        <w:rPr>
          <w:rFonts w:eastAsia="Symbol"/>
        </w:rPr>
        <w:t> посильная помощь, оказываемая школьниками пожилым людям, проживающим в районе расположения школы;</w:t>
      </w:r>
    </w:p>
    <w:p w:rsidR="009038C6" w:rsidRPr="00670DBC" w:rsidRDefault="009038C6" w:rsidP="009038C6">
      <w:pPr>
        <w:adjustRightInd w:val="0"/>
        <w:ind w:firstLine="709"/>
        <w:jc w:val="both"/>
        <w:rPr>
          <w:rFonts w:eastAsia="Symbol"/>
        </w:rPr>
      </w:pPr>
      <w:r w:rsidRPr="00670DBC">
        <w:rPr>
          <w:rFonts w:eastAsia="Symbol"/>
        </w:rPr>
        <w:t> участие школьников в акциях «Чистое село», «Чистый родник», «Ветеран».</w:t>
      </w:r>
    </w:p>
    <w:p w:rsidR="009038C6" w:rsidRPr="00670DBC" w:rsidRDefault="009038C6" w:rsidP="009038C6">
      <w:pPr>
        <w:adjustRightInd w:val="0"/>
        <w:ind w:firstLine="709"/>
        <w:jc w:val="both"/>
        <w:rPr>
          <w:rFonts w:eastAsia="Symbol"/>
          <w:i/>
          <w:iCs/>
        </w:rPr>
      </w:pPr>
      <w:r w:rsidRPr="00670DBC">
        <w:rPr>
          <w:rFonts w:eastAsia="Symbol"/>
          <w:i/>
          <w:iCs/>
        </w:rPr>
        <w:t>На уровне школы:</w:t>
      </w:r>
    </w:p>
    <w:p w:rsidR="009038C6" w:rsidRPr="00670DBC" w:rsidRDefault="009038C6" w:rsidP="009038C6">
      <w:pPr>
        <w:adjustRightInd w:val="0"/>
        <w:ind w:firstLine="709"/>
        <w:jc w:val="both"/>
        <w:rPr>
          <w:rFonts w:eastAsia="Symbol"/>
        </w:rPr>
      </w:pPr>
      <w:r w:rsidRPr="00670DBC">
        <w:rPr>
          <w:rFonts w:eastAsia="Symbol"/>
        </w:rPr>
        <w:t> участие школьников в организации праздников, торжественных мероприятий, встреч с гостями школы;</w:t>
      </w:r>
    </w:p>
    <w:p w:rsidR="009038C6" w:rsidRPr="00670DBC" w:rsidRDefault="009038C6" w:rsidP="009038C6">
      <w:pPr>
        <w:adjustRightInd w:val="0"/>
        <w:ind w:firstLine="709"/>
        <w:jc w:val="both"/>
        <w:rPr>
          <w:rFonts w:eastAsia="Symbol"/>
        </w:rPr>
      </w:pPr>
      <w:r w:rsidRPr="00670DBC">
        <w:rPr>
          <w:rFonts w:eastAsia="Symbol"/>
        </w:rPr>
        <w:t> участие школьников в работе с младшими ребятами: проведение для них праздников, утренников, тематических вечеров;</w:t>
      </w:r>
    </w:p>
    <w:p w:rsidR="009038C6" w:rsidRPr="00670DBC" w:rsidRDefault="009038C6" w:rsidP="009038C6">
      <w:pPr>
        <w:adjustRightInd w:val="0"/>
        <w:ind w:firstLine="709"/>
        <w:jc w:val="both"/>
        <w:rPr>
          <w:rFonts w:eastAsia="Symbol"/>
        </w:rPr>
      </w:pPr>
      <w:r w:rsidRPr="00670DBC">
        <w:rPr>
          <w:rFonts w:eastAsia="Symbol"/>
        </w:rPr>
        <w:t> участие школьников к работе на прилегающей к школе территории (благоустройство клумб, уход за деревьями и кустарниками).</w:t>
      </w:r>
    </w:p>
    <w:p w:rsidR="009038C6" w:rsidRPr="00670DBC" w:rsidRDefault="009038C6" w:rsidP="009038C6">
      <w:pPr>
        <w:tabs>
          <w:tab w:val="left" w:pos="851"/>
        </w:tabs>
        <w:ind w:firstLine="709"/>
        <w:jc w:val="both"/>
        <w:rPr>
          <w:b/>
          <w:iCs/>
          <w:w w:val="0"/>
        </w:rPr>
      </w:pPr>
      <w:r w:rsidRPr="00670DBC">
        <w:rPr>
          <w:b/>
          <w:iCs/>
          <w:w w:val="0"/>
        </w:rPr>
        <w:t>3.7. Модуль «Профориентация»</w:t>
      </w:r>
    </w:p>
    <w:p w:rsidR="009038C6" w:rsidRPr="00670DBC" w:rsidRDefault="009038C6" w:rsidP="009038C6">
      <w:pPr>
        <w:pStyle w:val="ad"/>
        <w:spacing w:after="0"/>
        <w:ind w:firstLine="709"/>
        <w:jc w:val="both"/>
      </w:pPr>
      <w:r w:rsidRPr="00670DBC">
        <w:t>Совместная деятельность педагогов и школьников по направлению «профориентация»</w:t>
      </w:r>
      <w:r w:rsidRPr="00670DBC">
        <w:rPr>
          <w:spacing w:val="1"/>
        </w:rPr>
        <w:t xml:space="preserve"> </w:t>
      </w:r>
      <w:r w:rsidRPr="00670DBC">
        <w:t>включает</w:t>
      </w:r>
      <w:r w:rsidRPr="00670DBC">
        <w:rPr>
          <w:spacing w:val="1"/>
        </w:rPr>
        <w:t xml:space="preserve"> </w:t>
      </w:r>
      <w:r w:rsidRPr="00670DBC">
        <w:t>в</w:t>
      </w:r>
      <w:r w:rsidRPr="00670DBC">
        <w:rPr>
          <w:spacing w:val="1"/>
        </w:rPr>
        <w:t xml:space="preserve"> </w:t>
      </w:r>
      <w:r w:rsidRPr="00670DBC">
        <w:t>себя</w:t>
      </w:r>
      <w:r w:rsidRPr="00670DBC">
        <w:rPr>
          <w:spacing w:val="1"/>
        </w:rPr>
        <w:t xml:space="preserve"> </w:t>
      </w:r>
      <w:r w:rsidRPr="00670DBC">
        <w:t>профессиональное</w:t>
      </w:r>
      <w:r w:rsidRPr="00670DBC">
        <w:rPr>
          <w:spacing w:val="1"/>
        </w:rPr>
        <w:t xml:space="preserve"> </w:t>
      </w:r>
      <w:r w:rsidRPr="00670DBC">
        <w:t>просвещение</w:t>
      </w:r>
      <w:r w:rsidRPr="00670DBC">
        <w:rPr>
          <w:spacing w:val="1"/>
        </w:rPr>
        <w:t xml:space="preserve"> </w:t>
      </w:r>
      <w:r w:rsidRPr="00670DBC">
        <w:t>школьников;</w:t>
      </w:r>
      <w:r w:rsidRPr="00670DBC">
        <w:rPr>
          <w:spacing w:val="1"/>
        </w:rPr>
        <w:t xml:space="preserve"> </w:t>
      </w:r>
      <w:r w:rsidRPr="00670DBC">
        <w:t>диагностику</w:t>
      </w:r>
      <w:r w:rsidRPr="00670DBC">
        <w:rPr>
          <w:spacing w:val="1"/>
        </w:rPr>
        <w:t xml:space="preserve"> </w:t>
      </w:r>
      <w:r w:rsidRPr="00670DBC">
        <w:t>и</w:t>
      </w:r>
      <w:r w:rsidRPr="00670DBC">
        <w:rPr>
          <w:spacing w:val="1"/>
        </w:rPr>
        <w:t xml:space="preserve"> </w:t>
      </w:r>
      <w:r w:rsidRPr="00670DBC">
        <w:t>консультирование</w:t>
      </w:r>
      <w:r w:rsidRPr="00670DBC">
        <w:rPr>
          <w:spacing w:val="1"/>
        </w:rPr>
        <w:t xml:space="preserve"> </w:t>
      </w:r>
      <w:r w:rsidRPr="00670DBC">
        <w:t>по</w:t>
      </w:r>
      <w:r w:rsidRPr="00670DBC">
        <w:rPr>
          <w:spacing w:val="1"/>
        </w:rPr>
        <w:t xml:space="preserve"> </w:t>
      </w:r>
      <w:r w:rsidRPr="00670DBC">
        <w:t>проблемам</w:t>
      </w:r>
      <w:r w:rsidRPr="00670DBC">
        <w:rPr>
          <w:spacing w:val="1"/>
        </w:rPr>
        <w:t xml:space="preserve"> </w:t>
      </w:r>
      <w:r w:rsidRPr="00670DBC">
        <w:t>профориентации,</w:t>
      </w:r>
      <w:r w:rsidRPr="00670DBC">
        <w:rPr>
          <w:spacing w:val="1"/>
        </w:rPr>
        <w:t xml:space="preserve"> </w:t>
      </w:r>
      <w:r w:rsidRPr="00670DBC">
        <w:t>организацию</w:t>
      </w:r>
      <w:r w:rsidRPr="00670DBC">
        <w:rPr>
          <w:spacing w:val="1"/>
        </w:rPr>
        <w:t xml:space="preserve"> </w:t>
      </w:r>
      <w:r w:rsidRPr="00670DBC">
        <w:t>профессиональных</w:t>
      </w:r>
      <w:r w:rsidRPr="00670DBC">
        <w:rPr>
          <w:spacing w:val="1"/>
        </w:rPr>
        <w:t xml:space="preserve"> </w:t>
      </w:r>
      <w:r w:rsidRPr="00670DBC">
        <w:t>проб</w:t>
      </w:r>
      <w:r w:rsidRPr="00670DBC">
        <w:rPr>
          <w:spacing w:val="1"/>
        </w:rPr>
        <w:t xml:space="preserve"> </w:t>
      </w:r>
      <w:r w:rsidRPr="00670DBC">
        <w:t>школьников. Задача совместной деятельности педагога и ребенка – подготовить школьника к</w:t>
      </w:r>
      <w:r w:rsidRPr="00670DBC">
        <w:rPr>
          <w:spacing w:val="1"/>
        </w:rPr>
        <w:t xml:space="preserve"> </w:t>
      </w:r>
      <w:r w:rsidRPr="00670DBC">
        <w:t>осознанному</w:t>
      </w:r>
      <w:r w:rsidRPr="00670DBC">
        <w:rPr>
          <w:spacing w:val="2"/>
        </w:rPr>
        <w:t xml:space="preserve"> </w:t>
      </w:r>
      <w:r w:rsidRPr="00670DBC">
        <w:t>выбору</w:t>
      </w:r>
      <w:r w:rsidRPr="00670DBC">
        <w:rPr>
          <w:spacing w:val="-2"/>
        </w:rPr>
        <w:t xml:space="preserve"> </w:t>
      </w:r>
      <w:r w:rsidRPr="00670DBC">
        <w:t>своей будущей</w:t>
      </w:r>
      <w:r w:rsidRPr="00670DBC">
        <w:rPr>
          <w:spacing w:val="1"/>
        </w:rPr>
        <w:t xml:space="preserve"> </w:t>
      </w:r>
      <w:r w:rsidRPr="00670DBC">
        <w:t>профессиональной деятельности.</w:t>
      </w:r>
    </w:p>
    <w:p w:rsidR="009038C6" w:rsidRPr="00670DBC" w:rsidRDefault="009038C6" w:rsidP="009038C6">
      <w:pPr>
        <w:pStyle w:val="311"/>
        <w:ind w:left="0" w:firstLine="709"/>
        <w:jc w:val="both"/>
        <w:outlineLvl w:val="9"/>
      </w:pPr>
      <w:r w:rsidRPr="00670DBC">
        <w:t>Уровень</w:t>
      </w:r>
      <w:r w:rsidRPr="00670DBC">
        <w:rPr>
          <w:spacing w:val="-3"/>
        </w:rPr>
        <w:t xml:space="preserve"> </w:t>
      </w:r>
      <w:r w:rsidRPr="00670DBC">
        <w:t>НОО</w:t>
      </w:r>
    </w:p>
    <w:p w:rsidR="009038C6" w:rsidRPr="00670DBC" w:rsidRDefault="009038C6" w:rsidP="009038C6">
      <w:pPr>
        <w:pStyle w:val="ad"/>
        <w:spacing w:after="0"/>
        <w:ind w:firstLine="709"/>
        <w:jc w:val="both"/>
      </w:pPr>
      <w:r w:rsidRPr="00670DBC">
        <w:t>Цель:</w:t>
      </w:r>
      <w:r w:rsidRPr="00670DBC">
        <w:rPr>
          <w:spacing w:val="59"/>
        </w:rPr>
        <w:t xml:space="preserve"> </w:t>
      </w:r>
      <w:r w:rsidRPr="00670DBC">
        <w:t>формирование</w:t>
      </w:r>
      <w:r w:rsidRPr="00670DBC">
        <w:rPr>
          <w:spacing w:val="2"/>
        </w:rPr>
        <w:t xml:space="preserve"> </w:t>
      </w:r>
      <w:r w:rsidRPr="00670DBC">
        <w:t>представлений</w:t>
      </w:r>
      <w:r w:rsidRPr="00670DBC">
        <w:rPr>
          <w:spacing w:val="4"/>
        </w:rPr>
        <w:t xml:space="preserve"> </w:t>
      </w:r>
      <w:r w:rsidRPr="00670DBC">
        <w:t>о</w:t>
      </w:r>
      <w:r w:rsidRPr="00670DBC">
        <w:rPr>
          <w:spacing w:val="1"/>
        </w:rPr>
        <w:t xml:space="preserve"> </w:t>
      </w:r>
      <w:r w:rsidRPr="00670DBC">
        <w:t>мире</w:t>
      </w:r>
      <w:r w:rsidRPr="00670DBC">
        <w:rPr>
          <w:spacing w:val="1"/>
        </w:rPr>
        <w:t xml:space="preserve"> </w:t>
      </w:r>
      <w:r w:rsidRPr="00670DBC">
        <w:t>профессий,</w:t>
      </w:r>
      <w:r w:rsidRPr="00670DBC">
        <w:rPr>
          <w:spacing w:val="5"/>
        </w:rPr>
        <w:t xml:space="preserve"> </w:t>
      </w:r>
      <w:r w:rsidRPr="00670DBC">
        <w:t>о</w:t>
      </w:r>
      <w:r w:rsidRPr="00670DBC">
        <w:rPr>
          <w:spacing w:val="1"/>
        </w:rPr>
        <w:t xml:space="preserve"> </w:t>
      </w:r>
      <w:r w:rsidRPr="00670DBC">
        <w:t>понимании</w:t>
      </w:r>
      <w:r w:rsidRPr="00670DBC">
        <w:rPr>
          <w:spacing w:val="3"/>
        </w:rPr>
        <w:t xml:space="preserve"> </w:t>
      </w:r>
      <w:r w:rsidRPr="00670DBC">
        <w:t>роли</w:t>
      </w:r>
      <w:r w:rsidRPr="00670DBC">
        <w:rPr>
          <w:spacing w:val="1"/>
        </w:rPr>
        <w:t xml:space="preserve"> </w:t>
      </w:r>
      <w:r w:rsidRPr="00670DBC">
        <w:t>труда</w:t>
      </w:r>
      <w:r w:rsidRPr="00670DBC">
        <w:rPr>
          <w:spacing w:val="3"/>
        </w:rPr>
        <w:t xml:space="preserve"> </w:t>
      </w:r>
      <w:r w:rsidRPr="00670DBC">
        <w:t>в</w:t>
      </w:r>
      <w:r w:rsidRPr="00670DBC">
        <w:rPr>
          <w:spacing w:val="-57"/>
        </w:rPr>
        <w:t xml:space="preserve"> </w:t>
      </w:r>
      <w:r w:rsidRPr="00670DBC">
        <w:t>жизни человека</w:t>
      </w:r>
      <w:r w:rsidRPr="00670DBC">
        <w:rPr>
          <w:spacing w:val="1"/>
        </w:rPr>
        <w:t xml:space="preserve"> </w:t>
      </w:r>
      <w:r w:rsidRPr="00670DBC">
        <w:t>через</w:t>
      </w:r>
      <w:r w:rsidRPr="00670DBC">
        <w:rPr>
          <w:spacing w:val="1"/>
        </w:rPr>
        <w:t xml:space="preserve"> </w:t>
      </w:r>
      <w:r w:rsidRPr="00670DBC">
        <w:t>участие</w:t>
      </w:r>
      <w:r w:rsidRPr="00670DBC">
        <w:rPr>
          <w:spacing w:val="1"/>
        </w:rPr>
        <w:t xml:space="preserve"> </w:t>
      </w:r>
      <w:r w:rsidRPr="00670DBC">
        <w:t>в</w:t>
      </w:r>
      <w:r w:rsidRPr="00670DBC">
        <w:rPr>
          <w:spacing w:val="-1"/>
        </w:rPr>
        <w:t xml:space="preserve"> </w:t>
      </w:r>
      <w:r w:rsidRPr="00670DBC">
        <w:t>различных</w:t>
      </w:r>
      <w:r w:rsidRPr="00670DBC">
        <w:rPr>
          <w:spacing w:val="1"/>
        </w:rPr>
        <w:t xml:space="preserve"> </w:t>
      </w:r>
      <w:r w:rsidRPr="00670DBC">
        <w:t>видах</w:t>
      </w:r>
      <w:r w:rsidRPr="00670DBC">
        <w:rPr>
          <w:spacing w:val="-1"/>
        </w:rPr>
        <w:t xml:space="preserve"> </w:t>
      </w:r>
      <w:r w:rsidRPr="00670DBC">
        <w:t>деятельности.</w:t>
      </w:r>
    </w:p>
    <w:p w:rsidR="009038C6" w:rsidRPr="00670DBC" w:rsidRDefault="009038C6" w:rsidP="009038C6">
      <w:pPr>
        <w:pStyle w:val="ad"/>
        <w:spacing w:after="0"/>
        <w:ind w:firstLine="709"/>
        <w:jc w:val="both"/>
      </w:pPr>
      <w:r w:rsidRPr="00670DBC">
        <w:t>Задачи:</w:t>
      </w:r>
    </w:p>
    <w:p w:rsidR="009038C6" w:rsidRPr="00670DBC" w:rsidRDefault="009038C6" w:rsidP="00931ADC">
      <w:pPr>
        <w:pStyle w:val="ab"/>
        <w:widowControl w:val="0"/>
        <w:numPr>
          <w:ilvl w:val="0"/>
          <w:numId w:val="233"/>
        </w:numPr>
        <w:tabs>
          <w:tab w:val="left" w:pos="148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сформировать</w:t>
      </w:r>
      <w:r w:rsidRPr="00670DBC">
        <w:rPr>
          <w:rFonts w:ascii="Times New Roman" w:hAnsi="Times New Roman"/>
          <w:spacing w:val="5"/>
          <w:sz w:val="24"/>
          <w:szCs w:val="24"/>
        </w:rPr>
        <w:t xml:space="preserve"> </w:t>
      </w:r>
      <w:r w:rsidRPr="00670DBC">
        <w:rPr>
          <w:rFonts w:ascii="Times New Roman" w:hAnsi="Times New Roman"/>
          <w:sz w:val="24"/>
          <w:szCs w:val="24"/>
        </w:rPr>
        <w:t>мотивацию</w:t>
      </w:r>
      <w:r w:rsidRPr="00670DBC">
        <w:rPr>
          <w:rFonts w:ascii="Times New Roman" w:hAnsi="Times New Roman"/>
          <w:spacing w:val="5"/>
          <w:sz w:val="24"/>
          <w:szCs w:val="24"/>
        </w:rPr>
        <w:t xml:space="preserve"> </w:t>
      </w:r>
      <w:r w:rsidRPr="00670DBC">
        <w:rPr>
          <w:rFonts w:ascii="Times New Roman" w:hAnsi="Times New Roman"/>
          <w:sz w:val="24"/>
          <w:szCs w:val="24"/>
        </w:rPr>
        <w:t>и</w:t>
      </w:r>
      <w:r w:rsidRPr="00670DBC">
        <w:rPr>
          <w:rFonts w:ascii="Times New Roman" w:hAnsi="Times New Roman"/>
          <w:spacing w:val="2"/>
          <w:sz w:val="24"/>
          <w:szCs w:val="24"/>
        </w:rPr>
        <w:t xml:space="preserve"> </w:t>
      </w:r>
      <w:r w:rsidRPr="00670DBC">
        <w:rPr>
          <w:rFonts w:ascii="Times New Roman" w:hAnsi="Times New Roman"/>
          <w:sz w:val="24"/>
          <w:szCs w:val="24"/>
        </w:rPr>
        <w:t>интерес</w:t>
      </w:r>
      <w:r w:rsidRPr="00670DBC">
        <w:rPr>
          <w:rFonts w:ascii="Times New Roman" w:hAnsi="Times New Roman"/>
          <w:spacing w:val="4"/>
          <w:sz w:val="24"/>
          <w:szCs w:val="24"/>
        </w:rPr>
        <w:t xml:space="preserve"> </w:t>
      </w:r>
      <w:r w:rsidRPr="00670DBC">
        <w:rPr>
          <w:rFonts w:ascii="Times New Roman" w:hAnsi="Times New Roman"/>
          <w:sz w:val="24"/>
          <w:szCs w:val="24"/>
        </w:rPr>
        <w:t>к</w:t>
      </w:r>
      <w:r w:rsidRPr="00670DBC">
        <w:rPr>
          <w:rFonts w:ascii="Times New Roman" w:hAnsi="Times New Roman"/>
          <w:spacing w:val="1"/>
          <w:sz w:val="24"/>
          <w:szCs w:val="24"/>
        </w:rPr>
        <w:t xml:space="preserve"> </w:t>
      </w:r>
      <w:r w:rsidRPr="00670DBC">
        <w:rPr>
          <w:rFonts w:ascii="Times New Roman" w:hAnsi="Times New Roman"/>
          <w:sz w:val="24"/>
          <w:szCs w:val="24"/>
        </w:rPr>
        <w:t>трудовой</w:t>
      </w:r>
      <w:r w:rsidRPr="00670DBC">
        <w:rPr>
          <w:rFonts w:ascii="Times New Roman" w:hAnsi="Times New Roman"/>
          <w:spacing w:val="4"/>
          <w:sz w:val="24"/>
          <w:szCs w:val="24"/>
        </w:rPr>
        <w:t xml:space="preserve"> </w:t>
      </w:r>
      <w:r w:rsidRPr="00670DBC">
        <w:rPr>
          <w:rFonts w:ascii="Times New Roman" w:hAnsi="Times New Roman"/>
          <w:sz w:val="24"/>
          <w:szCs w:val="24"/>
        </w:rPr>
        <w:t>и</w:t>
      </w:r>
      <w:r w:rsidRPr="00670DBC">
        <w:rPr>
          <w:rFonts w:ascii="Times New Roman" w:hAnsi="Times New Roman"/>
          <w:spacing w:val="2"/>
          <w:sz w:val="24"/>
          <w:szCs w:val="24"/>
        </w:rPr>
        <w:t xml:space="preserve"> </w:t>
      </w:r>
      <w:r w:rsidRPr="00670DBC">
        <w:rPr>
          <w:rFonts w:ascii="Times New Roman" w:hAnsi="Times New Roman"/>
          <w:sz w:val="24"/>
          <w:szCs w:val="24"/>
        </w:rPr>
        <w:t>учебной</w:t>
      </w:r>
      <w:r w:rsidRPr="00670DBC">
        <w:rPr>
          <w:rFonts w:ascii="Times New Roman" w:hAnsi="Times New Roman"/>
          <w:spacing w:val="3"/>
          <w:sz w:val="24"/>
          <w:szCs w:val="24"/>
        </w:rPr>
        <w:t xml:space="preserve"> </w:t>
      </w:r>
      <w:r w:rsidRPr="00670DBC">
        <w:rPr>
          <w:rFonts w:ascii="Times New Roman" w:hAnsi="Times New Roman"/>
          <w:sz w:val="24"/>
          <w:szCs w:val="24"/>
        </w:rPr>
        <w:t>деятельности,</w:t>
      </w:r>
      <w:r w:rsidRPr="00670DBC">
        <w:rPr>
          <w:rFonts w:ascii="Times New Roman" w:hAnsi="Times New Roman"/>
          <w:spacing w:val="4"/>
          <w:sz w:val="24"/>
          <w:szCs w:val="24"/>
        </w:rPr>
        <w:t xml:space="preserve"> </w:t>
      </w:r>
      <w:r w:rsidRPr="00670DBC">
        <w:rPr>
          <w:rFonts w:ascii="Times New Roman" w:hAnsi="Times New Roman"/>
          <w:sz w:val="24"/>
          <w:szCs w:val="24"/>
        </w:rPr>
        <w:t>стремление</w:t>
      </w:r>
      <w:r w:rsidRPr="00670DBC">
        <w:rPr>
          <w:rFonts w:ascii="Times New Roman" w:hAnsi="Times New Roman"/>
          <w:spacing w:val="4"/>
          <w:sz w:val="24"/>
          <w:szCs w:val="24"/>
        </w:rPr>
        <w:t xml:space="preserve"> </w:t>
      </w:r>
      <w:r w:rsidRPr="00670DBC">
        <w:rPr>
          <w:rFonts w:ascii="Times New Roman" w:hAnsi="Times New Roman"/>
          <w:sz w:val="24"/>
          <w:szCs w:val="24"/>
        </w:rPr>
        <w:t>к</w:t>
      </w:r>
      <w:r w:rsidRPr="00670DBC">
        <w:rPr>
          <w:rFonts w:ascii="Times New Roman" w:hAnsi="Times New Roman"/>
          <w:spacing w:val="-57"/>
          <w:sz w:val="24"/>
          <w:szCs w:val="24"/>
        </w:rPr>
        <w:t xml:space="preserve"> </w:t>
      </w:r>
      <w:r w:rsidRPr="00670DBC">
        <w:rPr>
          <w:rFonts w:ascii="Times New Roman" w:hAnsi="Times New Roman"/>
          <w:sz w:val="24"/>
          <w:szCs w:val="24"/>
        </w:rPr>
        <w:t>коллективному</w:t>
      </w:r>
      <w:r w:rsidRPr="00670DBC">
        <w:rPr>
          <w:rFonts w:ascii="Times New Roman" w:hAnsi="Times New Roman"/>
          <w:spacing w:val="2"/>
          <w:sz w:val="24"/>
          <w:szCs w:val="24"/>
        </w:rPr>
        <w:t xml:space="preserve"> </w:t>
      </w:r>
      <w:r w:rsidRPr="00670DBC">
        <w:rPr>
          <w:rFonts w:ascii="Times New Roman" w:hAnsi="Times New Roman"/>
          <w:sz w:val="24"/>
          <w:szCs w:val="24"/>
        </w:rPr>
        <w:t>общественно-полезному</w:t>
      </w:r>
      <w:r w:rsidRPr="00670DBC">
        <w:rPr>
          <w:rFonts w:ascii="Times New Roman" w:hAnsi="Times New Roman"/>
          <w:spacing w:val="1"/>
          <w:sz w:val="24"/>
          <w:szCs w:val="24"/>
        </w:rPr>
        <w:t xml:space="preserve"> </w:t>
      </w:r>
      <w:r w:rsidRPr="00670DBC">
        <w:rPr>
          <w:rFonts w:ascii="Times New Roman" w:hAnsi="Times New Roman"/>
          <w:sz w:val="24"/>
          <w:szCs w:val="24"/>
        </w:rPr>
        <w:t>труду.</w:t>
      </w:r>
    </w:p>
    <w:p w:rsidR="009038C6" w:rsidRPr="00670DBC" w:rsidRDefault="009038C6" w:rsidP="00931ADC">
      <w:pPr>
        <w:pStyle w:val="ab"/>
        <w:widowControl w:val="0"/>
        <w:numPr>
          <w:ilvl w:val="0"/>
          <w:numId w:val="233"/>
        </w:numPr>
        <w:tabs>
          <w:tab w:val="left" w:pos="143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дать общие сведения о трудовой деятельности; о содержании труда самых распространенных</w:t>
      </w:r>
      <w:r w:rsidRPr="00670DBC">
        <w:rPr>
          <w:rFonts w:ascii="Times New Roman" w:hAnsi="Times New Roman"/>
          <w:spacing w:val="-57"/>
          <w:sz w:val="24"/>
          <w:szCs w:val="24"/>
        </w:rPr>
        <w:t xml:space="preserve"> </w:t>
      </w:r>
      <w:r w:rsidRPr="00670DBC">
        <w:rPr>
          <w:rFonts w:ascii="Times New Roman" w:hAnsi="Times New Roman"/>
          <w:sz w:val="24"/>
          <w:szCs w:val="24"/>
        </w:rPr>
        <w:t xml:space="preserve">профессий; </w:t>
      </w:r>
    </w:p>
    <w:p w:rsidR="009038C6" w:rsidRPr="00670DBC" w:rsidRDefault="009038C6" w:rsidP="00931ADC">
      <w:pPr>
        <w:pStyle w:val="ab"/>
        <w:widowControl w:val="0"/>
        <w:numPr>
          <w:ilvl w:val="0"/>
          <w:numId w:val="233"/>
        </w:numPr>
        <w:tabs>
          <w:tab w:val="left" w:pos="143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воспитывать трудолюбие, старательность, аккуратность, настойчивость в доведении дела до</w:t>
      </w:r>
      <w:r w:rsidRPr="00670DBC">
        <w:rPr>
          <w:rFonts w:ascii="Times New Roman" w:hAnsi="Times New Roman"/>
          <w:spacing w:val="1"/>
          <w:sz w:val="24"/>
          <w:szCs w:val="24"/>
        </w:rPr>
        <w:t xml:space="preserve"> </w:t>
      </w:r>
      <w:r w:rsidRPr="00670DBC">
        <w:rPr>
          <w:rFonts w:ascii="Times New Roman" w:hAnsi="Times New Roman"/>
          <w:sz w:val="24"/>
          <w:szCs w:val="24"/>
        </w:rPr>
        <w:t>конца, бережное</w:t>
      </w:r>
      <w:r w:rsidRPr="00670DBC">
        <w:rPr>
          <w:rFonts w:ascii="Times New Roman" w:hAnsi="Times New Roman"/>
          <w:spacing w:val="1"/>
          <w:sz w:val="24"/>
          <w:szCs w:val="24"/>
        </w:rPr>
        <w:t xml:space="preserve"> </w:t>
      </w:r>
      <w:r w:rsidRPr="00670DBC">
        <w:rPr>
          <w:rFonts w:ascii="Times New Roman" w:hAnsi="Times New Roman"/>
          <w:sz w:val="24"/>
          <w:szCs w:val="24"/>
        </w:rPr>
        <w:t>отношение</w:t>
      </w:r>
      <w:r w:rsidRPr="00670DBC">
        <w:rPr>
          <w:rFonts w:ascii="Times New Roman" w:hAnsi="Times New Roman"/>
          <w:spacing w:val="1"/>
          <w:sz w:val="24"/>
          <w:szCs w:val="24"/>
        </w:rPr>
        <w:t xml:space="preserve"> </w:t>
      </w:r>
      <w:r w:rsidRPr="00670DBC">
        <w:rPr>
          <w:rFonts w:ascii="Times New Roman" w:hAnsi="Times New Roman"/>
          <w:sz w:val="24"/>
          <w:szCs w:val="24"/>
        </w:rPr>
        <w:t>к результатам</w:t>
      </w:r>
      <w:r w:rsidRPr="00670DBC">
        <w:rPr>
          <w:rFonts w:ascii="Times New Roman" w:hAnsi="Times New Roman"/>
          <w:spacing w:val="1"/>
          <w:sz w:val="24"/>
          <w:szCs w:val="24"/>
        </w:rPr>
        <w:t xml:space="preserve"> </w:t>
      </w:r>
      <w:r w:rsidRPr="00670DBC">
        <w:rPr>
          <w:rFonts w:ascii="Times New Roman" w:hAnsi="Times New Roman"/>
          <w:sz w:val="24"/>
          <w:szCs w:val="24"/>
        </w:rPr>
        <w:t>своего</w:t>
      </w:r>
      <w:r w:rsidRPr="00670DBC">
        <w:rPr>
          <w:rFonts w:ascii="Times New Roman" w:hAnsi="Times New Roman"/>
          <w:spacing w:val="1"/>
          <w:sz w:val="24"/>
          <w:szCs w:val="24"/>
        </w:rPr>
        <w:t xml:space="preserve"> </w:t>
      </w:r>
      <w:r w:rsidRPr="00670DBC">
        <w:rPr>
          <w:rFonts w:ascii="Times New Roman" w:hAnsi="Times New Roman"/>
          <w:sz w:val="24"/>
          <w:szCs w:val="24"/>
        </w:rPr>
        <w:t>труда;</w:t>
      </w:r>
    </w:p>
    <w:p w:rsidR="009038C6" w:rsidRPr="00670DBC" w:rsidRDefault="009038C6" w:rsidP="00931ADC">
      <w:pPr>
        <w:pStyle w:val="ab"/>
        <w:widowControl w:val="0"/>
        <w:numPr>
          <w:ilvl w:val="0"/>
          <w:numId w:val="233"/>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развивать</w:t>
      </w:r>
      <w:r w:rsidRPr="00670DBC">
        <w:rPr>
          <w:rFonts w:ascii="Times New Roman" w:hAnsi="Times New Roman"/>
          <w:spacing w:val="-3"/>
          <w:sz w:val="24"/>
          <w:szCs w:val="24"/>
        </w:rPr>
        <w:t xml:space="preserve"> </w:t>
      </w:r>
      <w:r w:rsidRPr="00670DBC">
        <w:rPr>
          <w:rFonts w:ascii="Times New Roman" w:hAnsi="Times New Roman"/>
          <w:sz w:val="24"/>
          <w:szCs w:val="24"/>
        </w:rPr>
        <w:t>интеллектуальные</w:t>
      </w:r>
      <w:r w:rsidRPr="00670DBC">
        <w:rPr>
          <w:rFonts w:ascii="Times New Roman" w:hAnsi="Times New Roman"/>
          <w:spacing w:val="-4"/>
          <w:sz w:val="24"/>
          <w:szCs w:val="24"/>
        </w:rPr>
        <w:t xml:space="preserve"> </w:t>
      </w:r>
      <w:r w:rsidRPr="00670DBC">
        <w:rPr>
          <w:rFonts w:ascii="Times New Roman" w:hAnsi="Times New Roman"/>
          <w:sz w:val="24"/>
          <w:szCs w:val="24"/>
        </w:rPr>
        <w:t>и</w:t>
      </w:r>
      <w:r w:rsidRPr="00670DBC">
        <w:rPr>
          <w:rFonts w:ascii="Times New Roman" w:hAnsi="Times New Roman"/>
          <w:spacing w:val="-5"/>
          <w:sz w:val="24"/>
          <w:szCs w:val="24"/>
        </w:rPr>
        <w:t xml:space="preserve"> </w:t>
      </w:r>
      <w:r w:rsidRPr="00670DBC">
        <w:rPr>
          <w:rFonts w:ascii="Times New Roman" w:hAnsi="Times New Roman"/>
          <w:sz w:val="24"/>
          <w:szCs w:val="24"/>
        </w:rPr>
        <w:t>творческие</w:t>
      </w:r>
      <w:r w:rsidRPr="00670DBC">
        <w:rPr>
          <w:rFonts w:ascii="Times New Roman" w:hAnsi="Times New Roman"/>
          <w:spacing w:val="-4"/>
          <w:sz w:val="24"/>
          <w:szCs w:val="24"/>
        </w:rPr>
        <w:t xml:space="preserve"> </w:t>
      </w:r>
      <w:r w:rsidRPr="00670DBC">
        <w:rPr>
          <w:rFonts w:ascii="Times New Roman" w:hAnsi="Times New Roman"/>
          <w:sz w:val="24"/>
          <w:szCs w:val="24"/>
        </w:rPr>
        <w:t>возможности</w:t>
      </w:r>
      <w:r w:rsidRPr="00670DBC">
        <w:rPr>
          <w:rFonts w:ascii="Times New Roman" w:hAnsi="Times New Roman"/>
          <w:spacing w:val="-3"/>
          <w:sz w:val="24"/>
          <w:szCs w:val="24"/>
        </w:rPr>
        <w:t xml:space="preserve"> </w:t>
      </w:r>
      <w:r w:rsidRPr="00670DBC">
        <w:rPr>
          <w:rFonts w:ascii="Times New Roman" w:hAnsi="Times New Roman"/>
          <w:sz w:val="24"/>
          <w:szCs w:val="24"/>
        </w:rPr>
        <w:t>ребенка.</w:t>
      </w:r>
    </w:p>
    <w:p w:rsidR="009038C6" w:rsidRPr="00670DBC" w:rsidRDefault="009038C6" w:rsidP="009038C6">
      <w:pPr>
        <w:pStyle w:val="ad"/>
        <w:spacing w:after="0"/>
        <w:ind w:firstLine="709"/>
        <w:jc w:val="both"/>
      </w:pPr>
      <w:r w:rsidRPr="00670DBC">
        <w:t>Направления</w:t>
      </w:r>
      <w:r w:rsidRPr="00670DBC">
        <w:rPr>
          <w:spacing w:val="-5"/>
        </w:rPr>
        <w:t xml:space="preserve"> </w:t>
      </w:r>
      <w:r w:rsidRPr="00670DBC">
        <w:t>профориентационной</w:t>
      </w:r>
      <w:r w:rsidRPr="00670DBC">
        <w:rPr>
          <w:spacing w:val="-3"/>
        </w:rPr>
        <w:t xml:space="preserve"> </w:t>
      </w:r>
      <w:r w:rsidRPr="00670DBC">
        <w:t>работы</w:t>
      </w:r>
    </w:p>
    <w:p w:rsidR="009038C6" w:rsidRPr="00670DBC" w:rsidRDefault="009038C6" w:rsidP="009038C6">
      <w:pPr>
        <w:pStyle w:val="ad"/>
        <w:spacing w:after="0"/>
        <w:ind w:firstLine="709"/>
        <w:jc w:val="both"/>
      </w:pPr>
      <w:r w:rsidRPr="00670DBC">
        <w:t>Система</w:t>
      </w:r>
      <w:r w:rsidRPr="00670DBC">
        <w:rPr>
          <w:spacing w:val="-4"/>
        </w:rPr>
        <w:t xml:space="preserve"> </w:t>
      </w:r>
      <w:r w:rsidRPr="00670DBC">
        <w:t>профориентационной</w:t>
      </w:r>
      <w:r w:rsidRPr="00670DBC">
        <w:rPr>
          <w:spacing w:val="-4"/>
        </w:rPr>
        <w:t xml:space="preserve"> </w:t>
      </w:r>
      <w:r w:rsidRPr="00670DBC">
        <w:t>работы</w:t>
      </w:r>
      <w:r w:rsidRPr="00670DBC">
        <w:rPr>
          <w:spacing w:val="-4"/>
        </w:rPr>
        <w:t xml:space="preserve"> </w:t>
      </w:r>
      <w:r w:rsidRPr="00670DBC">
        <w:t>осуществляется</w:t>
      </w:r>
      <w:r w:rsidRPr="00670DBC">
        <w:rPr>
          <w:spacing w:val="-5"/>
        </w:rPr>
        <w:t xml:space="preserve"> </w:t>
      </w:r>
      <w:r w:rsidRPr="00670DBC">
        <w:t>по</w:t>
      </w:r>
      <w:r w:rsidRPr="00670DBC">
        <w:rPr>
          <w:spacing w:val="-6"/>
        </w:rPr>
        <w:t xml:space="preserve"> </w:t>
      </w:r>
      <w:r w:rsidRPr="00670DBC">
        <w:t>следующим</w:t>
      </w:r>
      <w:r w:rsidRPr="00670DBC">
        <w:rPr>
          <w:spacing w:val="-5"/>
        </w:rPr>
        <w:t xml:space="preserve"> </w:t>
      </w:r>
      <w:r w:rsidRPr="00670DBC">
        <w:t>направлениям:</w:t>
      </w:r>
    </w:p>
    <w:p w:rsidR="009038C6" w:rsidRPr="00670DBC" w:rsidRDefault="009038C6" w:rsidP="00931ADC">
      <w:pPr>
        <w:pStyle w:val="ab"/>
        <w:widowControl w:val="0"/>
        <w:numPr>
          <w:ilvl w:val="0"/>
          <w:numId w:val="232"/>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Профессиональное просвещение, включающее</w:t>
      </w:r>
      <w:r w:rsidRPr="00670DBC">
        <w:rPr>
          <w:rFonts w:ascii="Times New Roman" w:hAnsi="Times New Roman"/>
          <w:spacing w:val="60"/>
          <w:sz w:val="24"/>
          <w:szCs w:val="24"/>
        </w:rPr>
        <w:t xml:space="preserve"> </w:t>
      </w:r>
      <w:r w:rsidRPr="00670DBC">
        <w:rPr>
          <w:rFonts w:ascii="Times New Roman" w:hAnsi="Times New Roman"/>
          <w:sz w:val="24"/>
          <w:szCs w:val="24"/>
        </w:rPr>
        <w:t>профинформацию,</w:t>
      </w:r>
      <w:r w:rsidRPr="00670DBC">
        <w:rPr>
          <w:rFonts w:ascii="Times New Roman" w:hAnsi="Times New Roman"/>
          <w:spacing w:val="60"/>
          <w:sz w:val="24"/>
          <w:szCs w:val="24"/>
        </w:rPr>
        <w:t xml:space="preserve"> </w:t>
      </w:r>
      <w:r w:rsidRPr="00670DBC">
        <w:rPr>
          <w:rFonts w:ascii="Times New Roman" w:hAnsi="Times New Roman"/>
          <w:sz w:val="24"/>
          <w:szCs w:val="24"/>
        </w:rPr>
        <w:t>профпропаганду</w:t>
      </w:r>
      <w:r w:rsidRPr="00670DBC">
        <w:rPr>
          <w:rFonts w:ascii="Times New Roman" w:hAnsi="Times New Roman"/>
          <w:spacing w:val="1"/>
          <w:sz w:val="24"/>
          <w:szCs w:val="24"/>
        </w:rPr>
        <w:t xml:space="preserve"> </w:t>
      </w:r>
      <w:r w:rsidRPr="00670DBC">
        <w:rPr>
          <w:rFonts w:ascii="Times New Roman" w:hAnsi="Times New Roman"/>
          <w:sz w:val="24"/>
          <w:szCs w:val="24"/>
        </w:rPr>
        <w:t>и профагитацию.</w:t>
      </w:r>
    </w:p>
    <w:p w:rsidR="009038C6" w:rsidRPr="00670DBC" w:rsidRDefault="009038C6" w:rsidP="009038C6">
      <w:pPr>
        <w:pStyle w:val="ad"/>
        <w:tabs>
          <w:tab w:val="left" w:pos="1134"/>
        </w:tabs>
        <w:spacing w:after="0"/>
        <w:ind w:firstLine="709"/>
        <w:jc w:val="both"/>
      </w:pPr>
      <w:r w:rsidRPr="00670DBC">
        <w:t>Профессиональное</w:t>
      </w:r>
      <w:r w:rsidRPr="00670DBC">
        <w:rPr>
          <w:spacing w:val="1"/>
        </w:rPr>
        <w:t xml:space="preserve"> </w:t>
      </w:r>
      <w:r w:rsidRPr="00670DBC">
        <w:t>просвещение</w:t>
      </w:r>
      <w:r w:rsidRPr="00670DBC">
        <w:rPr>
          <w:spacing w:val="1"/>
        </w:rPr>
        <w:t xml:space="preserve"> </w:t>
      </w:r>
      <w:r w:rsidRPr="00670DBC">
        <w:t>предусматривает</w:t>
      </w:r>
      <w:r w:rsidRPr="00670DBC">
        <w:rPr>
          <w:spacing w:val="1"/>
        </w:rPr>
        <w:t xml:space="preserve"> </w:t>
      </w:r>
      <w:r w:rsidRPr="00670DBC">
        <w:t>предоставление</w:t>
      </w:r>
      <w:r w:rsidRPr="00670DBC">
        <w:rPr>
          <w:spacing w:val="1"/>
        </w:rPr>
        <w:t xml:space="preserve"> </w:t>
      </w:r>
      <w:r w:rsidRPr="00670DBC">
        <w:t>обучающимся</w:t>
      </w:r>
      <w:r w:rsidRPr="00670DBC">
        <w:rPr>
          <w:spacing w:val="-57"/>
        </w:rPr>
        <w:t xml:space="preserve"> </w:t>
      </w:r>
      <w:r w:rsidRPr="00670DBC">
        <w:t>актуальных и достоверных сведений, содержащих характеристику профессий, информацию о</w:t>
      </w:r>
      <w:r w:rsidRPr="00670DBC">
        <w:rPr>
          <w:spacing w:val="1"/>
        </w:rPr>
        <w:t xml:space="preserve"> </w:t>
      </w:r>
      <w:r w:rsidRPr="00670DBC">
        <w:t>профессиональных учебных заведениях,</w:t>
      </w:r>
      <w:r w:rsidRPr="00670DBC">
        <w:rPr>
          <w:spacing w:val="3"/>
        </w:rPr>
        <w:t xml:space="preserve"> </w:t>
      </w:r>
      <w:r w:rsidRPr="00670DBC">
        <w:t>состоянии рынка</w:t>
      </w:r>
      <w:r w:rsidRPr="00670DBC">
        <w:rPr>
          <w:spacing w:val="1"/>
        </w:rPr>
        <w:t xml:space="preserve"> </w:t>
      </w:r>
      <w:r w:rsidRPr="00670DBC">
        <w:t>труда.</w:t>
      </w:r>
    </w:p>
    <w:p w:rsidR="009038C6" w:rsidRPr="00670DBC" w:rsidRDefault="009038C6" w:rsidP="00931ADC">
      <w:pPr>
        <w:pStyle w:val="ab"/>
        <w:widowControl w:val="0"/>
        <w:numPr>
          <w:ilvl w:val="0"/>
          <w:numId w:val="232"/>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Профориентационная</w:t>
      </w:r>
      <w:r w:rsidRPr="00670DBC">
        <w:rPr>
          <w:rFonts w:ascii="Times New Roman" w:hAnsi="Times New Roman"/>
          <w:spacing w:val="-5"/>
          <w:sz w:val="24"/>
          <w:szCs w:val="24"/>
        </w:rPr>
        <w:t xml:space="preserve"> </w:t>
      </w:r>
      <w:r w:rsidRPr="00670DBC">
        <w:rPr>
          <w:rFonts w:ascii="Times New Roman" w:hAnsi="Times New Roman"/>
          <w:sz w:val="24"/>
          <w:szCs w:val="24"/>
        </w:rPr>
        <w:t>диагностика.</w:t>
      </w:r>
    </w:p>
    <w:p w:rsidR="009038C6" w:rsidRPr="00670DBC" w:rsidRDefault="009038C6" w:rsidP="009038C6">
      <w:pPr>
        <w:pStyle w:val="ad"/>
        <w:tabs>
          <w:tab w:val="left" w:pos="1134"/>
        </w:tabs>
        <w:spacing w:after="0"/>
        <w:ind w:firstLine="709"/>
        <w:jc w:val="both"/>
      </w:pPr>
      <w:r w:rsidRPr="00670DBC">
        <w:t>Профориентационная</w:t>
      </w:r>
      <w:r w:rsidRPr="00670DBC">
        <w:rPr>
          <w:spacing w:val="1"/>
        </w:rPr>
        <w:t xml:space="preserve"> </w:t>
      </w:r>
      <w:r w:rsidRPr="00670DBC">
        <w:t>диагностика</w:t>
      </w:r>
      <w:r w:rsidRPr="00670DBC">
        <w:rPr>
          <w:spacing w:val="1"/>
        </w:rPr>
        <w:t xml:space="preserve"> </w:t>
      </w:r>
      <w:r w:rsidRPr="00670DBC">
        <w:t>предусматривает</w:t>
      </w:r>
      <w:r w:rsidRPr="00670DBC">
        <w:rPr>
          <w:spacing w:val="1"/>
        </w:rPr>
        <w:t xml:space="preserve"> </w:t>
      </w:r>
      <w:r w:rsidRPr="00670DBC">
        <w:t>определение</w:t>
      </w:r>
      <w:r w:rsidRPr="00670DBC">
        <w:rPr>
          <w:spacing w:val="1"/>
        </w:rPr>
        <w:t xml:space="preserve"> </w:t>
      </w:r>
      <w:r w:rsidRPr="00670DBC">
        <w:t>сформированности</w:t>
      </w:r>
      <w:r w:rsidRPr="00670DBC">
        <w:rPr>
          <w:spacing w:val="1"/>
        </w:rPr>
        <w:t xml:space="preserve"> </w:t>
      </w:r>
      <w:r w:rsidRPr="00670DBC">
        <w:t>профессионального плана, мотивов выбора профессии и профессиональной направленности</w:t>
      </w:r>
      <w:r w:rsidRPr="00670DBC">
        <w:rPr>
          <w:spacing w:val="1"/>
        </w:rPr>
        <w:t xml:space="preserve"> </w:t>
      </w:r>
      <w:r w:rsidRPr="00670DBC">
        <w:t>личности, а также анализ интересов, личностных качеств и способностей обучающихся к той</w:t>
      </w:r>
      <w:r w:rsidRPr="00670DBC">
        <w:rPr>
          <w:spacing w:val="1"/>
        </w:rPr>
        <w:t xml:space="preserve"> </w:t>
      </w:r>
      <w:r w:rsidRPr="00670DBC">
        <w:t>или иной</w:t>
      </w:r>
      <w:r w:rsidRPr="00670DBC">
        <w:rPr>
          <w:spacing w:val="-1"/>
        </w:rPr>
        <w:t xml:space="preserve"> </w:t>
      </w:r>
      <w:r w:rsidRPr="00670DBC">
        <w:t>профессии.</w:t>
      </w:r>
    </w:p>
    <w:p w:rsidR="009038C6" w:rsidRPr="00670DBC" w:rsidRDefault="009038C6" w:rsidP="00931ADC">
      <w:pPr>
        <w:pStyle w:val="ab"/>
        <w:widowControl w:val="0"/>
        <w:numPr>
          <w:ilvl w:val="0"/>
          <w:numId w:val="232"/>
        </w:numPr>
        <w:tabs>
          <w:tab w:val="left" w:pos="1134"/>
          <w:tab w:val="left" w:pos="2286"/>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Профессиональное</w:t>
      </w:r>
      <w:r w:rsidRPr="00670DBC">
        <w:rPr>
          <w:rFonts w:ascii="Times New Roman" w:hAnsi="Times New Roman"/>
          <w:spacing w:val="52"/>
          <w:sz w:val="24"/>
          <w:szCs w:val="24"/>
        </w:rPr>
        <w:t xml:space="preserve"> </w:t>
      </w:r>
      <w:r w:rsidRPr="00670DBC">
        <w:rPr>
          <w:rFonts w:ascii="Times New Roman" w:hAnsi="Times New Roman"/>
          <w:sz w:val="24"/>
          <w:szCs w:val="24"/>
        </w:rPr>
        <w:t>консультирование.</w:t>
      </w:r>
    </w:p>
    <w:p w:rsidR="009038C6" w:rsidRPr="00670DBC" w:rsidRDefault="009038C6" w:rsidP="009038C6">
      <w:pPr>
        <w:pStyle w:val="ad"/>
        <w:tabs>
          <w:tab w:val="left" w:pos="1134"/>
        </w:tabs>
        <w:spacing w:after="0"/>
        <w:ind w:firstLine="709"/>
        <w:jc w:val="both"/>
      </w:pPr>
      <w:r w:rsidRPr="00670DBC">
        <w:t>Профессиональное консультирование</w:t>
      </w:r>
      <w:r w:rsidRPr="00670DBC">
        <w:rPr>
          <w:spacing w:val="1"/>
        </w:rPr>
        <w:t xml:space="preserve"> </w:t>
      </w:r>
      <w:r w:rsidRPr="00670DBC">
        <w:t>-</w:t>
      </w:r>
      <w:r w:rsidRPr="00670DBC">
        <w:rPr>
          <w:spacing w:val="1"/>
        </w:rPr>
        <w:t xml:space="preserve"> </w:t>
      </w:r>
      <w:r w:rsidRPr="00670DBC">
        <w:t>это</w:t>
      </w:r>
      <w:r w:rsidRPr="00670DBC">
        <w:rPr>
          <w:spacing w:val="1"/>
        </w:rPr>
        <w:t xml:space="preserve"> </w:t>
      </w:r>
      <w:r w:rsidRPr="00670DBC">
        <w:t>система</w:t>
      </w:r>
      <w:r w:rsidRPr="00670DBC">
        <w:rPr>
          <w:spacing w:val="1"/>
        </w:rPr>
        <w:t xml:space="preserve"> </w:t>
      </w:r>
      <w:r w:rsidRPr="00670DBC">
        <w:t>оказания действенной</w:t>
      </w:r>
      <w:r w:rsidRPr="00670DBC">
        <w:rPr>
          <w:spacing w:val="1"/>
        </w:rPr>
        <w:t xml:space="preserve"> </w:t>
      </w:r>
      <w:r w:rsidRPr="00670DBC">
        <w:t>помощи</w:t>
      </w:r>
      <w:r w:rsidRPr="00670DBC">
        <w:rPr>
          <w:spacing w:val="1"/>
        </w:rPr>
        <w:t xml:space="preserve"> </w:t>
      </w:r>
      <w:r w:rsidRPr="00670DBC">
        <w:t>в</w:t>
      </w:r>
      <w:r w:rsidRPr="00670DBC">
        <w:rPr>
          <w:spacing w:val="-57"/>
        </w:rPr>
        <w:t xml:space="preserve"> </w:t>
      </w:r>
      <w:r w:rsidRPr="00670DBC">
        <w:t>профессиональном</w:t>
      </w:r>
      <w:r w:rsidRPr="00670DBC">
        <w:rPr>
          <w:spacing w:val="1"/>
        </w:rPr>
        <w:t xml:space="preserve"> </w:t>
      </w:r>
      <w:r w:rsidRPr="00670DBC">
        <w:t>самоопределении</w:t>
      </w:r>
      <w:r w:rsidRPr="00670DBC">
        <w:rPr>
          <w:spacing w:val="1"/>
        </w:rPr>
        <w:t xml:space="preserve"> </w:t>
      </w:r>
      <w:r w:rsidRPr="00670DBC">
        <w:t>обучающихся,</w:t>
      </w:r>
      <w:r w:rsidRPr="00670DBC">
        <w:rPr>
          <w:spacing w:val="1"/>
        </w:rPr>
        <w:t xml:space="preserve"> </w:t>
      </w:r>
      <w:r w:rsidRPr="00670DBC">
        <w:t>основанная</w:t>
      </w:r>
      <w:r w:rsidRPr="00670DBC">
        <w:rPr>
          <w:spacing w:val="1"/>
        </w:rPr>
        <w:t xml:space="preserve"> </w:t>
      </w:r>
      <w:r w:rsidRPr="00670DBC">
        <w:t>на изучении личности.</w:t>
      </w:r>
      <w:r w:rsidRPr="00670DBC">
        <w:rPr>
          <w:spacing w:val="1"/>
        </w:rPr>
        <w:t xml:space="preserve"> </w:t>
      </w:r>
      <w:r w:rsidRPr="00670DBC">
        <w:t>Основная задача заключается в выявлении внутренних ресурсов личности и раскрытии путей</w:t>
      </w:r>
      <w:r w:rsidRPr="00670DBC">
        <w:rPr>
          <w:spacing w:val="1"/>
        </w:rPr>
        <w:t xml:space="preserve"> </w:t>
      </w:r>
      <w:r w:rsidRPr="00670DBC">
        <w:t>осознания себя в процессе профессионального</w:t>
      </w:r>
      <w:r w:rsidRPr="00670DBC">
        <w:rPr>
          <w:spacing w:val="2"/>
        </w:rPr>
        <w:t xml:space="preserve"> </w:t>
      </w:r>
      <w:r w:rsidRPr="00670DBC">
        <w:t>самоопределения.</w:t>
      </w:r>
    </w:p>
    <w:p w:rsidR="009038C6" w:rsidRPr="00670DBC" w:rsidRDefault="009038C6" w:rsidP="00931ADC">
      <w:pPr>
        <w:pStyle w:val="ab"/>
        <w:widowControl w:val="0"/>
        <w:numPr>
          <w:ilvl w:val="0"/>
          <w:numId w:val="232"/>
        </w:numPr>
        <w:tabs>
          <w:tab w:val="left" w:pos="113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Социально-профессиональная</w:t>
      </w:r>
      <w:r w:rsidRPr="00670DBC">
        <w:rPr>
          <w:rFonts w:ascii="Times New Roman" w:hAnsi="Times New Roman"/>
          <w:spacing w:val="-8"/>
          <w:sz w:val="24"/>
          <w:szCs w:val="24"/>
        </w:rPr>
        <w:t xml:space="preserve"> </w:t>
      </w:r>
      <w:r w:rsidRPr="00670DBC">
        <w:rPr>
          <w:rFonts w:ascii="Times New Roman" w:hAnsi="Times New Roman"/>
          <w:sz w:val="24"/>
          <w:szCs w:val="24"/>
        </w:rPr>
        <w:t>адаптация.</w:t>
      </w:r>
    </w:p>
    <w:p w:rsidR="009038C6" w:rsidRPr="00670DBC" w:rsidRDefault="009038C6" w:rsidP="009038C6">
      <w:pPr>
        <w:pStyle w:val="ad"/>
        <w:spacing w:after="0"/>
        <w:ind w:firstLine="709"/>
        <w:jc w:val="both"/>
      </w:pPr>
      <w:r w:rsidRPr="00670DBC">
        <w:t>Социально-профессиональная</w:t>
      </w:r>
      <w:r w:rsidRPr="00670DBC">
        <w:rPr>
          <w:spacing w:val="1"/>
        </w:rPr>
        <w:t xml:space="preserve"> </w:t>
      </w:r>
      <w:r w:rsidRPr="00670DBC">
        <w:t>адаптация</w:t>
      </w:r>
      <w:r w:rsidRPr="00670DBC">
        <w:rPr>
          <w:spacing w:val="1"/>
        </w:rPr>
        <w:t xml:space="preserve"> </w:t>
      </w:r>
      <w:r w:rsidRPr="00670DBC">
        <w:t>основана</w:t>
      </w:r>
      <w:r w:rsidRPr="00670DBC">
        <w:rPr>
          <w:spacing w:val="1"/>
        </w:rPr>
        <w:t xml:space="preserve"> </w:t>
      </w:r>
      <w:r w:rsidRPr="00670DBC">
        <w:t>на</w:t>
      </w:r>
      <w:r w:rsidRPr="00670DBC">
        <w:rPr>
          <w:spacing w:val="1"/>
        </w:rPr>
        <w:t xml:space="preserve"> </w:t>
      </w:r>
      <w:r w:rsidRPr="00670DBC">
        <w:t>профориентационных</w:t>
      </w:r>
      <w:r w:rsidRPr="00670DBC">
        <w:rPr>
          <w:spacing w:val="1"/>
        </w:rPr>
        <w:t xml:space="preserve"> </w:t>
      </w:r>
      <w:r w:rsidRPr="00670DBC">
        <w:t>играх</w:t>
      </w:r>
      <w:r w:rsidRPr="00670DBC">
        <w:rPr>
          <w:spacing w:val="1"/>
        </w:rPr>
        <w:t xml:space="preserve"> </w:t>
      </w:r>
      <w:r w:rsidRPr="00670DBC">
        <w:t>и</w:t>
      </w:r>
      <w:r w:rsidRPr="00670DBC">
        <w:rPr>
          <w:spacing w:val="1"/>
        </w:rPr>
        <w:t xml:space="preserve"> </w:t>
      </w:r>
      <w:r w:rsidRPr="00670DBC">
        <w:t>упражнениях,</w:t>
      </w:r>
      <w:r w:rsidRPr="00670DBC">
        <w:rPr>
          <w:spacing w:val="1"/>
        </w:rPr>
        <w:t xml:space="preserve"> </w:t>
      </w:r>
      <w:r w:rsidRPr="00670DBC">
        <w:t>в</w:t>
      </w:r>
      <w:r w:rsidRPr="00670DBC">
        <w:rPr>
          <w:spacing w:val="1"/>
        </w:rPr>
        <w:t xml:space="preserve"> </w:t>
      </w:r>
      <w:r w:rsidRPr="00670DBC">
        <w:t>которых</w:t>
      </w:r>
      <w:r w:rsidRPr="00670DBC">
        <w:rPr>
          <w:spacing w:val="1"/>
        </w:rPr>
        <w:t xml:space="preserve"> </w:t>
      </w:r>
      <w:r w:rsidRPr="00670DBC">
        <w:t>происходит</w:t>
      </w:r>
      <w:r w:rsidRPr="00670DBC">
        <w:rPr>
          <w:spacing w:val="1"/>
        </w:rPr>
        <w:t xml:space="preserve"> </w:t>
      </w:r>
      <w:r w:rsidRPr="00670DBC">
        <w:t>активное</w:t>
      </w:r>
      <w:r w:rsidRPr="00670DBC">
        <w:rPr>
          <w:spacing w:val="1"/>
        </w:rPr>
        <w:t xml:space="preserve"> </w:t>
      </w:r>
      <w:r w:rsidRPr="00670DBC">
        <w:t>включение</w:t>
      </w:r>
      <w:r w:rsidRPr="00670DBC">
        <w:rPr>
          <w:spacing w:val="1"/>
        </w:rPr>
        <w:t xml:space="preserve"> </w:t>
      </w:r>
      <w:r w:rsidRPr="00670DBC">
        <w:t>личности</w:t>
      </w:r>
      <w:r w:rsidRPr="00670DBC">
        <w:rPr>
          <w:spacing w:val="1"/>
        </w:rPr>
        <w:t xml:space="preserve"> </w:t>
      </w:r>
      <w:r w:rsidRPr="00670DBC">
        <w:t>в</w:t>
      </w:r>
      <w:r w:rsidRPr="00670DBC">
        <w:rPr>
          <w:spacing w:val="1"/>
        </w:rPr>
        <w:t xml:space="preserve"> </w:t>
      </w:r>
      <w:r w:rsidRPr="00670DBC">
        <w:t>ту</w:t>
      </w:r>
      <w:r w:rsidRPr="00670DBC">
        <w:rPr>
          <w:spacing w:val="1"/>
        </w:rPr>
        <w:t xml:space="preserve"> </w:t>
      </w:r>
      <w:r w:rsidRPr="00670DBC">
        <w:t>или</w:t>
      </w:r>
      <w:r w:rsidRPr="00670DBC">
        <w:rPr>
          <w:spacing w:val="1"/>
        </w:rPr>
        <w:t xml:space="preserve"> </w:t>
      </w:r>
      <w:r w:rsidRPr="00670DBC">
        <w:t>иную</w:t>
      </w:r>
      <w:r w:rsidRPr="00670DBC">
        <w:rPr>
          <w:spacing w:val="1"/>
        </w:rPr>
        <w:t xml:space="preserve"> </w:t>
      </w:r>
      <w:r w:rsidRPr="00670DBC">
        <w:t>профессиональную</w:t>
      </w:r>
      <w:r w:rsidRPr="00670DBC">
        <w:rPr>
          <w:spacing w:val="1"/>
        </w:rPr>
        <w:t xml:space="preserve"> </w:t>
      </w:r>
      <w:r w:rsidRPr="00670DBC">
        <w:t>группу.</w:t>
      </w:r>
      <w:r w:rsidRPr="00670DBC">
        <w:rPr>
          <w:spacing w:val="1"/>
        </w:rPr>
        <w:t xml:space="preserve"> </w:t>
      </w:r>
      <w:r w:rsidRPr="00670DBC">
        <w:t>Основная</w:t>
      </w:r>
      <w:r w:rsidRPr="00670DBC">
        <w:rPr>
          <w:spacing w:val="1"/>
        </w:rPr>
        <w:t xml:space="preserve"> </w:t>
      </w:r>
      <w:r w:rsidRPr="00670DBC">
        <w:t>задача</w:t>
      </w:r>
      <w:r w:rsidRPr="00670DBC">
        <w:rPr>
          <w:spacing w:val="1"/>
        </w:rPr>
        <w:t xml:space="preserve"> </w:t>
      </w:r>
      <w:r w:rsidRPr="00670DBC">
        <w:t>заключается</w:t>
      </w:r>
      <w:r w:rsidRPr="00670DBC">
        <w:rPr>
          <w:spacing w:val="1"/>
        </w:rPr>
        <w:t xml:space="preserve"> </w:t>
      </w:r>
      <w:r w:rsidRPr="00670DBC">
        <w:t>в</w:t>
      </w:r>
      <w:r w:rsidRPr="00670DBC">
        <w:rPr>
          <w:spacing w:val="1"/>
        </w:rPr>
        <w:t xml:space="preserve"> </w:t>
      </w:r>
      <w:r w:rsidRPr="00670DBC">
        <w:t>формировании</w:t>
      </w:r>
      <w:r w:rsidRPr="00670DBC">
        <w:rPr>
          <w:spacing w:val="1"/>
        </w:rPr>
        <w:t xml:space="preserve"> </w:t>
      </w:r>
      <w:r w:rsidRPr="00670DBC">
        <w:t>осознания</w:t>
      </w:r>
      <w:r w:rsidRPr="00670DBC">
        <w:rPr>
          <w:spacing w:val="1"/>
        </w:rPr>
        <w:t xml:space="preserve"> </w:t>
      </w:r>
      <w:r w:rsidRPr="00670DBC">
        <w:t>особенностей трудовой деятельности, в освоении социально-психологических отношений в</w:t>
      </w:r>
      <w:r w:rsidRPr="00670DBC">
        <w:rPr>
          <w:spacing w:val="1"/>
        </w:rPr>
        <w:t xml:space="preserve"> </w:t>
      </w:r>
      <w:r w:rsidRPr="00670DBC">
        <w:t>профессиональной</w:t>
      </w:r>
      <w:r w:rsidRPr="00670DBC">
        <w:rPr>
          <w:spacing w:val="2"/>
        </w:rPr>
        <w:t xml:space="preserve"> </w:t>
      </w:r>
      <w:r w:rsidRPr="00670DBC">
        <w:t>группе.</w:t>
      </w:r>
    </w:p>
    <w:p w:rsidR="009038C6" w:rsidRPr="00670DBC" w:rsidRDefault="009038C6" w:rsidP="009038C6">
      <w:pPr>
        <w:pStyle w:val="ad"/>
        <w:spacing w:after="0"/>
        <w:ind w:firstLine="709"/>
        <w:jc w:val="both"/>
      </w:pPr>
      <w:r w:rsidRPr="00670DBC">
        <w:t>Создавая</w:t>
      </w:r>
      <w:r w:rsidRPr="00670DBC">
        <w:rPr>
          <w:spacing w:val="1"/>
        </w:rPr>
        <w:t xml:space="preserve"> </w:t>
      </w:r>
      <w:r w:rsidRPr="00670DBC">
        <w:t>профориентационно</w:t>
      </w:r>
      <w:r w:rsidRPr="00670DBC">
        <w:rPr>
          <w:spacing w:val="1"/>
        </w:rPr>
        <w:t xml:space="preserve"> </w:t>
      </w:r>
      <w:r w:rsidRPr="00670DBC">
        <w:t>значимые</w:t>
      </w:r>
      <w:r w:rsidRPr="00670DBC">
        <w:rPr>
          <w:spacing w:val="1"/>
        </w:rPr>
        <w:t xml:space="preserve"> </w:t>
      </w:r>
      <w:r w:rsidRPr="00670DBC">
        <w:t>проблемные</w:t>
      </w:r>
      <w:r w:rsidRPr="00670DBC">
        <w:rPr>
          <w:spacing w:val="1"/>
        </w:rPr>
        <w:t xml:space="preserve"> </w:t>
      </w:r>
      <w:r w:rsidRPr="00670DBC">
        <w:t>ситуации,</w:t>
      </w:r>
      <w:r w:rsidRPr="00670DBC">
        <w:rPr>
          <w:spacing w:val="1"/>
        </w:rPr>
        <w:t xml:space="preserve"> </w:t>
      </w:r>
      <w:r w:rsidRPr="00670DBC">
        <w:t>формирующие</w:t>
      </w:r>
      <w:r w:rsidRPr="00670DBC">
        <w:rPr>
          <w:spacing w:val="-57"/>
        </w:rPr>
        <w:t xml:space="preserve"> </w:t>
      </w:r>
      <w:r w:rsidRPr="00670DBC">
        <w:t>готовность</w:t>
      </w:r>
      <w:r w:rsidRPr="00670DBC">
        <w:rPr>
          <w:spacing w:val="1"/>
        </w:rPr>
        <w:t xml:space="preserve"> </w:t>
      </w:r>
      <w:r w:rsidRPr="00670DBC">
        <w:t>школьника</w:t>
      </w:r>
      <w:r w:rsidRPr="00670DBC">
        <w:rPr>
          <w:spacing w:val="1"/>
        </w:rPr>
        <w:t xml:space="preserve"> </w:t>
      </w:r>
      <w:r w:rsidRPr="00670DBC">
        <w:t>к</w:t>
      </w:r>
      <w:r w:rsidRPr="00670DBC">
        <w:rPr>
          <w:spacing w:val="1"/>
        </w:rPr>
        <w:t xml:space="preserve"> </w:t>
      </w:r>
      <w:r w:rsidRPr="00670DBC">
        <w:t>выбору,</w:t>
      </w:r>
      <w:r w:rsidRPr="00670DBC">
        <w:rPr>
          <w:spacing w:val="1"/>
        </w:rPr>
        <w:t xml:space="preserve"> </w:t>
      </w:r>
      <w:r w:rsidRPr="00670DBC">
        <w:t>педагог</w:t>
      </w:r>
      <w:r w:rsidRPr="00670DBC">
        <w:rPr>
          <w:spacing w:val="1"/>
        </w:rPr>
        <w:t xml:space="preserve"> </w:t>
      </w:r>
      <w:r w:rsidRPr="00670DBC">
        <w:t>актуализирует</w:t>
      </w:r>
      <w:r w:rsidRPr="00670DBC">
        <w:rPr>
          <w:spacing w:val="1"/>
        </w:rPr>
        <w:t xml:space="preserve"> </w:t>
      </w:r>
      <w:r w:rsidRPr="00670DBC">
        <w:t>его</w:t>
      </w:r>
      <w:r w:rsidRPr="00670DBC">
        <w:rPr>
          <w:spacing w:val="1"/>
        </w:rPr>
        <w:t xml:space="preserve"> </w:t>
      </w:r>
      <w:r w:rsidRPr="00670DBC">
        <w:t>профессиональное</w:t>
      </w:r>
      <w:r w:rsidRPr="00670DBC">
        <w:rPr>
          <w:spacing w:val="1"/>
        </w:rPr>
        <w:t xml:space="preserve"> </w:t>
      </w:r>
      <w:r w:rsidRPr="00670DBC">
        <w:t>самоопределение, позитивный взгляд на труд в постиндустриальном мире, охватывающий не</w:t>
      </w:r>
      <w:r w:rsidRPr="00670DBC">
        <w:rPr>
          <w:spacing w:val="1"/>
        </w:rPr>
        <w:t xml:space="preserve"> </w:t>
      </w:r>
      <w:r w:rsidRPr="00670DBC">
        <w:t>только</w:t>
      </w:r>
      <w:r w:rsidRPr="00670DBC">
        <w:rPr>
          <w:spacing w:val="-2"/>
        </w:rPr>
        <w:t xml:space="preserve"> </w:t>
      </w:r>
      <w:r w:rsidRPr="00670DBC">
        <w:t>профессиональную,</w:t>
      </w:r>
      <w:r w:rsidRPr="00670DBC">
        <w:rPr>
          <w:spacing w:val="-2"/>
        </w:rPr>
        <w:t xml:space="preserve"> </w:t>
      </w:r>
      <w:r w:rsidRPr="00670DBC">
        <w:t>но</w:t>
      </w:r>
      <w:r w:rsidRPr="00670DBC">
        <w:rPr>
          <w:spacing w:val="-2"/>
        </w:rPr>
        <w:t xml:space="preserve"> </w:t>
      </w:r>
      <w:r w:rsidRPr="00670DBC">
        <w:t>и</w:t>
      </w:r>
      <w:r w:rsidRPr="00670DBC">
        <w:rPr>
          <w:spacing w:val="-4"/>
        </w:rPr>
        <w:t xml:space="preserve"> </w:t>
      </w:r>
      <w:r w:rsidRPr="00670DBC">
        <w:t>внепрофессиональную</w:t>
      </w:r>
      <w:r w:rsidRPr="00670DBC">
        <w:rPr>
          <w:spacing w:val="1"/>
        </w:rPr>
        <w:t xml:space="preserve"> </w:t>
      </w:r>
      <w:r w:rsidRPr="00670DBC">
        <w:t>составляющие</w:t>
      </w:r>
      <w:r w:rsidRPr="00670DBC">
        <w:rPr>
          <w:spacing w:val="-1"/>
        </w:rPr>
        <w:t xml:space="preserve"> </w:t>
      </w:r>
      <w:r w:rsidRPr="00670DBC">
        <w:t>такой</w:t>
      </w:r>
      <w:r w:rsidRPr="00670DBC">
        <w:rPr>
          <w:spacing w:val="-2"/>
        </w:rPr>
        <w:t xml:space="preserve"> </w:t>
      </w:r>
      <w:r w:rsidRPr="00670DBC">
        <w:t>деятельности:</w:t>
      </w:r>
    </w:p>
    <w:p w:rsidR="009038C6" w:rsidRPr="00670DBC" w:rsidRDefault="009038C6" w:rsidP="00931ADC">
      <w:pPr>
        <w:pStyle w:val="ab"/>
        <w:widowControl w:val="0"/>
        <w:numPr>
          <w:ilvl w:val="0"/>
          <w:numId w:val="233"/>
        </w:numPr>
        <w:tabs>
          <w:tab w:val="left" w:pos="1472"/>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циклы профориентационных часов общения, направленных на</w:t>
      </w:r>
      <w:r w:rsidRPr="00670DBC">
        <w:rPr>
          <w:rFonts w:ascii="Times New Roman" w:hAnsi="Times New Roman"/>
          <w:spacing w:val="1"/>
          <w:sz w:val="24"/>
          <w:szCs w:val="24"/>
        </w:rPr>
        <w:t xml:space="preserve"> </w:t>
      </w:r>
      <w:r w:rsidRPr="00670DBC">
        <w:rPr>
          <w:rFonts w:ascii="Times New Roman" w:hAnsi="Times New Roman"/>
          <w:sz w:val="24"/>
          <w:szCs w:val="24"/>
        </w:rPr>
        <w:t>подготовку школьника к</w:t>
      </w:r>
      <w:r w:rsidRPr="00670DBC">
        <w:rPr>
          <w:rFonts w:ascii="Times New Roman" w:hAnsi="Times New Roman"/>
          <w:spacing w:val="1"/>
          <w:sz w:val="24"/>
          <w:szCs w:val="24"/>
        </w:rPr>
        <w:t xml:space="preserve"> </w:t>
      </w:r>
      <w:r w:rsidRPr="00670DBC">
        <w:rPr>
          <w:rFonts w:ascii="Times New Roman" w:hAnsi="Times New Roman"/>
          <w:sz w:val="24"/>
          <w:szCs w:val="24"/>
        </w:rPr>
        <w:t>осознанному</w:t>
      </w:r>
      <w:r w:rsidRPr="00670DBC">
        <w:rPr>
          <w:rFonts w:ascii="Times New Roman" w:hAnsi="Times New Roman"/>
          <w:spacing w:val="1"/>
          <w:sz w:val="24"/>
          <w:szCs w:val="24"/>
        </w:rPr>
        <w:t xml:space="preserve"> </w:t>
      </w:r>
      <w:r w:rsidRPr="00670DBC">
        <w:rPr>
          <w:rFonts w:ascii="Times New Roman" w:hAnsi="Times New Roman"/>
          <w:sz w:val="24"/>
          <w:szCs w:val="24"/>
        </w:rPr>
        <w:t>планированию</w:t>
      </w:r>
      <w:r w:rsidRPr="00670DBC">
        <w:rPr>
          <w:rFonts w:ascii="Times New Roman" w:hAnsi="Times New Roman"/>
          <w:spacing w:val="1"/>
          <w:sz w:val="24"/>
          <w:szCs w:val="24"/>
        </w:rPr>
        <w:t xml:space="preserve"> </w:t>
      </w:r>
      <w:r w:rsidRPr="00670DBC">
        <w:rPr>
          <w:rFonts w:ascii="Times New Roman" w:hAnsi="Times New Roman"/>
          <w:sz w:val="24"/>
          <w:szCs w:val="24"/>
        </w:rPr>
        <w:t>и</w:t>
      </w:r>
      <w:r w:rsidRPr="00670DBC">
        <w:rPr>
          <w:rFonts w:ascii="Times New Roman" w:hAnsi="Times New Roman"/>
          <w:spacing w:val="-2"/>
          <w:sz w:val="24"/>
          <w:szCs w:val="24"/>
        </w:rPr>
        <w:t xml:space="preserve"> </w:t>
      </w:r>
      <w:r w:rsidRPr="00670DBC">
        <w:rPr>
          <w:rFonts w:ascii="Times New Roman" w:hAnsi="Times New Roman"/>
          <w:sz w:val="24"/>
          <w:szCs w:val="24"/>
        </w:rPr>
        <w:t>реализации своего профессионального</w:t>
      </w:r>
      <w:r w:rsidRPr="00670DBC">
        <w:rPr>
          <w:rFonts w:ascii="Times New Roman" w:hAnsi="Times New Roman"/>
          <w:spacing w:val="-1"/>
          <w:sz w:val="24"/>
          <w:szCs w:val="24"/>
        </w:rPr>
        <w:t xml:space="preserve"> </w:t>
      </w:r>
      <w:r w:rsidRPr="00670DBC">
        <w:rPr>
          <w:rFonts w:ascii="Times New Roman" w:hAnsi="Times New Roman"/>
          <w:sz w:val="24"/>
          <w:szCs w:val="24"/>
        </w:rPr>
        <w:t>будущего;</w:t>
      </w:r>
    </w:p>
    <w:p w:rsidR="009038C6" w:rsidRPr="00670DBC" w:rsidRDefault="009038C6" w:rsidP="00931ADC">
      <w:pPr>
        <w:pStyle w:val="ab"/>
        <w:widowControl w:val="0"/>
        <w:numPr>
          <w:ilvl w:val="0"/>
          <w:numId w:val="233"/>
        </w:numPr>
        <w:tabs>
          <w:tab w:val="left" w:pos="1472"/>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профориентационные игры:</w:t>
      </w:r>
      <w:r w:rsidRPr="00670DBC">
        <w:rPr>
          <w:rFonts w:ascii="Times New Roman" w:hAnsi="Times New Roman"/>
          <w:spacing w:val="1"/>
          <w:sz w:val="24"/>
          <w:szCs w:val="24"/>
        </w:rPr>
        <w:t xml:space="preserve"> </w:t>
      </w:r>
      <w:r w:rsidRPr="00670DBC">
        <w:rPr>
          <w:rFonts w:ascii="Times New Roman" w:hAnsi="Times New Roman"/>
          <w:sz w:val="24"/>
          <w:szCs w:val="24"/>
        </w:rPr>
        <w:t>деловые игры, квесты, расширяющие знания школьников о</w:t>
      </w:r>
      <w:r w:rsidRPr="00670DBC">
        <w:rPr>
          <w:rFonts w:ascii="Times New Roman" w:hAnsi="Times New Roman"/>
          <w:spacing w:val="1"/>
          <w:sz w:val="24"/>
          <w:szCs w:val="24"/>
        </w:rPr>
        <w:t xml:space="preserve"> </w:t>
      </w:r>
      <w:r w:rsidRPr="00670DBC">
        <w:rPr>
          <w:rFonts w:ascii="Times New Roman" w:hAnsi="Times New Roman"/>
          <w:sz w:val="24"/>
          <w:szCs w:val="24"/>
        </w:rPr>
        <w:t>типах профессий, о способах выбора профессий, о достоинствах и недостатках той или иной</w:t>
      </w:r>
      <w:r w:rsidRPr="00670DBC">
        <w:rPr>
          <w:rFonts w:ascii="Times New Roman" w:hAnsi="Times New Roman"/>
          <w:spacing w:val="1"/>
          <w:sz w:val="24"/>
          <w:szCs w:val="24"/>
        </w:rPr>
        <w:t xml:space="preserve"> </w:t>
      </w:r>
      <w:r w:rsidRPr="00670DBC">
        <w:rPr>
          <w:rFonts w:ascii="Times New Roman" w:hAnsi="Times New Roman"/>
          <w:sz w:val="24"/>
          <w:szCs w:val="24"/>
        </w:rPr>
        <w:t>интересной школьникам</w:t>
      </w:r>
      <w:r w:rsidRPr="00670DBC">
        <w:rPr>
          <w:rFonts w:ascii="Times New Roman" w:hAnsi="Times New Roman"/>
          <w:spacing w:val="3"/>
          <w:sz w:val="24"/>
          <w:szCs w:val="24"/>
        </w:rPr>
        <w:t xml:space="preserve"> </w:t>
      </w:r>
      <w:r w:rsidRPr="00670DBC">
        <w:rPr>
          <w:rFonts w:ascii="Times New Roman" w:hAnsi="Times New Roman"/>
          <w:sz w:val="24"/>
          <w:szCs w:val="24"/>
        </w:rPr>
        <w:t>профессиональной</w:t>
      </w:r>
      <w:r w:rsidRPr="00670DBC">
        <w:rPr>
          <w:rFonts w:ascii="Times New Roman" w:hAnsi="Times New Roman"/>
          <w:spacing w:val="2"/>
          <w:sz w:val="24"/>
          <w:szCs w:val="24"/>
        </w:rPr>
        <w:t xml:space="preserve"> </w:t>
      </w:r>
      <w:r w:rsidRPr="00670DBC">
        <w:rPr>
          <w:rFonts w:ascii="Times New Roman" w:hAnsi="Times New Roman"/>
          <w:sz w:val="24"/>
          <w:szCs w:val="24"/>
        </w:rPr>
        <w:t>деятельности;</w:t>
      </w:r>
    </w:p>
    <w:p w:rsidR="009038C6" w:rsidRPr="00670DBC" w:rsidRDefault="009038C6" w:rsidP="00931ADC">
      <w:pPr>
        <w:pStyle w:val="ab"/>
        <w:widowControl w:val="0"/>
        <w:numPr>
          <w:ilvl w:val="0"/>
          <w:numId w:val="233"/>
        </w:numPr>
        <w:tabs>
          <w:tab w:val="left" w:pos="1430"/>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экскурсии на предприятия, дающие школьникам начальные представления о существующих</w:t>
      </w:r>
      <w:r w:rsidRPr="00670DBC">
        <w:rPr>
          <w:rFonts w:ascii="Times New Roman" w:hAnsi="Times New Roman"/>
          <w:spacing w:val="1"/>
          <w:sz w:val="24"/>
          <w:szCs w:val="24"/>
        </w:rPr>
        <w:t xml:space="preserve"> </w:t>
      </w:r>
      <w:r w:rsidRPr="00670DBC">
        <w:rPr>
          <w:rFonts w:ascii="Times New Roman" w:hAnsi="Times New Roman"/>
          <w:sz w:val="24"/>
          <w:szCs w:val="24"/>
        </w:rPr>
        <w:t>профессиях и условиях</w:t>
      </w:r>
      <w:r w:rsidRPr="00670DBC">
        <w:rPr>
          <w:rFonts w:ascii="Times New Roman" w:hAnsi="Times New Roman"/>
          <w:spacing w:val="-1"/>
          <w:sz w:val="24"/>
          <w:szCs w:val="24"/>
        </w:rPr>
        <w:t xml:space="preserve"> </w:t>
      </w:r>
      <w:r w:rsidRPr="00670DBC">
        <w:rPr>
          <w:rFonts w:ascii="Times New Roman" w:hAnsi="Times New Roman"/>
          <w:sz w:val="24"/>
          <w:szCs w:val="24"/>
        </w:rPr>
        <w:t>работы людей, представляющих эти</w:t>
      </w:r>
      <w:r w:rsidRPr="00670DBC">
        <w:rPr>
          <w:rFonts w:ascii="Times New Roman" w:hAnsi="Times New Roman"/>
          <w:spacing w:val="-1"/>
          <w:sz w:val="24"/>
          <w:szCs w:val="24"/>
        </w:rPr>
        <w:t xml:space="preserve"> </w:t>
      </w:r>
      <w:r w:rsidRPr="00670DBC">
        <w:rPr>
          <w:rFonts w:ascii="Times New Roman" w:hAnsi="Times New Roman"/>
          <w:sz w:val="24"/>
          <w:szCs w:val="24"/>
        </w:rPr>
        <w:t>профессии;</w:t>
      </w:r>
    </w:p>
    <w:p w:rsidR="009038C6" w:rsidRPr="00670DBC" w:rsidRDefault="009038C6" w:rsidP="00931ADC">
      <w:pPr>
        <w:pStyle w:val="ab"/>
        <w:widowControl w:val="0"/>
        <w:numPr>
          <w:ilvl w:val="0"/>
          <w:numId w:val="233"/>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посещение</w:t>
      </w:r>
      <w:r w:rsidRPr="00670DBC">
        <w:rPr>
          <w:rFonts w:ascii="Times New Roman" w:hAnsi="Times New Roman"/>
          <w:spacing w:val="-3"/>
          <w:sz w:val="24"/>
          <w:szCs w:val="24"/>
        </w:rPr>
        <w:t xml:space="preserve"> </w:t>
      </w:r>
      <w:r w:rsidRPr="00670DBC">
        <w:rPr>
          <w:rFonts w:ascii="Times New Roman" w:hAnsi="Times New Roman"/>
          <w:sz w:val="24"/>
          <w:szCs w:val="24"/>
        </w:rPr>
        <w:t>дней</w:t>
      </w:r>
      <w:r w:rsidRPr="00670DBC">
        <w:rPr>
          <w:rFonts w:ascii="Times New Roman" w:hAnsi="Times New Roman"/>
          <w:spacing w:val="-3"/>
          <w:sz w:val="24"/>
          <w:szCs w:val="24"/>
        </w:rPr>
        <w:t xml:space="preserve"> </w:t>
      </w:r>
      <w:r w:rsidRPr="00670DBC">
        <w:rPr>
          <w:rFonts w:ascii="Times New Roman" w:hAnsi="Times New Roman"/>
          <w:sz w:val="24"/>
          <w:szCs w:val="24"/>
        </w:rPr>
        <w:t>открытых</w:t>
      </w:r>
      <w:r w:rsidRPr="00670DBC">
        <w:rPr>
          <w:rFonts w:ascii="Times New Roman" w:hAnsi="Times New Roman"/>
          <w:spacing w:val="-3"/>
          <w:sz w:val="24"/>
          <w:szCs w:val="24"/>
        </w:rPr>
        <w:t xml:space="preserve"> </w:t>
      </w:r>
      <w:r w:rsidRPr="00670DBC">
        <w:rPr>
          <w:rFonts w:ascii="Times New Roman" w:hAnsi="Times New Roman"/>
          <w:sz w:val="24"/>
          <w:szCs w:val="24"/>
        </w:rPr>
        <w:t>дверей</w:t>
      </w:r>
      <w:r w:rsidRPr="00670DBC">
        <w:rPr>
          <w:rFonts w:ascii="Times New Roman" w:hAnsi="Times New Roman"/>
          <w:spacing w:val="-4"/>
          <w:sz w:val="24"/>
          <w:szCs w:val="24"/>
        </w:rPr>
        <w:t xml:space="preserve"> </w:t>
      </w:r>
      <w:r w:rsidRPr="00670DBC">
        <w:rPr>
          <w:rFonts w:ascii="Times New Roman" w:hAnsi="Times New Roman"/>
          <w:sz w:val="24"/>
          <w:szCs w:val="24"/>
        </w:rPr>
        <w:t>в</w:t>
      </w:r>
      <w:r w:rsidRPr="00670DBC">
        <w:rPr>
          <w:rFonts w:ascii="Times New Roman" w:hAnsi="Times New Roman"/>
          <w:spacing w:val="-4"/>
          <w:sz w:val="24"/>
          <w:szCs w:val="24"/>
        </w:rPr>
        <w:t xml:space="preserve"> </w:t>
      </w:r>
      <w:r w:rsidRPr="00670DBC">
        <w:rPr>
          <w:rFonts w:ascii="Times New Roman" w:hAnsi="Times New Roman"/>
          <w:sz w:val="24"/>
          <w:szCs w:val="24"/>
        </w:rPr>
        <w:t>средних</w:t>
      </w:r>
      <w:r w:rsidRPr="00670DBC">
        <w:rPr>
          <w:rFonts w:ascii="Times New Roman" w:hAnsi="Times New Roman"/>
          <w:spacing w:val="-3"/>
          <w:sz w:val="24"/>
          <w:szCs w:val="24"/>
        </w:rPr>
        <w:t xml:space="preserve"> </w:t>
      </w:r>
      <w:r w:rsidRPr="00670DBC">
        <w:rPr>
          <w:rFonts w:ascii="Times New Roman" w:hAnsi="Times New Roman"/>
          <w:sz w:val="24"/>
          <w:szCs w:val="24"/>
        </w:rPr>
        <w:t>специальных</w:t>
      </w:r>
      <w:r w:rsidRPr="00670DBC">
        <w:rPr>
          <w:rFonts w:ascii="Times New Roman" w:hAnsi="Times New Roman"/>
          <w:spacing w:val="-2"/>
          <w:sz w:val="24"/>
          <w:szCs w:val="24"/>
        </w:rPr>
        <w:t xml:space="preserve"> </w:t>
      </w:r>
      <w:r w:rsidRPr="00670DBC">
        <w:rPr>
          <w:rFonts w:ascii="Times New Roman" w:hAnsi="Times New Roman"/>
          <w:sz w:val="24"/>
          <w:szCs w:val="24"/>
        </w:rPr>
        <w:t>учебных</w:t>
      </w:r>
      <w:r w:rsidRPr="00670DBC">
        <w:rPr>
          <w:rFonts w:ascii="Times New Roman" w:hAnsi="Times New Roman"/>
          <w:spacing w:val="-3"/>
          <w:sz w:val="24"/>
          <w:szCs w:val="24"/>
        </w:rPr>
        <w:t xml:space="preserve"> </w:t>
      </w:r>
      <w:r w:rsidRPr="00670DBC">
        <w:rPr>
          <w:rFonts w:ascii="Times New Roman" w:hAnsi="Times New Roman"/>
          <w:sz w:val="24"/>
          <w:szCs w:val="24"/>
        </w:rPr>
        <w:t>заведениях</w:t>
      </w:r>
      <w:r w:rsidRPr="00670DBC">
        <w:rPr>
          <w:rFonts w:ascii="Times New Roman" w:hAnsi="Times New Roman"/>
          <w:spacing w:val="-3"/>
          <w:sz w:val="24"/>
          <w:szCs w:val="24"/>
        </w:rPr>
        <w:t xml:space="preserve"> </w:t>
      </w:r>
      <w:r w:rsidRPr="00670DBC">
        <w:rPr>
          <w:rFonts w:ascii="Times New Roman" w:hAnsi="Times New Roman"/>
          <w:sz w:val="24"/>
          <w:szCs w:val="24"/>
        </w:rPr>
        <w:t>и</w:t>
      </w:r>
      <w:r w:rsidRPr="00670DBC">
        <w:rPr>
          <w:rFonts w:ascii="Times New Roman" w:hAnsi="Times New Roman"/>
          <w:spacing w:val="-3"/>
          <w:sz w:val="24"/>
          <w:szCs w:val="24"/>
        </w:rPr>
        <w:t xml:space="preserve"> </w:t>
      </w:r>
      <w:r w:rsidRPr="00670DBC">
        <w:rPr>
          <w:rFonts w:ascii="Times New Roman" w:hAnsi="Times New Roman"/>
          <w:sz w:val="24"/>
          <w:szCs w:val="24"/>
        </w:rPr>
        <w:t>вузах;</w:t>
      </w:r>
    </w:p>
    <w:p w:rsidR="009038C6" w:rsidRPr="00670DBC" w:rsidRDefault="009038C6" w:rsidP="00931ADC">
      <w:pPr>
        <w:pStyle w:val="ab"/>
        <w:widowControl w:val="0"/>
        <w:numPr>
          <w:ilvl w:val="0"/>
          <w:numId w:val="233"/>
        </w:numPr>
        <w:tabs>
          <w:tab w:val="left" w:pos="1480"/>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совместное</w:t>
      </w:r>
      <w:r w:rsidRPr="00670DBC">
        <w:rPr>
          <w:rFonts w:ascii="Times New Roman" w:hAnsi="Times New Roman"/>
          <w:spacing w:val="1"/>
          <w:sz w:val="24"/>
          <w:szCs w:val="24"/>
        </w:rPr>
        <w:t xml:space="preserve"> </w:t>
      </w:r>
      <w:r w:rsidRPr="00670DBC">
        <w:rPr>
          <w:rFonts w:ascii="Times New Roman" w:hAnsi="Times New Roman"/>
          <w:sz w:val="24"/>
          <w:szCs w:val="24"/>
        </w:rPr>
        <w:t>с педагогами</w:t>
      </w:r>
      <w:r w:rsidRPr="00670DBC">
        <w:rPr>
          <w:rFonts w:ascii="Times New Roman" w:hAnsi="Times New Roman"/>
          <w:spacing w:val="1"/>
          <w:sz w:val="24"/>
          <w:szCs w:val="24"/>
        </w:rPr>
        <w:t xml:space="preserve"> </w:t>
      </w:r>
      <w:r w:rsidRPr="00670DBC">
        <w:rPr>
          <w:rFonts w:ascii="Times New Roman" w:hAnsi="Times New Roman"/>
          <w:sz w:val="24"/>
          <w:szCs w:val="24"/>
        </w:rPr>
        <w:t>изучение</w:t>
      </w:r>
      <w:r w:rsidRPr="00670DBC">
        <w:rPr>
          <w:rFonts w:ascii="Times New Roman" w:hAnsi="Times New Roman"/>
          <w:spacing w:val="1"/>
          <w:sz w:val="24"/>
          <w:szCs w:val="24"/>
        </w:rPr>
        <w:t xml:space="preserve"> </w:t>
      </w:r>
      <w:r w:rsidRPr="00670DBC">
        <w:rPr>
          <w:rFonts w:ascii="Times New Roman" w:hAnsi="Times New Roman"/>
          <w:sz w:val="24"/>
          <w:szCs w:val="24"/>
        </w:rPr>
        <w:t>интернет</w:t>
      </w:r>
      <w:r w:rsidRPr="00670DBC">
        <w:rPr>
          <w:rFonts w:ascii="Times New Roman" w:hAnsi="Times New Roman"/>
          <w:spacing w:val="1"/>
          <w:sz w:val="24"/>
          <w:szCs w:val="24"/>
        </w:rPr>
        <w:t xml:space="preserve"> </w:t>
      </w:r>
      <w:r w:rsidRPr="00670DBC">
        <w:rPr>
          <w:rFonts w:ascii="Times New Roman" w:hAnsi="Times New Roman"/>
          <w:sz w:val="24"/>
          <w:szCs w:val="24"/>
        </w:rPr>
        <w:t>ресурсов, посвященных</w:t>
      </w:r>
      <w:r w:rsidRPr="00670DBC">
        <w:rPr>
          <w:rFonts w:ascii="Times New Roman" w:hAnsi="Times New Roman"/>
          <w:spacing w:val="1"/>
          <w:sz w:val="24"/>
          <w:szCs w:val="24"/>
        </w:rPr>
        <w:t xml:space="preserve"> </w:t>
      </w:r>
      <w:r w:rsidRPr="00670DBC">
        <w:rPr>
          <w:rFonts w:ascii="Times New Roman" w:hAnsi="Times New Roman"/>
          <w:sz w:val="24"/>
          <w:szCs w:val="24"/>
        </w:rPr>
        <w:t>выбору профессий,</w:t>
      </w:r>
      <w:r w:rsidRPr="00670DBC">
        <w:rPr>
          <w:rFonts w:ascii="Times New Roman" w:hAnsi="Times New Roman"/>
          <w:spacing w:val="1"/>
          <w:sz w:val="24"/>
          <w:szCs w:val="24"/>
        </w:rPr>
        <w:t xml:space="preserve"> </w:t>
      </w:r>
      <w:r w:rsidRPr="00670DBC">
        <w:rPr>
          <w:rFonts w:ascii="Times New Roman" w:hAnsi="Times New Roman"/>
          <w:sz w:val="24"/>
          <w:szCs w:val="24"/>
        </w:rPr>
        <w:t>прохождение</w:t>
      </w:r>
      <w:r w:rsidRPr="00670DBC">
        <w:rPr>
          <w:rFonts w:ascii="Times New Roman" w:hAnsi="Times New Roman"/>
          <w:spacing w:val="2"/>
          <w:sz w:val="24"/>
          <w:szCs w:val="24"/>
        </w:rPr>
        <w:t xml:space="preserve"> </w:t>
      </w:r>
      <w:r w:rsidRPr="00670DBC">
        <w:rPr>
          <w:rFonts w:ascii="Times New Roman" w:hAnsi="Times New Roman"/>
          <w:sz w:val="24"/>
          <w:szCs w:val="24"/>
        </w:rPr>
        <w:t>профориентационного</w:t>
      </w:r>
      <w:r w:rsidRPr="00670DBC">
        <w:rPr>
          <w:rFonts w:ascii="Times New Roman" w:hAnsi="Times New Roman"/>
          <w:spacing w:val="1"/>
          <w:sz w:val="24"/>
          <w:szCs w:val="24"/>
        </w:rPr>
        <w:t xml:space="preserve"> </w:t>
      </w:r>
      <w:r w:rsidRPr="00670DBC">
        <w:rPr>
          <w:rFonts w:ascii="Times New Roman" w:hAnsi="Times New Roman"/>
          <w:sz w:val="24"/>
          <w:szCs w:val="24"/>
        </w:rPr>
        <w:t>онлайн-тестирования;</w:t>
      </w:r>
    </w:p>
    <w:p w:rsidR="009038C6" w:rsidRPr="00670DBC" w:rsidRDefault="009038C6" w:rsidP="00931ADC">
      <w:pPr>
        <w:pStyle w:val="ab"/>
        <w:widowControl w:val="0"/>
        <w:numPr>
          <w:ilvl w:val="0"/>
          <w:numId w:val="233"/>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участие</w:t>
      </w:r>
      <w:r w:rsidRPr="00670DBC">
        <w:rPr>
          <w:rFonts w:ascii="Times New Roman" w:hAnsi="Times New Roman"/>
          <w:spacing w:val="-4"/>
          <w:sz w:val="24"/>
          <w:szCs w:val="24"/>
        </w:rPr>
        <w:t xml:space="preserve"> </w:t>
      </w:r>
      <w:r w:rsidRPr="00670DBC">
        <w:rPr>
          <w:rFonts w:ascii="Times New Roman" w:hAnsi="Times New Roman"/>
          <w:sz w:val="24"/>
          <w:szCs w:val="24"/>
        </w:rPr>
        <w:t>в</w:t>
      </w:r>
      <w:r w:rsidRPr="00670DBC">
        <w:rPr>
          <w:rFonts w:ascii="Times New Roman" w:hAnsi="Times New Roman"/>
          <w:spacing w:val="-4"/>
          <w:sz w:val="24"/>
          <w:szCs w:val="24"/>
        </w:rPr>
        <w:t xml:space="preserve"> </w:t>
      </w:r>
      <w:r w:rsidRPr="00670DBC">
        <w:rPr>
          <w:rFonts w:ascii="Times New Roman" w:hAnsi="Times New Roman"/>
          <w:sz w:val="24"/>
          <w:szCs w:val="24"/>
        </w:rPr>
        <w:t>работе</w:t>
      </w:r>
      <w:r w:rsidRPr="00670DBC">
        <w:rPr>
          <w:rFonts w:ascii="Times New Roman" w:hAnsi="Times New Roman"/>
          <w:spacing w:val="-3"/>
          <w:sz w:val="24"/>
          <w:szCs w:val="24"/>
        </w:rPr>
        <w:t xml:space="preserve"> </w:t>
      </w:r>
      <w:r w:rsidRPr="00670DBC">
        <w:rPr>
          <w:rFonts w:ascii="Times New Roman" w:hAnsi="Times New Roman"/>
          <w:sz w:val="24"/>
          <w:szCs w:val="24"/>
        </w:rPr>
        <w:t>всероссийских</w:t>
      </w:r>
      <w:r w:rsidRPr="00670DBC">
        <w:rPr>
          <w:rFonts w:ascii="Times New Roman" w:hAnsi="Times New Roman"/>
          <w:spacing w:val="-2"/>
          <w:sz w:val="24"/>
          <w:szCs w:val="24"/>
        </w:rPr>
        <w:t xml:space="preserve"> </w:t>
      </w:r>
      <w:r w:rsidRPr="00670DBC">
        <w:rPr>
          <w:rFonts w:ascii="Times New Roman" w:hAnsi="Times New Roman"/>
          <w:sz w:val="24"/>
          <w:szCs w:val="24"/>
        </w:rPr>
        <w:t>профориентационных</w:t>
      </w:r>
      <w:r w:rsidRPr="00670DBC">
        <w:rPr>
          <w:rFonts w:ascii="Times New Roman" w:hAnsi="Times New Roman"/>
          <w:spacing w:val="-3"/>
          <w:sz w:val="24"/>
          <w:szCs w:val="24"/>
        </w:rPr>
        <w:t xml:space="preserve"> </w:t>
      </w:r>
      <w:r w:rsidRPr="00670DBC">
        <w:rPr>
          <w:rFonts w:ascii="Times New Roman" w:hAnsi="Times New Roman"/>
          <w:sz w:val="24"/>
          <w:szCs w:val="24"/>
        </w:rPr>
        <w:t>проектов,</w:t>
      </w:r>
      <w:r w:rsidRPr="00670DBC">
        <w:rPr>
          <w:rFonts w:ascii="Times New Roman" w:hAnsi="Times New Roman"/>
          <w:spacing w:val="-3"/>
          <w:sz w:val="24"/>
          <w:szCs w:val="24"/>
        </w:rPr>
        <w:t xml:space="preserve"> </w:t>
      </w:r>
      <w:r w:rsidRPr="00670DBC">
        <w:rPr>
          <w:rFonts w:ascii="Times New Roman" w:hAnsi="Times New Roman"/>
          <w:sz w:val="24"/>
          <w:szCs w:val="24"/>
        </w:rPr>
        <w:t>созданных</w:t>
      </w:r>
      <w:r w:rsidRPr="00670DBC">
        <w:rPr>
          <w:rFonts w:ascii="Times New Roman" w:hAnsi="Times New Roman"/>
          <w:spacing w:val="-3"/>
          <w:sz w:val="24"/>
          <w:szCs w:val="24"/>
        </w:rPr>
        <w:t xml:space="preserve"> </w:t>
      </w:r>
      <w:r w:rsidRPr="00670DBC">
        <w:rPr>
          <w:rFonts w:ascii="Times New Roman" w:hAnsi="Times New Roman"/>
          <w:sz w:val="24"/>
          <w:szCs w:val="24"/>
        </w:rPr>
        <w:t>в</w:t>
      </w:r>
      <w:r w:rsidRPr="00670DBC">
        <w:rPr>
          <w:rFonts w:ascii="Times New Roman" w:hAnsi="Times New Roman"/>
          <w:spacing w:val="-5"/>
          <w:sz w:val="24"/>
          <w:szCs w:val="24"/>
        </w:rPr>
        <w:t xml:space="preserve"> </w:t>
      </w:r>
      <w:r w:rsidRPr="00670DBC">
        <w:rPr>
          <w:rFonts w:ascii="Times New Roman" w:hAnsi="Times New Roman"/>
          <w:sz w:val="24"/>
          <w:szCs w:val="24"/>
        </w:rPr>
        <w:t>сети</w:t>
      </w:r>
      <w:r w:rsidRPr="00670DBC">
        <w:rPr>
          <w:rFonts w:ascii="Times New Roman" w:hAnsi="Times New Roman"/>
          <w:spacing w:val="-3"/>
          <w:sz w:val="24"/>
          <w:szCs w:val="24"/>
        </w:rPr>
        <w:t xml:space="preserve"> </w:t>
      </w:r>
      <w:r w:rsidRPr="00670DBC">
        <w:rPr>
          <w:rFonts w:ascii="Times New Roman" w:hAnsi="Times New Roman"/>
          <w:sz w:val="24"/>
          <w:szCs w:val="24"/>
        </w:rPr>
        <w:t>интернет;</w:t>
      </w:r>
    </w:p>
    <w:p w:rsidR="009038C6" w:rsidRPr="00670DBC" w:rsidRDefault="009038C6" w:rsidP="00931ADC">
      <w:pPr>
        <w:pStyle w:val="ab"/>
        <w:widowControl w:val="0"/>
        <w:numPr>
          <w:ilvl w:val="0"/>
          <w:numId w:val="233"/>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освоение</w:t>
      </w:r>
      <w:r w:rsidRPr="00670DBC">
        <w:rPr>
          <w:rFonts w:ascii="Times New Roman" w:hAnsi="Times New Roman"/>
          <w:spacing w:val="-3"/>
          <w:sz w:val="24"/>
          <w:szCs w:val="24"/>
        </w:rPr>
        <w:t xml:space="preserve"> </w:t>
      </w:r>
      <w:r w:rsidRPr="00670DBC">
        <w:rPr>
          <w:rFonts w:ascii="Times New Roman" w:hAnsi="Times New Roman"/>
          <w:sz w:val="24"/>
          <w:szCs w:val="24"/>
        </w:rPr>
        <w:t>школьниками</w:t>
      </w:r>
      <w:r w:rsidRPr="00670DBC">
        <w:rPr>
          <w:rFonts w:ascii="Times New Roman" w:hAnsi="Times New Roman"/>
          <w:spacing w:val="-1"/>
          <w:sz w:val="24"/>
          <w:szCs w:val="24"/>
        </w:rPr>
        <w:t xml:space="preserve"> </w:t>
      </w:r>
      <w:r w:rsidRPr="00670DBC">
        <w:rPr>
          <w:rFonts w:ascii="Times New Roman" w:hAnsi="Times New Roman"/>
          <w:sz w:val="24"/>
          <w:szCs w:val="24"/>
        </w:rPr>
        <w:t>основ</w:t>
      </w:r>
      <w:r w:rsidRPr="00670DBC">
        <w:rPr>
          <w:rFonts w:ascii="Times New Roman" w:hAnsi="Times New Roman"/>
          <w:spacing w:val="-3"/>
          <w:sz w:val="24"/>
          <w:szCs w:val="24"/>
        </w:rPr>
        <w:t xml:space="preserve"> </w:t>
      </w:r>
      <w:r w:rsidRPr="00670DBC">
        <w:rPr>
          <w:rFonts w:ascii="Times New Roman" w:hAnsi="Times New Roman"/>
          <w:sz w:val="24"/>
          <w:szCs w:val="24"/>
        </w:rPr>
        <w:t>профессии</w:t>
      </w:r>
      <w:r w:rsidRPr="00670DBC">
        <w:rPr>
          <w:rFonts w:ascii="Times New Roman" w:hAnsi="Times New Roman"/>
          <w:spacing w:val="-3"/>
          <w:sz w:val="24"/>
          <w:szCs w:val="24"/>
        </w:rPr>
        <w:t xml:space="preserve"> </w:t>
      </w:r>
      <w:r w:rsidRPr="00670DBC">
        <w:rPr>
          <w:rFonts w:ascii="Times New Roman" w:hAnsi="Times New Roman"/>
          <w:sz w:val="24"/>
          <w:szCs w:val="24"/>
        </w:rPr>
        <w:t>в</w:t>
      </w:r>
      <w:r w:rsidRPr="00670DBC">
        <w:rPr>
          <w:rFonts w:ascii="Times New Roman" w:hAnsi="Times New Roman"/>
          <w:spacing w:val="-3"/>
          <w:sz w:val="24"/>
          <w:szCs w:val="24"/>
        </w:rPr>
        <w:t xml:space="preserve"> </w:t>
      </w:r>
      <w:r w:rsidRPr="00670DBC">
        <w:rPr>
          <w:rFonts w:ascii="Times New Roman" w:hAnsi="Times New Roman"/>
          <w:sz w:val="24"/>
          <w:szCs w:val="24"/>
        </w:rPr>
        <w:t>рамках</w:t>
      </w:r>
      <w:r w:rsidRPr="00670DBC">
        <w:rPr>
          <w:rFonts w:ascii="Times New Roman" w:hAnsi="Times New Roman"/>
          <w:spacing w:val="53"/>
          <w:sz w:val="24"/>
          <w:szCs w:val="24"/>
        </w:rPr>
        <w:t xml:space="preserve"> </w:t>
      </w:r>
      <w:r w:rsidRPr="00670DBC">
        <w:rPr>
          <w:rFonts w:ascii="Times New Roman" w:hAnsi="Times New Roman"/>
          <w:sz w:val="24"/>
          <w:szCs w:val="24"/>
        </w:rPr>
        <w:t>курсов</w:t>
      </w:r>
      <w:r w:rsidRPr="00670DBC">
        <w:rPr>
          <w:rFonts w:ascii="Times New Roman" w:hAnsi="Times New Roman"/>
          <w:spacing w:val="-3"/>
          <w:sz w:val="24"/>
          <w:szCs w:val="24"/>
        </w:rPr>
        <w:t xml:space="preserve"> </w:t>
      </w:r>
      <w:r w:rsidRPr="00670DBC">
        <w:rPr>
          <w:rFonts w:ascii="Times New Roman" w:hAnsi="Times New Roman"/>
          <w:sz w:val="24"/>
          <w:szCs w:val="24"/>
        </w:rPr>
        <w:t>внеурочной</w:t>
      </w:r>
      <w:r w:rsidRPr="00670DBC">
        <w:rPr>
          <w:rFonts w:ascii="Times New Roman" w:hAnsi="Times New Roman"/>
          <w:spacing w:val="-3"/>
          <w:sz w:val="24"/>
          <w:szCs w:val="24"/>
        </w:rPr>
        <w:t xml:space="preserve"> </w:t>
      </w:r>
      <w:r w:rsidRPr="00670DBC">
        <w:rPr>
          <w:rFonts w:ascii="Times New Roman" w:hAnsi="Times New Roman"/>
          <w:sz w:val="24"/>
          <w:szCs w:val="24"/>
        </w:rPr>
        <w:t>деятельности.</w:t>
      </w:r>
    </w:p>
    <w:p w:rsidR="009038C6" w:rsidRPr="00670DBC" w:rsidRDefault="009038C6" w:rsidP="009038C6">
      <w:pPr>
        <w:pStyle w:val="311"/>
        <w:ind w:left="0" w:firstLine="709"/>
        <w:jc w:val="both"/>
        <w:outlineLvl w:val="9"/>
      </w:pPr>
      <w:r w:rsidRPr="00670DBC">
        <w:t>Уровень</w:t>
      </w:r>
      <w:r w:rsidRPr="00670DBC">
        <w:rPr>
          <w:spacing w:val="-3"/>
        </w:rPr>
        <w:t xml:space="preserve"> </w:t>
      </w:r>
      <w:r w:rsidRPr="00670DBC">
        <w:t>ООО</w:t>
      </w:r>
    </w:p>
    <w:p w:rsidR="009038C6" w:rsidRPr="00670DBC" w:rsidRDefault="009038C6" w:rsidP="009038C6">
      <w:pPr>
        <w:pStyle w:val="ad"/>
        <w:spacing w:after="0"/>
        <w:ind w:firstLine="709"/>
        <w:jc w:val="both"/>
      </w:pPr>
      <w:r w:rsidRPr="00670DBC">
        <w:t>Цель: формирование готовности учащихся к обоснованному, ответственному выбору</w:t>
      </w:r>
      <w:r w:rsidRPr="00670DBC">
        <w:rPr>
          <w:spacing w:val="1"/>
        </w:rPr>
        <w:t xml:space="preserve"> </w:t>
      </w:r>
      <w:r w:rsidRPr="00670DBC">
        <w:t>будущей профессии, проектированию профессиональной карьеры, жизненного пути с учётом</w:t>
      </w:r>
      <w:r w:rsidRPr="00670DBC">
        <w:rPr>
          <w:spacing w:val="1"/>
        </w:rPr>
        <w:t xml:space="preserve"> </w:t>
      </w:r>
      <w:r w:rsidRPr="00670DBC">
        <w:t>своих</w:t>
      </w:r>
      <w:r w:rsidRPr="00670DBC">
        <w:rPr>
          <w:spacing w:val="1"/>
        </w:rPr>
        <w:t xml:space="preserve"> </w:t>
      </w:r>
      <w:r w:rsidRPr="00670DBC">
        <w:t>индивидуальных</w:t>
      </w:r>
      <w:r w:rsidRPr="00670DBC">
        <w:rPr>
          <w:spacing w:val="1"/>
        </w:rPr>
        <w:t xml:space="preserve"> </w:t>
      </w:r>
      <w:r w:rsidRPr="00670DBC">
        <w:t>особенностей,</w:t>
      </w:r>
      <w:r w:rsidRPr="00670DBC">
        <w:rPr>
          <w:spacing w:val="1"/>
        </w:rPr>
        <w:t xml:space="preserve"> </w:t>
      </w:r>
      <w:r w:rsidRPr="00670DBC">
        <w:t>возможностей,</w:t>
      </w:r>
      <w:r w:rsidRPr="00670DBC">
        <w:rPr>
          <w:spacing w:val="1"/>
        </w:rPr>
        <w:t xml:space="preserve"> </w:t>
      </w:r>
      <w:r w:rsidRPr="00670DBC">
        <w:t>личностных</w:t>
      </w:r>
      <w:r w:rsidRPr="00670DBC">
        <w:rPr>
          <w:spacing w:val="1"/>
        </w:rPr>
        <w:t xml:space="preserve"> </w:t>
      </w:r>
      <w:r w:rsidRPr="00670DBC">
        <w:t>качеств</w:t>
      </w:r>
      <w:r w:rsidRPr="00670DBC">
        <w:rPr>
          <w:spacing w:val="1"/>
        </w:rPr>
        <w:t xml:space="preserve"> </w:t>
      </w:r>
      <w:r w:rsidRPr="00670DBC">
        <w:t>и</w:t>
      </w:r>
      <w:r w:rsidRPr="00670DBC">
        <w:rPr>
          <w:spacing w:val="1"/>
        </w:rPr>
        <w:t xml:space="preserve"> </w:t>
      </w:r>
      <w:r w:rsidRPr="00670DBC">
        <w:t>потребности</w:t>
      </w:r>
      <w:r w:rsidRPr="00670DBC">
        <w:rPr>
          <w:spacing w:val="1"/>
        </w:rPr>
        <w:t xml:space="preserve"> </w:t>
      </w:r>
      <w:r w:rsidRPr="00670DBC">
        <w:t>рынка труда.</w:t>
      </w:r>
    </w:p>
    <w:p w:rsidR="009038C6" w:rsidRPr="00670DBC" w:rsidRDefault="009038C6" w:rsidP="009038C6">
      <w:pPr>
        <w:pStyle w:val="ad"/>
        <w:spacing w:after="0"/>
        <w:ind w:firstLine="709"/>
        <w:jc w:val="both"/>
      </w:pPr>
      <w:r w:rsidRPr="00670DBC">
        <w:t>Задачи:</w:t>
      </w:r>
    </w:p>
    <w:p w:rsidR="009038C6" w:rsidRPr="00670DBC" w:rsidRDefault="009038C6" w:rsidP="00931ADC">
      <w:pPr>
        <w:pStyle w:val="ab"/>
        <w:widowControl w:val="0"/>
        <w:numPr>
          <w:ilvl w:val="0"/>
          <w:numId w:val="233"/>
        </w:numPr>
        <w:tabs>
          <w:tab w:val="left" w:pos="1454"/>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сформировать</w:t>
      </w:r>
      <w:r w:rsidRPr="00670DBC">
        <w:rPr>
          <w:rFonts w:ascii="Times New Roman" w:hAnsi="Times New Roman"/>
          <w:spacing w:val="31"/>
          <w:sz w:val="24"/>
          <w:szCs w:val="24"/>
        </w:rPr>
        <w:t xml:space="preserve"> </w:t>
      </w:r>
      <w:r w:rsidRPr="00670DBC">
        <w:rPr>
          <w:rFonts w:ascii="Times New Roman" w:hAnsi="Times New Roman"/>
          <w:sz w:val="24"/>
          <w:szCs w:val="24"/>
        </w:rPr>
        <w:t>у</w:t>
      </w:r>
      <w:r w:rsidRPr="00670DBC">
        <w:rPr>
          <w:rFonts w:ascii="Times New Roman" w:hAnsi="Times New Roman"/>
          <w:spacing w:val="30"/>
          <w:sz w:val="24"/>
          <w:szCs w:val="24"/>
        </w:rPr>
        <w:t xml:space="preserve"> </w:t>
      </w:r>
      <w:r w:rsidRPr="00670DBC">
        <w:rPr>
          <w:rFonts w:ascii="Times New Roman" w:hAnsi="Times New Roman"/>
          <w:sz w:val="24"/>
          <w:szCs w:val="24"/>
        </w:rPr>
        <w:t>учащихся</w:t>
      </w:r>
      <w:r w:rsidRPr="00670DBC">
        <w:rPr>
          <w:rFonts w:ascii="Times New Roman" w:hAnsi="Times New Roman"/>
          <w:spacing w:val="34"/>
          <w:sz w:val="24"/>
          <w:szCs w:val="24"/>
        </w:rPr>
        <w:t xml:space="preserve"> </w:t>
      </w:r>
      <w:r w:rsidRPr="00670DBC">
        <w:rPr>
          <w:rFonts w:ascii="Times New Roman" w:hAnsi="Times New Roman"/>
          <w:sz w:val="24"/>
          <w:szCs w:val="24"/>
        </w:rPr>
        <w:t>знания</w:t>
      </w:r>
      <w:r w:rsidRPr="00670DBC">
        <w:rPr>
          <w:rFonts w:ascii="Times New Roman" w:hAnsi="Times New Roman"/>
          <w:spacing w:val="33"/>
          <w:sz w:val="24"/>
          <w:szCs w:val="24"/>
        </w:rPr>
        <w:t xml:space="preserve"> </w:t>
      </w:r>
      <w:r w:rsidRPr="00670DBC">
        <w:rPr>
          <w:rFonts w:ascii="Times New Roman" w:hAnsi="Times New Roman"/>
          <w:sz w:val="24"/>
          <w:szCs w:val="24"/>
        </w:rPr>
        <w:t>об</w:t>
      </w:r>
      <w:r w:rsidRPr="00670DBC">
        <w:rPr>
          <w:rFonts w:ascii="Times New Roman" w:hAnsi="Times New Roman"/>
          <w:spacing w:val="32"/>
          <w:sz w:val="24"/>
          <w:szCs w:val="24"/>
        </w:rPr>
        <w:t xml:space="preserve"> </w:t>
      </w:r>
      <w:r w:rsidRPr="00670DBC">
        <w:rPr>
          <w:rFonts w:ascii="Times New Roman" w:hAnsi="Times New Roman"/>
          <w:sz w:val="24"/>
          <w:szCs w:val="24"/>
        </w:rPr>
        <w:t>основных</w:t>
      </w:r>
      <w:r w:rsidRPr="00670DBC">
        <w:rPr>
          <w:rFonts w:ascii="Times New Roman" w:hAnsi="Times New Roman"/>
          <w:spacing w:val="30"/>
          <w:sz w:val="24"/>
          <w:szCs w:val="24"/>
        </w:rPr>
        <w:t xml:space="preserve"> </w:t>
      </w:r>
      <w:r w:rsidRPr="00670DBC">
        <w:rPr>
          <w:rFonts w:ascii="Times New Roman" w:hAnsi="Times New Roman"/>
          <w:sz w:val="24"/>
          <w:szCs w:val="24"/>
        </w:rPr>
        <w:t>профессиях,</w:t>
      </w:r>
      <w:r w:rsidRPr="00670DBC">
        <w:rPr>
          <w:rFonts w:ascii="Times New Roman" w:hAnsi="Times New Roman"/>
          <w:spacing w:val="33"/>
          <w:sz w:val="24"/>
          <w:szCs w:val="24"/>
        </w:rPr>
        <w:t xml:space="preserve"> </w:t>
      </w:r>
      <w:r w:rsidRPr="00670DBC">
        <w:rPr>
          <w:rFonts w:ascii="Times New Roman" w:hAnsi="Times New Roman"/>
          <w:sz w:val="24"/>
          <w:szCs w:val="24"/>
        </w:rPr>
        <w:t>их</w:t>
      </w:r>
      <w:r w:rsidRPr="00670DBC">
        <w:rPr>
          <w:rFonts w:ascii="Times New Roman" w:hAnsi="Times New Roman"/>
          <w:spacing w:val="32"/>
          <w:sz w:val="24"/>
          <w:szCs w:val="24"/>
        </w:rPr>
        <w:t xml:space="preserve"> </w:t>
      </w:r>
      <w:r w:rsidRPr="00670DBC">
        <w:rPr>
          <w:rFonts w:ascii="Times New Roman" w:hAnsi="Times New Roman"/>
          <w:sz w:val="24"/>
          <w:szCs w:val="24"/>
        </w:rPr>
        <w:t>требованиях</w:t>
      </w:r>
      <w:r w:rsidRPr="00670DBC">
        <w:rPr>
          <w:rFonts w:ascii="Times New Roman" w:hAnsi="Times New Roman"/>
          <w:spacing w:val="33"/>
          <w:sz w:val="24"/>
          <w:szCs w:val="24"/>
        </w:rPr>
        <w:t xml:space="preserve"> </w:t>
      </w:r>
      <w:r w:rsidRPr="00670DBC">
        <w:rPr>
          <w:rFonts w:ascii="Times New Roman" w:hAnsi="Times New Roman"/>
          <w:sz w:val="24"/>
          <w:szCs w:val="24"/>
        </w:rPr>
        <w:t>к</w:t>
      </w:r>
      <w:r w:rsidRPr="00670DBC">
        <w:rPr>
          <w:rFonts w:ascii="Times New Roman" w:hAnsi="Times New Roman"/>
          <w:spacing w:val="31"/>
          <w:sz w:val="24"/>
          <w:szCs w:val="24"/>
        </w:rPr>
        <w:t xml:space="preserve"> </w:t>
      </w:r>
      <w:r w:rsidRPr="00670DBC">
        <w:rPr>
          <w:rFonts w:ascii="Times New Roman" w:hAnsi="Times New Roman"/>
          <w:sz w:val="24"/>
          <w:szCs w:val="24"/>
        </w:rPr>
        <w:t>личности,</w:t>
      </w:r>
      <w:r w:rsidRPr="00670DBC">
        <w:rPr>
          <w:rFonts w:ascii="Times New Roman" w:hAnsi="Times New Roman"/>
          <w:spacing w:val="34"/>
          <w:sz w:val="24"/>
          <w:szCs w:val="24"/>
        </w:rPr>
        <w:t xml:space="preserve"> </w:t>
      </w:r>
      <w:r w:rsidRPr="00670DBC">
        <w:rPr>
          <w:rFonts w:ascii="Times New Roman" w:hAnsi="Times New Roman"/>
          <w:sz w:val="24"/>
          <w:szCs w:val="24"/>
        </w:rPr>
        <w:t>о</w:t>
      </w:r>
      <w:r w:rsidRPr="00670DBC">
        <w:rPr>
          <w:rFonts w:ascii="Times New Roman" w:hAnsi="Times New Roman"/>
          <w:spacing w:val="-57"/>
          <w:sz w:val="24"/>
          <w:szCs w:val="24"/>
        </w:rPr>
        <w:t xml:space="preserve"> </w:t>
      </w:r>
      <w:r w:rsidRPr="00670DBC">
        <w:rPr>
          <w:rFonts w:ascii="Times New Roman" w:hAnsi="Times New Roman"/>
          <w:sz w:val="24"/>
          <w:szCs w:val="24"/>
        </w:rPr>
        <w:t>путях продолжения образования</w:t>
      </w:r>
      <w:r w:rsidRPr="00670DBC">
        <w:rPr>
          <w:rFonts w:ascii="Times New Roman" w:hAnsi="Times New Roman"/>
          <w:spacing w:val="2"/>
          <w:sz w:val="24"/>
          <w:szCs w:val="24"/>
        </w:rPr>
        <w:t xml:space="preserve"> </w:t>
      </w:r>
      <w:r w:rsidRPr="00670DBC">
        <w:rPr>
          <w:rFonts w:ascii="Times New Roman" w:hAnsi="Times New Roman"/>
          <w:sz w:val="24"/>
          <w:szCs w:val="24"/>
        </w:rPr>
        <w:t>и</w:t>
      </w:r>
      <w:r w:rsidRPr="00670DBC">
        <w:rPr>
          <w:rFonts w:ascii="Times New Roman" w:hAnsi="Times New Roman"/>
          <w:spacing w:val="-2"/>
          <w:sz w:val="24"/>
          <w:szCs w:val="24"/>
        </w:rPr>
        <w:t xml:space="preserve"> </w:t>
      </w:r>
      <w:r w:rsidRPr="00670DBC">
        <w:rPr>
          <w:rFonts w:ascii="Times New Roman" w:hAnsi="Times New Roman"/>
          <w:sz w:val="24"/>
          <w:szCs w:val="24"/>
        </w:rPr>
        <w:t>получения профессиональной</w:t>
      </w:r>
      <w:r w:rsidRPr="00670DBC">
        <w:rPr>
          <w:rFonts w:ascii="Times New Roman" w:hAnsi="Times New Roman"/>
          <w:spacing w:val="2"/>
          <w:sz w:val="24"/>
          <w:szCs w:val="24"/>
        </w:rPr>
        <w:t xml:space="preserve"> </w:t>
      </w:r>
      <w:r w:rsidRPr="00670DBC">
        <w:rPr>
          <w:rFonts w:ascii="Times New Roman" w:hAnsi="Times New Roman"/>
          <w:sz w:val="24"/>
          <w:szCs w:val="24"/>
        </w:rPr>
        <w:t>подготовки;</w:t>
      </w:r>
    </w:p>
    <w:p w:rsidR="009038C6" w:rsidRPr="00670DBC" w:rsidRDefault="009038C6" w:rsidP="00931ADC">
      <w:pPr>
        <w:pStyle w:val="ab"/>
        <w:widowControl w:val="0"/>
        <w:numPr>
          <w:ilvl w:val="0"/>
          <w:numId w:val="233"/>
        </w:numPr>
        <w:tabs>
          <w:tab w:val="left" w:pos="142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сформировать знания и умения осуществлять самоанализ развития своих профессиональных</w:t>
      </w:r>
      <w:r w:rsidRPr="00670DBC">
        <w:rPr>
          <w:rFonts w:ascii="Times New Roman" w:hAnsi="Times New Roman"/>
          <w:spacing w:val="1"/>
          <w:sz w:val="24"/>
          <w:szCs w:val="24"/>
        </w:rPr>
        <w:t xml:space="preserve"> </w:t>
      </w:r>
      <w:r w:rsidRPr="00670DBC">
        <w:rPr>
          <w:rFonts w:ascii="Times New Roman" w:hAnsi="Times New Roman"/>
          <w:sz w:val="24"/>
          <w:szCs w:val="24"/>
        </w:rPr>
        <w:t>качеств</w:t>
      </w:r>
      <w:r w:rsidRPr="00670DBC">
        <w:rPr>
          <w:rFonts w:ascii="Times New Roman" w:hAnsi="Times New Roman"/>
          <w:spacing w:val="-1"/>
          <w:sz w:val="24"/>
          <w:szCs w:val="24"/>
        </w:rPr>
        <w:t xml:space="preserve"> </w:t>
      </w:r>
      <w:r w:rsidRPr="00670DBC">
        <w:rPr>
          <w:rFonts w:ascii="Times New Roman" w:hAnsi="Times New Roman"/>
          <w:sz w:val="24"/>
          <w:szCs w:val="24"/>
        </w:rPr>
        <w:t>и</w:t>
      </w:r>
      <w:r w:rsidRPr="00670DBC">
        <w:rPr>
          <w:rFonts w:ascii="Times New Roman" w:hAnsi="Times New Roman"/>
          <w:spacing w:val="-3"/>
          <w:sz w:val="24"/>
          <w:szCs w:val="24"/>
        </w:rPr>
        <w:t xml:space="preserve"> </w:t>
      </w:r>
      <w:r w:rsidRPr="00670DBC">
        <w:rPr>
          <w:rFonts w:ascii="Times New Roman" w:hAnsi="Times New Roman"/>
          <w:sz w:val="24"/>
          <w:szCs w:val="24"/>
        </w:rPr>
        <w:t>соотносить</w:t>
      </w:r>
      <w:r w:rsidRPr="00670DBC">
        <w:rPr>
          <w:rFonts w:ascii="Times New Roman" w:hAnsi="Times New Roman"/>
          <w:spacing w:val="1"/>
          <w:sz w:val="24"/>
          <w:szCs w:val="24"/>
        </w:rPr>
        <w:t xml:space="preserve"> </w:t>
      </w:r>
      <w:r w:rsidRPr="00670DBC">
        <w:rPr>
          <w:rFonts w:ascii="Times New Roman" w:hAnsi="Times New Roman"/>
          <w:sz w:val="24"/>
          <w:szCs w:val="24"/>
        </w:rPr>
        <w:t>их</w:t>
      </w:r>
      <w:r w:rsidRPr="00670DBC">
        <w:rPr>
          <w:rFonts w:ascii="Times New Roman" w:hAnsi="Times New Roman"/>
          <w:spacing w:val="-3"/>
          <w:sz w:val="24"/>
          <w:szCs w:val="24"/>
        </w:rPr>
        <w:t xml:space="preserve"> </w:t>
      </w:r>
      <w:r w:rsidRPr="00670DBC">
        <w:rPr>
          <w:rFonts w:ascii="Times New Roman" w:hAnsi="Times New Roman"/>
          <w:sz w:val="24"/>
          <w:szCs w:val="24"/>
        </w:rPr>
        <w:t>с</w:t>
      </w:r>
      <w:r w:rsidRPr="00670DBC">
        <w:rPr>
          <w:rFonts w:ascii="Times New Roman" w:hAnsi="Times New Roman"/>
          <w:spacing w:val="-3"/>
          <w:sz w:val="24"/>
          <w:szCs w:val="24"/>
        </w:rPr>
        <w:t xml:space="preserve"> </w:t>
      </w:r>
      <w:r w:rsidRPr="00670DBC">
        <w:rPr>
          <w:rFonts w:ascii="Times New Roman" w:hAnsi="Times New Roman"/>
          <w:sz w:val="24"/>
          <w:szCs w:val="24"/>
        </w:rPr>
        <w:t>требованиями профессий,</w:t>
      </w:r>
      <w:r w:rsidRPr="00670DBC">
        <w:rPr>
          <w:rFonts w:ascii="Times New Roman" w:hAnsi="Times New Roman"/>
          <w:spacing w:val="-1"/>
          <w:sz w:val="24"/>
          <w:szCs w:val="24"/>
        </w:rPr>
        <w:t xml:space="preserve"> </w:t>
      </w:r>
      <w:r w:rsidRPr="00670DBC">
        <w:rPr>
          <w:rFonts w:ascii="Times New Roman" w:hAnsi="Times New Roman"/>
          <w:sz w:val="24"/>
          <w:szCs w:val="24"/>
        </w:rPr>
        <w:t>сфер</w:t>
      </w:r>
      <w:r w:rsidRPr="00670DBC">
        <w:rPr>
          <w:rFonts w:ascii="Times New Roman" w:hAnsi="Times New Roman"/>
          <w:spacing w:val="-2"/>
          <w:sz w:val="24"/>
          <w:szCs w:val="24"/>
        </w:rPr>
        <w:t xml:space="preserve"> </w:t>
      </w:r>
      <w:r w:rsidRPr="00670DBC">
        <w:rPr>
          <w:rFonts w:ascii="Times New Roman" w:hAnsi="Times New Roman"/>
          <w:sz w:val="24"/>
          <w:szCs w:val="24"/>
        </w:rPr>
        <w:t>трудовой</w:t>
      </w:r>
      <w:r w:rsidRPr="00670DBC">
        <w:rPr>
          <w:rFonts w:ascii="Times New Roman" w:hAnsi="Times New Roman"/>
          <w:spacing w:val="-2"/>
          <w:sz w:val="24"/>
          <w:szCs w:val="24"/>
        </w:rPr>
        <w:t xml:space="preserve"> </w:t>
      </w:r>
      <w:r w:rsidRPr="00670DBC">
        <w:rPr>
          <w:rFonts w:ascii="Times New Roman" w:hAnsi="Times New Roman"/>
          <w:sz w:val="24"/>
          <w:szCs w:val="24"/>
        </w:rPr>
        <w:t>деятельности человека;</w:t>
      </w:r>
    </w:p>
    <w:p w:rsidR="009038C6" w:rsidRPr="00670DBC" w:rsidRDefault="009038C6" w:rsidP="00931ADC">
      <w:pPr>
        <w:pStyle w:val="ab"/>
        <w:widowControl w:val="0"/>
        <w:numPr>
          <w:ilvl w:val="0"/>
          <w:numId w:val="233"/>
        </w:numPr>
        <w:tabs>
          <w:tab w:val="left" w:pos="1418"/>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организовать</w:t>
      </w:r>
      <w:r w:rsidRPr="00670DBC">
        <w:rPr>
          <w:rFonts w:ascii="Times New Roman" w:hAnsi="Times New Roman"/>
          <w:spacing w:val="-4"/>
          <w:sz w:val="24"/>
          <w:szCs w:val="24"/>
        </w:rPr>
        <w:t xml:space="preserve"> </w:t>
      </w:r>
      <w:r w:rsidRPr="00670DBC">
        <w:rPr>
          <w:rFonts w:ascii="Times New Roman" w:hAnsi="Times New Roman"/>
          <w:sz w:val="24"/>
          <w:szCs w:val="24"/>
        </w:rPr>
        <w:t>сотрудничество</w:t>
      </w:r>
      <w:r w:rsidRPr="00670DBC">
        <w:rPr>
          <w:rFonts w:ascii="Times New Roman" w:hAnsi="Times New Roman"/>
          <w:spacing w:val="-4"/>
          <w:sz w:val="24"/>
          <w:szCs w:val="24"/>
        </w:rPr>
        <w:t xml:space="preserve"> </w:t>
      </w:r>
      <w:r w:rsidRPr="00670DBC">
        <w:rPr>
          <w:rFonts w:ascii="Times New Roman" w:hAnsi="Times New Roman"/>
          <w:sz w:val="24"/>
          <w:szCs w:val="24"/>
        </w:rPr>
        <w:t>с</w:t>
      </w:r>
      <w:r w:rsidRPr="00670DBC">
        <w:rPr>
          <w:rFonts w:ascii="Times New Roman" w:hAnsi="Times New Roman"/>
          <w:spacing w:val="-7"/>
          <w:sz w:val="24"/>
          <w:szCs w:val="24"/>
        </w:rPr>
        <w:t xml:space="preserve"> </w:t>
      </w:r>
      <w:r w:rsidRPr="00670DBC">
        <w:rPr>
          <w:rFonts w:ascii="Times New Roman" w:hAnsi="Times New Roman"/>
          <w:sz w:val="24"/>
          <w:szCs w:val="24"/>
        </w:rPr>
        <w:t>учреждениями</w:t>
      </w:r>
      <w:r w:rsidRPr="00670DBC">
        <w:rPr>
          <w:rFonts w:ascii="Times New Roman" w:hAnsi="Times New Roman"/>
          <w:spacing w:val="-2"/>
          <w:sz w:val="24"/>
          <w:szCs w:val="24"/>
        </w:rPr>
        <w:t xml:space="preserve"> </w:t>
      </w:r>
      <w:r w:rsidRPr="00670DBC">
        <w:rPr>
          <w:rFonts w:ascii="Times New Roman" w:hAnsi="Times New Roman"/>
          <w:sz w:val="24"/>
          <w:szCs w:val="24"/>
        </w:rPr>
        <w:t>среднего</w:t>
      </w:r>
      <w:r w:rsidRPr="00670DBC">
        <w:rPr>
          <w:rFonts w:ascii="Times New Roman" w:hAnsi="Times New Roman"/>
          <w:spacing w:val="-5"/>
          <w:sz w:val="24"/>
          <w:szCs w:val="24"/>
        </w:rPr>
        <w:t xml:space="preserve"> </w:t>
      </w:r>
      <w:r w:rsidRPr="00670DBC">
        <w:rPr>
          <w:rFonts w:ascii="Times New Roman" w:hAnsi="Times New Roman"/>
          <w:sz w:val="24"/>
          <w:szCs w:val="24"/>
        </w:rPr>
        <w:t>профессионального</w:t>
      </w:r>
      <w:r w:rsidRPr="00670DBC">
        <w:rPr>
          <w:rFonts w:ascii="Times New Roman" w:hAnsi="Times New Roman"/>
          <w:spacing w:val="-2"/>
          <w:sz w:val="24"/>
          <w:szCs w:val="24"/>
        </w:rPr>
        <w:t xml:space="preserve"> </w:t>
      </w:r>
      <w:r w:rsidRPr="00670DBC">
        <w:rPr>
          <w:rFonts w:ascii="Times New Roman" w:hAnsi="Times New Roman"/>
          <w:sz w:val="24"/>
          <w:szCs w:val="24"/>
        </w:rPr>
        <w:t>образования;</w:t>
      </w:r>
    </w:p>
    <w:p w:rsidR="009038C6" w:rsidRPr="00670DBC" w:rsidRDefault="009038C6" w:rsidP="009038C6">
      <w:pPr>
        <w:pStyle w:val="ad"/>
        <w:spacing w:after="0"/>
        <w:ind w:firstLine="709"/>
        <w:jc w:val="both"/>
      </w:pPr>
      <w:r w:rsidRPr="00670DBC">
        <w:t>-повысить</w:t>
      </w:r>
      <w:r w:rsidRPr="00670DBC">
        <w:rPr>
          <w:spacing w:val="1"/>
        </w:rPr>
        <w:t xml:space="preserve"> </w:t>
      </w:r>
      <w:r w:rsidRPr="00670DBC">
        <w:t>уровень</w:t>
      </w:r>
      <w:r w:rsidRPr="00670DBC">
        <w:rPr>
          <w:spacing w:val="1"/>
        </w:rPr>
        <w:t xml:space="preserve"> </w:t>
      </w:r>
      <w:r w:rsidRPr="00670DBC">
        <w:t>знаний</w:t>
      </w:r>
      <w:r w:rsidRPr="00670DBC">
        <w:rPr>
          <w:spacing w:val="1"/>
        </w:rPr>
        <w:t xml:space="preserve"> </w:t>
      </w:r>
      <w:r w:rsidRPr="00670DBC">
        <w:t>и</w:t>
      </w:r>
      <w:r w:rsidRPr="00670DBC">
        <w:rPr>
          <w:spacing w:val="1"/>
        </w:rPr>
        <w:t xml:space="preserve"> </w:t>
      </w:r>
      <w:r w:rsidRPr="00670DBC">
        <w:t>умений</w:t>
      </w:r>
      <w:r w:rsidRPr="00670DBC">
        <w:rPr>
          <w:spacing w:val="1"/>
        </w:rPr>
        <w:t xml:space="preserve"> </w:t>
      </w:r>
      <w:r w:rsidRPr="00670DBC">
        <w:t>учащихся</w:t>
      </w:r>
      <w:r w:rsidRPr="00670DBC">
        <w:rPr>
          <w:spacing w:val="1"/>
        </w:rPr>
        <w:t xml:space="preserve"> </w:t>
      </w:r>
      <w:r w:rsidRPr="00670DBC">
        <w:t>в</w:t>
      </w:r>
      <w:r w:rsidRPr="00670DBC">
        <w:rPr>
          <w:spacing w:val="1"/>
        </w:rPr>
        <w:t xml:space="preserve"> </w:t>
      </w:r>
      <w:r w:rsidRPr="00670DBC">
        <w:t>сфере</w:t>
      </w:r>
      <w:r w:rsidRPr="00670DBC">
        <w:rPr>
          <w:spacing w:val="1"/>
        </w:rPr>
        <w:t xml:space="preserve"> </w:t>
      </w:r>
      <w:r w:rsidRPr="00670DBC">
        <w:t>межличностного</w:t>
      </w:r>
      <w:r w:rsidRPr="00670DBC">
        <w:rPr>
          <w:spacing w:val="1"/>
        </w:rPr>
        <w:t xml:space="preserve"> </w:t>
      </w:r>
      <w:r w:rsidRPr="00670DBC">
        <w:t>взаимодействия,</w:t>
      </w:r>
      <w:r w:rsidRPr="00670DBC">
        <w:rPr>
          <w:spacing w:val="1"/>
        </w:rPr>
        <w:t xml:space="preserve"> </w:t>
      </w:r>
      <w:r w:rsidRPr="00670DBC">
        <w:t>умения</w:t>
      </w:r>
      <w:r w:rsidRPr="00670DBC">
        <w:rPr>
          <w:spacing w:val="1"/>
        </w:rPr>
        <w:t xml:space="preserve"> </w:t>
      </w:r>
      <w:r w:rsidRPr="00670DBC">
        <w:t>работать</w:t>
      </w:r>
      <w:r w:rsidRPr="00670DBC">
        <w:rPr>
          <w:spacing w:val="1"/>
        </w:rPr>
        <w:t xml:space="preserve"> </w:t>
      </w:r>
      <w:r w:rsidRPr="00670DBC">
        <w:t>в</w:t>
      </w:r>
      <w:r w:rsidRPr="00670DBC">
        <w:rPr>
          <w:spacing w:val="1"/>
        </w:rPr>
        <w:t xml:space="preserve"> </w:t>
      </w:r>
      <w:r w:rsidRPr="00670DBC">
        <w:t>команде,</w:t>
      </w:r>
      <w:r w:rsidRPr="00670DBC">
        <w:rPr>
          <w:spacing w:val="1"/>
        </w:rPr>
        <w:t xml:space="preserve"> </w:t>
      </w:r>
      <w:r w:rsidRPr="00670DBC">
        <w:t>отстаивать</w:t>
      </w:r>
      <w:r w:rsidRPr="00670DBC">
        <w:rPr>
          <w:spacing w:val="1"/>
        </w:rPr>
        <w:t xml:space="preserve"> </w:t>
      </w:r>
      <w:r w:rsidRPr="00670DBC">
        <w:t>свою</w:t>
      </w:r>
      <w:r w:rsidRPr="00670DBC">
        <w:rPr>
          <w:spacing w:val="1"/>
        </w:rPr>
        <w:t xml:space="preserve"> </w:t>
      </w:r>
      <w:r w:rsidRPr="00670DBC">
        <w:t>точку</w:t>
      </w:r>
      <w:r w:rsidRPr="00670DBC">
        <w:rPr>
          <w:spacing w:val="1"/>
        </w:rPr>
        <w:t xml:space="preserve"> </w:t>
      </w:r>
      <w:r w:rsidRPr="00670DBC">
        <w:t>зрения,</w:t>
      </w:r>
      <w:r w:rsidRPr="00670DBC">
        <w:rPr>
          <w:spacing w:val="1"/>
        </w:rPr>
        <w:t xml:space="preserve"> </w:t>
      </w:r>
      <w:r w:rsidRPr="00670DBC">
        <w:t>планировать</w:t>
      </w:r>
      <w:r w:rsidRPr="00670DBC">
        <w:rPr>
          <w:spacing w:val="1"/>
        </w:rPr>
        <w:t xml:space="preserve"> </w:t>
      </w:r>
      <w:r w:rsidRPr="00670DBC">
        <w:t>деятельность,</w:t>
      </w:r>
      <w:r w:rsidRPr="00670DBC">
        <w:rPr>
          <w:spacing w:val="1"/>
        </w:rPr>
        <w:t xml:space="preserve"> </w:t>
      </w:r>
      <w:r w:rsidRPr="00670DBC">
        <w:t>проектировать</w:t>
      </w:r>
      <w:r w:rsidRPr="00670DBC">
        <w:rPr>
          <w:spacing w:val="1"/>
        </w:rPr>
        <w:t xml:space="preserve"> </w:t>
      </w:r>
      <w:r w:rsidRPr="00670DBC">
        <w:t>своё</w:t>
      </w:r>
      <w:r w:rsidRPr="00670DBC">
        <w:rPr>
          <w:spacing w:val="-1"/>
        </w:rPr>
        <w:t xml:space="preserve"> </w:t>
      </w:r>
      <w:r w:rsidRPr="00670DBC">
        <w:t>будущее.</w:t>
      </w:r>
    </w:p>
    <w:p w:rsidR="009038C6" w:rsidRPr="00670DBC" w:rsidRDefault="009038C6" w:rsidP="009038C6">
      <w:pPr>
        <w:pStyle w:val="ad"/>
        <w:spacing w:after="0"/>
        <w:ind w:firstLine="709"/>
        <w:jc w:val="both"/>
      </w:pPr>
      <w:r w:rsidRPr="00670DBC">
        <w:t>Направления</w:t>
      </w:r>
      <w:r w:rsidRPr="00670DBC">
        <w:rPr>
          <w:spacing w:val="-5"/>
        </w:rPr>
        <w:t xml:space="preserve"> </w:t>
      </w:r>
      <w:r w:rsidRPr="00670DBC">
        <w:t>профориентационной</w:t>
      </w:r>
      <w:r w:rsidRPr="00670DBC">
        <w:rPr>
          <w:spacing w:val="-3"/>
        </w:rPr>
        <w:t xml:space="preserve"> </w:t>
      </w:r>
      <w:r w:rsidRPr="00670DBC">
        <w:t>работы</w:t>
      </w:r>
    </w:p>
    <w:p w:rsidR="009038C6" w:rsidRPr="00670DBC" w:rsidRDefault="009038C6" w:rsidP="009038C6">
      <w:pPr>
        <w:pStyle w:val="ad"/>
        <w:spacing w:after="0"/>
        <w:ind w:firstLine="709"/>
        <w:jc w:val="both"/>
      </w:pPr>
      <w:r w:rsidRPr="00670DBC">
        <w:t>Система</w:t>
      </w:r>
      <w:r w:rsidRPr="00670DBC">
        <w:rPr>
          <w:spacing w:val="-4"/>
        </w:rPr>
        <w:t xml:space="preserve"> </w:t>
      </w:r>
      <w:r w:rsidRPr="00670DBC">
        <w:t>профориентационной</w:t>
      </w:r>
      <w:r w:rsidRPr="00670DBC">
        <w:rPr>
          <w:spacing w:val="-4"/>
        </w:rPr>
        <w:t xml:space="preserve"> </w:t>
      </w:r>
      <w:r w:rsidRPr="00670DBC">
        <w:t>работы</w:t>
      </w:r>
      <w:r w:rsidRPr="00670DBC">
        <w:rPr>
          <w:spacing w:val="-4"/>
        </w:rPr>
        <w:t xml:space="preserve"> </w:t>
      </w:r>
      <w:r w:rsidRPr="00670DBC">
        <w:t>осуществляется</w:t>
      </w:r>
      <w:r w:rsidRPr="00670DBC">
        <w:rPr>
          <w:spacing w:val="-5"/>
        </w:rPr>
        <w:t xml:space="preserve"> </w:t>
      </w:r>
      <w:r w:rsidRPr="00670DBC">
        <w:t>по</w:t>
      </w:r>
      <w:r w:rsidRPr="00670DBC">
        <w:rPr>
          <w:spacing w:val="-6"/>
        </w:rPr>
        <w:t xml:space="preserve"> </w:t>
      </w:r>
      <w:r w:rsidRPr="00670DBC">
        <w:t>следующим</w:t>
      </w:r>
      <w:r w:rsidRPr="00670DBC">
        <w:rPr>
          <w:spacing w:val="-5"/>
        </w:rPr>
        <w:t xml:space="preserve"> </w:t>
      </w:r>
      <w:r w:rsidRPr="00670DBC">
        <w:t>направлениям:</w:t>
      </w:r>
    </w:p>
    <w:p w:rsidR="009038C6" w:rsidRPr="00670DBC" w:rsidRDefault="009038C6" w:rsidP="00931ADC">
      <w:pPr>
        <w:pStyle w:val="ab"/>
        <w:widowControl w:val="0"/>
        <w:numPr>
          <w:ilvl w:val="0"/>
          <w:numId w:val="23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Профессиональное просвещение, включающее</w:t>
      </w:r>
      <w:r w:rsidRPr="00670DBC">
        <w:rPr>
          <w:rFonts w:ascii="Times New Roman" w:hAnsi="Times New Roman"/>
          <w:spacing w:val="60"/>
          <w:sz w:val="24"/>
          <w:szCs w:val="24"/>
        </w:rPr>
        <w:t xml:space="preserve"> </w:t>
      </w:r>
      <w:r w:rsidRPr="00670DBC">
        <w:rPr>
          <w:rFonts w:ascii="Times New Roman" w:hAnsi="Times New Roman"/>
          <w:sz w:val="24"/>
          <w:szCs w:val="24"/>
        </w:rPr>
        <w:t>профинформацию,</w:t>
      </w:r>
      <w:r w:rsidRPr="00670DBC">
        <w:rPr>
          <w:rFonts w:ascii="Times New Roman" w:hAnsi="Times New Roman"/>
          <w:spacing w:val="60"/>
          <w:sz w:val="24"/>
          <w:szCs w:val="24"/>
        </w:rPr>
        <w:t xml:space="preserve"> </w:t>
      </w:r>
      <w:r w:rsidRPr="00670DBC">
        <w:rPr>
          <w:rFonts w:ascii="Times New Roman" w:hAnsi="Times New Roman"/>
          <w:sz w:val="24"/>
          <w:szCs w:val="24"/>
        </w:rPr>
        <w:t>профпропаганду</w:t>
      </w:r>
      <w:r w:rsidRPr="00670DBC">
        <w:rPr>
          <w:rFonts w:ascii="Times New Roman" w:hAnsi="Times New Roman"/>
          <w:spacing w:val="1"/>
          <w:sz w:val="24"/>
          <w:szCs w:val="24"/>
        </w:rPr>
        <w:t xml:space="preserve"> </w:t>
      </w:r>
      <w:r w:rsidRPr="00670DBC">
        <w:rPr>
          <w:rFonts w:ascii="Times New Roman" w:hAnsi="Times New Roman"/>
          <w:sz w:val="24"/>
          <w:szCs w:val="24"/>
        </w:rPr>
        <w:t>и профагитацию.</w:t>
      </w:r>
    </w:p>
    <w:p w:rsidR="009038C6" w:rsidRPr="00670DBC" w:rsidRDefault="009038C6" w:rsidP="009038C6">
      <w:pPr>
        <w:pStyle w:val="ad"/>
        <w:tabs>
          <w:tab w:val="left" w:pos="993"/>
        </w:tabs>
        <w:spacing w:after="0"/>
        <w:ind w:firstLine="709"/>
        <w:jc w:val="both"/>
      </w:pPr>
      <w:r w:rsidRPr="00670DBC">
        <w:t>Профессиональное</w:t>
      </w:r>
      <w:r w:rsidRPr="00670DBC">
        <w:rPr>
          <w:spacing w:val="1"/>
        </w:rPr>
        <w:t xml:space="preserve"> </w:t>
      </w:r>
      <w:r w:rsidRPr="00670DBC">
        <w:t>просвещение</w:t>
      </w:r>
      <w:r w:rsidRPr="00670DBC">
        <w:rPr>
          <w:spacing w:val="1"/>
        </w:rPr>
        <w:t xml:space="preserve"> </w:t>
      </w:r>
      <w:r w:rsidRPr="00670DBC">
        <w:t>предусматривает</w:t>
      </w:r>
      <w:r w:rsidRPr="00670DBC">
        <w:rPr>
          <w:spacing w:val="1"/>
        </w:rPr>
        <w:t xml:space="preserve"> </w:t>
      </w:r>
      <w:r w:rsidRPr="00670DBC">
        <w:t>предоставление</w:t>
      </w:r>
      <w:r w:rsidRPr="00670DBC">
        <w:rPr>
          <w:spacing w:val="1"/>
        </w:rPr>
        <w:t xml:space="preserve"> </w:t>
      </w:r>
      <w:r w:rsidRPr="00670DBC">
        <w:t>обучающимся</w:t>
      </w:r>
      <w:r w:rsidRPr="00670DBC">
        <w:rPr>
          <w:spacing w:val="-57"/>
        </w:rPr>
        <w:t xml:space="preserve"> </w:t>
      </w:r>
      <w:r w:rsidRPr="00670DBC">
        <w:t>актуальных и достоверных сведений, содержащих характеристику профессий, информацию о</w:t>
      </w:r>
      <w:r w:rsidRPr="00670DBC">
        <w:rPr>
          <w:spacing w:val="1"/>
        </w:rPr>
        <w:t xml:space="preserve"> </w:t>
      </w:r>
      <w:r w:rsidRPr="00670DBC">
        <w:t>профессиональных учебных заведениях,</w:t>
      </w:r>
      <w:r w:rsidRPr="00670DBC">
        <w:rPr>
          <w:spacing w:val="3"/>
        </w:rPr>
        <w:t xml:space="preserve"> </w:t>
      </w:r>
      <w:r w:rsidRPr="00670DBC">
        <w:t>состоянии рынка</w:t>
      </w:r>
      <w:r w:rsidRPr="00670DBC">
        <w:rPr>
          <w:spacing w:val="1"/>
        </w:rPr>
        <w:t xml:space="preserve"> </w:t>
      </w:r>
      <w:r w:rsidRPr="00670DBC">
        <w:t>труда.</w:t>
      </w:r>
    </w:p>
    <w:p w:rsidR="009038C6" w:rsidRPr="00670DBC" w:rsidRDefault="009038C6" w:rsidP="00931ADC">
      <w:pPr>
        <w:pStyle w:val="ab"/>
        <w:widowControl w:val="0"/>
        <w:numPr>
          <w:ilvl w:val="0"/>
          <w:numId w:val="23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Профориентационная</w:t>
      </w:r>
      <w:r w:rsidRPr="00670DBC">
        <w:rPr>
          <w:rFonts w:ascii="Times New Roman" w:hAnsi="Times New Roman"/>
          <w:spacing w:val="-5"/>
          <w:sz w:val="24"/>
          <w:szCs w:val="24"/>
        </w:rPr>
        <w:t xml:space="preserve"> </w:t>
      </w:r>
      <w:r w:rsidRPr="00670DBC">
        <w:rPr>
          <w:rFonts w:ascii="Times New Roman" w:hAnsi="Times New Roman"/>
          <w:sz w:val="24"/>
          <w:szCs w:val="24"/>
        </w:rPr>
        <w:t>диагностика.</w:t>
      </w:r>
    </w:p>
    <w:p w:rsidR="009038C6" w:rsidRPr="00670DBC" w:rsidRDefault="009038C6" w:rsidP="009038C6">
      <w:pPr>
        <w:pStyle w:val="ad"/>
        <w:tabs>
          <w:tab w:val="left" w:pos="993"/>
        </w:tabs>
        <w:spacing w:after="0"/>
        <w:ind w:firstLine="709"/>
        <w:jc w:val="both"/>
      </w:pPr>
      <w:r w:rsidRPr="00670DBC">
        <w:t>Профориентационная</w:t>
      </w:r>
      <w:r w:rsidRPr="00670DBC">
        <w:rPr>
          <w:spacing w:val="1"/>
        </w:rPr>
        <w:t xml:space="preserve"> </w:t>
      </w:r>
      <w:r w:rsidRPr="00670DBC">
        <w:t>диагностика</w:t>
      </w:r>
      <w:r w:rsidRPr="00670DBC">
        <w:rPr>
          <w:spacing w:val="1"/>
        </w:rPr>
        <w:t xml:space="preserve"> </w:t>
      </w:r>
      <w:r w:rsidRPr="00670DBC">
        <w:t>предусматривает</w:t>
      </w:r>
      <w:r w:rsidRPr="00670DBC">
        <w:rPr>
          <w:spacing w:val="1"/>
        </w:rPr>
        <w:t xml:space="preserve"> </w:t>
      </w:r>
      <w:r w:rsidRPr="00670DBC">
        <w:t>определение</w:t>
      </w:r>
      <w:r w:rsidRPr="00670DBC">
        <w:rPr>
          <w:spacing w:val="1"/>
        </w:rPr>
        <w:t xml:space="preserve"> </w:t>
      </w:r>
      <w:r w:rsidRPr="00670DBC">
        <w:t>сформированности</w:t>
      </w:r>
      <w:r w:rsidRPr="00670DBC">
        <w:rPr>
          <w:spacing w:val="1"/>
        </w:rPr>
        <w:t xml:space="preserve"> </w:t>
      </w:r>
      <w:r w:rsidRPr="00670DBC">
        <w:t>профессионального плана, мотивов выбора профессии и профессиональной направленности</w:t>
      </w:r>
      <w:r w:rsidRPr="00670DBC">
        <w:rPr>
          <w:spacing w:val="1"/>
        </w:rPr>
        <w:t xml:space="preserve"> </w:t>
      </w:r>
      <w:r w:rsidRPr="00670DBC">
        <w:t>личности, а также анализ интересов, личностных качеств и способностей обучающихся к той</w:t>
      </w:r>
      <w:r w:rsidRPr="00670DBC">
        <w:rPr>
          <w:spacing w:val="1"/>
        </w:rPr>
        <w:t xml:space="preserve"> </w:t>
      </w:r>
      <w:r w:rsidRPr="00670DBC">
        <w:t>или иной</w:t>
      </w:r>
      <w:r w:rsidRPr="00670DBC">
        <w:rPr>
          <w:spacing w:val="-1"/>
        </w:rPr>
        <w:t xml:space="preserve"> </w:t>
      </w:r>
      <w:r w:rsidRPr="00670DBC">
        <w:t>профессии.</w:t>
      </w:r>
    </w:p>
    <w:p w:rsidR="009038C6" w:rsidRPr="00670DBC" w:rsidRDefault="009038C6" w:rsidP="00931ADC">
      <w:pPr>
        <w:pStyle w:val="ab"/>
        <w:widowControl w:val="0"/>
        <w:numPr>
          <w:ilvl w:val="0"/>
          <w:numId w:val="231"/>
        </w:numPr>
        <w:tabs>
          <w:tab w:val="left" w:pos="993"/>
          <w:tab w:val="left" w:pos="2286"/>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Профессиональное</w:t>
      </w:r>
      <w:r w:rsidRPr="00670DBC">
        <w:rPr>
          <w:rFonts w:ascii="Times New Roman" w:hAnsi="Times New Roman"/>
          <w:spacing w:val="52"/>
          <w:sz w:val="24"/>
          <w:szCs w:val="24"/>
        </w:rPr>
        <w:t xml:space="preserve"> </w:t>
      </w:r>
      <w:r w:rsidRPr="00670DBC">
        <w:rPr>
          <w:rFonts w:ascii="Times New Roman" w:hAnsi="Times New Roman"/>
          <w:sz w:val="24"/>
          <w:szCs w:val="24"/>
        </w:rPr>
        <w:t>консультирование.</w:t>
      </w:r>
    </w:p>
    <w:p w:rsidR="009038C6" w:rsidRPr="00670DBC" w:rsidRDefault="009038C6" w:rsidP="009038C6">
      <w:pPr>
        <w:pStyle w:val="ad"/>
        <w:tabs>
          <w:tab w:val="left" w:pos="993"/>
        </w:tabs>
        <w:spacing w:after="0"/>
        <w:ind w:firstLine="709"/>
        <w:jc w:val="both"/>
      </w:pPr>
      <w:r w:rsidRPr="00670DBC">
        <w:t>Профессиональное консультирование</w:t>
      </w:r>
      <w:r w:rsidRPr="00670DBC">
        <w:rPr>
          <w:spacing w:val="1"/>
        </w:rPr>
        <w:t xml:space="preserve"> </w:t>
      </w:r>
      <w:r w:rsidRPr="00670DBC">
        <w:t>-</w:t>
      </w:r>
      <w:r w:rsidRPr="00670DBC">
        <w:rPr>
          <w:spacing w:val="1"/>
        </w:rPr>
        <w:t xml:space="preserve"> </w:t>
      </w:r>
      <w:r w:rsidRPr="00670DBC">
        <w:t>это</w:t>
      </w:r>
      <w:r w:rsidRPr="00670DBC">
        <w:rPr>
          <w:spacing w:val="1"/>
        </w:rPr>
        <w:t xml:space="preserve"> </w:t>
      </w:r>
      <w:r w:rsidRPr="00670DBC">
        <w:t>система</w:t>
      </w:r>
      <w:r w:rsidRPr="00670DBC">
        <w:rPr>
          <w:spacing w:val="1"/>
        </w:rPr>
        <w:t xml:space="preserve"> </w:t>
      </w:r>
      <w:r w:rsidRPr="00670DBC">
        <w:t>оказания действенной</w:t>
      </w:r>
      <w:r w:rsidRPr="00670DBC">
        <w:rPr>
          <w:spacing w:val="1"/>
        </w:rPr>
        <w:t xml:space="preserve"> </w:t>
      </w:r>
      <w:r w:rsidRPr="00670DBC">
        <w:t>помощи</w:t>
      </w:r>
      <w:r w:rsidRPr="00670DBC">
        <w:rPr>
          <w:spacing w:val="1"/>
        </w:rPr>
        <w:t xml:space="preserve"> </w:t>
      </w:r>
      <w:r w:rsidRPr="00670DBC">
        <w:t>в</w:t>
      </w:r>
      <w:r w:rsidRPr="00670DBC">
        <w:rPr>
          <w:spacing w:val="-57"/>
        </w:rPr>
        <w:t xml:space="preserve"> </w:t>
      </w:r>
      <w:r w:rsidRPr="00670DBC">
        <w:t>профессиональном</w:t>
      </w:r>
      <w:r w:rsidRPr="00670DBC">
        <w:rPr>
          <w:spacing w:val="1"/>
        </w:rPr>
        <w:t xml:space="preserve"> </w:t>
      </w:r>
      <w:r w:rsidRPr="00670DBC">
        <w:t>самоопределении</w:t>
      </w:r>
      <w:r w:rsidRPr="00670DBC">
        <w:rPr>
          <w:spacing w:val="1"/>
        </w:rPr>
        <w:t xml:space="preserve"> </w:t>
      </w:r>
      <w:r w:rsidRPr="00670DBC">
        <w:t>обучающихся,</w:t>
      </w:r>
      <w:r w:rsidRPr="00670DBC">
        <w:rPr>
          <w:spacing w:val="1"/>
        </w:rPr>
        <w:t xml:space="preserve"> </w:t>
      </w:r>
      <w:r w:rsidRPr="00670DBC">
        <w:t>основанная</w:t>
      </w:r>
      <w:r w:rsidRPr="00670DBC">
        <w:rPr>
          <w:spacing w:val="1"/>
        </w:rPr>
        <w:t xml:space="preserve"> </w:t>
      </w:r>
      <w:r w:rsidRPr="00670DBC">
        <w:t>на изучении личности.</w:t>
      </w:r>
      <w:r w:rsidRPr="00670DBC">
        <w:rPr>
          <w:spacing w:val="1"/>
        </w:rPr>
        <w:t xml:space="preserve"> </w:t>
      </w:r>
      <w:r w:rsidRPr="00670DBC">
        <w:t>Основная задача заключается в выявлении внутренних ресурсов личности и раскрытии путей</w:t>
      </w:r>
      <w:r w:rsidRPr="00670DBC">
        <w:rPr>
          <w:spacing w:val="1"/>
        </w:rPr>
        <w:t xml:space="preserve"> </w:t>
      </w:r>
      <w:r w:rsidRPr="00670DBC">
        <w:t>осознания себя в процессе профессионального</w:t>
      </w:r>
      <w:r w:rsidRPr="00670DBC">
        <w:rPr>
          <w:spacing w:val="2"/>
        </w:rPr>
        <w:t xml:space="preserve"> </w:t>
      </w:r>
      <w:r w:rsidRPr="00670DBC">
        <w:t>самоопределения.</w:t>
      </w:r>
    </w:p>
    <w:p w:rsidR="009038C6" w:rsidRPr="00670DBC" w:rsidRDefault="009038C6" w:rsidP="00931ADC">
      <w:pPr>
        <w:pStyle w:val="ab"/>
        <w:widowControl w:val="0"/>
        <w:numPr>
          <w:ilvl w:val="0"/>
          <w:numId w:val="23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Социально-профессиональная</w:t>
      </w:r>
      <w:r w:rsidRPr="00670DBC">
        <w:rPr>
          <w:rFonts w:ascii="Times New Roman" w:hAnsi="Times New Roman"/>
          <w:spacing w:val="-8"/>
          <w:sz w:val="24"/>
          <w:szCs w:val="24"/>
        </w:rPr>
        <w:t xml:space="preserve"> </w:t>
      </w:r>
      <w:r w:rsidRPr="00670DBC">
        <w:rPr>
          <w:rFonts w:ascii="Times New Roman" w:hAnsi="Times New Roman"/>
          <w:sz w:val="24"/>
          <w:szCs w:val="24"/>
        </w:rPr>
        <w:t>адаптация.</w:t>
      </w:r>
    </w:p>
    <w:p w:rsidR="009038C6" w:rsidRPr="00670DBC" w:rsidRDefault="009038C6" w:rsidP="009038C6">
      <w:pPr>
        <w:pStyle w:val="ad"/>
        <w:tabs>
          <w:tab w:val="left" w:pos="993"/>
        </w:tabs>
        <w:spacing w:after="0"/>
        <w:ind w:firstLine="709"/>
        <w:jc w:val="both"/>
      </w:pPr>
      <w:r w:rsidRPr="00670DBC">
        <w:t>Социально-профессиональная</w:t>
      </w:r>
      <w:r w:rsidRPr="00670DBC">
        <w:rPr>
          <w:spacing w:val="1"/>
        </w:rPr>
        <w:t xml:space="preserve"> </w:t>
      </w:r>
      <w:r w:rsidRPr="00670DBC">
        <w:t>адаптация</w:t>
      </w:r>
      <w:r w:rsidRPr="00670DBC">
        <w:rPr>
          <w:spacing w:val="1"/>
        </w:rPr>
        <w:t xml:space="preserve"> </w:t>
      </w:r>
      <w:r w:rsidRPr="00670DBC">
        <w:t>основана</w:t>
      </w:r>
      <w:r w:rsidRPr="00670DBC">
        <w:rPr>
          <w:spacing w:val="1"/>
        </w:rPr>
        <w:t xml:space="preserve"> </w:t>
      </w:r>
      <w:r w:rsidRPr="00670DBC">
        <w:t>на</w:t>
      </w:r>
      <w:r w:rsidRPr="00670DBC">
        <w:rPr>
          <w:spacing w:val="1"/>
        </w:rPr>
        <w:t xml:space="preserve"> </w:t>
      </w:r>
      <w:r w:rsidRPr="00670DBC">
        <w:t>профориентационных</w:t>
      </w:r>
      <w:r w:rsidRPr="00670DBC">
        <w:rPr>
          <w:spacing w:val="1"/>
        </w:rPr>
        <w:t xml:space="preserve"> </w:t>
      </w:r>
      <w:r w:rsidRPr="00670DBC">
        <w:t>играх</w:t>
      </w:r>
      <w:r w:rsidRPr="00670DBC">
        <w:rPr>
          <w:spacing w:val="1"/>
        </w:rPr>
        <w:t xml:space="preserve"> </w:t>
      </w:r>
      <w:r w:rsidRPr="00670DBC">
        <w:t>и</w:t>
      </w:r>
      <w:r w:rsidRPr="00670DBC">
        <w:rPr>
          <w:spacing w:val="1"/>
        </w:rPr>
        <w:t xml:space="preserve"> </w:t>
      </w:r>
      <w:r w:rsidRPr="00670DBC">
        <w:t>упражнениях,</w:t>
      </w:r>
      <w:r w:rsidRPr="00670DBC">
        <w:rPr>
          <w:spacing w:val="1"/>
        </w:rPr>
        <w:t xml:space="preserve"> </w:t>
      </w:r>
      <w:r w:rsidRPr="00670DBC">
        <w:t>в</w:t>
      </w:r>
      <w:r w:rsidRPr="00670DBC">
        <w:rPr>
          <w:spacing w:val="1"/>
        </w:rPr>
        <w:t xml:space="preserve"> </w:t>
      </w:r>
      <w:r w:rsidRPr="00670DBC">
        <w:t>которых</w:t>
      </w:r>
      <w:r w:rsidRPr="00670DBC">
        <w:rPr>
          <w:spacing w:val="1"/>
        </w:rPr>
        <w:t xml:space="preserve"> </w:t>
      </w:r>
      <w:r w:rsidRPr="00670DBC">
        <w:t>происходит</w:t>
      </w:r>
      <w:r w:rsidRPr="00670DBC">
        <w:rPr>
          <w:spacing w:val="1"/>
        </w:rPr>
        <w:t xml:space="preserve"> </w:t>
      </w:r>
      <w:r w:rsidRPr="00670DBC">
        <w:t>активное</w:t>
      </w:r>
      <w:r w:rsidRPr="00670DBC">
        <w:rPr>
          <w:spacing w:val="1"/>
        </w:rPr>
        <w:t xml:space="preserve"> </w:t>
      </w:r>
      <w:r w:rsidRPr="00670DBC">
        <w:t>включение</w:t>
      </w:r>
      <w:r w:rsidRPr="00670DBC">
        <w:rPr>
          <w:spacing w:val="1"/>
        </w:rPr>
        <w:t xml:space="preserve"> </w:t>
      </w:r>
      <w:r w:rsidRPr="00670DBC">
        <w:t>личности</w:t>
      </w:r>
      <w:r w:rsidRPr="00670DBC">
        <w:rPr>
          <w:spacing w:val="1"/>
        </w:rPr>
        <w:t xml:space="preserve"> </w:t>
      </w:r>
      <w:r w:rsidRPr="00670DBC">
        <w:t>в</w:t>
      </w:r>
      <w:r w:rsidRPr="00670DBC">
        <w:rPr>
          <w:spacing w:val="1"/>
        </w:rPr>
        <w:t xml:space="preserve"> </w:t>
      </w:r>
      <w:r w:rsidRPr="00670DBC">
        <w:t>ту</w:t>
      </w:r>
      <w:r w:rsidRPr="00670DBC">
        <w:rPr>
          <w:spacing w:val="1"/>
        </w:rPr>
        <w:t xml:space="preserve"> </w:t>
      </w:r>
      <w:r w:rsidRPr="00670DBC">
        <w:t>или</w:t>
      </w:r>
      <w:r w:rsidRPr="00670DBC">
        <w:rPr>
          <w:spacing w:val="1"/>
        </w:rPr>
        <w:t xml:space="preserve"> </w:t>
      </w:r>
      <w:r w:rsidRPr="00670DBC">
        <w:t>иную</w:t>
      </w:r>
      <w:r w:rsidRPr="00670DBC">
        <w:rPr>
          <w:spacing w:val="1"/>
        </w:rPr>
        <w:t xml:space="preserve"> </w:t>
      </w:r>
      <w:r w:rsidRPr="00670DBC">
        <w:t>профессиональную</w:t>
      </w:r>
      <w:r w:rsidRPr="00670DBC">
        <w:rPr>
          <w:spacing w:val="1"/>
        </w:rPr>
        <w:t xml:space="preserve"> </w:t>
      </w:r>
      <w:r w:rsidRPr="00670DBC">
        <w:t>группу.</w:t>
      </w:r>
      <w:r w:rsidRPr="00670DBC">
        <w:rPr>
          <w:spacing w:val="1"/>
        </w:rPr>
        <w:t xml:space="preserve"> </w:t>
      </w:r>
      <w:r w:rsidRPr="00670DBC">
        <w:t>Основная</w:t>
      </w:r>
      <w:r w:rsidRPr="00670DBC">
        <w:rPr>
          <w:spacing w:val="1"/>
        </w:rPr>
        <w:t xml:space="preserve"> </w:t>
      </w:r>
      <w:r w:rsidRPr="00670DBC">
        <w:t>задача</w:t>
      </w:r>
      <w:r w:rsidRPr="00670DBC">
        <w:rPr>
          <w:spacing w:val="1"/>
        </w:rPr>
        <w:t xml:space="preserve"> </w:t>
      </w:r>
      <w:r w:rsidRPr="00670DBC">
        <w:t>заключается</w:t>
      </w:r>
      <w:r w:rsidRPr="00670DBC">
        <w:rPr>
          <w:spacing w:val="1"/>
        </w:rPr>
        <w:t xml:space="preserve"> </w:t>
      </w:r>
      <w:r w:rsidRPr="00670DBC">
        <w:t>в</w:t>
      </w:r>
      <w:r w:rsidRPr="00670DBC">
        <w:rPr>
          <w:spacing w:val="1"/>
        </w:rPr>
        <w:t xml:space="preserve"> </w:t>
      </w:r>
      <w:r w:rsidRPr="00670DBC">
        <w:t>формировании</w:t>
      </w:r>
      <w:r w:rsidRPr="00670DBC">
        <w:rPr>
          <w:spacing w:val="1"/>
        </w:rPr>
        <w:t xml:space="preserve"> </w:t>
      </w:r>
      <w:r w:rsidRPr="00670DBC">
        <w:t>осознания</w:t>
      </w:r>
      <w:r w:rsidRPr="00670DBC">
        <w:rPr>
          <w:spacing w:val="1"/>
        </w:rPr>
        <w:t xml:space="preserve"> </w:t>
      </w:r>
      <w:r w:rsidRPr="00670DBC">
        <w:t>особенностей трудовой деятельности, в освоении социально-психологических отношений в</w:t>
      </w:r>
      <w:r w:rsidRPr="00670DBC">
        <w:rPr>
          <w:spacing w:val="1"/>
        </w:rPr>
        <w:t xml:space="preserve"> </w:t>
      </w:r>
      <w:r w:rsidRPr="00670DBC">
        <w:t>профессиональной</w:t>
      </w:r>
      <w:r w:rsidRPr="00670DBC">
        <w:rPr>
          <w:spacing w:val="2"/>
        </w:rPr>
        <w:t xml:space="preserve"> </w:t>
      </w:r>
      <w:r w:rsidRPr="00670DBC">
        <w:t>группе.</w:t>
      </w:r>
    </w:p>
    <w:p w:rsidR="009038C6" w:rsidRPr="00670DBC" w:rsidRDefault="009038C6" w:rsidP="009038C6">
      <w:pPr>
        <w:pStyle w:val="ad"/>
        <w:tabs>
          <w:tab w:val="left" w:pos="993"/>
        </w:tabs>
        <w:spacing w:after="0"/>
        <w:ind w:firstLine="709"/>
        <w:jc w:val="both"/>
      </w:pPr>
    </w:p>
    <w:p w:rsidR="009038C6" w:rsidRPr="00670DBC" w:rsidRDefault="009038C6" w:rsidP="009038C6">
      <w:pPr>
        <w:ind w:firstLine="709"/>
        <w:jc w:val="both"/>
        <w:rPr>
          <w:b/>
          <w:color w:val="000000"/>
          <w:w w:val="0"/>
        </w:rPr>
      </w:pPr>
      <w:r w:rsidRPr="00670DBC">
        <w:rPr>
          <w:b/>
          <w:color w:val="000000"/>
          <w:w w:val="0"/>
        </w:rPr>
        <w:t>Модуль 3.8.  «Ценности жизни»</w:t>
      </w:r>
    </w:p>
    <w:p w:rsidR="009038C6" w:rsidRPr="00670DBC" w:rsidRDefault="009038C6" w:rsidP="009038C6">
      <w:pPr>
        <w:ind w:firstLine="709"/>
        <w:jc w:val="both"/>
        <w:rPr>
          <w:b/>
          <w:color w:val="000000"/>
          <w:w w:val="0"/>
        </w:rPr>
      </w:pPr>
    </w:p>
    <w:p w:rsidR="009038C6" w:rsidRPr="00670DBC" w:rsidRDefault="009038C6" w:rsidP="009038C6">
      <w:pPr>
        <w:adjustRightInd w:val="0"/>
        <w:ind w:firstLine="709"/>
        <w:jc w:val="both"/>
        <w:rPr>
          <w:rFonts w:eastAsia="Symbol"/>
        </w:rPr>
      </w:pPr>
      <w:r w:rsidRPr="00670DBC">
        <w:rPr>
          <w:rFonts w:eastAsia="Symbol"/>
        </w:rPr>
        <w:t>Модуль «Школа Безопасности» направлен на формирование у обучающихся ценности здорового и безопасного образа жизни; усвоение правил безопасного поведения в чрезвычайных ситуациях.</w:t>
      </w:r>
    </w:p>
    <w:p w:rsidR="009038C6" w:rsidRPr="00670DBC" w:rsidRDefault="009038C6" w:rsidP="009038C6">
      <w:pPr>
        <w:adjustRightInd w:val="0"/>
        <w:ind w:firstLine="709"/>
        <w:jc w:val="both"/>
        <w:rPr>
          <w:rFonts w:eastAsia="Symbol"/>
        </w:rPr>
      </w:pPr>
      <w:r w:rsidRPr="00670DBC">
        <w:rPr>
          <w:rFonts w:eastAsia="Symbol"/>
        </w:rPr>
        <w:t>Работа по обеспечению безопасности обучающихся осуществляется через реализацию следующих тематических направлений:</w:t>
      </w:r>
    </w:p>
    <w:p w:rsidR="009038C6" w:rsidRPr="00670DBC" w:rsidRDefault="009038C6" w:rsidP="009038C6">
      <w:pPr>
        <w:adjustRightInd w:val="0"/>
        <w:ind w:firstLine="709"/>
        <w:jc w:val="both"/>
        <w:rPr>
          <w:rFonts w:eastAsia="Symbol"/>
        </w:rPr>
      </w:pPr>
      <w:r w:rsidRPr="00670DBC">
        <w:rPr>
          <w:rFonts w:eastAsia="Symbol"/>
        </w:rPr>
        <w:t> Антитеррористическая безопасность (пропускной режим, ограждение, тревожная кнопка, видеонаблюдение, организация дежурства работников школы, инструктажи по ТБ);</w:t>
      </w:r>
    </w:p>
    <w:p w:rsidR="009038C6" w:rsidRPr="00670DBC" w:rsidRDefault="009038C6" w:rsidP="009038C6">
      <w:pPr>
        <w:adjustRightInd w:val="0"/>
        <w:ind w:firstLine="709"/>
        <w:jc w:val="both"/>
        <w:rPr>
          <w:rFonts w:eastAsia="Symbol"/>
        </w:rPr>
      </w:pPr>
      <w:r w:rsidRPr="00670DBC">
        <w:rPr>
          <w:rFonts w:eastAsia="Symbol"/>
        </w:rPr>
        <w:t> Пожарная безопасность (план эвакуации, наличие противопожарной сигнализации средств пожаротушения, доступность эвакуационных выходов, обучение правилам пожарной безопасности, организация учебной тревоги в целях обучения и отработки действий в случае</w:t>
      </w:r>
    </w:p>
    <w:p w:rsidR="009038C6" w:rsidRPr="00670DBC" w:rsidRDefault="009038C6" w:rsidP="009038C6">
      <w:pPr>
        <w:adjustRightInd w:val="0"/>
        <w:jc w:val="both"/>
        <w:rPr>
          <w:rFonts w:eastAsia="Symbol"/>
        </w:rPr>
      </w:pPr>
      <w:r w:rsidRPr="00670DBC">
        <w:rPr>
          <w:rFonts w:eastAsia="Symbol"/>
        </w:rPr>
        <w:t>пожара и др.);</w:t>
      </w:r>
    </w:p>
    <w:p w:rsidR="009038C6" w:rsidRPr="00670DBC" w:rsidRDefault="009038C6" w:rsidP="009038C6">
      <w:pPr>
        <w:adjustRightInd w:val="0"/>
        <w:ind w:firstLine="709"/>
        <w:jc w:val="both"/>
        <w:rPr>
          <w:rFonts w:eastAsia="Symbol"/>
        </w:rPr>
      </w:pPr>
      <w:r w:rsidRPr="00670DBC">
        <w:rPr>
          <w:rFonts w:eastAsia="Symbol"/>
        </w:rPr>
        <w:t> Безопасность в чрезвычайных ситуациях (природного и техногенного характеров);</w:t>
      </w:r>
    </w:p>
    <w:p w:rsidR="009038C6" w:rsidRPr="00670DBC" w:rsidRDefault="009038C6" w:rsidP="009038C6">
      <w:pPr>
        <w:adjustRightInd w:val="0"/>
        <w:ind w:firstLine="709"/>
        <w:jc w:val="both"/>
        <w:rPr>
          <w:rFonts w:eastAsia="Symbol"/>
        </w:rPr>
      </w:pPr>
      <w:r w:rsidRPr="00670DBC">
        <w:rPr>
          <w:rFonts w:eastAsia="Symbol"/>
        </w:rPr>
        <w:t> Безопасность в бытовой (городской) среде (безопасность в населенном пункте, инструктажи по ТБ);</w:t>
      </w:r>
    </w:p>
    <w:p w:rsidR="009038C6" w:rsidRPr="00670DBC" w:rsidRDefault="009038C6" w:rsidP="009038C6">
      <w:pPr>
        <w:adjustRightInd w:val="0"/>
        <w:ind w:firstLine="709"/>
        <w:jc w:val="both"/>
        <w:rPr>
          <w:rFonts w:eastAsia="Symbol"/>
        </w:rPr>
      </w:pPr>
      <w:r w:rsidRPr="00670DBC">
        <w:rPr>
          <w:rFonts w:eastAsia="Symbol"/>
        </w:rPr>
        <w:t> Безопасность на воде (в летний, осенне-зимний, зимне-весенний периоды, инструктажи по ТБ)</w:t>
      </w:r>
    </w:p>
    <w:p w:rsidR="009038C6" w:rsidRPr="00670DBC" w:rsidRDefault="009038C6" w:rsidP="009038C6">
      <w:pPr>
        <w:adjustRightInd w:val="0"/>
        <w:ind w:firstLine="709"/>
        <w:jc w:val="both"/>
        <w:rPr>
          <w:rFonts w:eastAsia="Symbol"/>
        </w:rPr>
      </w:pPr>
      <w:r w:rsidRPr="00670DBC">
        <w:rPr>
          <w:rFonts w:eastAsia="Symbol"/>
        </w:rPr>
        <w:t> Безопасное участие в дорожном движении, безопасность на транспорте, профилактика дорожно-транспортных происшествий, инструктажи по ТБ);</w:t>
      </w:r>
    </w:p>
    <w:p w:rsidR="009038C6" w:rsidRPr="00670DBC" w:rsidRDefault="009038C6" w:rsidP="009038C6">
      <w:pPr>
        <w:adjustRightInd w:val="0"/>
        <w:ind w:firstLine="709"/>
        <w:jc w:val="both"/>
        <w:rPr>
          <w:rFonts w:eastAsia="Symbol"/>
        </w:rPr>
      </w:pPr>
      <w:r w:rsidRPr="00670DBC">
        <w:rPr>
          <w:rFonts w:eastAsia="Symbol"/>
        </w:rPr>
        <w:t> Информационная безопасность (защита персональных данных детей; ограждение учащихся от запрещенной информации; обучение способам защиты от вредной информации; профилактика Интернет и игровой зависимости; работа Кибердружины);</w:t>
      </w:r>
    </w:p>
    <w:p w:rsidR="009038C6" w:rsidRPr="00670DBC" w:rsidRDefault="009038C6" w:rsidP="009038C6">
      <w:pPr>
        <w:adjustRightInd w:val="0"/>
        <w:ind w:firstLine="709"/>
        <w:jc w:val="both"/>
        <w:rPr>
          <w:rFonts w:eastAsia="Symbol"/>
        </w:rPr>
      </w:pPr>
      <w:r w:rsidRPr="00670DBC">
        <w:rPr>
          <w:rFonts w:eastAsia="Symbol"/>
        </w:rPr>
        <w:t> Эпидемиологическая безопасность (наличие в школе медицинского кабинета; выполнение правил СанПина; влажные уборки с использованием дезинфицирующих средств; осуществление противоэпидемических мероприятий; привлечение обучающихся к общественно-полезному труду на добровольной основе и с согласия родителей);</w:t>
      </w:r>
    </w:p>
    <w:p w:rsidR="009038C6" w:rsidRPr="00670DBC" w:rsidRDefault="009038C6" w:rsidP="009038C6">
      <w:pPr>
        <w:adjustRightInd w:val="0"/>
        <w:ind w:firstLine="709"/>
        <w:jc w:val="both"/>
        <w:rPr>
          <w:rFonts w:eastAsia="Symbol"/>
        </w:rPr>
      </w:pPr>
      <w:r w:rsidRPr="00670DBC">
        <w:rPr>
          <w:rFonts w:eastAsia="Symbol"/>
        </w:rPr>
        <w:t> Безопасность психического здоровья обучающихся (профилактика суицидального поведения среди подростков; пресекать такое явление, как буллинг; работа педагога-психолога и социального педагога);</w:t>
      </w:r>
    </w:p>
    <w:p w:rsidR="009038C6" w:rsidRPr="00670DBC" w:rsidRDefault="009038C6" w:rsidP="009038C6">
      <w:pPr>
        <w:adjustRightInd w:val="0"/>
        <w:ind w:firstLine="709"/>
        <w:jc w:val="both"/>
        <w:rPr>
          <w:rFonts w:eastAsia="Symbol"/>
        </w:rPr>
      </w:pPr>
      <w:r w:rsidRPr="00670DBC">
        <w:rPr>
          <w:rFonts w:eastAsia="Symbol"/>
        </w:rPr>
        <w:t> Профилактика безнадзорности и правонарушений (заседание Совета профилактики; взаимодействие с КДН и ПДН);</w:t>
      </w:r>
    </w:p>
    <w:p w:rsidR="009038C6" w:rsidRPr="00670DBC" w:rsidRDefault="009038C6" w:rsidP="009038C6">
      <w:pPr>
        <w:adjustRightInd w:val="0"/>
        <w:ind w:firstLine="709"/>
        <w:jc w:val="both"/>
        <w:rPr>
          <w:rFonts w:eastAsia="Symbol"/>
        </w:rPr>
      </w:pPr>
      <w:r w:rsidRPr="00670DBC">
        <w:rPr>
          <w:rFonts w:eastAsia="Symbol"/>
        </w:rPr>
        <w:t> Обучение учащихся правилам здорового образа жизни (профилактика вредных привычек; факторы, укрепляющие здоровье и факторы, разрушающие здоровье);</w:t>
      </w:r>
    </w:p>
    <w:p w:rsidR="009038C6" w:rsidRPr="00670DBC" w:rsidRDefault="009038C6" w:rsidP="009038C6">
      <w:pPr>
        <w:adjustRightInd w:val="0"/>
        <w:ind w:firstLine="709"/>
        <w:jc w:val="both"/>
        <w:rPr>
          <w:rFonts w:eastAsia="Symbol"/>
        </w:rPr>
      </w:pPr>
      <w:r w:rsidRPr="00670DBC">
        <w:rPr>
          <w:rFonts w:eastAsia="Symbol"/>
        </w:rPr>
        <w:t> Профилактика несчастных случаев (соблюдение правил ТБ; обеспечение присмотра за школьниками во время перемен дежурными учителями; проведение инструктажей по ТБ).</w:t>
      </w:r>
    </w:p>
    <w:p w:rsidR="009038C6" w:rsidRPr="00670DBC" w:rsidRDefault="009038C6" w:rsidP="009038C6">
      <w:pPr>
        <w:adjustRightInd w:val="0"/>
        <w:ind w:firstLine="709"/>
        <w:jc w:val="both"/>
        <w:rPr>
          <w:rFonts w:eastAsia="Symbol"/>
        </w:rPr>
      </w:pPr>
      <w:r w:rsidRPr="00670DBC">
        <w:rPr>
          <w:rFonts w:eastAsia="Symbol"/>
        </w:rPr>
        <w:t>Формы воспитательных мероприятий по перечисленным мероприятиям:</w:t>
      </w:r>
    </w:p>
    <w:p w:rsidR="009038C6" w:rsidRPr="00670DBC" w:rsidRDefault="009038C6" w:rsidP="009038C6">
      <w:pPr>
        <w:adjustRightInd w:val="0"/>
        <w:ind w:firstLine="709"/>
        <w:jc w:val="both"/>
        <w:rPr>
          <w:rFonts w:eastAsia="Symbol"/>
        </w:rPr>
      </w:pPr>
      <w:r w:rsidRPr="00670DBC">
        <w:rPr>
          <w:rFonts w:eastAsia="Symbol"/>
        </w:rPr>
        <w:t> ежедневные Минутки безопасности;</w:t>
      </w:r>
    </w:p>
    <w:p w:rsidR="009038C6" w:rsidRPr="00670DBC" w:rsidRDefault="009038C6" w:rsidP="009038C6">
      <w:pPr>
        <w:adjustRightInd w:val="0"/>
        <w:ind w:firstLine="709"/>
        <w:jc w:val="both"/>
        <w:rPr>
          <w:rFonts w:eastAsia="Symbol"/>
        </w:rPr>
      </w:pPr>
      <w:r w:rsidRPr="00670DBC">
        <w:rPr>
          <w:rFonts w:eastAsia="Symbol"/>
        </w:rPr>
        <w:t> беседы;</w:t>
      </w:r>
    </w:p>
    <w:p w:rsidR="009038C6" w:rsidRPr="00670DBC" w:rsidRDefault="009038C6" w:rsidP="009038C6">
      <w:pPr>
        <w:adjustRightInd w:val="0"/>
        <w:ind w:firstLine="709"/>
        <w:jc w:val="both"/>
        <w:rPr>
          <w:rFonts w:eastAsia="Symbol"/>
        </w:rPr>
      </w:pPr>
      <w:r w:rsidRPr="00670DBC">
        <w:rPr>
          <w:rFonts w:eastAsia="Symbol"/>
        </w:rPr>
        <w:t> акции;</w:t>
      </w:r>
    </w:p>
    <w:p w:rsidR="009038C6" w:rsidRPr="00670DBC" w:rsidRDefault="009038C6" w:rsidP="009038C6">
      <w:pPr>
        <w:adjustRightInd w:val="0"/>
        <w:ind w:firstLine="709"/>
        <w:jc w:val="both"/>
        <w:rPr>
          <w:rFonts w:eastAsia="Symbol"/>
        </w:rPr>
      </w:pPr>
      <w:r w:rsidRPr="00670DBC">
        <w:rPr>
          <w:rFonts w:eastAsia="Symbol"/>
        </w:rPr>
        <w:t> классные часы;</w:t>
      </w:r>
    </w:p>
    <w:p w:rsidR="009038C6" w:rsidRPr="00670DBC" w:rsidRDefault="009038C6" w:rsidP="009038C6">
      <w:pPr>
        <w:adjustRightInd w:val="0"/>
        <w:ind w:firstLine="709"/>
        <w:jc w:val="both"/>
        <w:rPr>
          <w:rFonts w:eastAsia="Symbol"/>
        </w:rPr>
      </w:pPr>
      <w:r w:rsidRPr="00670DBC">
        <w:rPr>
          <w:rFonts w:eastAsia="Symbol"/>
        </w:rPr>
        <w:t> инструктажи по ТБ;</w:t>
      </w:r>
    </w:p>
    <w:p w:rsidR="009038C6" w:rsidRPr="00670DBC" w:rsidRDefault="009038C6" w:rsidP="009038C6">
      <w:pPr>
        <w:adjustRightInd w:val="0"/>
        <w:ind w:firstLine="709"/>
        <w:jc w:val="both"/>
        <w:rPr>
          <w:rFonts w:eastAsia="Symbol"/>
        </w:rPr>
      </w:pPr>
      <w:r w:rsidRPr="00670DBC">
        <w:rPr>
          <w:rFonts w:eastAsia="Symbol"/>
        </w:rPr>
        <w:t> встречи с представителями ОМВД, МЧС, газовой службой и др.;</w:t>
      </w:r>
    </w:p>
    <w:p w:rsidR="009038C6" w:rsidRPr="00670DBC" w:rsidRDefault="009038C6" w:rsidP="009038C6">
      <w:pPr>
        <w:adjustRightInd w:val="0"/>
        <w:ind w:firstLine="709"/>
        <w:jc w:val="both"/>
        <w:rPr>
          <w:rFonts w:eastAsia="Symbol"/>
        </w:rPr>
      </w:pPr>
      <w:r w:rsidRPr="00670DBC">
        <w:rPr>
          <w:rFonts w:eastAsia="Symbol"/>
        </w:rPr>
        <w:t> выпуск медиапродуктов (памятки, буклеты);</w:t>
      </w:r>
    </w:p>
    <w:p w:rsidR="009038C6" w:rsidRPr="00670DBC" w:rsidRDefault="009038C6" w:rsidP="009038C6">
      <w:pPr>
        <w:adjustRightInd w:val="0"/>
        <w:ind w:firstLine="709"/>
        <w:jc w:val="both"/>
        <w:rPr>
          <w:rFonts w:eastAsia="Symbol"/>
        </w:rPr>
      </w:pPr>
      <w:r w:rsidRPr="00670DBC">
        <w:rPr>
          <w:rFonts w:eastAsia="Symbol"/>
        </w:rPr>
        <w:t> участие в конкурсах данной направленности;</w:t>
      </w:r>
    </w:p>
    <w:p w:rsidR="009038C6" w:rsidRPr="00670DBC" w:rsidRDefault="009038C6" w:rsidP="009038C6">
      <w:pPr>
        <w:adjustRightInd w:val="0"/>
        <w:ind w:firstLine="709"/>
        <w:jc w:val="both"/>
        <w:rPr>
          <w:rFonts w:eastAsia="Symbol"/>
        </w:rPr>
      </w:pPr>
      <w:r w:rsidRPr="00670DBC">
        <w:rPr>
          <w:rFonts w:eastAsia="Symbol"/>
        </w:rPr>
        <w:t> организация деятельности отряда ЮИД;</w:t>
      </w:r>
    </w:p>
    <w:p w:rsidR="009038C6" w:rsidRPr="00670DBC" w:rsidRDefault="009038C6" w:rsidP="009038C6">
      <w:pPr>
        <w:adjustRightInd w:val="0"/>
        <w:ind w:firstLine="709"/>
        <w:jc w:val="both"/>
        <w:rPr>
          <w:rFonts w:eastAsia="Symbol"/>
        </w:rPr>
      </w:pPr>
      <w:r w:rsidRPr="00670DBC">
        <w:rPr>
          <w:rFonts w:eastAsia="Symbol"/>
        </w:rPr>
        <w:t> организация работы отряда юных пожарных.</w:t>
      </w:r>
    </w:p>
    <w:p w:rsidR="009038C6" w:rsidRPr="00670DBC" w:rsidRDefault="009038C6" w:rsidP="009038C6">
      <w:pPr>
        <w:adjustRightInd w:val="0"/>
        <w:ind w:firstLine="709"/>
        <w:jc w:val="both"/>
        <w:rPr>
          <w:rFonts w:eastAsia="Symbol"/>
        </w:rPr>
      </w:pPr>
      <w:r w:rsidRPr="00670DBC">
        <w:rPr>
          <w:rFonts w:eastAsia="Symbol"/>
        </w:rPr>
        <w:t>Организация работы в ОУ по вопросам профилактики употребления обучающимися психоактивных веществ \ зависимого поведения, являясь неотъемлемой частью воспитательной деятельности, нуждается в системном и непрерывном осмыслении ее результатов, оценке эффективности с точки зрения воспитывающего, развивающего ресурсы подростков потенциала.</w:t>
      </w:r>
    </w:p>
    <w:p w:rsidR="009038C6" w:rsidRPr="00670DBC" w:rsidRDefault="009038C6" w:rsidP="009038C6">
      <w:pPr>
        <w:adjustRightInd w:val="0"/>
        <w:jc w:val="both"/>
        <w:rPr>
          <w:rFonts w:eastAsia="Symbol"/>
        </w:rPr>
      </w:pPr>
      <w:r w:rsidRPr="00670DBC">
        <w:rPr>
          <w:rFonts w:eastAsia="Symbol"/>
        </w:rPr>
        <w:t>Поэтому воспитательные мероприятия по профилактике употребления ПАВ в школе составляются на основании методических рекомендаций ФГБНУ «Центр защиты прав и интересов детей» по результатам проведения социально-психологического тестирования обучающихся 7-9 классов.</w:t>
      </w:r>
    </w:p>
    <w:p w:rsidR="009038C6" w:rsidRPr="00670DBC" w:rsidRDefault="009038C6" w:rsidP="009038C6">
      <w:pPr>
        <w:tabs>
          <w:tab w:val="left" w:pos="851"/>
        </w:tabs>
        <w:ind w:firstLine="709"/>
        <w:jc w:val="both"/>
        <w:rPr>
          <w:b/>
        </w:rPr>
      </w:pPr>
      <w:r w:rsidRPr="00670DBC">
        <w:rPr>
          <w:b/>
          <w:w w:val="0"/>
        </w:rPr>
        <w:t xml:space="preserve">3.9. Модуль </w:t>
      </w:r>
      <w:r w:rsidRPr="00670DBC">
        <w:rPr>
          <w:b/>
        </w:rPr>
        <w:t>«Организация предметно-эстетической среды»</w:t>
      </w:r>
    </w:p>
    <w:p w:rsidR="009038C6" w:rsidRPr="00670DBC" w:rsidRDefault="009038C6" w:rsidP="009038C6">
      <w:pPr>
        <w:pStyle w:val="ParaAttribute38"/>
        <w:ind w:right="0" w:firstLine="709"/>
        <w:rPr>
          <w:rStyle w:val="CharAttribute502"/>
          <w:rFonts w:eastAsia="№Е"/>
          <w:i w:val="0"/>
          <w:sz w:val="24"/>
          <w:szCs w:val="24"/>
        </w:rPr>
      </w:pPr>
      <w:r w:rsidRPr="00670DBC">
        <w:rPr>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670DBC">
        <w:rPr>
          <w:rStyle w:val="CharAttribute526"/>
          <w:rFonts w:eastAsia="№Е"/>
          <w:sz w:val="24"/>
          <w:szCs w:val="24"/>
        </w:rPr>
        <w:t xml:space="preserve">предупреждает стрессовые ситуации, </w:t>
      </w:r>
      <w:r w:rsidRPr="00670DBC">
        <w:rPr>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670DBC">
        <w:rPr>
          <w:rStyle w:val="CharAttribute502"/>
          <w:rFonts w:eastAsia="№Е"/>
          <w:i w:val="0"/>
          <w:sz w:val="24"/>
          <w:szCs w:val="24"/>
        </w:rPr>
        <w:t xml:space="preserve"> </w:t>
      </w:r>
    </w:p>
    <w:p w:rsidR="009038C6" w:rsidRPr="00670DBC" w:rsidRDefault="009038C6" w:rsidP="00931ADC">
      <w:pPr>
        <w:pStyle w:val="ab"/>
        <w:numPr>
          <w:ilvl w:val="0"/>
          <w:numId w:val="221"/>
        </w:numPr>
        <w:shd w:val="clear" w:color="auto" w:fill="FFFFFF"/>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оформление интерьера школьных помещений (вестибюля, коридоров, рекреаций,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9038C6" w:rsidRPr="00670DBC" w:rsidRDefault="009038C6" w:rsidP="00931ADC">
      <w:pPr>
        <w:pStyle w:val="ab"/>
        <w:numPr>
          <w:ilvl w:val="0"/>
          <w:numId w:val="221"/>
        </w:numPr>
        <w:shd w:val="clear" w:color="auto" w:fill="FFFFFF"/>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9038C6" w:rsidRPr="00670DBC" w:rsidRDefault="009038C6" w:rsidP="00931ADC">
      <w:pPr>
        <w:pStyle w:val="ab"/>
        <w:numPr>
          <w:ilvl w:val="0"/>
          <w:numId w:val="221"/>
        </w:numPr>
        <w:shd w:val="clear" w:color="auto" w:fill="FFFFFF"/>
        <w:tabs>
          <w:tab w:val="left" w:pos="993"/>
          <w:tab w:val="left" w:pos="1310"/>
        </w:tabs>
        <w:spacing w:after="0" w:line="240" w:lineRule="auto"/>
        <w:ind w:left="0" w:firstLine="709"/>
        <w:contextualSpacing w:val="0"/>
        <w:jc w:val="both"/>
        <w:rPr>
          <w:rFonts w:ascii="Times New Roman" w:hAnsi="Times New Roman"/>
          <w:sz w:val="24"/>
          <w:szCs w:val="24"/>
        </w:rPr>
      </w:pPr>
      <w:r w:rsidRPr="00670DBC">
        <w:rPr>
          <w:rFonts w:ascii="Times New Roman" w:hAnsi="Times New Roman"/>
          <w:sz w:val="24"/>
          <w:szCs w:val="24"/>
        </w:rPr>
        <w:t>озеленение</w:t>
      </w:r>
      <w:r w:rsidRPr="00670DBC">
        <w:rPr>
          <w:rStyle w:val="CharAttribute526"/>
          <w:rFonts w:eastAsia="№Е" w:hAnsi="Times New Roman"/>
          <w:sz w:val="24"/>
          <w:szCs w:val="24"/>
        </w:rPr>
        <w:t xml:space="preserve"> пришкольной территории, разбивка клумб, тенистых аллей, оборудование во дворе школы спортивных и игровых площадок, </w:t>
      </w:r>
      <w:r w:rsidRPr="00670DBC">
        <w:rPr>
          <w:rFonts w:ascii="Times New Roman" w:hAnsi="Times New Roman"/>
          <w:sz w:val="24"/>
          <w:szCs w:val="24"/>
        </w:rPr>
        <w:t xml:space="preserve">доступных и приспособленных для школьников разных возрастных категорий, </w:t>
      </w:r>
      <w:r w:rsidRPr="00670DBC">
        <w:rPr>
          <w:rStyle w:val="CharAttribute526"/>
          <w:rFonts w:eastAsia="№Е" w:hAnsi="Times New Roman"/>
          <w:sz w:val="24"/>
          <w:szCs w:val="24"/>
        </w:rPr>
        <w:t>оздоровительно-рекреационных зон оформление зеленого класса (беседки), позволяющих разделить свободное пространство школы на зоны активного и тихого отдыха;</w:t>
      </w:r>
      <w:r w:rsidRPr="00670DBC">
        <w:rPr>
          <w:rFonts w:ascii="Times New Roman" w:hAnsi="Times New Roman"/>
          <w:sz w:val="24"/>
          <w:szCs w:val="24"/>
        </w:rPr>
        <w:t xml:space="preserve"> </w:t>
      </w:r>
    </w:p>
    <w:p w:rsidR="009038C6" w:rsidRPr="00670DBC" w:rsidRDefault="009038C6" w:rsidP="00931ADC">
      <w:pPr>
        <w:widowControl w:val="0"/>
        <w:numPr>
          <w:ilvl w:val="0"/>
          <w:numId w:val="223"/>
        </w:numPr>
        <w:shd w:val="clear" w:color="auto" w:fill="FFFFFF"/>
        <w:tabs>
          <w:tab w:val="left" w:pos="872"/>
          <w:tab w:val="left" w:pos="993"/>
          <w:tab w:val="left" w:pos="1310"/>
        </w:tabs>
        <w:autoSpaceDE w:val="0"/>
        <w:ind w:left="0" w:firstLine="709"/>
        <w:jc w:val="both"/>
      </w:pPr>
      <w:r w:rsidRPr="00670DBC">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038C6" w:rsidRPr="00670DBC" w:rsidRDefault="009038C6" w:rsidP="00931ADC">
      <w:pPr>
        <w:widowControl w:val="0"/>
        <w:numPr>
          <w:ilvl w:val="0"/>
          <w:numId w:val="223"/>
        </w:numPr>
        <w:shd w:val="clear" w:color="auto" w:fill="FFFFFF"/>
        <w:tabs>
          <w:tab w:val="left" w:pos="872"/>
          <w:tab w:val="left" w:pos="993"/>
          <w:tab w:val="left" w:pos="1310"/>
        </w:tabs>
        <w:autoSpaceDE w:val="0"/>
        <w:ind w:left="0" w:firstLine="709"/>
        <w:jc w:val="both"/>
      </w:pPr>
      <w:r w:rsidRPr="00670DBC">
        <w:t xml:space="preserve">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 </w:t>
      </w:r>
    </w:p>
    <w:p w:rsidR="009038C6" w:rsidRPr="00670DBC" w:rsidRDefault="009038C6" w:rsidP="00931ADC">
      <w:pPr>
        <w:widowControl w:val="0"/>
        <w:numPr>
          <w:ilvl w:val="0"/>
          <w:numId w:val="226"/>
        </w:numPr>
        <w:tabs>
          <w:tab w:val="left" w:pos="851"/>
        </w:tabs>
        <w:autoSpaceDE w:val="0"/>
        <w:autoSpaceDN w:val="0"/>
        <w:ind w:left="0" w:firstLine="709"/>
        <w:jc w:val="both"/>
      </w:pPr>
      <w:r w:rsidRPr="00670DBC">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9038C6" w:rsidRPr="00670DBC" w:rsidRDefault="009038C6" w:rsidP="009038C6">
      <w:pPr>
        <w:tabs>
          <w:tab w:val="left" w:pos="851"/>
        </w:tabs>
        <w:ind w:firstLine="709"/>
        <w:jc w:val="both"/>
        <w:rPr>
          <w:b/>
          <w:color w:val="000000"/>
          <w:w w:val="0"/>
        </w:rPr>
      </w:pPr>
    </w:p>
    <w:p w:rsidR="009038C6" w:rsidRPr="00670DBC" w:rsidRDefault="009038C6" w:rsidP="009038C6">
      <w:pPr>
        <w:tabs>
          <w:tab w:val="left" w:pos="851"/>
        </w:tabs>
        <w:ind w:firstLine="709"/>
        <w:jc w:val="both"/>
        <w:rPr>
          <w:b/>
        </w:rPr>
      </w:pPr>
      <w:r w:rsidRPr="00670DBC">
        <w:rPr>
          <w:b/>
          <w:color w:val="000000"/>
          <w:w w:val="0"/>
        </w:rPr>
        <w:t xml:space="preserve">3.10. Модуль </w:t>
      </w:r>
      <w:r w:rsidRPr="00670DBC">
        <w:rPr>
          <w:b/>
        </w:rPr>
        <w:t>«Работа с родителями»</w:t>
      </w:r>
    </w:p>
    <w:p w:rsidR="009038C6" w:rsidRPr="00670DBC" w:rsidRDefault="009038C6" w:rsidP="009038C6">
      <w:pPr>
        <w:tabs>
          <w:tab w:val="left" w:pos="851"/>
        </w:tabs>
        <w:ind w:firstLine="709"/>
        <w:jc w:val="both"/>
        <w:rPr>
          <w:rStyle w:val="CharAttribute502"/>
          <w:rFonts w:eastAsia="№Е"/>
          <w:i w:val="0"/>
          <w:sz w:val="24"/>
        </w:rPr>
      </w:pPr>
      <w:r w:rsidRPr="00670DBC">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670DBC">
        <w:rPr>
          <w:rStyle w:val="CharAttribute502"/>
          <w:rFonts w:eastAsia="№Е"/>
          <w:i w:val="0"/>
          <w:sz w:val="24"/>
        </w:rPr>
        <w:t xml:space="preserve"> </w:t>
      </w:r>
    </w:p>
    <w:p w:rsidR="009038C6" w:rsidRPr="00670DBC" w:rsidRDefault="009038C6" w:rsidP="009038C6">
      <w:pPr>
        <w:ind w:firstLine="709"/>
        <w:jc w:val="both"/>
        <w:rPr>
          <w:b/>
        </w:rPr>
      </w:pPr>
      <w:r w:rsidRPr="00670DBC">
        <w:rPr>
          <w:b/>
        </w:rPr>
        <w:t>На групповом уровне:</w:t>
      </w:r>
    </w:p>
    <w:p w:rsidR="009038C6" w:rsidRPr="00670DBC" w:rsidRDefault="009038C6" w:rsidP="009038C6">
      <w:pPr>
        <w:ind w:firstLine="709"/>
        <w:jc w:val="both"/>
      </w:pPr>
      <w:r w:rsidRPr="00670DBC">
        <w:t>- управляющий Совет школы;</w:t>
      </w:r>
    </w:p>
    <w:p w:rsidR="009038C6" w:rsidRPr="00670DBC" w:rsidRDefault="009038C6" w:rsidP="009038C6">
      <w:pPr>
        <w:ind w:firstLine="709"/>
        <w:jc w:val="both"/>
      </w:pPr>
      <w:r w:rsidRPr="00670DBC">
        <w:t>- Совет отцов;</w:t>
      </w:r>
    </w:p>
    <w:p w:rsidR="009038C6" w:rsidRPr="00670DBC" w:rsidRDefault="009038C6" w:rsidP="009038C6">
      <w:pPr>
        <w:ind w:firstLine="709"/>
        <w:jc w:val="both"/>
      </w:pPr>
      <w:r w:rsidRPr="00670DBC">
        <w:t>- родительские дни;</w:t>
      </w:r>
    </w:p>
    <w:p w:rsidR="009038C6" w:rsidRPr="00670DBC" w:rsidRDefault="009038C6" w:rsidP="009038C6">
      <w:pPr>
        <w:ind w:firstLine="709"/>
        <w:jc w:val="both"/>
      </w:pPr>
      <w:r w:rsidRPr="00670DBC">
        <w:t>- общешкольные родительские собрания;</w:t>
      </w:r>
    </w:p>
    <w:p w:rsidR="009038C6" w:rsidRPr="00670DBC" w:rsidRDefault="009038C6" w:rsidP="009038C6">
      <w:pPr>
        <w:ind w:firstLine="709"/>
        <w:jc w:val="both"/>
      </w:pPr>
      <w:r w:rsidRPr="00670DBC">
        <w:t>- классные родительские собрания;</w:t>
      </w:r>
    </w:p>
    <w:p w:rsidR="009038C6" w:rsidRPr="00670DBC" w:rsidRDefault="009038C6" w:rsidP="009038C6">
      <w:pPr>
        <w:ind w:firstLine="709"/>
        <w:jc w:val="both"/>
      </w:pPr>
      <w:r w:rsidRPr="00670DBC">
        <w:t>- родительские чаты в мессенджере WhatsApp;</w:t>
      </w:r>
    </w:p>
    <w:p w:rsidR="009038C6" w:rsidRPr="00670DBC" w:rsidRDefault="009038C6" w:rsidP="009038C6">
      <w:pPr>
        <w:ind w:firstLine="709"/>
        <w:jc w:val="both"/>
      </w:pPr>
      <w:r w:rsidRPr="00670DBC">
        <w:t>- внутриклассные мероприятия совместно с родителями (законными представителями);</w:t>
      </w:r>
    </w:p>
    <w:p w:rsidR="009038C6" w:rsidRPr="00670DBC" w:rsidRDefault="009038C6" w:rsidP="009038C6">
      <w:pPr>
        <w:ind w:firstLine="709"/>
        <w:jc w:val="both"/>
      </w:pPr>
      <w:r w:rsidRPr="00670DBC">
        <w:t>- общешкольные мероприятия совместно с родителями (законными представителями).</w:t>
      </w:r>
    </w:p>
    <w:p w:rsidR="009038C6" w:rsidRPr="00670DBC" w:rsidRDefault="009038C6" w:rsidP="009038C6">
      <w:pPr>
        <w:ind w:firstLine="709"/>
        <w:jc w:val="both"/>
      </w:pPr>
    </w:p>
    <w:p w:rsidR="009038C6" w:rsidRPr="00670DBC" w:rsidRDefault="009038C6" w:rsidP="009038C6">
      <w:pPr>
        <w:ind w:firstLine="709"/>
        <w:jc w:val="both"/>
        <w:rPr>
          <w:b/>
        </w:rPr>
      </w:pPr>
      <w:r w:rsidRPr="00670DBC">
        <w:rPr>
          <w:i/>
        </w:rPr>
        <w:tab/>
      </w:r>
      <w:r w:rsidRPr="00670DBC">
        <w:rPr>
          <w:b/>
        </w:rPr>
        <w:t>На индивидуальном уровне:</w:t>
      </w:r>
    </w:p>
    <w:p w:rsidR="009038C6" w:rsidRPr="00670DBC" w:rsidRDefault="009038C6" w:rsidP="009038C6">
      <w:pPr>
        <w:ind w:firstLine="709"/>
        <w:jc w:val="both"/>
      </w:pPr>
      <w:r w:rsidRPr="00670DBC">
        <w:t>- индивидуальное консультирование с целью координации воспитательных усилий педагогических работников и родителей (законных представителей);</w:t>
      </w:r>
    </w:p>
    <w:p w:rsidR="009038C6" w:rsidRPr="00670DBC" w:rsidRDefault="009038C6" w:rsidP="009038C6">
      <w:pPr>
        <w:ind w:firstLine="709"/>
        <w:jc w:val="both"/>
      </w:pPr>
      <w:r w:rsidRPr="00670DBC">
        <w:t>- участие родителей (законных представителей) в заседаниях Совета профилактики, педагогических консилиумах в случае возникновения проблем, связанных с обучением и воспитанием конкретного обучающегося;</w:t>
      </w:r>
    </w:p>
    <w:p w:rsidR="009038C6" w:rsidRPr="00670DBC" w:rsidRDefault="009038C6" w:rsidP="009038C6">
      <w:pPr>
        <w:ind w:firstLine="709"/>
        <w:jc w:val="both"/>
      </w:pPr>
      <w:r w:rsidRPr="00670DBC">
        <w:t>- посещение родителей (законных представителей) на дому с целью выяснения условий проживания и семейного воспитания обучающихся;</w:t>
      </w:r>
    </w:p>
    <w:p w:rsidR="009038C6" w:rsidRPr="00670DBC" w:rsidRDefault="009038C6" w:rsidP="009038C6">
      <w:pPr>
        <w:ind w:firstLine="709"/>
        <w:jc w:val="both"/>
      </w:pPr>
      <w:r w:rsidRPr="00670DBC">
        <w:t>- работа специалистов Службы школьной медиации, психолого-педагогической службы по запросу родителей (законных представителей) для решения конфликтных ситуаций;</w:t>
      </w:r>
    </w:p>
    <w:p w:rsidR="009038C6" w:rsidRPr="00670DBC" w:rsidRDefault="009038C6" w:rsidP="009038C6">
      <w:pPr>
        <w:ind w:firstLine="709"/>
        <w:jc w:val="both"/>
      </w:pPr>
      <w:r w:rsidRPr="00670DBC">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9038C6" w:rsidRPr="00670DBC" w:rsidRDefault="009038C6" w:rsidP="009038C6">
      <w:pPr>
        <w:pStyle w:val="ab"/>
        <w:shd w:val="clear" w:color="auto" w:fill="FFFFFF"/>
        <w:tabs>
          <w:tab w:val="left" w:pos="993"/>
          <w:tab w:val="left" w:pos="1310"/>
        </w:tabs>
        <w:ind w:left="0" w:firstLine="709"/>
        <w:jc w:val="both"/>
        <w:rPr>
          <w:rFonts w:ascii="Times New Roman" w:hAnsi="Times New Roman"/>
          <w:b/>
          <w:iCs/>
          <w:color w:val="000000"/>
          <w:w w:val="0"/>
          <w:sz w:val="24"/>
          <w:szCs w:val="24"/>
        </w:rPr>
      </w:pPr>
    </w:p>
    <w:p w:rsidR="009038C6" w:rsidRPr="00670DBC" w:rsidRDefault="009038C6" w:rsidP="009038C6">
      <w:pPr>
        <w:pStyle w:val="ab"/>
        <w:shd w:val="clear" w:color="auto" w:fill="FFFFFF"/>
        <w:tabs>
          <w:tab w:val="left" w:pos="993"/>
          <w:tab w:val="left" w:pos="1310"/>
        </w:tabs>
        <w:ind w:left="0" w:firstLine="709"/>
        <w:jc w:val="both"/>
        <w:rPr>
          <w:rFonts w:ascii="Times New Roman" w:hAnsi="Times New Roman"/>
          <w:b/>
          <w:iCs/>
          <w:color w:val="000000"/>
          <w:w w:val="0"/>
          <w:sz w:val="24"/>
          <w:szCs w:val="24"/>
        </w:rPr>
      </w:pPr>
      <w:r w:rsidRPr="00670DBC">
        <w:rPr>
          <w:rFonts w:ascii="Times New Roman" w:hAnsi="Times New Roman"/>
          <w:b/>
          <w:iCs/>
          <w:color w:val="000000"/>
          <w:w w:val="0"/>
          <w:sz w:val="24"/>
          <w:szCs w:val="24"/>
        </w:rPr>
        <w:t>4. ОСНОВНЫЕ НАПРАВЛЕНИЯ САМОАНАЛИЗА ВОСПИТАТЕЛЬНОЙ РАБОТЫ</w:t>
      </w:r>
    </w:p>
    <w:p w:rsidR="009038C6" w:rsidRPr="00670DBC" w:rsidRDefault="009038C6" w:rsidP="009038C6">
      <w:pPr>
        <w:ind w:firstLine="709"/>
        <w:jc w:val="both"/>
      </w:pPr>
      <w:r w:rsidRPr="00670DBC">
        <w:t xml:space="preserve">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w:t>
      </w:r>
    </w:p>
    <w:p w:rsidR="009038C6" w:rsidRPr="00670DBC" w:rsidRDefault="009038C6" w:rsidP="009038C6">
      <w:pPr>
        <w:ind w:firstLine="709"/>
        <w:jc w:val="both"/>
      </w:pPr>
      <w:r w:rsidRPr="00670DBC">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9038C6" w:rsidRPr="00670DBC" w:rsidRDefault="009038C6" w:rsidP="009038C6">
      <w:pPr>
        <w:ind w:firstLine="709"/>
        <w:jc w:val="both"/>
      </w:pPr>
      <w:r w:rsidRPr="00670DBC">
        <w:t>Основными принципами, на основе которых осуществляется самоанализ воспитательной работы в школе, являются:</w:t>
      </w:r>
    </w:p>
    <w:p w:rsidR="009038C6" w:rsidRPr="00670DBC" w:rsidRDefault="009038C6" w:rsidP="009038C6">
      <w:pPr>
        <w:ind w:firstLine="709"/>
        <w:jc w:val="both"/>
      </w:pPr>
      <w:r w:rsidRPr="00670DBC">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038C6" w:rsidRPr="00670DBC" w:rsidRDefault="009038C6" w:rsidP="009038C6">
      <w:pPr>
        <w:ind w:firstLine="709"/>
        <w:jc w:val="both"/>
      </w:pPr>
      <w:r w:rsidRPr="00670DBC">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038C6" w:rsidRPr="00670DBC" w:rsidRDefault="009038C6" w:rsidP="009038C6">
      <w:pPr>
        <w:ind w:firstLine="709"/>
        <w:jc w:val="both"/>
      </w:pPr>
      <w:r w:rsidRPr="00670DBC">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038C6" w:rsidRPr="00670DBC" w:rsidRDefault="009038C6" w:rsidP="009038C6">
      <w:pPr>
        <w:ind w:firstLine="709"/>
        <w:jc w:val="both"/>
      </w:pPr>
      <w:r w:rsidRPr="00670DBC">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038C6" w:rsidRPr="00670DBC" w:rsidRDefault="009038C6" w:rsidP="009038C6">
      <w:pPr>
        <w:ind w:firstLine="709"/>
        <w:jc w:val="both"/>
      </w:pPr>
      <w:r w:rsidRPr="00670DBC">
        <w:t>Основными направлениями анализа организуемого в школе воспитательного процесса могут быть следующие</w:t>
      </w:r>
      <w:r w:rsidRPr="00670DBC">
        <w:rPr>
          <w:i/>
        </w:rPr>
        <w:t>.</w:t>
      </w:r>
      <w:r w:rsidRPr="00670DBC">
        <w:rPr>
          <w:iCs/>
        </w:rPr>
        <w:t xml:space="preserve"> </w:t>
      </w:r>
    </w:p>
    <w:p w:rsidR="009038C6" w:rsidRPr="00670DBC" w:rsidRDefault="009038C6" w:rsidP="009038C6">
      <w:pPr>
        <w:ind w:firstLine="709"/>
        <w:jc w:val="both"/>
      </w:pPr>
      <w:r w:rsidRPr="00670DBC">
        <w:rPr>
          <w:b/>
          <w:bCs/>
          <w:i/>
        </w:rPr>
        <w:t xml:space="preserve">1. Результаты воспитания, социализации и саморазвития школьников. </w:t>
      </w:r>
    </w:p>
    <w:p w:rsidR="009038C6" w:rsidRPr="00670DBC" w:rsidRDefault="009038C6" w:rsidP="009038C6">
      <w:pPr>
        <w:ind w:firstLine="709"/>
        <w:jc w:val="both"/>
      </w:pPr>
      <w:r w:rsidRPr="00670DBC">
        <w:rPr>
          <w:iCs/>
        </w:rPr>
        <w:t xml:space="preserve">Критерием, на основе которого осуществляется данный анализ, является динамика личностного развития школьников каждого класса. </w:t>
      </w:r>
    </w:p>
    <w:p w:rsidR="009038C6" w:rsidRPr="00670DBC" w:rsidRDefault="009038C6" w:rsidP="009038C6">
      <w:pPr>
        <w:ind w:firstLine="709"/>
        <w:jc w:val="both"/>
      </w:pPr>
      <w:r w:rsidRPr="00670DBC">
        <w:rPr>
          <w:iCs/>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038C6" w:rsidRPr="00670DBC" w:rsidRDefault="009038C6" w:rsidP="009038C6">
      <w:pPr>
        <w:ind w:firstLine="709"/>
        <w:jc w:val="both"/>
      </w:pPr>
      <w:r w:rsidRPr="00670DBC">
        <w:rPr>
          <w:iCs/>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9038C6" w:rsidRPr="00670DBC" w:rsidRDefault="009038C6" w:rsidP="009038C6">
      <w:pPr>
        <w:ind w:firstLine="709"/>
        <w:jc w:val="both"/>
      </w:pPr>
      <w:r w:rsidRPr="00670DBC">
        <w:rPr>
          <w:iCs/>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9038C6" w:rsidRPr="00670DBC" w:rsidRDefault="009038C6" w:rsidP="009038C6">
      <w:pPr>
        <w:ind w:firstLine="709"/>
        <w:jc w:val="both"/>
      </w:pPr>
      <w:r w:rsidRPr="00670DBC">
        <w:rPr>
          <w:b/>
          <w:bCs/>
          <w:i/>
        </w:rPr>
        <w:t>2. Состояние организуемой в школе совместной деятельности детей и взрослых.</w:t>
      </w:r>
    </w:p>
    <w:p w:rsidR="009038C6" w:rsidRPr="00670DBC" w:rsidRDefault="009038C6" w:rsidP="009038C6">
      <w:pPr>
        <w:ind w:firstLine="709"/>
        <w:jc w:val="both"/>
      </w:pPr>
      <w:r w:rsidRPr="00670DBC">
        <w:rPr>
          <w:iCs/>
        </w:rPr>
        <w:t xml:space="preserve">Критерием, на основе которого осуществляется данный анализ, является наличие в школе </w:t>
      </w:r>
      <w:r w:rsidRPr="00670DBC">
        <w:rPr>
          <w:iCs/>
          <w:color w:val="000000"/>
        </w:rPr>
        <w:t>интересной, событийно насыщенной и личностно развивающей</w:t>
      </w:r>
      <w:r w:rsidRPr="00670DBC">
        <w:rPr>
          <w:iCs/>
        </w:rPr>
        <w:t xml:space="preserve"> совместной деятельности детей и взрослых</w:t>
      </w:r>
      <w:r w:rsidRPr="00670DBC">
        <w:rPr>
          <w:iCs/>
          <w:color w:val="000000"/>
        </w:rPr>
        <w:t xml:space="preserve">. </w:t>
      </w:r>
    </w:p>
    <w:p w:rsidR="009038C6" w:rsidRPr="00670DBC" w:rsidRDefault="009038C6" w:rsidP="009038C6">
      <w:pPr>
        <w:ind w:firstLine="709"/>
        <w:jc w:val="both"/>
      </w:pPr>
      <w:r w:rsidRPr="00670DBC">
        <w:rPr>
          <w:iCs/>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038C6" w:rsidRPr="00670DBC" w:rsidRDefault="009038C6" w:rsidP="009038C6">
      <w:pPr>
        <w:ind w:firstLine="709"/>
        <w:jc w:val="both"/>
      </w:pPr>
      <w:r w:rsidRPr="00670DBC">
        <w:rPr>
          <w:iCs/>
        </w:rPr>
        <w:t>Способами</w:t>
      </w:r>
      <w:r w:rsidRPr="00670DBC">
        <w:rPr>
          <w:i/>
        </w:rPr>
        <w:t xml:space="preserve"> </w:t>
      </w:r>
      <w:r w:rsidRPr="00670DBC">
        <w:rPr>
          <w:iCs/>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038C6" w:rsidRPr="00670DBC" w:rsidRDefault="009038C6" w:rsidP="009038C6">
      <w:pPr>
        <w:ind w:firstLine="709"/>
        <w:jc w:val="both"/>
      </w:pPr>
      <w:r w:rsidRPr="00670DBC">
        <w:rPr>
          <w:iCs/>
        </w:rPr>
        <w:t>Внимание при этом сосредотачивается на вопросах, связанных с</w:t>
      </w:r>
      <w:r w:rsidRPr="00670DBC">
        <w:t>:</w:t>
      </w:r>
    </w:p>
    <w:p w:rsidR="009038C6" w:rsidRPr="00670DBC" w:rsidRDefault="009038C6" w:rsidP="009038C6">
      <w:pPr>
        <w:ind w:firstLine="709"/>
        <w:jc w:val="both"/>
      </w:pPr>
      <w:r w:rsidRPr="00670DBC">
        <w:rPr>
          <w:iCs/>
        </w:rPr>
        <w:t xml:space="preserve">- качеством проводимых </w:t>
      </w:r>
      <w:r w:rsidRPr="00670DBC">
        <w:t>о</w:t>
      </w:r>
      <w:r w:rsidRPr="00670DBC">
        <w:rPr>
          <w:color w:val="000000"/>
        </w:rPr>
        <w:t xml:space="preserve">бщешкольных ключевых </w:t>
      </w:r>
      <w:r w:rsidRPr="00670DBC">
        <w:t>дел;</w:t>
      </w:r>
    </w:p>
    <w:p w:rsidR="009038C6" w:rsidRPr="00670DBC" w:rsidRDefault="009038C6" w:rsidP="009038C6">
      <w:pPr>
        <w:ind w:firstLine="709"/>
        <w:jc w:val="both"/>
      </w:pPr>
      <w:r w:rsidRPr="00670DBC">
        <w:rPr>
          <w:iCs/>
        </w:rPr>
        <w:t>- качеством совместной деятельности классных руководителей и их классов;</w:t>
      </w:r>
    </w:p>
    <w:p w:rsidR="009038C6" w:rsidRPr="00670DBC" w:rsidRDefault="009038C6" w:rsidP="009038C6">
      <w:pPr>
        <w:ind w:firstLine="709"/>
        <w:jc w:val="both"/>
      </w:pPr>
      <w:r w:rsidRPr="00670DBC">
        <w:rPr>
          <w:iCs/>
        </w:rPr>
        <w:t>- качеством организуемой в школе</w:t>
      </w:r>
      <w:r w:rsidRPr="00670DBC">
        <w:t xml:space="preserve"> внеурочной деятельности;</w:t>
      </w:r>
    </w:p>
    <w:p w:rsidR="009038C6" w:rsidRPr="00670DBC" w:rsidRDefault="009038C6" w:rsidP="009038C6">
      <w:pPr>
        <w:ind w:firstLine="709"/>
        <w:jc w:val="both"/>
      </w:pPr>
      <w:r w:rsidRPr="00670DBC">
        <w:rPr>
          <w:iCs/>
        </w:rPr>
        <w:t>- качеством реализации личностно развивающего потенциала школьных уроков;</w:t>
      </w:r>
    </w:p>
    <w:p w:rsidR="009038C6" w:rsidRPr="00670DBC" w:rsidRDefault="009038C6" w:rsidP="009038C6">
      <w:pPr>
        <w:ind w:firstLine="709"/>
        <w:jc w:val="both"/>
      </w:pPr>
      <w:r w:rsidRPr="00670DBC">
        <w:rPr>
          <w:iCs/>
        </w:rPr>
        <w:t xml:space="preserve">- качеством существующего в школе </w:t>
      </w:r>
      <w:r w:rsidRPr="00670DBC">
        <w:t>ученического самоуправления;</w:t>
      </w:r>
    </w:p>
    <w:p w:rsidR="009038C6" w:rsidRPr="00670DBC" w:rsidRDefault="009038C6" w:rsidP="009038C6">
      <w:pPr>
        <w:ind w:firstLine="709"/>
        <w:jc w:val="both"/>
      </w:pPr>
      <w:r w:rsidRPr="00670DBC">
        <w:rPr>
          <w:iCs/>
        </w:rPr>
        <w:t>- качеством</w:t>
      </w:r>
      <w:r w:rsidRPr="00670DBC">
        <w:t xml:space="preserve"> функционирующих на базе школы д</w:t>
      </w:r>
      <w:r w:rsidRPr="00670DBC">
        <w:rPr>
          <w:color w:val="000000"/>
        </w:rPr>
        <w:t>етских общественных объединений;</w:t>
      </w:r>
    </w:p>
    <w:p w:rsidR="009038C6" w:rsidRPr="00670DBC" w:rsidRDefault="009038C6" w:rsidP="009038C6">
      <w:pPr>
        <w:ind w:firstLine="709"/>
        <w:jc w:val="both"/>
      </w:pPr>
      <w:r w:rsidRPr="00670DBC">
        <w:rPr>
          <w:iCs/>
        </w:rPr>
        <w:t>- качеством</w:t>
      </w:r>
      <w:r w:rsidRPr="00670DBC">
        <w:rPr>
          <w:color w:val="000000"/>
        </w:rPr>
        <w:t xml:space="preserve"> проводимых в школе экскурсий, походов; </w:t>
      </w:r>
    </w:p>
    <w:p w:rsidR="009038C6" w:rsidRPr="00670DBC" w:rsidRDefault="009038C6" w:rsidP="009038C6">
      <w:pPr>
        <w:ind w:firstLine="709"/>
        <w:jc w:val="both"/>
      </w:pPr>
      <w:r w:rsidRPr="00670DBC">
        <w:rPr>
          <w:iCs/>
        </w:rPr>
        <w:t>- качеством</w:t>
      </w:r>
      <w:r w:rsidRPr="00670DBC">
        <w:rPr>
          <w:rStyle w:val="CharAttribute484"/>
          <w:rFonts w:eastAsia="??"/>
          <w:sz w:val="24"/>
        </w:rPr>
        <w:t xml:space="preserve"> профориентационной работы школы;</w:t>
      </w:r>
    </w:p>
    <w:p w:rsidR="009038C6" w:rsidRPr="00670DBC" w:rsidRDefault="009038C6" w:rsidP="009038C6">
      <w:pPr>
        <w:ind w:firstLine="709"/>
        <w:jc w:val="both"/>
      </w:pPr>
      <w:r w:rsidRPr="00670DBC">
        <w:rPr>
          <w:iCs/>
        </w:rPr>
        <w:t>- качеством</w:t>
      </w:r>
      <w:r w:rsidRPr="00670DBC">
        <w:rPr>
          <w:color w:val="000000"/>
        </w:rPr>
        <w:t xml:space="preserve"> организации предметно-эстетической среды школы;</w:t>
      </w:r>
    </w:p>
    <w:p w:rsidR="009038C6" w:rsidRPr="00670DBC" w:rsidRDefault="009038C6" w:rsidP="009038C6">
      <w:pPr>
        <w:ind w:firstLine="709"/>
        <w:jc w:val="both"/>
      </w:pPr>
      <w:r w:rsidRPr="00670DBC">
        <w:rPr>
          <w:iCs/>
        </w:rPr>
        <w:t>- качеством взаимодействия школы и семей школьников.</w:t>
      </w:r>
    </w:p>
    <w:p w:rsidR="009038C6" w:rsidRPr="00670DBC" w:rsidRDefault="009038C6" w:rsidP="009038C6">
      <w:pPr>
        <w:ind w:firstLine="709"/>
        <w:jc w:val="both"/>
      </w:pPr>
      <w:r w:rsidRPr="00670DBC">
        <w:rPr>
          <w:iCs/>
        </w:rPr>
        <w:t xml:space="preserve">Критериями эффективности воспитательной работы МБОУ «Основная общеобразовательная Владимировская школа» является динамика основных показателей воспитания и социализации учащихся: </w:t>
      </w:r>
    </w:p>
    <w:p w:rsidR="009038C6" w:rsidRPr="00670DBC" w:rsidRDefault="009038C6" w:rsidP="009038C6">
      <w:pPr>
        <w:ind w:firstLine="709"/>
        <w:jc w:val="both"/>
      </w:pPr>
      <w:r w:rsidRPr="00670DBC">
        <w:rPr>
          <w:iCs/>
        </w:rPr>
        <w:t xml:space="preserve">1. Динамика развития личностной, социальной, общественно-полезной и здоровьесберегающей культуры учащихся. </w:t>
      </w:r>
    </w:p>
    <w:p w:rsidR="009038C6" w:rsidRPr="00670DBC" w:rsidRDefault="009038C6" w:rsidP="009038C6">
      <w:pPr>
        <w:ind w:firstLine="709"/>
        <w:jc w:val="both"/>
      </w:pPr>
      <w:r w:rsidRPr="00670DBC">
        <w:rPr>
          <w:iCs/>
        </w:rPr>
        <w:t>2. Динамика (характер изменения) социальной, психолого-педагогической и нравственной атмосферы в лицее.</w:t>
      </w:r>
    </w:p>
    <w:p w:rsidR="009038C6" w:rsidRPr="00670DBC" w:rsidRDefault="009038C6" w:rsidP="009038C6">
      <w:pPr>
        <w:ind w:firstLine="709"/>
        <w:jc w:val="both"/>
      </w:pPr>
      <w:r w:rsidRPr="00670DBC">
        <w:rPr>
          <w:iCs/>
        </w:rPr>
        <w:t>3. Динамика (характер изменения) развития отношений между участниками образовательных отношений.</w:t>
      </w:r>
    </w:p>
    <w:p w:rsidR="009038C6" w:rsidRPr="00670DBC" w:rsidRDefault="009038C6" w:rsidP="009038C6">
      <w:pPr>
        <w:ind w:firstLine="709"/>
        <w:jc w:val="both"/>
      </w:pPr>
      <w:r w:rsidRPr="00670DBC">
        <w:rPr>
          <w:iCs/>
        </w:rPr>
        <w:t>Динамика процесса воспитания и социализации учащихся изучается по критериям:</w:t>
      </w:r>
    </w:p>
    <w:p w:rsidR="009038C6" w:rsidRPr="00670DBC" w:rsidRDefault="009038C6" w:rsidP="009038C6">
      <w:pPr>
        <w:ind w:firstLine="709"/>
        <w:jc w:val="both"/>
      </w:pPr>
      <w:r w:rsidRPr="00670DBC">
        <w:rPr>
          <w:iCs/>
        </w:rPr>
        <w:t xml:space="preserve"> 1. Положительная динамика (тенденция повышения уровня нравственного развития учащихся) - увеличение значений выделенных показателей воспитания и социализации.</w:t>
      </w:r>
    </w:p>
    <w:p w:rsidR="009038C6" w:rsidRPr="00670DBC" w:rsidRDefault="009038C6" w:rsidP="009038C6">
      <w:pPr>
        <w:ind w:firstLine="709"/>
        <w:jc w:val="both"/>
      </w:pPr>
      <w:r w:rsidRPr="00670DBC">
        <w:rPr>
          <w:iCs/>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w:t>
      </w:r>
    </w:p>
    <w:p w:rsidR="009038C6" w:rsidRPr="00670DBC" w:rsidRDefault="009038C6" w:rsidP="009038C6">
      <w:pPr>
        <w:ind w:firstLine="709"/>
        <w:jc w:val="both"/>
      </w:pPr>
      <w:r w:rsidRPr="00670DBC">
        <w:rPr>
          <w:iCs/>
        </w:rPr>
        <w:t>3. Устойчивость (стабильность) исследуемых показателей духовно-нравственного развития, воспитания и социализации учащихся.</w:t>
      </w:r>
    </w:p>
    <w:p w:rsidR="009038C6" w:rsidRPr="00670DBC" w:rsidRDefault="009038C6" w:rsidP="009038C6">
      <w:pPr>
        <w:ind w:firstLine="709"/>
        <w:jc w:val="both"/>
      </w:pPr>
      <w:r w:rsidRPr="00670DBC">
        <w:rPr>
          <w:iCs/>
        </w:rPr>
        <w:t xml:space="preserve">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учащихся. </w:t>
      </w:r>
    </w:p>
    <w:p w:rsidR="009038C6" w:rsidRPr="00670DBC" w:rsidRDefault="009038C6" w:rsidP="009038C6">
      <w:pPr>
        <w:ind w:firstLine="709"/>
        <w:jc w:val="both"/>
      </w:pPr>
      <w:r w:rsidRPr="00670DBC">
        <w:rPr>
          <w:iCs/>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w:t>
      </w:r>
    </w:p>
    <w:p w:rsidR="009038C6" w:rsidRPr="00670DBC" w:rsidRDefault="009038C6" w:rsidP="009038C6">
      <w:pPr>
        <w:ind w:firstLine="709"/>
        <w:jc w:val="both"/>
      </w:pPr>
      <w:r w:rsidRPr="00670DBC">
        <w:rPr>
          <w:iCs/>
        </w:rPr>
        <w:t>В школе применяются методика мониторинга воспитания и социализации обучающихся  «Диагностика уровня воспитанности обучающихся (методика Н.П. Капустина)».</w:t>
      </w:r>
    </w:p>
    <w:p w:rsidR="009038C6" w:rsidRPr="00670DBC" w:rsidRDefault="009038C6" w:rsidP="009038C6">
      <w:pPr>
        <w:ind w:firstLine="709"/>
        <w:jc w:val="both"/>
      </w:pPr>
      <w:r w:rsidRPr="00670DBC">
        <w:rPr>
          <w:iCs/>
        </w:rPr>
        <w:t>Ежегодно, два раза в год (сентябрь-октябрь, апрель-май) классными руководителями проводится исследование классного коллектива по данной диагностики. Результат диагностики становится основополагающим при создании Программы воспитательной работы классного руководителя  на следующий учебный год.</w:t>
      </w:r>
    </w:p>
    <w:p w:rsidR="009038C6" w:rsidRPr="00670DBC" w:rsidRDefault="009038C6" w:rsidP="009038C6">
      <w:pPr>
        <w:ind w:firstLine="709"/>
        <w:jc w:val="both"/>
      </w:pPr>
      <w:r w:rsidRPr="00670DBC">
        <w:rPr>
          <w:iCs/>
        </w:rPr>
        <w:t>В качестве основных показателей и объектов исследования эффективности реализации Программы  выступают:</w:t>
      </w:r>
    </w:p>
    <w:p w:rsidR="009038C6" w:rsidRPr="00670DBC" w:rsidRDefault="009038C6" w:rsidP="009038C6">
      <w:pPr>
        <w:ind w:firstLine="709"/>
        <w:jc w:val="both"/>
      </w:pPr>
      <w:r w:rsidRPr="00670DBC">
        <w:rPr>
          <w:iCs/>
        </w:rPr>
        <w:t>- особенности развития личностной, социальной, экологической, трудовой (профессиональной) и здоровьесберегающей культуры учащихся школы;</w:t>
      </w:r>
    </w:p>
    <w:p w:rsidR="009038C6" w:rsidRPr="00670DBC" w:rsidRDefault="009038C6" w:rsidP="009038C6">
      <w:pPr>
        <w:ind w:firstLine="709"/>
        <w:jc w:val="both"/>
      </w:pPr>
      <w:r w:rsidRPr="00670DBC">
        <w:rPr>
          <w:iCs/>
        </w:rPr>
        <w:t>- социально-педагогическая среда, общая психологическая атмосфера и нравственный уклад школьной жизни;</w:t>
      </w:r>
    </w:p>
    <w:p w:rsidR="009038C6" w:rsidRPr="00670DBC" w:rsidRDefault="009038C6" w:rsidP="009038C6">
      <w:pPr>
        <w:ind w:firstLine="709"/>
        <w:jc w:val="both"/>
      </w:pPr>
      <w:r w:rsidRPr="00670DBC">
        <w:rPr>
          <w:iCs/>
        </w:rPr>
        <w:t>-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9038C6" w:rsidRPr="00670DBC" w:rsidRDefault="009038C6" w:rsidP="009038C6">
      <w:pPr>
        <w:ind w:firstLine="709"/>
        <w:jc w:val="both"/>
      </w:pPr>
      <w:r w:rsidRPr="00670DBC">
        <w:rPr>
          <w:iCs/>
        </w:rPr>
        <w:t xml:space="preserve">Для  того  чтобы  оценить  эффективность  и  результативность  воспитательной деятельности  школы,  выделены  показатели,  по  которым  будет  проводиться мониторинг по важным воспитательным аспектам, затем будет произведена процедура соответствия  их   существующим  стандартам.  </w:t>
      </w:r>
    </w:p>
    <w:p w:rsidR="009038C6" w:rsidRPr="00670DBC" w:rsidRDefault="009038C6" w:rsidP="009038C6">
      <w:pPr>
        <w:ind w:firstLine="709"/>
        <w:jc w:val="both"/>
      </w:pPr>
    </w:p>
    <w:tbl>
      <w:tblPr>
        <w:tblW w:w="0" w:type="auto"/>
        <w:tblInd w:w="113" w:type="dxa"/>
        <w:tblLayout w:type="fixed"/>
        <w:tblLook w:val="0000" w:firstRow="0" w:lastRow="0" w:firstColumn="0" w:lastColumn="0" w:noHBand="0" w:noVBand="0"/>
      </w:tblPr>
      <w:tblGrid>
        <w:gridCol w:w="4927"/>
        <w:gridCol w:w="4678"/>
      </w:tblGrid>
      <w:tr w:rsidR="009038C6" w:rsidRPr="00670DBC" w:rsidTr="009038C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jc w:val="both"/>
              <w:rPr>
                <w:b/>
              </w:rPr>
            </w:pPr>
            <w:r w:rsidRPr="00670DBC">
              <w:rPr>
                <w:b/>
                <w:iCs/>
              </w:rPr>
              <w:t>Критерии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jc w:val="both"/>
              <w:rPr>
                <w:b/>
              </w:rPr>
            </w:pPr>
            <w:r w:rsidRPr="00670DBC">
              <w:rPr>
                <w:b/>
              </w:rPr>
              <w:t>Показатели</w:t>
            </w:r>
          </w:p>
        </w:tc>
      </w:tr>
      <w:tr w:rsidR="009038C6" w:rsidRPr="00670DBC" w:rsidTr="009038C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s>
              <w:ind w:firstLine="29"/>
              <w:jc w:val="both"/>
            </w:pPr>
            <w:r w:rsidRPr="00670DBC">
              <w:t>Развитие личностной, социальной, общественно-полезной и здоровьесберегающей культуры учащихся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s>
              <w:ind w:firstLine="29"/>
              <w:jc w:val="both"/>
            </w:pPr>
            <w:r w:rsidRPr="00670DBC">
              <w:t>Результаты диагностики воспитанности учащихся. Отсутствие увеличения количества учащихся, поставленных на различные виды профилактического учета за противоправные нарушения.</w:t>
            </w:r>
          </w:p>
        </w:tc>
      </w:tr>
      <w:tr w:rsidR="009038C6" w:rsidRPr="00670DBC" w:rsidTr="009038C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 w:val="left" w:pos="851"/>
                <w:tab w:val="left" w:pos="1134"/>
              </w:tabs>
              <w:ind w:firstLine="29"/>
              <w:jc w:val="both"/>
            </w:pPr>
            <w:r w:rsidRPr="00670DBC">
              <w:t>Характер социальной, психолого-педагогической и нравственной атмосферы в школе</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s>
              <w:ind w:firstLine="29"/>
              <w:jc w:val="both"/>
            </w:pPr>
            <w:r w:rsidRPr="00670DBC">
              <w:rPr>
                <w:rFonts w:eastAsia="Calibri"/>
                <w:w w:val="110"/>
              </w:rPr>
              <w:t>Процент включенности классных коллективов в организацию деятельности по обеспечению взаимодействия педагогов, обучающихся, их родителей.</w:t>
            </w:r>
          </w:p>
          <w:p w:rsidR="009038C6" w:rsidRPr="00670DBC" w:rsidRDefault="009038C6" w:rsidP="009038C6">
            <w:pPr>
              <w:tabs>
                <w:tab w:val="left" w:pos="284"/>
              </w:tabs>
              <w:ind w:firstLine="29"/>
              <w:jc w:val="both"/>
            </w:pPr>
            <w:r w:rsidRPr="00670DBC">
              <w:rPr>
                <w:rFonts w:eastAsia="Calibri"/>
                <w:w w:val="110"/>
              </w:rPr>
              <w:t>Процент классных коллективов активно участвующих в реализации плана воспитательной работы школы.</w:t>
            </w:r>
          </w:p>
        </w:tc>
      </w:tr>
      <w:tr w:rsidR="009038C6" w:rsidRPr="00670DBC" w:rsidTr="009038C6">
        <w:tc>
          <w:tcPr>
            <w:tcW w:w="4927"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 w:val="left" w:pos="851"/>
                <w:tab w:val="left" w:pos="1134"/>
              </w:tabs>
              <w:ind w:firstLine="29"/>
              <w:jc w:val="both"/>
            </w:pPr>
            <w:r w:rsidRPr="00670DBC">
              <w:t>Характер развития отношений между участниками образовательных отношений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9038C6" w:rsidRPr="00670DBC" w:rsidRDefault="009038C6" w:rsidP="009038C6">
            <w:pPr>
              <w:tabs>
                <w:tab w:val="left" w:pos="284"/>
              </w:tabs>
              <w:ind w:firstLine="29"/>
              <w:jc w:val="both"/>
            </w:pPr>
            <w:r w:rsidRPr="00670DBC">
              <w:t>Количество обращений в Комиссию по урегулированию споров между участниками образовательных отношений.</w:t>
            </w:r>
          </w:p>
        </w:tc>
      </w:tr>
    </w:tbl>
    <w:p w:rsidR="009038C6" w:rsidRPr="00670DBC" w:rsidRDefault="009038C6" w:rsidP="009038C6">
      <w:pPr>
        <w:ind w:firstLine="709"/>
        <w:jc w:val="both"/>
      </w:pPr>
    </w:p>
    <w:p w:rsidR="009038C6" w:rsidRPr="00670DBC" w:rsidRDefault="009038C6" w:rsidP="009038C6">
      <w:pPr>
        <w:ind w:firstLine="709"/>
        <w:jc w:val="both"/>
      </w:pPr>
      <w:r w:rsidRPr="00670DBC">
        <w:rPr>
          <w:iCs/>
        </w:rPr>
        <w:t>Отслеживание  состояния  воспитательного  процесса в классных коллективах,  своевременная  его корректировка  и  прогнозирование  дальнейшего  развития  проводится  ежегодно. Осуществляется  постоянное  изучение  среды  жизнедеятельности обучающихся школы, анализируются ее воспитательные возможности.</w:t>
      </w:r>
    </w:p>
    <w:p w:rsidR="009038C6" w:rsidRPr="00670DBC" w:rsidRDefault="009038C6" w:rsidP="009038C6">
      <w:pPr>
        <w:tabs>
          <w:tab w:val="left" w:pos="5070"/>
        </w:tabs>
        <w:ind w:firstLine="709"/>
        <w:jc w:val="both"/>
      </w:pPr>
      <w:r w:rsidRPr="00670DBC">
        <w:rPr>
          <w:iCs/>
        </w:rPr>
        <w:t xml:space="preserve">Итогом самоанализа </w:t>
      </w:r>
      <w:r w:rsidRPr="00670DBC">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9012B1" w:rsidRPr="00670DBC" w:rsidRDefault="009012B1" w:rsidP="009038C6">
      <w:pPr>
        <w:shd w:val="clear" w:color="auto" w:fill="FFFFFF"/>
        <w:tabs>
          <w:tab w:val="left" w:pos="142"/>
          <w:tab w:val="left" w:pos="426"/>
        </w:tabs>
        <w:ind w:firstLine="284"/>
        <w:jc w:val="both"/>
      </w:pPr>
    </w:p>
    <w:p w:rsidR="00256041" w:rsidRPr="00670DBC" w:rsidRDefault="00256041" w:rsidP="009038C6">
      <w:pPr>
        <w:pStyle w:val="ab"/>
        <w:tabs>
          <w:tab w:val="left" w:pos="3210"/>
        </w:tabs>
        <w:spacing w:after="0" w:line="240" w:lineRule="auto"/>
        <w:ind w:left="0"/>
        <w:jc w:val="both"/>
        <w:rPr>
          <w:rStyle w:val="aff4"/>
          <w:rFonts w:ascii="Times New Roman" w:hAnsi="Times New Roman"/>
          <w:b w:val="0"/>
          <w:sz w:val="24"/>
          <w:szCs w:val="24"/>
        </w:rPr>
      </w:pPr>
    </w:p>
    <w:p w:rsidR="00256041" w:rsidRPr="00F72FF3" w:rsidRDefault="002C7158" w:rsidP="00F72FF3">
      <w:pPr>
        <w:pStyle w:val="Zag1"/>
        <w:spacing w:after="0" w:line="240" w:lineRule="auto"/>
        <w:ind w:firstLine="454"/>
        <w:rPr>
          <w:color w:val="auto"/>
          <w:shd w:val="clear" w:color="auto" w:fill="FFFFFF"/>
          <w:lang w:val="ru-RU"/>
        </w:rPr>
      </w:pPr>
      <w:r>
        <w:rPr>
          <w:rStyle w:val="Zag11"/>
          <w:rFonts w:eastAsia="@Arial Unicode MS"/>
          <w:color w:val="auto"/>
          <w:shd w:val="clear" w:color="auto" w:fill="FFFFFF"/>
          <w:lang w:val="ru-RU"/>
        </w:rPr>
        <w:t>2.</w:t>
      </w:r>
      <w:r w:rsidR="008571B9">
        <w:rPr>
          <w:rStyle w:val="Zag11"/>
          <w:rFonts w:eastAsia="@Arial Unicode MS"/>
          <w:color w:val="auto"/>
          <w:shd w:val="clear" w:color="auto" w:fill="FFFFFF"/>
          <w:lang w:val="ru-RU"/>
        </w:rPr>
        <w:t>4</w:t>
      </w:r>
      <w:r w:rsidR="00256041" w:rsidRPr="00CC1792">
        <w:rPr>
          <w:rStyle w:val="Zag11"/>
          <w:rFonts w:eastAsia="@Arial Unicode MS"/>
          <w:color w:val="auto"/>
          <w:shd w:val="clear" w:color="auto" w:fill="FFFFFF"/>
          <w:lang w:val="ru-RU"/>
        </w:rPr>
        <w:t>.</w:t>
      </w:r>
      <w:r w:rsidR="00256041" w:rsidRPr="00CC1792">
        <w:rPr>
          <w:rStyle w:val="Zag11"/>
          <w:rFonts w:eastAsia="@Arial Unicode MS"/>
          <w:color w:val="auto"/>
          <w:shd w:val="clear" w:color="auto" w:fill="FFFFFF"/>
        </w:rPr>
        <w:t> </w:t>
      </w:r>
      <w:r w:rsidR="00256041" w:rsidRPr="00CC1792">
        <w:rPr>
          <w:color w:val="auto"/>
          <w:shd w:val="clear" w:color="auto" w:fill="FFFFFF"/>
          <w:lang w:val="ru-RU"/>
        </w:rPr>
        <w:t>Программа коррекционной работы</w:t>
      </w:r>
    </w:p>
    <w:p w:rsidR="006D73FC" w:rsidRPr="006D73FC" w:rsidRDefault="006D73FC" w:rsidP="006D73FC">
      <w:pPr>
        <w:adjustRightInd w:val="0"/>
        <w:ind w:firstLine="709"/>
        <w:jc w:val="both"/>
      </w:pPr>
      <w:r w:rsidRPr="006D73FC">
        <w:t xml:space="preserve">Программа коррекционной работы (далее – Программа) направлена на коррекцию недостатков психического и физического развития детей с ограниченными возможностями здоровья и учащихся, испытывающихтрудности в освоении ООП ООО, преодоление трудностей в освоении основной образовательной программы основного общего образования, оказание помощи и поддержки детям данных категорий, овладение навыками адаптации учащихся к социуму, психолого-медико-педагогическое сопровождение школьников, имеющих проблемы в обучении. Наряду с освоением знаниевого компонента (умением читать, писать, считать), развитие личности ученика является целью и основным компонентом образования. </w:t>
      </w:r>
    </w:p>
    <w:p w:rsidR="006D73FC" w:rsidRPr="006D73FC" w:rsidRDefault="006D73FC" w:rsidP="006D73FC">
      <w:pPr>
        <w:tabs>
          <w:tab w:val="left" w:pos="8376"/>
        </w:tabs>
        <w:adjustRightInd w:val="0"/>
        <w:ind w:firstLine="709"/>
        <w:jc w:val="both"/>
      </w:pPr>
      <w:r w:rsidRPr="006D73FC">
        <w:t>Коррекционно-развивающая работа с подростками направлена на формирование потребности в новом знании, возможности его приобретения и реализации в деятельности и общении; предполагает организацию работы с учащимися,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социального педагога  с педагогами, классными руководителями, фельдшером;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rsidR="006D73FC" w:rsidRPr="006D73FC" w:rsidRDefault="006D73FC" w:rsidP="006D73FC">
      <w:pPr>
        <w:adjustRightInd w:val="0"/>
        <w:ind w:firstLine="709"/>
        <w:jc w:val="both"/>
      </w:pPr>
      <w:r w:rsidRPr="006D73FC">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D73FC" w:rsidRPr="006D73FC" w:rsidRDefault="006D73FC" w:rsidP="00931ADC">
      <w:pPr>
        <w:pStyle w:val="ab"/>
        <w:numPr>
          <w:ilvl w:val="0"/>
          <w:numId w:val="217"/>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6D73FC">
        <w:rPr>
          <w:rFonts w:ascii="Times New Roman" w:hAnsi="Times New Roman"/>
          <w:sz w:val="24"/>
          <w:szCs w:val="24"/>
        </w:rPr>
        <w:t>создание 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6D73FC" w:rsidRPr="006D73FC" w:rsidRDefault="006D73FC" w:rsidP="00931ADC">
      <w:pPr>
        <w:pStyle w:val="ab"/>
        <w:numPr>
          <w:ilvl w:val="0"/>
          <w:numId w:val="217"/>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6D73FC">
        <w:rPr>
          <w:rFonts w:ascii="Times New Roman" w:hAnsi="Times New Roman"/>
          <w:sz w:val="24"/>
          <w:szCs w:val="24"/>
        </w:rPr>
        <w:t>дальнейшую социальную адаптацию и интеграцию детей с особыми образовательными потребностями в социуме и в учреждениях образования.</w:t>
      </w:r>
    </w:p>
    <w:p w:rsidR="00CC1792" w:rsidRPr="00715C68" w:rsidRDefault="00CC1792" w:rsidP="00256041">
      <w:pPr>
        <w:jc w:val="both"/>
      </w:pPr>
    </w:p>
    <w:p w:rsidR="00256041" w:rsidRPr="00715C68" w:rsidRDefault="00256041" w:rsidP="00256041">
      <w:pPr>
        <w:pStyle w:val="3"/>
        <w:spacing w:before="0" w:after="0"/>
        <w:jc w:val="center"/>
        <w:rPr>
          <w:rFonts w:ascii="Times New Roman" w:hAnsi="Times New Roman"/>
          <w:bCs w:val="0"/>
          <w:sz w:val="24"/>
          <w:szCs w:val="24"/>
        </w:rPr>
      </w:pPr>
      <w:bookmarkStart w:id="199" w:name="_Toc414553276"/>
      <w:r w:rsidRPr="00715C68">
        <w:rPr>
          <w:rFonts w:ascii="Times New Roman" w:hAnsi="Times New Roman"/>
          <w:bCs w:val="0"/>
          <w:sz w:val="24"/>
          <w:szCs w:val="24"/>
        </w:rPr>
        <w:t>2.</w:t>
      </w:r>
      <w:r w:rsidR="008571B9">
        <w:rPr>
          <w:rFonts w:ascii="Times New Roman" w:hAnsi="Times New Roman"/>
          <w:bCs w:val="0"/>
          <w:sz w:val="24"/>
          <w:szCs w:val="24"/>
        </w:rPr>
        <w:t>4</w:t>
      </w:r>
      <w:r w:rsidRPr="00715C68">
        <w:rPr>
          <w:rFonts w:ascii="Times New Roman" w:hAnsi="Times New Roman"/>
          <w:bCs w:val="0"/>
          <w:sz w:val="24"/>
          <w:szCs w:val="24"/>
        </w:rPr>
        <w:t xml:space="preserve">.1. Цели и задачи программы коррекционной работы с  учащимися </w:t>
      </w:r>
    </w:p>
    <w:p w:rsidR="00256041" w:rsidRPr="00715C68" w:rsidRDefault="00256041" w:rsidP="00256041">
      <w:pPr>
        <w:pStyle w:val="3"/>
        <w:spacing w:before="0" w:after="0"/>
        <w:jc w:val="center"/>
        <w:rPr>
          <w:rFonts w:ascii="Times New Roman" w:hAnsi="Times New Roman"/>
          <w:bCs w:val="0"/>
          <w:sz w:val="24"/>
          <w:szCs w:val="24"/>
        </w:rPr>
      </w:pPr>
      <w:r w:rsidRPr="00715C68">
        <w:rPr>
          <w:rFonts w:ascii="Times New Roman" w:hAnsi="Times New Roman"/>
          <w:bCs w:val="0"/>
          <w:sz w:val="24"/>
          <w:szCs w:val="24"/>
        </w:rPr>
        <w:t>при получении основного общего образования</w:t>
      </w:r>
      <w:bookmarkEnd w:id="199"/>
    </w:p>
    <w:p w:rsidR="00256041" w:rsidRPr="00C764DD" w:rsidRDefault="00256041" w:rsidP="00256041">
      <w:pPr>
        <w:rPr>
          <w:b/>
          <w:sz w:val="16"/>
          <w:szCs w:val="16"/>
        </w:rPr>
      </w:pPr>
    </w:p>
    <w:p w:rsidR="00256041" w:rsidRPr="00715C68" w:rsidRDefault="00D950F8" w:rsidP="00D950F8">
      <w:pPr>
        <w:pStyle w:val="Default"/>
        <w:ind w:firstLine="709"/>
        <w:jc w:val="both"/>
        <w:rPr>
          <w:color w:val="auto"/>
        </w:rPr>
      </w:pPr>
      <w:r>
        <w:rPr>
          <w:b/>
          <w:color w:val="auto"/>
        </w:rPr>
        <w:t>Цель П</w:t>
      </w:r>
      <w:r w:rsidR="00256041" w:rsidRPr="00715C68">
        <w:rPr>
          <w:b/>
          <w:color w:val="auto"/>
        </w:rPr>
        <w:t>рограммы</w:t>
      </w:r>
      <w:r w:rsidR="00256041" w:rsidRPr="00715C68">
        <w:rPr>
          <w:color w:val="auto"/>
        </w:rPr>
        <w:t xml:space="preserve">: </w:t>
      </w:r>
      <w:r w:rsidRPr="005328AC">
        <w:t>создание системы комплексной помощи детям, испытывающим затруднения в освоении основной образовательной программы основного общего образования, их социальную адаптацию, а также детям-инвалидам, детям с ограниченными возможностями здоровья.</w:t>
      </w:r>
    </w:p>
    <w:p w:rsidR="00D950F8" w:rsidRPr="005328AC" w:rsidRDefault="00D950F8" w:rsidP="00D950F8">
      <w:pPr>
        <w:pStyle w:val="Default"/>
        <w:ind w:firstLine="709"/>
        <w:jc w:val="both"/>
        <w:rPr>
          <w:color w:val="auto"/>
        </w:rPr>
      </w:pPr>
      <w:r w:rsidRPr="005328AC">
        <w:rPr>
          <w:b/>
          <w:bCs/>
          <w:color w:val="auto"/>
        </w:rPr>
        <w:t>Задачи Программы</w:t>
      </w:r>
      <w:r w:rsidRPr="005328AC">
        <w:rPr>
          <w:color w:val="auto"/>
        </w:rPr>
        <w:t xml:space="preserve">: </w:t>
      </w:r>
    </w:p>
    <w:p w:rsidR="00D950F8" w:rsidRDefault="00D950F8" w:rsidP="00931ADC">
      <w:pPr>
        <w:pStyle w:val="Default"/>
        <w:numPr>
          <w:ilvl w:val="0"/>
          <w:numId w:val="218"/>
        </w:numPr>
        <w:tabs>
          <w:tab w:val="left" w:pos="1134"/>
          <w:tab w:val="left" w:pos="1276"/>
        </w:tabs>
        <w:ind w:left="0" w:firstLine="709"/>
      </w:pPr>
      <w:r w:rsidRPr="00D950F8">
        <w:t xml:space="preserve">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 </w:t>
      </w:r>
    </w:p>
    <w:p w:rsidR="00D950F8" w:rsidRPr="00D950F8" w:rsidRDefault="00D950F8" w:rsidP="00931ADC">
      <w:pPr>
        <w:pStyle w:val="Default"/>
        <w:numPr>
          <w:ilvl w:val="0"/>
          <w:numId w:val="218"/>
        </w:numPr>
        <w:tabs>
          <w:tab w:val="left" w:pos="1134"/>
          <w:tab w:val="left" w:pos="1276"/>
        </w:tabs>
        <w:spacing w:after="14"/>
        <w:ind w:left="0" w:firstLine="709"/>
      </w:pPr>
      <w:r w:rsidRPr="00D950F8">
        <w:t xml:space="preserve">осуществление индивидуально ориентированной психолого-медико- психологической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 </w:t>
      </w:r>
    </w:p>
    <w:p w:rsidR="00D950F8" w:rsidRDefault="00D950F8" w:rsidP="00931ADC">
      <w:pPr>
        <w:pStyle w:val="Default"/>
        <w:numPr>
          <w:ilvl w:val="0"/>
          <w:numId w:val="218"/>
        </w:numPr>
        <w:tabs>
          <w:tab w:val="left" w:pos="1134"/>
          <w:tab w:val="left" w:pos="1276"/>
        </w:tabs>
        <w:ind w:left="0" w:firstLine="709"/>
      </w:pPr>
      <w:r w:rsidRPr="00D950F8">
        <w:t xml:space="preserve">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ребенка уверенности в своих силах. </w:t>
      </w:r>
    </w:p>
    <w:p w:rsidR="00D950F8" w:rsidRPr="00D950F8" w:rsidRDefault="00D950F8" w:rsidP="00D950F8">
      <w:pPr>
        <w:ind w:firstLine="567"/>
        <w:jc w:val="both"/>
      </w:pPr>
      <w:r w:rsidRPr="00D950F8">
        <w:t xml:space="preserve">Решая поставленные задачи, важно создать о каждом ребенке полную картину его развития, соотнести ее с семейной и школьной ситуацией, с особенностями личности характера. Это в свою очередь возможно при условии осуществления совместных усилий в деятельности учителя, школьного психолога, дефектолога, логопеда и родителей. </w:t>
      </w:r>
    </w:p>
    <w:p w:rsidR="00D950F8" w:rsidRPr="00D950F8" w:rsidRDefault="00D950F8" w:rsidP="00D950F8">
      <w:pPr>
        <w:ind w:firstLine="567"/>
        <w:jc w:val="both"/>
      </w:pPr>
      <w:r w:rsidRPr="00D950F8">
        <w:t xml:space="preserve">Программа коррекционной работы основывается на следующих </w:t>
      </w:r>
      <w:r w:rsidRPr="00D950F8">
        <w:rPr>
          <w:b/>
          <w:bCs/>
        </w:rPr>
        <w:t>принципах</w:t>
      </w:r>
      <w:r w:rsidRPr="00D950F8">
        <w:t xml:space="preserve">: </w:t>
      </w:r>
    </w:p>
    <w:p w:rsidR="00D950F8" w:rsidRPr="00D950F8" w:rsidRDefault="00D950F8" w:rsidP="00D950F8">
      <w:pPr>
        <w:ind w:firstLine="567"/>
        <w:jc w:val="both"/>
      </w:pPr>
      <w:r w:rsidRPr="00D950F8">
        <w:t>— </w:t>
      </w:r>
      <w:r w:rsidRPr="00D950F8">
        <w:rPr>
          <w:i/>
        </w:rPr>
        <w:t>Преемственность (</w:t>
      </w:r>
      <w:r w:rsidRPr="00D950F8">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256041" w:rsidRPr="00715C68" w:rsidRDefault="00256041" w:rsidP="00D950F8">
      <w:pPr>
        <w:tabs>
          <w:tab w:val="left" w:pos="900"/>
        </w:tabs>
        <w:ind w:firstLine="567"/>
        <w:jc w:val="both"/>
      </w:pPr>
      <w:r w:rsidRPr="00715C68">
        <w:t>— </w:t>
      </w:r>
      <w:r w:rsidRPr="00715C68">
        <w:rPr>
          <w:i/>
        </w:rPr>
        <w:t>Соблюдение интересов ребёнка (</w:t>
      </w:r>
      <w:r w:rsidRPr="00715C68">
        <w:t>проблема ребёнка  решается с максимальной пользой и в интересах ребёнка).</w:t>
      </w:r>
    </w:p>
    <w:p w:rsidR="00256041" w:rsidRPr="00715C68" w:rsidRDefault="00256041" w:rsidP="00D950F8">
      <w:pPr>
        <w:tabs>
          <w:tab w:val="left" w:pos="900"/>
        </w:tabs>
        <w:ind w:firstLine="567"/>
        <w:jc w:val="both"/>
      </w:pPr>
      <w:r w:rsidRPr="00715C68">
        <w:t>— </w:t>
      </w:r>
      <w:r w:rsidRPr="00715C68">
        <w:rPr>
          <w:i/>
        </w:rPr>
        <w:t>Системность (</w:t>
      </w:r>
      <w:r w:rsidRPr="00715C68">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56041" w:rsidRPr="00715C68" w:rsidRDefault="00256041" w:rsidP="00D950F8">
      <w:pPr>
        <w:tabs>
          <w:tab w:val="left" w:pos="900"/>
        </w:tabs>
        <w:ind w:firstLine="567"/>
        <w:jc w:val="both"/>
      </w:pPr>
      <w:r w:rsidRPr="00715C68">
        <w:t>— </w:t>
      </w:r>
      <w:r w:rsidRPr="00715C68">
        <w:rPr>
          <w:i/>
        </w:rPr>
        <w:t>Непрерывность (</w:t>
      </w:r>
      <w:r w:rsidRPr="00715C68">
        <w:t>непрерывность помощи до полного решения проблемы или определения подхода к её решению).</w:t>
      </w:r>
    </w:p>
    <w:p w:rsidR="00256041" w:rsidRPr="00715C68" w:rsidRDefault="00256041" w:rsidP="00D950F8">
      <w:pPr>
        <w:pStyle w:val="ad"/>
        <w:tabs>
          <w:tab w:val="left" w:pos="900"/>
        </w:tabs>
        <w:spacing w:after="0"/>
        <w:ind w:firstLine="567"/>
        <w:jc w:val="both"/>
      </w:pPr>
      <w:r w:rsidRPr="00715C68">
        <w:t>— </w:t>
      </w:r>
      <w:r w:rsidRPr="00715C68">
        <w:rPr>
          <w:i/>
        </w:rPr>
        <w:t>Вариативность (</w:t>
      </w:r>
      <w:r w:rsidRPr="00715C68">
        <w:t>создание вариативных условий для получения образования детьми, имеющими различные недостатки в физическом и (или) психическом развитии).</w:t>
      </w:r>
    </w:p>
    <w:p w:rsidR="00256041" w:rsidRPr="00715C68" w:rsidRDefault="00256041" w:rsidP="00D950F8">
      <w:pPr>
        <w:tabs>
          <w:tab w:val="left" w:pos="0"/>
        </w:tabs>
        <w:autoSpaceDN w:val="0"/>
        <w:ind w:firstLine="567"/>
        <w:jc w:val="both"/>
      </w:pPr>
      <w:r w:rsidRPr="00715C68">
        <w:t>— </w:t>
      </w:r>
      <w:r w:rsidRPr="00715C68">
        <w:rPr>
          <w:i/>
        </w:rPr>
        <w:t>Рекомендательный характер оказания помощи</w:t>
      </w:r>
      <w:r w:rsidRPr="00715C68">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256041" w:rsidRPr="00715C68" w:rsidRDefault="00256041" w:rsidP="00256041">
      <w:pPr>
        <w:tabs>
          <w:tab w:val="left" w:pos="0"/>
        </w:tabs>
        <w:autoSpaceDN w:val="0"/>
        <w:jc w:val="both"/>
      </w:pPr>
    </w:p>
    <w:p w:rsidR="00C764DD" w:rsidRDefault="002C7158" w:rsidP="00256041">
      <w:pPr>
        <w:pStyle w:val="3"/>
        <w:spacing w:before="0" w:after="0"/>
        <w:jc w:val="center"/>
        <w:rPr>
          <w:rFonts w:ascii="Times New Roman" w:hAnsi="Times New Roman"/>
          <w:bCs w:val="0"/>
          <w:sz w:val="24"/>
          <w:szCs w:val="28"/>
        </w:rPr>
      </w:pPr>
      <w:bookmarkStart w:id="200" w:name="_Toc414553277"/>
      <w:r>
        <w:rPr>
          <w:rFonts w:ascii="Times New Roman" w:hAnsi="Times New Roman"/>
          <w:bCs w:val="0"/>
          <w:sz w:val="24"/>
          <w:szCs w:val="28"/>
        </w:rPr>
        <w:t>2.</w:t>
      </w:r>
      <w:r w:rsidR="008571B9">
        <w:rPr>
          <w:rFonts w:ascii="Times New Roman" w:hAnsi="Times New Roman"/>
          <w:bCs w:val="0"/>
          <w:sz w:val="24"/>
          <w:szCs w:val="28"/>
        </w:rPr>
        <w:t>4</w:t>
      </w:r>
      <w:r w:rsidR="00256041" w:rsidRPr="00715C68">
        <w:rPr>
          <w:rFonts w:ascii="Times New Roman" w:hAnsi="Times New Roman"/>
          <w:bCs w:val="0"/>
          <w:sz w:val="24"/>
          <w:szCs w:val="28"/>
        </w:rPr>
        <w:t xml:space="preserve">.2. Перечень и содержание индивидуально ориентированных коррекционных направлений работы, способствующих освоению  учащимися с особыми </w:t>
      </w:r>
    </w:p>
    <w:p w:rsidR="00256041" w:rsidRPr="00715C68" w:rsidRDefault="00256041" w:rsidP="00256041">
      <w:pPr>
        <w:pStyle w:val="3"/>
        <w:spacing w:before="0" w:after="0"/>
        <w:jc w:val="center"/>
        <w:rPr>
          <w:rFonts w:ascii="Times New Roman" w:hAnsi="Times New Roman"/>
          <w:bCs w:val="0"/>
          <w:sz w:val="24"/>
          <w:szCs w:val="28"/>
        </w:rPr>
      </w:pPr>
      <w:r w:rsidRPr="00715C68">
        <w:rPr>
          <w:rFonts w:ascii="Times New Roman" w:hAnsi="Times New Roman"/>
          <w:bCs w:val="0"/>
          <w:sz w:val="24"/>
          <w:szCs w:val="28"/>
        </w:rPr>
        <w:t xml:space="preserve">образовательными потребностями </w:t>
      </w:r>
    </w:p>
    <w:p w:rsidR="00256041" w:rsidRPr="00715C68" w:rsidRDefault="00256041" w:rsidP="00C764DD">
      <w:pPr>
        <w:pStyle w:val="3"/>
        <w:spacing w:before="0" w:after="0"/>
        <w:jc w:val="center"/>
        <w:rPr>
          <w:rFonts w:ascii="Times New Roman" w:hAnsi="Times New Roman"/>
          <w:bCs w:val="0"/>
          <w:sz w:val="24"/>
          <w:szCs w:val="28"/>
        </w:rPr>
      </w:pPr>
      <w:r w:rsidRPr="00715C68">
        <w:rPr>
          <w:rFonts w:ascii="Times New Roman" w:hAnsi="Times New Roman"/>
          <w:bCs w:val="0"/>
          <w:sz w:val="24"/>
          <w:szCs w:val="28"/>
        </w:rPr>
        <w:t>основной образовательной программы основного общего образования</w:t>
      </w:r>
      <w:bookmarkEnd w:id="200"/>
    </w:p>
    <w:p w:rsidR="00256041" w:rsidRPr="00715C68" w:rsidRDefault="00256041" w:rsidP="00256041">
      <w:pPr>
        <w:rPr>
          <w:sz w:val="12"/>
        </w:rPr>
      </w:pPr>
    </w:p>
    <w:p w:rsidR="00256041" w:rsidRDefault="00256041" w:rsidP="00256041">
      <w:pPr>
        <w:ind w:firstLine="454"/>
        <w:jc w:val="both"/>
      </w:pPr>
      <w:r w:rsidRPr="00715C68">
        <w:t xml:space="preserve">Программа коррекционной работы на </w:t>
      </w:r>
      <w:r w:rsidR="00822D49">
        <w:t>ступени</w:t>
      </w:r>
      <w:r w:rsidRPr="00715C68">
        <w:t xml:space="preserve"> основного общего образования включает в себя несколько взаимосвязанных направлений, раскрывающих её основное содержание: диагностическое, коррекционно-развивающее, консультативное, информационно-просветительское.</w:t>
      </w:r>
    </w:p>
    <w:p w:rsidR="00606010" w:rsidRDefault="00606010" w:rsidP="00256041">
      <w:pPr>
        <w:ind w:firstLine="454"/>
        <w:jc w:val="both"/>
      </w:pPr>
    </w:p>
    <w:tbl>
      <w:tblPr>
        <w:tblW w:w="9821" w:type="dxa"/>
        <w:tblLayout w:type="fixed"/>
        <w:tblCellMar>
          <w:left w:w="40" w:type="dxa"/>
          <w:right w:w="40" w:type="dxa"/>
        </w:tblCellMar>
        <w:tblLook w:val="0000" w:firstRow="0" w:lastRow="0" w:firstColumn="0" w:lastColumn="0" w:noHBand="0" w:noVBand="0"/>
      </w:tblPr>
      <w:tblGrid>
        <w:gridCol w:w="2411"/>
        <w:gridCol w:w="2449"/>
        <w:gridCol w:w="2269"/>
        <w:gridCol w:w="2692"/>
      </w:tblGrid>
      <w:tr w:rsidR="00606010" w:rsidRPr="00606010" w:rsidTr="00606010">
        <w:tc>
          <w:tcPr>
            <w:tcW w:w="9821" w:type="dxa"/>
            <w:gridSpan w:val="4"/>
            <w:tcBorders>
              <w:top w:val="single" w:sz="6" w:space="0" w:color="auto"/>
              <w:left w:val="single" w:sz="6" w:space="0" w:color="auto"/>
              <w:bottom w:val="single" w:sz="6" w:space="0" w:color="auto"/>
              <w:right w:val="single" w:sz="6" w:space="0" w:color="auto"/>
            </w:tcBorders>
            <w:shd w:val="clear" w:color="auto" w:fill="auto"/>
          </w:tcPr>
          <w:p w:rsidR="00606010" w:rsidRPr="00606010" w:rsidRDefault="00606010" w:rsidP="00606010">
            <w:pPr>
              <w:adjustRightInd w:val="0"/>
              <w:ind w:right="-40"/>
              <w:jc w:val="center"/>
              <w:rPr>
                <w:b/>
                <w:bCs/>
                <w:sz w:val="22"/>
                <w:szCs w:val="22"/>
              </w:rPr>
            </w:pPr>
            <w:r w:rsidRPr="00606010">
              <w:rPr>
                <w:b/>
                <w:bCs/>
                <w:sz w:val="22"/>
                <w:szCs w:val="22"/>
              </w:rPr>
              <w:t>Направления</w:t>
            </w:r>
          </w:p>
        </w:tc>
      </w:tr>
      <w:tr w:rsidR="00606010" w:rsidRPr="00606010" w:rsidTr="00606010">
        <w:tc>
          <w:tcPr>
            <w:tcW w:w="2411" w:type="dxa"/>
            <w:tcBorders>
              <w:top w:val="single" w:sz="6" w:space="0" w:color="auto"/>
              <w:left w:val="single" w:sz="6" w:space="0" w:color="auto"/>
              <w:bottom w:val="single" w:sz="6" w:space="0" w:color="auto"/>
              <w:right w:val="single" w:sz="6" w:space="0" w:color="auto"/>
            </w:tcBorders>
            <w:shd w:val="clear" w:color="auto" w:fill="auto"/>
          </w:tcPr>
          <w:p w:rsidR="00606010" w:rsidRPr="00606010" w:rsidRDefault="00606010" w:rsidP="00606010">
            <w:pPr>
              <w:adjustRightInd w:val="0"/>
              <w:jc w:val="center"/>
              <w:rPr>
                <w:b/>
                <w:bCs/>
                <w:sz w:val="22"/>
                <w:szCs w:val="22"/>
              </w:rPr>
            </w:pPr>
            <w:r w:rsidRPr="00606010">
              <w:rPr>
                <w:b/>
                <w:bCs/>
                <w:sz w:val="22"/>
                <w:szCs w:val="22"/>
              </w:rPr>
              <w:t>Диагностическая работа</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606010" w:rsidRPr="00606010" w:rsidRDefault="00606010" w:rsidP="00606010">
            <w:pPr>
              <w:adjustRightInd w:val="0"/>
              <w:jc w:val="center"/>
              <w:rPr>
                <w:b/>
                <w:bCs/>
                <w:sz w:val="22"/>
                <w:szCs w:val="22"/>
              </w:rPr>
            </w:pPr>
            <w:r w:rsidRPr="00606010">
              <w:rPr>
                <w:b/>
                <w:bCs/>
                <w:sz w:val="22"/>
                <w:szCs w:val="22"/>
              </w:rPr>
              <w:t>Коррекционно-развивающая работа</w:t>
            </w:r>
          </w:p>
        </w:tc>
        <w:tc>
          <w:tcPr>
            <w:tcW w:w="2269" w:type="dxa"/>
            <w:tcBorders>
              <w:top w:val="single" w:sz="6" w:space="0" w:color="auto"/>
              <w:left w:val="single" w:sz="6" w:space="0" w:color="auto"/>
              <w:bottom w:val="single" w:sz="6" w:space="0" w:color="auto"/>
              <w:right w:val="single" w:sz="6" w:space="0" w:color="auto"/>
            </w:tcBorders>
            <w:shd w:val="clear" w:color="auto" w:fill="auto"/>
          </w:tcPr>
          <w:p w:rsidR="00606010" w:rsidRPr="00606010" w:rsidRDefault="00606010" w:rsidP="00606010">
            <w:pPr>
              <w:adjustRightInd w:val="0"/>
              <w:jc w:val="center"/>
              <w:rPr>
                <w:b/>
                <w:bCs/>
                <w:sz w:val="22"/>
                <w:szCs w:val="22"/>
              </w:rPr>
            </w:pPr>
            <w:r w:rsidRPr="00606010">
              <w:rPr>
                <w:b/>
                <w:bCs/>
                <w:sz w:val="22"/>
                <w:szCs w:val="22"/>
              </w:rPr>
              <w:t>Консультативная работа</w:t>
            </w:r>
          </w:p>
        </w:tc>
        <w:tc>
          <w:tcPr>
            <w:tcW w:w="2692" w:type="dxa"/>
            <w:tcBorders>
              <w:top w:val="single" w:sz="6" w:space="0" w:color="auto"/>
              <w:left w:val="single" w:sz="6" w:space="0" w:color="auto"/>
              <w:bottom w:val="single" w:sz="6" w:space="0" w:color="auto"/>
              <w:right w:val="single" w:sz="6" w:space="0" w:color="auto"/>
            </w:tcBorders>
            <w:shd w:val="clear" w:color="auto" w:fill="auto"/>
          </w:tcPr>
          <w:p w:rsidR="00606010" w:rsidRPr="00606010" w:rsidRDefault="00606010" w:rsidP="00606010">
            <w:pPr>
              <w:adjustRightInd w:val="0"/>
              <w:ind w:right="206"/>
              <w:jc w:val="center"/>
              <w:rPr>
                <w:b/>
                <w:bCs/>
                <w:sz w:val="22"/>
                <w:szCs w:val="22"/>
              </w:rPr>
            </w:pPr>
            <w:r w:rsidRPr="00606010">
              <w:rPr>
                <w:b/>
                <w:bCs/>
                <w:sz w:val="22"/>
                <w:szCs w:val="22"/>
              </w:rPr>
              <w:t>Информационно-просветительская работа</w:t>
            </w:r>
          </w:p>
        </w:tc>
      </w:tr>
      <w:tr w:rsidR="00606010" w:rsidRPr="00606010" w:rsidTr="00606010">
        <w:tc>
          <w:tcPr>
            <w:tcW w:w="2411"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19"/>
              </w:numPr>
              <w:tabs>
                <w:tab w:val="left" w:pos="386"/>
              </w:tabs>
              <w:autoSpaceDE w:val="0"/>
              <w:autoSpaceDN w:val="0"/>
              <w:adjustRightInd w:val="0"/>
              <w:spacing w:after="0" w:line="240" w:lineRule="auto"/>
              <w:ind w:left="102" w:firstLine="0"/>
              <w:contextualSpacing w:val="0"/>
              <w:rPr>
                <w:rFonts w:ascii="Times New Roman" w:hAnsi="Times New Roman"/>
              </w:rPr>
            </w:pPr>
            <w:r w:rsidRPr="00606010">
              <w:rPr>
                <w:rFonts w:ascii="Times New Roman" w:hAnsi="Times New Roman"/>
              </w:rPr>
              <w:t>обеспечивает своевременное выявление детей с ограниченными возможностями здоровья, детей испытывающих затруднения в освоении основной образовательной программы основного общего образования, проведения их обследования и подготовку рекомендаций по оказанию им помощи в        условиях образовательной организации.</w:t>
            </w:r>
          </w:p>
        </w:tc>
        <w:tc>
          <w:tcPr>
            <w:tcW w:w="2449"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19"/>
              </w:numPr>
              <w:tabs>
                <w:tab w:val="left" w:pos="385"/>
              </w:tabs>
              <w:autoSpaceDE w:val="0"/>
              <w:autoSpaceDN w:val="0"/>
              <w:adjustRightInd w:val="0"/>
              <w:spacing w:after="0" w:line="240" w:lineRule="auto"/>
              <w:ind w:left="0" w:firstLine="101"/>
              <w:contextualSpacing w:val="0"/>
              <w:rPr>
                <w:rFonts w:ascii="Times New Roman" w:hAnsi="Times New Roman"/>
              </w:rPr>
            </w:pPr>
            <w:r w:rsidRPr="00606010">
              <w:rPr>
                <w:rFonts w:ascii="Times New Roman" w:hAnsi="Times New Roman"/>
              </w:rPr>
              <w:t>обеспечивает своевременную помощь в освоении содержания образования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tc>
        <w:tc>
          <w:tcPr>
            <w:tcW w:w="2269"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19"/>
              </w:numPr>
              <w:tabs>
                <w:tab w:val="left" w:pos="244"/>
                <w:tab w:val="left" w:pos="386"/>
              </w:tabs>
              <w:autoSpaceDE w:val="0"/>
              <w:autoSpaceDN w:val="0"/>
              <w:adjustRightInd w:val="0"/>
              <w:spacing w:after="0" w:line="240" w:lineRule="auto"/>
              <w:ind w:left="-39" w:firstLine="142"/>
              <w:contextualSpacing w:val="0"/>
              <w:rPr>
                <w:rFonts w:ascii="Times New Roman" w:hAnsi="Times New Roman"/>
              </w:rPr>
            </w:pPr>
            <w:r w:rsidRPr="00606010">
              <w:rPr>
                <w:rFonts w:ascii="Times New Roman" w:hAnsi="Times New Roman"/>
              </w:rPr>
              <w:t>обеспечивает непрерывность специального сопровождения детей, испытывающих затруднения в освоении основной образовательной программы, детей-инвалидов,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tc>
        <w:tc>
          <w:tcPr>
            <w:tcW w:w="2692"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19"/>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 учащимися (как имеющими, так и не имеющими недостатки в развитии), их родителями  (законными представителями), педагогическими работниками.</w:t>
            </w:r>
          </w:p>
        </w:tc>
      </w:tr>
      <w:tr w:rsidR="00606010" w:rsidRPr="00606010" w:rsidTr="00606010">
        <w:tc>
          <w:tcPr>
            <w:tcW w:w="9821" w:type="dxa"/>
            <w:gridSpan w:val="4"/>
            <w:tcBorders>
              <w:top w:val="single" w:sz="6" w:space="0" w:color="auto"/>
              <w:left w:val="single" w:sz="6" w:space="0" w:color="auto"/>
              <w:bottom w:val="single" w:sz="6" w:space="0" w:color="auto"/>
              <w:right w:val="single" w:sz="6" w:space="0" w:color="auto"/>
            </w:tcBorders>
            <w:shd w:val="clear" w:color="auto" w:fill="B8CCE4"/>
          </w:tcPr>
          <w:p w:rsidR="00606010" w:rsidRPr="00606010" w:rsidRDefault="00606010" w:rsidP="00606010">
            <w:pPr>
              <w:adjustRightInd w:val="0"/>
              <w:jc w:val="center"/>
              <w:rPr>
                <w:b/>
                <w:bCs/>
                <w:sz w:val="22"/>
                <w:szCs w:val="22"/>
              </w:rPr>
            </w:pPr>
            <w:r w:rsidRPr="00606010">
              <w:rPr>
                <w:b/>
                <w:bCs/>
                <w:sz w:val="22"/>
                <w:szCs w:val="22"/>
              </w:rPr>
              <w:t>Характеристика содержания</w:t>
            </w:r>
          </w:p>
        </w:tc>
      </w:tr>
      <w:tr w:rsidR="00606010" w:rsidRPr="00606010" w:rsidTr="00606010">
        <w:tc>
          <w:tcPr>
            <w:tcW w:w="2411"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своевременное выявление детей, нуждающихся в помощи;</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раннюю     (с     первых     дней пребывания ребенка в образовательном учреждении)   диагностику   проблем   в развитии и анализ причин трудностей адаптации на уровне основного общего образования;</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комплексный сбор  сведений о ребенке на основании диагностической информации от специалистов разного профиля;</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определение уровня актуального и зоны ближайшего развития учащегося, выявление его резервных возможностей;</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изучениеразвития эмоционально-волевой сферы и личностных особенностей учащихся;</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изучение  социальной ситуации развития и условий семейного воспитания ребенка;</w:t>
            </w:r>
          </w:p>
          <w:p w:rsidR="00606010" w:rsidRPr="00606010" w:rsidRDefault="00606010" w:rsidP="00931ADC">
            <w:pPr>
              <w:pStyle w:val="ab"/>
              <w:numPr>
                <w:ilvl w:val="0"/>
                <w:numId w:val="220"/>
              </w:numPr>
              <w:tabs>
                <w:tab w:val="left" w:pos="0"/>
                <w:tab w:val="left" w:pos="244"/>
                <w:tab w:val="left" w:pos="386"/>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изучение адаптивных возможностей и уровня социализации учащегося.</w:t>
            </w:r>
          </w:p>
        </w:tc>
        <w:tc>
          <w:tcPr>
            <w:tcW w:w="2449"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20"/>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выбор оптимальных для развития ребенка коррекционных программ, методик, методов и приемов обучения в соответствии с его особыми образовательными потребностями;</w:t>
            </w:r>
          </w:p>
          <w:p w:rsidR="00606010" w:rsidRPr="00606010" w:rsidRDefault="00606010" w:rsidP="00931ADC">
            <w:pPr>
              <w:pStyle w:val="ab"/>
              <w:numPr>
                <w:ilvl w:val="0"/>
                <w:numId w:val="220"/>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организацию и проведение индивидуальных и групповых коррекционно-развивающих занятий, необходимых для преодоления трудностей обучения;</w:t>
            </w:r>
          </w:p>
          <w:p w:rsidR="00606010" w:rsidRPr="00606010" w:rsidRDefault="00606010" w:rsidP="00931ADC">
            <w:pPr>
              <w:pStyle w:val="ab"/>
              <w:numPr>
                <w:ilvl w:val="0"/>
                <w:numId w:val="220"/>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системное воздействие на учебно-познавательную деятельность ребенка в динамике образовательной деятельности, направленной на формирование универсальных учебных действий;</w:t>
            </w:r>
          </w:p>
          <w:p w:rsidR="00606010" w:rsidRPr="00606010" w:rsidRDefault="00606010" w:rsidP="00931ADC">
            <w:pPr>
              <w:pStyle w:val="ab"/>
              <w:numPr>
                <w:ilvl w:val="0"/>
                <w:numId w:val="220"/>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развитие эмоционально-волевой и личностной сфер ребенка и психокоррекцию его поведения;</w:t>
            </w:r>
          </w:p>
          <w:p w:rsidR="00606010" w:rsidRPr="00606010" w:rsidRDefault="00606010" w:rsidP="00931ADC">
            <w:pPr>
              <w:pStyle w:val="ab"/>
              <w:numPr>
                <w:ilvl w:val="0"/>
                <w:numId w:val="220"/>
              </w:numPr>
              <w:tabs>
                <w:tab w:val="left" w:pos="385"/>
              </w:tabs>
              <w:autoSpaceDE w:val="0"/>
              <w:autoSpaceDN w:val="0"/>
              <w:adjustRightInd w:val="0"/>
              <w:spacing w:after="0" w:line="240" w:lineRule="auto"/>
              <w:ind w:left="0" w:firstLine="102"/>
              <w:contextualSpacing w:val="0"/>
              <w:rPr>
                <w:rFonts w:ascii="Times New Roman" w:hAnsi="Times New Roman"/>
              </w:rPr>
            </w:pPr>
            <w:r w:rsidRPr="00606010">
              <w:rPr>
                <w:rFonts w:ascii="Times New Roman" w:hAnsi="Times New Roman"/>
              </w:rPr>
              <w:t>социальная защита ребенка в случаях неблагоприятных условий жизни при психотравмирующих обстоятельствах.</w:t>
            </w:r>
          </w:p>
        </w:tc>
        <w:tc>
          <w:tcPr>
            <w:tcW w:w="2269"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20"/>
              </w:numPr>
              <w:tabs>
                <w:tab w:val="left" w:pos="384"/>
              </w:tabs>
              <w:autoSpaceDE w:val="0"/>
              <w:autoSpaceDN w:val="0"/>
              <w:adjustRightInd w:val="0"/>
              <w:spacing w:after="0" w:line="240" w:lineRule="auto"/>
              <w:ind w:left="0" w:firstLine="101"/>
              <w:contextualSpacing w:val="0"/>
              <w:rPr>
                <w:rFonts w:ascii="Times New Roman" w:hAnsi="Times New Roman"/>
              </w:rPr>
            </w:pPr>
            <w:r w:rsidRPr="00606010">
              <w:rPr>
                <w:rFonts w:ascii="Times New Roman" w:hAnsi="Times New Roman"/>
              </w:rPr>
              <w:t>выработка совместных обоснованных рекомендаций по основным направлениям работы с учащимся, единых для всех участников образовательных отношений;</w:t>
            </w:r>
          </w:p>
          <w:p w:rsidR="00606010" w:rsidRPr="00606010" w:rsidRDefault="00606010" w:rsidP="00931ADC">
            <w:pPr>
              <w:pStyle w:val="ab"/>
              <w:numPr>
                <w:ilvl w:val="0"/>
                <w:numId w:val="220"/>
              </w:numPr>
              <w:tabs>
                <w:tab w:val="left" w:pos="384"/>
              </w:tabs>
              <w:autoSpaceDE w:val="0"/>
              <w:autoSpaceDN w:val="0"/>
              <w:adjustRightInd w:val="0"/>
              <w:spacing w:after="0" w:line="240" w:lineRule="auto"/>
              <w:ind w:left="0" w:firstLine="101"/>
              <w:contextualSpacing w:val="0"/>
              <w:rPr>
                <w:rFonts w:ascii="Times New Roman" w:hAnsi="Times New Roman"/>
              </w:rPr>
            </w:pPr>
            <w:r w:rsidRPr="00606010">
              <w:rPr>
                <w:rFonts w:ascii="Times New Roman" w:hAnsi="Times New Roman"/>
              </w:rPr>
              <w:t>консультирование педагогов по выбору индивидуально-ориентированных методов и приемов работы с учащимися;</w:t>
            </w:r>
          </w:p>
          <w:p w:rsidR="00606010" w:rsidRPr="00606010" w:rsidRDefault="00606010" w:rsidP="00931ADC">
            <w:pPr>
              <w:pStyle w:val="ab"/>
              <w:numPr>
                <w:ilvl w:val="0"/>
                <w:numId w:val="220"/>
              </w:numPr>
              <w:tabs>
                <w:tab w:val="left" w:pos="384"/>
              </w:tabs>
              <w:autoSpaceDE w:val="0"/>
              <w:autoSpaceDN w:val="0"/>
              <w:adjustRightInd w:val="0"/>
              <w:spacing w:after="0" w:line="240" w:lineRule="auto"/>
              <w:ind w:left="0" w:firstLine="101"/>
              <w:contextualSpacing w:val="0"/>
              <w:rPr>
                <w:rFonts w:ascii="Times New Roman" w:hAnsi="Times New Roman"/>
              </w:rPr>
            </w:pPr>
            <w:r w:rsidRPr="00606010">
              <w:rPr>
                <w:rFonts w:ascii="Times New Roman" w:hAnsi="Times New Roman"/>
              </w:rPr>
              <w:t>консультативная помощь семье в вопросах выбора стратегии воспитания и приемов обучения ребенка.</w:t>
            </w:r>
          </w:p>
        </w:tc>
        <w:tc>
          <w:tcPr>
            <w:tcW w:w="2692" w:type="dxa"/>
            <w:tcBorders>
              <w:top w:val="single" w:sz="6" w:space="0" w:color="auto"/>
              <w:left w:val="single" w:sz="6" w:space="0" w:color="auto"/>
              <w:bottom w:val="single" w:sz="6" w:space="0" w:color="auto"/>
              <w:right w:val="single" w:sz="6" w:space="0" w:color="auto"/>
            </w:tcBorders>
          </w:tcPr>
          <w:p w:rsidR="00606010" w:rsidRPr="00606010" w:rsidRDefault="00606010" w:rsidP="00931ADC">
            <w:pPr>
              <w:pStyle w:val="ab"/>
              <w:numPr>
                <w:ilvl w:val="0"/>
                <w:numId w:val="220"/>
              </w:numPr>
              <w:tabs>
                <w:tab w:val="left" w:pos="383"/>
              </w:tabs>
              <w:autoSpaceDE w:val="0"/>
              <w:autoSpaceDN w:val="0"/>
              <w:adjustRightInd w:val="0"/>
              <w:spacing w:after="0" w:line="240" w:lineRule="auto"/>
              <w:ind w:left="100" w:firstLine="0"/>
              <w:contextualSpacing w:val="0"/>
              <w:rPr>
                <w:rFonts w:ascii="Times New Roman" w:hAnsi="Times New Roman"/>
              </w:rPr>
            </w:pPr>
            <w:r w:rsidRPr="00606010">
              <w:rPr>
                <w:rFonts w:ascii="Times New Roman" w:hAnsi="Times New Roman"/>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образовательной деятельности - учащимся,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испытывающих    затруднения    в освоении основной образовательной         программы, детей-инвалидов,       детей с ограниченными     возможностями здоровья.</w:t>
            </w:r>
          </w:p>
        </w:tc>
      </w:tr>
    </w:tbl>
    <w:p w:rsidR="00606010" w:rsidRDefault="00606010" w:rsidP="00256041">
      <w:pPr>
        <w:ind w:firstLine="454"/>
        <w:jc w:val="both"/>
      </w:pPr>
    </w:p>
    <w:p w:rsidR="00606010" w:rsidRPr="00715C68" w:rsidRDefault="00606010" w:rsidP="00256041">
      <w:pPr>
        <w:ind w:firstLine="454"/>
        <w:jc w:val="both"/>
      </w:pPr>
    </w:p>
    <w:p w:rsidR="00256041" w:rsidRPr="00715C68" w:rsidRDefault="00256041" w:rsidP="00256041">
      <w:pPr>
        <w:pStyle w:val="3"/>
        <w:spacing w:before="0" w:after="0"/>
        <w:jc w:val="center"/>
        <w:rPr>
          <w:rFonts w:ascii="Times New Roman" w:hAnsi="Times New Roman"/>
          <w:sz w:val="24"/>
          <w:szCs w:val="28"/>
        </w:rPr>
      </w:pPr>
      <w:bookmarkStart w:id="201" w:name="_Toc414553278"/>
      <w:r w:rsidRPr="00715C68">
        <w:rPr>
          <w:rFonts w:ascii="Times New Roman" w:hAnsi="Times New Roman"/>
          <w:bCs w:val="0"/>
          <w:sz w:val="24"/>
          <w:szCs w:val="28"/>
        </w:rPr>
        <w:t>2.</w:t>
      </w:r>
      <w:r w:rsidR="008571B9">
        <w:rPr>
          <w:rFonts w:ascii="Times New Roman" w:hAnsi="Times New Roman"/>
          <w:bCs w:val="0"/>
          <w:sz w:val="24"/>
          <w:szCs w:val="28"/>
        </w:rPr>
        <w:t>4</w:t>
      </w:r>
      <w:r w:rsidRPr="00715C68">
        <w:rPr>
          <w:rFonts w:ascii="Times New Roman" w:hAnsi="Times New Roman"/>
          <w:bCs w:val="0"/>
          <w:sz w:val="24"/>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01"/>
    </w:p>
    <w:p w:rsidR="00256041" w:rsidRPr="00C764DD" w:rsidRDefault="00256041" w:rsidP="00256041">
      <w:pPr>
        <w:pStyle w:val="Default"/>
        <w:widowControl w:val="0"/>
        <w:jc w:val="both"/>
        <w:rPr>
          <w:color w:val="auto"/>
          <w:sz w:val="16"/>
          <w:szCs w:val="16"/>
        </w:rPr>
      </w:pPr>
    </w:p>
    <w:p w:rsidR="00606010" w:rsidRDefault="00606010" w:rsidP="00606010">
      <w:pPr>
        <w:pStyle w:val="ad"/>
        <w:ind w:firstLine="567"/>
        <w:jc w:val="center"/>
        <w:rPr>
          <w:b/>
          <w:bCs/>
          <w:color w:val="000000"/>
        </w:rPr>
      </w:pPr>
      <w:r w:rsidRPr="005328AC">
        <w:rPr>
          <w:b/>
          <w:bCs/>
          <w:color w:val="000000"/>
        </w:rPr>
        <w:t>Диагностическая работа</w:t>
      </w:r>
    </w:p>
    <w:p w:rsidR="00606010" w:rsidRPr="00373C93" w:rsidRDefault="00606010" w:rsidP="00606010">
      <w:pPr>
        <w:pStyle w:val="ad"/>
        <w:ind w:firstLine="567"/>
        <w:jc w:val="both"/>
        <w:rPr>
          <w:b/>
          <w:bCs/>
          <w:color w:val="000000"/>
        </w:rPr>
      </w:pPr>
      <w:r w:rsidRPr="005328AC">
        <w:rPr>
          <w:b/>
          <w:bCs/>
          <w:color w:val="000000"/>
        </w:rPr>
        <w:t>Цель:</w:t>
      </w:r>
      <w:r w:rsidRPr="005328AC">
        <w:rPr>
          <w:color w:val="000000"/>
        </w:rPr>
        <w:t xml:space="preserve"> обеспечение своевременного выявления детей с ОВЗ, инвалидностью, проведение их комплексного обследования, подготовка рекомендаций </w:t>
      </w:r>
      <w:r>
        <w:rPr>
          <w:color w:val="000000"/>
        </w:rPr>
        <w:t>по оказанию им психолого-медико</w:t>
      </w:r>
      <w:r w:rsidRPr="005328AC">
        <w:rPr>
          <w:color w:val="000000"/>
        </w:rPr>
        <w:t>педагогической помощи в условиях образовательной организации</w:t>
      </w:r>
    </w:p>
    <w:p w:rsidR="00606010" w:rsidRPr="00606010" w:rsidRDefault="00606010" w:rsidP="00256041">
      <w:pPr>
        <w:pStyle w:val="Osnova"/>
        <w:tabs>
          <w:tab w:val="left" w:leader="dot" w:pos="624"/>
        </w:tabs>
        <w:spacing w:line="240" w:lineRule="auto"/>
        <w:ind w:firstLine="0"/>
        <w:rPr>
          <w:color w:val="auto"/>
          <w:sz w:val="16"/>
          <w:szCs w:val="16"/>
          <w:lang w:val="ru-RU"/>
        </w:rPr>
      </w:pPr>
    </w:p>
    <w:tbl>
      <w:tblPr>
        <w:tblW w:w="9811" w:type="dxa"/>
        <w:tblInd w:w="108" w:type="dxa"/>
        <w:tblLayout w:type="fixed"/>
        <w:tblLook w:val="04A0" w:firstRow="1" w:lastRow="0" w:firstColumn="1" w:lastColumn="0" w:noHBand="0" w:noVBand="1"/>
      </w:tblPr>
      <w:tblGrid>
        <w:gridCol w:w="3119"/>
        <w:gridCol w:w="3402"/>
        <w:gridCol w:w="3290"/>
      </w:tblGrid>
      <w:tr w:rsidR="00606010" w:rsidRPr="002C2A21" w:rsidTr="00905732">
        <w:tc>
          <w:tcPr>
            <w:tcW w:w="3119"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sz w:val="22"/>
                <w:szCs w:val="22"/>
              </w:rPr>
            </w:pPr>
            <w:r w:rsidRPr="002C2A21">
              <w:rPr>
                <w:rFonts w:ascii="Times New Roman" w:hAnsi="Times New Roman" w:cs="Times New Roman"/>
                <w:sz w:val="22"/>
                <w:szCs w:val="22"/>
              </w:rPr>
              <w:t>Задачи</w:t>
            </w:r>
          </w:p>
          <w:p w:rsidR="00606010" w:rsidRPr="002C2A21" w:rsidRDefault="00606010" w:rsidP="00606010">
            <w:pPr>
              <w:pStyle w:val="afff3"/>
              <w:jc w:val="both"/>
              <w:rPr>
                <w:rFonts w:ascii="Times New Roman" w:hAnsi="Times New Roman" w:cs="Times New Roman"/>
                <w:sz w:val="22"/>
                <w:szCs w:val="22"/>
              </w:rPr>
            </w:pPr>
            <w:r w:rsidRPr="002C2A21">
              <w:rPr>
                <w:rFonts w:ascii="Times New Roman" w:hAnsi="Times New Roman" w:cs="Times New Roman"/>
                <w:sz w:val="22"/>
                <w:szCs w:val="22"/>
              </w:rPr>
              <w:t>(направлениядеятельности)</w:t>
            </w:r>
          </w:p>
        </w:tc>
        <w:tc>
          <w:tcPr>
            <w:tcW w:w="3402"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sz w:val="22"/>
                <w:szCs w:val="22"/>
              </w:rPr>
            </w:pPr>
            <w:r w:rsidRPr="002C2A21">
              <w:rPr>
                <w:rFonts w:ascii="Times New Roman" w:hAnsi="Times New Roman" w:cs="Times New Roman"/>
                <w:sz w:val="22"/>
                <w:szCs w:val="22"/>
              </w:rPr>
              <w:t>Планируемыерезультаты</w:t>
            </w:r>
          </w:p>
        </w:tc>
        <w:tc>
          <w:tcPr>
            <w:tcW w:w="3290" w:type="dxa"/>
            <w:tcBorders>
              <w:top w:val="single" w:sz="4" w:space="0" w:color="000000"/>
              <w:left w:val="single" w:sz="4" w:space="0" w:color="000000"/>
              <w:bottom w:val="single" w:sz="4" w:space="0" w:color="000000"/>
              <w:right w:val="single" w:sz="4" w:space="0" w:color="000000"/>
            </w:tcBorders>
            <w:hideMark/>
          </w:tcPr>
          <w:p w:rsidR="00606010" w:rsidRPr="002C2A21" w:rsidRDefault="00606010" w:rsidP="00606010">
            <w:pPr>
              <w:pStyle w:val="afff3"/>
              <w:snapToGrid w:val="0"/>
              <w:jc w:val="both"/>
              <w:rPr>
                <w:rFonts w:ascii="Times New Roman" w:hAnsi="Times New Roman" w:cs="Times New Roman"/>
                <w:sz w:val="22"/>
                <w:szCs w:val="22"/>
              </w:rPr>
            </w:pPr>
            <w:r w:rsidRPr="002C2A21">
              <w:rPr>
                <w:rFonts w:ascii="Times New Roman" w:hAnsi="Times New Roman" w:cs="Times New Roman"/>
                <w:sz w:val="22"/>
                <w:szCs w:val="22"/>
              </w:rPr>
              <w:t>Видыиформыдеятельности,</w:t>
            </w:r>
          </w:p>
          <w:p w:rsidR="00606010" w:rsidRPr="002C2A21" w:rsidRDefault="00606010" w:rsidP="00606010">
            <w:pPr>
              <w:pStyle w:val="afff3"/>
              <w:jc w:val="both"/>
              <w:rPr>
                <w:rFonts w:ascii="Times New Roman" w:hAnsi="Times New Roman" w:cs="Times New Roman"/>
                <w:sz w:val="22"/>
                <w:szCs w:val="22"/>
              </w:rPr>
            </w:pPr>
            <w:r w:rsidRPr="002C2A21">
              <w:rPr>
                <w:rFonts w:ascii="Times New Roman" w:hAnsi="Times New Roman" w:cs="Times New Roman"/>
                <w:sz w:val="22"/>
                <w:szCs w:val="22"/>
              </w:rPr>
              <w:t>мероприятия</w:t>
            </w:r>
          </w:p>
        </w:tc>
      </w:tr>
      <w:tr w:rsidR="00606010" w:rsidRPr="002C2A21" w:rsidTr="00905732">
        <w:tc>
          <w:tcPr>
            <w:tcW w:w="9811" w:type="dxa"/>
            <w:gridSpan w:val="3"/>
            <w:tcBorders>
              <w:top w:val="single" w:sz="4" w:space="0" w:color="000000"/>
              <w:left w:val="single" w:sz="4" w:space="0" w:color="000000"/>
              <w:bottom w:val="single" w:sz="4" w:space="0" w:color="000000"/>
              <w:right w:val="single" w:sz="4" w:space="0" w:color="000000"/>
            </w:tcBorders>
            <w:hideMark/>
          </w:tcPr>
          <w:p w:rsidR="00606010" w:rsidRPr="002C2A21" w:rsidRDefault="00606010" w:rsidP="00606010">
            <w:pPr>
              <w:pStyle w:val="ab"/>
              <w:snapToGrid w:val="0"/>
              <w:spacing w:after="0" w:line="240" w:lineRule="auto"/>
              <w:ind w:left="0"/>
              <w:jc w:val="center"/>
              <w:rPr>
                <w:rFonts w:ascii="Times New Roman" w:hAnsi="Times New Roman"/>
                <w:b/>
                <w:lang w:val="en-US" w:eastAsia="zh-CN"/>
              </w:rPr>
            </w:pPr>
            <w:r w:rsidRPr="002C2A21">
              <w:rPr>
                <w:rFonts w:ascii="Times New Roman" w:hAnsi="Times New Roman"/>
                <w:b/>
              </w:rPr>
              <w:t>Медицинская диагностика</w:t>
            </w:r>
          </w:p>
        </w:tc>
      </w:tr>
      <w:tr w:rsidR="00905732" w:rsidRPr="002C2A21" w:rsidTr="00905732">
        <w:tc>
          <w:tcPr>
            <w:tcW w:w="311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Определить состояние физического и психического здоровья детей.</w:t>
            </w:r>
          </w:p>
        </w:tc>
        <w:tc>
          <w:tcPr>
            <w:tcW w:w="3402"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Выявление состояния физического и психического здоровья детей.</w:t>
            </w:r>
          </w:p>
        </w:tc>
        <w:tc>
          <w:tcPr>
            <w:tcW w:w="3290"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Изучение истории развития ребенка, беседа с родителями,</w:t>
            </w:r>
          </w:p>
          <w:p w:rsidR="00905732" w:rsidRPr="002C2A21" w:rsidRDefault="00905732" w:rsidP="00905732">
            <w:pPr>
              <w:pStyle w:val="afff3"/>
              <w:rPr>
                <w:rFonts w:ascii="Times New Roman" w:hAnsi="Times New Roman" w:cs="Times New Roman"/>
                <w:sz w:val="22"/>
                <w:szCs w:val="22"/>
              </w:rPr>
            </w:pPr>
            <w:r w:rsidRPr="002C2A21">
              <w:rPr>
                <w:rFonts w:ascii="Times New Roman" w:hAnsi="Times New Roman" w:cs="Times New Roman"/>
                <w:sz w:val="22"/>
                <w:szCs w:val="22"/>
              </w:rPr>
              <w:t xml:space="preserve">наблюдение классного руководителя,анализ работ учащихся </w:t>
            </w:r>
          </w:p>
        </w:tc>
      </w:tr>
      <w:tr w:rsidR="00606010" w:rsidRPr="002C2A21" w:rsidTr="00905732">
        <w:tc>
          <w:tcPr>
            <w:tcW w:w="9811" w:type="dxa"/>
            <w:gridSpan w:val="3"/>
            <w:tcBorders>
              <w:top w:val="single" w:sz="4" w:space="0" w:color="000000"/>
              <w:left w:val="single" w:sz="4" w:space="0" w:color="000000"/>
              <w:bottom w:val="single" w:sz="4" w:space="0" w:color="000000"/>
              <w:right w:val="single" w:sz="4" w:space="0" w:color="000000"/>
            </w:tcBorders>
            <w:hideMark/>
          </w:tcPr>
          <w:p w:rsidR="00606010" w:rsidRPr="002C2A21" w:rsidRDefault="00606010" w:rsidP="00905732">
            <w:pPr>
              <w:pStyle w:val="ab"/>
              <w:snapToGrid w:val="0"/>
              <w:spacing w:after="0" w:line="240" w:lineRule="auto"/>
              <w:ind w:left="0"/>
              <w:jc w:val="center"/>
              <w:rPr>
                <w:rFonts w:ascii="Times New Roman" w:hAnsi="Times New Roman"/>
                <w:b/>
                <w:lang w:val="en-US" w:eastAsia="zh-CN"/>
              </w:rPr>
            </w:pPr>
            <w:r w:rsidRPr="002C2A21">
              <w:rPr>
                <w:rFonts w:ascii="Times New Roman" w:hAnsi="Times New Roman"/>
                <w:b/>
              </w:rPr>
              <w:t>Психолого-педагогическая диагностика</w:t>
            </w:r>
          </w:p>
        </w:tc>
      </w:tr>
      <w:tr w:rsidR="00905732" w:rsidRPr="002C2A21" w:rsidTr="00905732">
        <w:tc>
          <w:tcPr>
            <w:tcW w:w="311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ind w:firstLine="37"/>
              <w:rPr>
                <w:rFonts w:ascii="Times New Roman" w:hAnsi="Times New Roman" w:cs="Times New Roman"/>
                <w:sz w:val="22"/>
                <w:szCs w:val="22"/>
              </w:rPr>
            </w:pPr>
            <w:r w:rsidRPr="002C2A21">
              <w:rPr>
                <w:rFonts w:ascii="Times New Roman" w:hAnsi="Times New Roman" w:cs="Times New Roman"/>
                <w:sz w:val="22"/>
                <w:szCs w:val="22"/>
              </w:rPr>
              <w:t>Первичная диагностика отклонений в развитии и анализ причин трудностей в адаптации учащихся</w:t>
            </w:r>
          </w:p>
        </w:tc>
        <w:tc>
          <w:tcPr>
            <w:tcW w:w="3402"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Создание банка данных учащихся, нуждающихся в специализированной помощи</w:t>
            </w:r>
          </w:p>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Формирование характеристики образовательной ситуации в ОО</w:t>
            </w:r>
          </w:p>
        </w:tc>
        <w:tc>
          <w:tcPr>
            <w:tcW w:w="3290"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Наблюдение, обследование;</w:t>
            </w:r>
          </w:p>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анкетирование родителей, беседы с педагогами. Осуществление оценки усвоения ООП.</w:t>
            </w:r>
          </w:p>
          <w:p w:rsidR="00905732" w:rsidRPr="002C2A21" w:rsidRDefault="00905732" w:rsidP="00825009">
            <w:pPr>
              <w:pStyle w:val="afff3"/>
              <w:rPr>
                <w:rFonts w:ascii="Times New Roman" w:hAnsi="Times New Roman" w:cs="Times New Roman"/>
                <w:sz w:val="22"/>
                <w:szCs w:val="22"/>
              </w:rPr>
            </w:pPr>
          </w:p>
        </w:tc>
      </w:tr>
      <w:tr w:rsidR="00905732" w:rsidRPr="002C2A21" w:rsidTr="00905732">
        <w:tc>
          <w:tcPr>
            <w:tcW w:w="311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ind w:firstLine="37"/>
              <w:rPr>
                <w:rFonts w:ascii="Times New Roman" w:hAnsi="Times New Roman" w:cs="Times New Roman"/>
                <w:sz w:val="22"/>
                <w:szCs w:val="22"/>
              </w:rPr>
            </w:pPr>
            <w:r w:rsidRPr="002C2A21">
              <w:rPr>
                <w:rFonts w:ascii="Times New Roman" w:hAnsi="Times New Roman" w:cs="Times New Roman"/>
                <w:sz w:val="22"/>
                <w:szCs w:val="22"/>
              </w:rPr>
              <w:t>Углубленная диагностика детей с ОВЗ, инвалидностью, в том числе изучение развития эмоционально-волевой сферы и личностных особенностей учащихся</w:t>
            </w:r>
          </w:p>
        </w:tc>
        <w:tc>
          <w:tcPr>
            <w:tcW w:w="3402"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Получение объективных сведений об учащемся на основании диагностической информации специалистов разного профиля</w:t>
            </w:r>
          </w:p>
        </w:tc>
        <w:tc>
          <w:tcPr>
            <w:tcW w:w="3290"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Диагностирование, анкетирование, наблюдение во время занятий, беседа с родителями.</w:t>
            </w:r>
          </w:p>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 xml:space="preserve">Заполнение диагностических документов </w:t>
            </w:r>
          </w:p>
        </w:tc>
      </w:tr>
      <w:tr w:rsidR="00905732" w:rsidRPr="002C2A21" w:rsidTr="00905732">
        <w:tc>
          <w:tcPr>
            <w:tcW w:w="311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ind w:firstLine="37"/>
              <w:rPr>
                <w:rFonts w:ascii="Times New Roman" w:hAnsi="Times New Roman" w:cs="Times New Roman"/>
                <w:sz w:val="22"/>
                <w:szCs w:val="22"/>
              </w:rPr>
            </w:pPr>
            <w:r w:rsidRPr="002C2A21">
              <w:rPr>
                <w:rFonts w:ascii="Times New Roman" w:hAnsi="Times New Roman" w:cs="Times New Roman"/>
                <w:sz w:val="22"/>
                <w:szCs w:val="22"/>
              </w:rPr>
              <w:t>Определение уровня актуального и зоны ближайшего развития учащегося с ОВЗ, инвалидностью; выявление его резервных возможностей</w:t>
            </w:r>
          </w:p>
        </w:tc>
        <w:tc>
          <w:tcPr>
            <w:tcW w:w="3402"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Индивидуальная коррекционная программа, соответствующая выявленному уровню развития учащегося</w:t>
            </w:r>
          </w:p>
        </w:tc>
        <w:tc>
          <w:tcPr>
            <w:tcW w:w="3290"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Разработка индивидуальной коррекционной программы</w:t>
            </w:r>
          </w:p>
        </w:tc>
      </w:tr>
      <w:tr w:rsidR="00905732" w:rsidRPr="002C2A21" w:rsidTr="00905732">
        <w:tc>
          <w:tcPr>
            <w:tcW w:w="311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ind w:firstLine="37"/>
              <w:rPr>
                <w:rFonts w:ascii="Times New Roman" w:hAnsi="Times New Roman" w:cs="Times New Roman"/>
                <w:sz w:val="22"/>
                <w:szCs w:val="22"/>
              </w:rPr>
            </w:pPr>
            <w:r w:rsidRPr="002C2A21">
              <w:rPr>
                <w:rFonts w:ascii="Times New Roman" w:hAnsi="Times New Roman" w:cs="Times New Roman"/>
                <w:sz w:val="22"/>
                <w:szCs w:val="22"/>
              </w:rPr>
              <w:t>Определение уровня организованности ребенка. Изучение развития эмоционально-волевой и личностной сферы; уровня знаний по предметам</w:t>
            </w:r>
          </w:p>
        </w:tc>
        <w:tc>
          <w:tcPr>
            <w:tcW w:w="3402"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 xml:space="preserve">Получение объективной информации об организованности ребенка, умении учиться, особенностях личности, уровне знаний по предметам. </w:t>
            </w:r>
          </w:p>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 xml:space="preserve">Выявление нарушений в поведении (гиперактивность, замкнутость, обидчивость и т.д.) </w:t>
            </w:r>
          </w:p>
        </w:tc>
        <w:tc>
          <w:tcPr>
            <w:tcW w:w="3290"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Анкетирование, наблюдение во время занятий, беседа с родителями, посещение семьи. Составление характеристики.</w:t>
            </w:r>
          </w:p>
        </w:tc>
      </w:tr>
      <w:tr w:rsidR="00905732" w:rsidRPr="002C2A21" w:rsidTr="00825009">
        <w:tc>
          <w:tcPr>
            <w:tcW w:w="9811" w:type="dxa"/>
            <w:gridSpan w:val="3"/>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jc w:val="center"/>
              <w:rPr>
                <w:rFonts w:ascii="Times New Roman" w:hAnsi="Times New Roman" w:cs="Times New Roman"/>
                <w:b/>
                <w:bCs/>
                <w:i/>
                <w:iCs/>
                <w:sz w:val="22"/>
                <w:szCs w:val="22"/>
              </w:rPr>
            </w:pPr>
            <w:r w:rsidRPr="002C2A21">
              <w:rPr>
                <w:rFonts w:ascii="Times New Roman" w:hAnsi="Times New Roman" w:cs="Times New Roman"/>
                <w:b/>
                <w:bCs/>
                <w:i/>
                <w:iCs/>
                <w:sz w:val="22"/>
                <w:szCs w:val="22"/>
              </w:rPr>
              <w:t>Социально – педагогическая диагностика</w:t>
            </w:r>
          </w:p>
        </w:tc>
      </w:tr>
      <w:tr w:rsidR="00905732" w:rsidRPr="002C2A21" w:rsidTr="00905732">
        <w:tc>
          <w:tcPr>
            <w:tcW w:w="3119"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ind w:firstLine="37"/>
              <w:rPr>
                <w:rFonts w:ascii="Times New Roman" w:hAnsi="Times New Roman" w:cs="Times New Roman"/>
                <w:sz w:val="22"/>
                <w:szCs w:val="22"/>
              </w:rPr>
            </w:pPr>
            <w:r w:rsidRPr="002C2A21">
              <w:rPr>
                <w:rFonts w:ascii="Times New Roman" w:hAnsi="Times New Roman" w:cs="Times New Roman"/>
                <w:sz w:val="22"/>
                <w:szCs w:val="22"/>
              </w:rPr>
              <w:t>Изучение социальной ситуации развития и условий семейного воспитания ребенка</w:t>
            </w:r>
          </w:p>
        </w:tc>
        <w:tc>
          <w:tcPr>
            <w:tcW w:w="3402" w:type="dxa"/>
            <w:tcBorders>
              <w:top w:val="single" w:sz="4" w:space="0" w:color="000000"/>
              <w:left w:val="single" w:sz="4" w:space="0" w:color="000000"/>
              <w:bottom w:val="single" w:sz="4" w:space="0" w:color="000000"/>
              <w:right w:val="nil"/>
            </w:tcBorders>
          </w:tcPr>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Получение объективных сведений об учащемся на основании информационных  и диагностических данных</w:t>
            </w:r>
          </w:p>
        </w:tc>
        <w:tc>
          <w:tcPr>
            <w:tcW w:w="3290"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Изучение социального паспорта, посещение семьи ребенка, составление акта ЖБУ семьи, составление характеристики</w:t>
            </w:r>
          </w:p>
        </w:tc>
      </w:tr>
    </w:tbl>
    <w:p w:rsidR="00905732" w:rsidRDefault="00905732" w:rsidP="00606010">
      <w:pPr>
        <w:pStyle w:val="ab"/>
        <w:spacing w:after="0" w:line="240" w:lineRule="auto"/>
        <w:ind w:left="0"/>
        <w:jc w:val="both"/>
        <w:rPr>
          <w:rFonts w:ascii="Times New Roman" w:hAnsi="Times New Roman"/>
          <w:b/>
          <w:sz w:val="24"/>
          <w:szCs w:val="24"/>
        </w:rPr>
      </w:pPr>
    </w:p>
    <w:p w:rsidR="00905732" w:rsidRPr="005328AC" w:rsidRDefault="00905732" w:rsidP="00825009">
      <w:pPr>
        <w:ind w:firstLine="567"/>
        <w:jc w:val="center"/>
        <w:rPr>
          <w:b/>
          <w:bCs/>
          <w:kern w:val="1"/>
          <w:lang w:eastAsia="hi-IN" w:bidi="hi-IN"/>
        </w:rPr>
      </w:pPr>
      <w:r w:rsidRPr="005328AC">
        <w:rPr>
          <w:b/>
          <w:bCs/>
          <w:kern w:val="1"/>
          <w:lang w:eastAsia="hi-IN" w:bidi="hi-IN"/>
        </w:rPr>
        <w:t>Коррекционно-развивающая работа</w:t>
      </w:r>
    </w:p>
    <w:p w:rsidR="00905732" w:rsidRPr="005328AC" w:rsidRDefault="00905732" w:rsidP="00905732">
      <w:pPr>
        <w:pStyle w:val="ad"/>
        <w:ind w:left="284"/>
        <w:rPr>
          <w:kern w:val="1"/>
          <w:lang w:eastAsia="hi-IN" w:bidi="hi-IN"/>
        </w:rPr>
      </w:pPr>
      <w:r w:rsidRPr="005328AC">
        <w:rPr>
          <w:b/>
          <w:bCs/>
          <w:kern w:val="1"/>
          <w:lang w:eastAsia="hi-IN" w:bidi="hi-IN"/>
        </w:rPr>
        <w:t>Цель:</w:t>
      </w:r>
      <w:r w:rsidRPr="005328AC">
        <w:rPr>
          <w:kern w:val="1"/>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испытыв</w:t>
      </w:r>
      <w:r>
        <w:rPr>
          <w:kern w:val="1"/>
          <w:lang w:eastAsia="hi-IN" w:bidi="hi-IN"/>
        </w:rPr>
        <w:t>ающих трудности в освоении ООП О</w:t>
      </w:r>
      <w:r w:rsidRPr="005328AC">
        <w:rPr>
          <w:kern w:val="1"/>
          <w:lang w:eastAsia="hi-IN" w:bidi="hi-IN"/>
        </w:rPr>
        <w:t xml:space="preserve">ОО, учащихся с ограниченными возможностями здоровья, детей-инвалидов. </w:t>
      </w:r>
    </w:p>
    <w:tbl>
      <w:tblPr>
        <w:tblW w:w="9639" w:type="dxa"/>
        <w:tblInd w:w="108" w:type="dxa"/>
        <w:tblLayout w:type="fixed"/>
        <w:tblLook w:val="04A0" w:firstRow="1" w:lastRow="0" w:firstColumn="1" w:lastColumn="0" w:noHBand="0" w:noVBand="1"/>
      </w:tblPr>
      <w:tblGrid>
        <w:gridCol w:w="3445"/>
        <w:gridCol w:w="2509"/>
        <w:gridCol w:w="3685"/>
      </w:tblGrid>
      <w:tr w:rsidR="00606010" w:rsidRPr="00715C68" w:rsidTr="00606010">
        <w:tc>
          <w:tcPr>
            <w:tcW w:w="3445" w:type="dxa"/>
            <w:tcBorders>
              <w:top w:val="single" w:sz="4" w:space="0" w:color="000000"/>
              <w:left w:val="single" w:sz="4" w:space="0" w:color="000000"/>
              <w:bottom w:val="single" w:sz="4" w:space="0" w:color="000000"/>
              <w:right w:val="nil"/>
            </w:tcBorders>
            <w:hideMark/>
          </w:tcPr>
          <w:p w:rsidR="00606010" w:rsidRPr="00715C68" w:rsidRDefault="00606010" w:rsidP="00606010">
            <w:pPr>
              <w:pStyle w:val="afff3"/>
              <w:snapToGrid w:val="0"/>
              <w:jc w:val="both"/>
              <w:rPr>
                <w:rFonts w:ascii="Times New Roman" w:hAnsi="Times New Roman" w:cs="Times New Roman"/>
                <w:sz w:val="22"/>
              </w:rPr>
            </w:pPr>
            <w:r w:rsidRPr="00715C68">
              <w:rPr>
                <w:rFonts w:ascii="Times New Roman" w:hAnsi="Times New Roman" w:cs="Times New Roman"/>
                <w:sz w:val="22"/>
              </w:rPr>
              <w:t>Задачи(направления)деятельности</w:t>
            </w:r>
          </w:p>
        </w:tc>
        <w:tc>
          <w:tcPr>
            <w:tcW w:w="2509" w:type="dxa"/>
            <w:tcBorders>
              <w:top w:val="single" w:sz="4" w:space="0" w:color="000000"/>
              <w:left w:val="single" w:sz="4" w:space="0" w:color="000000"/>
              <w:bottom w:val="single" w:sz="4" w:space="0" w:color="000000"/>
              <w:right w:val="nil"/>
            </w:tcBorders>
            <w:hideMark/>
          </w:tcPr>
          <w:p w:rsidR="00606010" w:rsidRPr="00715C68" w:rsidRDefault="00606010" w:rsidP="00606010">
            <w:pPr>
              <w:pStyle w:val="afff3"/>
              <w:snapToGrid w:val="0"/>
              <w:jc w:val="both"/>
              <w:rPr>
                <w:rFonts w:ascii="Times New Roman" w:hAnsi="Times New Roman" w:cs="Times New Roman"/>
                <w:sz w:val="22"/>
              </w:rPr>
            </w:pPr>
            <w:r w:rsidRPr="00715C68">
              <w:rPr>
                <w:rFonts w:ascii="Times New Roman" w:hAnsi="Times New Roman" w:cs="Times New Roman"/>
                <w:sz w:val="22"/>
              </w:rPr>
              <w:t>Планируемыерезультаты</w:t>
            </w:r>
          </w:p>
        </w:tc>
        <w:tc>
          <w:tcPr>
            <w:tcW w:w="3685" w:type="dxa"/>
            <w:tcBorders>
              <w:top w:val="single" w:sz="4" w:space="0" w:color="000000"/>
              <w:left w:val="single" w:sz="4" w:space="0" w:color="000000"/>
              <w:bottom w:val="single" w:sz="4" w:space="0" w:color="000000"/>
              <w:right w:val="single" w:sz="4" w:space="0" w:color="000000"/>
            </w:tcBorders>
            <w:hideMark/>
          </w:tcPr>
          <w:p w:rsidR="00606010" w:rsidRPr="00715C68" w:rsidRDefault="00606010" w:rsidP="00606010">
            <w:pPr>
              <w:pStyle w:val="afff3"/>
              <w:snapToGrid w:val="0"/>
              <w:jc w:val="both"/>
              <w:rPr>
                <w:rFonts w:ascii="Times New Roman" w:hAnsi="Times New Roman" w:cs="Times New Roman"/>
                <w:sz w:val="22"/>
              </w:rPr>
            </w:pPr>
            <w:r w:rsidRPr="00715C68">
              <w:rPr>
                <w:rFonts w:ascii="Times New Roman" w:hAnsi="Times New Roman" w:cs="Times New Roman"/>
                <w:sz w:val="22"/>
              </w:rPr>
              <w:t>Видыиформыдеятельности,мероприятия</w:t>
            </w:r>
          </w:p>
        </w:tc>
      </w:tr>
      <w:tr w:rsidR="00606010" w:rsidRPr="00715C68" w:rsidTr="00606010">
        <w:tc>
          <w:tcPr>
            <w:tcW w:w="9639" w:type="dxa"/>
            <w:gridSpan w:val="3"/>
            <w:tcBorders>
              <w:top w:val="single" w:sz="4" w:space="0" w:color="000000"/>
              <w:left w:val="single" w:sz="4" w:space="0" w:color="000000"/>
              <w:bottom w:val="single" w:sz="4" w:space="0" w:color="000000"/>
              <w:right w:val="single" w:sz="4" w:space="0" w:color="000000"/>
            </w:tcBorders>
            <w:hideMark/>
          </w:tcPr>
          <w:p w:rsidR="00606010" w:rsidRPr="00715C68" w:rsidRDefault="00606010" w:rsidP="00606010">
            <w:pPr>
              <w:pStyle w:val="ab"/>
              <w:snapToGrid w:val="0"/>
              <w:spacing w:after="0" w:line="240" w:lineRule="auto"/>
              <w:ind w:left="0"/>
              <w:jc w:val="both"/>
              <w:rPr>
                <w:rFonts w:ascii="Times New Roman" w:hAnsi="Times New Roman"/>
                <w:b/>
                <w:szCs w:val="24"/>
                <w:lang w:val="en-US" w:eastAsia="zh-CN"/>
              </w:rPr>
            </w:pPr>
            <w:r w:rsidRPr="00715C68">
              <w:rPr>
                <w:rFonts w:ascii="Times New Roman" w:hAnsi="Times New Roman"/>
                <w:b/>
                <w:szCs w:val="24"/>
              </w:rPr>
              <w:t>Психолого-педагогическая работа</w:t>
            </w:r>
          </w:p>
        </w:tc>
      </w:tr>
      <w:tr w:rsidR="00606010" w:rsidRPr="00715C68" w:rsidTr="00606010">
        <w:trPr>
          <w:trHeight w:val="1631"/>
        </w:trPr>
        <w:tc>
          <w:tcPr>
            <w:tcW w:w="3445" w:type="dxa"/>
            <w:tcBorders>
              <w:top w:val="single" w:sz="4" w:space="0" w:color="000000"/>
              <w:left w:val="single" w:sz="4" w:space="0" w:color="000000"/>
              <w:bottom w:val="single" w:sz="4" w:space="0" w:color="000000"/>
              <w:right w:val="nil"/>
            </w:tcBorders>
            <w:hideMark/>
          </w:tcPr>
          <w:p w:rsidR="00606010" w:rsidRPr="00715C68" w:rsidRDefault="00606010" w:rsidP="00606010">
            <w:pPr>
              <w:pStyle w:val="afff3"/>
              <w:snapToGrid w:val="0"/>
              <w:jc w:val="both"/>
              <w:rPr>
                <w:rFonts w:ascii="Times New Roman" w:eastAsia="Times New Roman" w:hAnsi="Times New Roman" w:cs="Times New Roman"/>
                <w:sz w:val="22"/>
                <w:lang w:eastAsia="ar-SA" w:bidi="ar-SA"/>
              </w:rPr>
            </w:pPr>
            <w:r w:rsidRPr="00715C68">
              <w:rPr>
                <w:rFonts w:ascii="Times New Roman" w:eastAsia="Times New Roman" w:hAnsi="Times New Roman" w:cs="Times New Roman"/>
                <w:sz w:val="22"/>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509" w:type="dxa"/>
            <w:tcBorders>
              <w:top w:val="single" w:sz="4" w:space="0" w:color="000000"/>
              <w:left w:val="single" w:sz="4" w:space="0" w:color="000000"/>
              <w:bottom w:val="single" w:sz="4" w:space="0" w:color="000000"/>
              <w:right w:val="nil"/>
            </w:tcBorders>
            <w:hideMark/>
          </w:tcPr>
          <w:p w:rsidR="00606010" w:rsidRPr="00715C68" w:rsidRDefault="00606010" w:rsidP="00606010">
            <w:pPr>
              <w:pStyle w:val="afff3"/>
              <w:snapToGrid w:val="0"/>
              <w:jc w:val="both"/>
              <w:rPr>
                <w:rFonts w:ascii="Times New Roman" w:eastAsia="Times New Roman" w:hAnsi="Times New Roman" w:cs="Times New Roman"/>
                <w:sz w:val="22"/>
                <w:lang w:eastAsia="ar-SA" w:bidi="ar-SA"/>
              </w:rPr>
            </w:pPr>
            <w:r w:rsidRPr="00715C68">
              <w:rPr>
                <w:rFonts w:ascii="Times New Roman" w:eastAsia="Times New Roman" w:hAnsi="Times New Roman" w:cs="Times New Roman"/>
                <w:sz w:val="22"/>
                <w:lang w:eastAsia="ar-SA" w:bidi="ar-SA"/>
              </w:rPr>
              <w:t>Составление индивидуального плана работы</w:t>
            </w:r>
          </w:p>
        </w:tc>
        <w:tc>
          <w:tcPr>
            <w:tcW w:w="3685" w:type="dxa"/>
            <w:tcBorders>
              <w:top w:val="single" w:sz="4" w:space="0" w:color="000000"/>
              <w:left w:val="single" w:sz="4" w:space="0" w:color="000000"/>
              <w:bottom w:val="single" w:sz="4" w:space="0" w:color="000000"/>
              <w:right w:val="single" w:sz="4" w:space="0" w:color="000000"/>
            </w:tcBorders>
            <w:hideMark/>
          </w:tcPr>
          <w:p w:rsidR="00606010" w:rsidRPr="00715C68" w:rsidRDefault="00606010" w:rsidP="00606010">
            <w:pPr>
              <w:pStyle w:val="ab"/>
              <w:snapToGrid w:val="0"/>
              <w:spacing w:after="0" w:line="240" w:lineRule="auto"/>
              <w:ind w:left="0"/>
              <w:jc w:val="both"/>
              <w:rPr>
                <w:rFonts w:ascii="Times New Roman" w:hAnsi="Times New Roman"/>
                <w:szCs w:val="24"/>
                <w:lang w:eastAsia="zh-CN"/>
              </w:rPr>
            </w:pPr>
            <w:r w:rsidRPr="00715C68">
              <w:rPr>
                <w:rFonts w:ascii="Times New Roman" w:hAnsi="Times New Roman"/>
                <w:szCs w:val="24"/>
              </w:rPr>
              <w:t>Программы: «Адаптация пятиклассников», «Адаптация первоклассников», «Навстречу»</w:t>
            </w:r>
          </w:p>
        </w:tc>
      </w:tr>
      <w:tr w:rsidR="00905732" w:rsidRPr="00715C68" w:rsidTr="00606010">
        <w:tc>
          <w:tcPr>
            <w:tcW w:w="3445" w:type="dxa"/>
            <w:tcBorders>
              <w:top w:val="single" w:sz="4" w:space="0" w:color="000000"/>
              <w:left w:val="single" w:sz="4" w:space="0" w:color="000000"/>
              <w:bottom w:val="single" w:sz="4" w:space="0" w:color="000000"/>
              <w:right w:val="nil"/>
            </w:tcBorders>
            <w:hideMark/>
          </w:tcPr>
          <w:p w:rsidR="00905732" w:rsidRPr="00905732" w:rsidRDefault="00905732" w:rsidP="00905732">
            <w:pPr>
              <w:rPr>
                <w:color w:val="000000"/>
                <w:sz w:val="22"/>
                <w:szCs w:val="22"/>
                <w:highlight w:val="red"/>
              </w:rPr>
            </w:pPr>
            <w:r w:rsidRPr="00905732">
              <w:rPr>
                <w:color w:val="000000"/>
                <w:sz w:val="22"/>
                <w:szCs w:val="22"/>
              </w:rPr>
              <w:t>Выбор оптимальных для  развития ребёнка методов и приёмов обучения в соответствии с его особыми образовательными потребностями</w:t>
            </w:r>
          </w:p>
          <w:p w:rsidR="00905732" w:rsidRPr="00905732" w:rsidRDefault="00905732" w:rsidP="00905732">
            <w:pPr>
              <w:pStyle w:val="afff3"/>
              <w:snapToGrid w:val="0"/>
              <w:rPr>
                <w:rFonts w:ascii="Times New Roman" w:hAnsi="Times New Roman" w:cs="Times New Roman"/>
                <w:sz w:val="22"/>
                <w:szCs w:val="22"/>
              </w:rPr>
            </w:pPr>
          </w:p>
        </w:tc>
        <w:tc>
          <w:tcPr>
            <w:tcW w:w="2509" w:type="dxa"/>
            <w:tcBorders>
              <w:top w:val="single" w:sz="4" w:space="0" w:color="000000"/>
              <w:left w:val="single" w:sz="4" w:space="0" w:color="000000"/>
              <w:bottom w:val="single" w:sz="4" w:space="0" w:color="000000"/>
              <w:right w:val="nil"/>
            </w:tcBorders>
            <w:hideMark/>
          </w:tcPr>
          <w:p w:rsidR="00905732" w:rsidRPr="00905732" w:rsidRDefault="00905732" w:rsidP="00905732">
            <w:pPr>
              <w:pStyle w:val="afff3"/>
              <w:snapToGrid w:val="0"/>
              <w:rPr>
                <w:rFonts w:ascii="Times New Roman" w:hAnsi="Times New Roman" w:cs="Times New Roman"/>
                <w:sz w:val="22"/>
                <w:szCs w:val="22"/>
              </w:rPr>
            </w:pPr>
            <w:r w:rsidRPr="00905732">
              <w:rPr>
                <w:rFonts w:ascii="Times New Roman" w:hAnsi="Times New Roman" w:cs="Times New Roman"/>
                <w:sz w:val="22"/>
                <w:szCs w:val="22"/>
              </w:rPr>
              <w:t>Планы, программы</w:t>
            </w:r>
          </w:p>
        </w:tc>
        <w:tc>
          <w:tcPr>
            <w:tcW w:w="3685" w:type="dxa"/>
            <w:tcBorders>
              <w:top w:val="single" w:sz="4" w:space="0" w:color="000000"/>
              <w:left w:val="single" w:sz="4" w:space="0" w:color="000000"/>
              <w:bottom w:val="single" w:sz="4" w:space="0" w:color="000000"/>
              <w:right w:val="single" w:sz="4" w:space="0" w:color="000000"/>
            </w:tcBorders>
            <w:hideMark/>
          </w:tcPr>
          <w:p w:rsidR="00905732" w:rsidRPr="00905732" w:rsidRDefault="00905732" w:rsidP="00905732">
            <w:pPr>
              <w:pStyle w:val="afff3"/>
              <w:snapToGrid w:val="0"/>
              <w:rPr>
                <w:rFonts w:ascii="Times New Roman" w:hAnsi="Times New Roman" w:cs="Times New Roman"/>
                <w:sz w:val="22"/>
                <w:szCs w:val="22"/>
              </w:rPr>
            </w:pPr>
            <w:r w:rsidRPr="00905732">
              <w:rPr>
                <w:rFonts w:ascii="Times New Roman" w:hAnsi="Times New Roman" w:cs="Times New Roman"/>
                <w:sz w:val="22"/>
                <w:szCs w:val="22"/>
              </w:rPr>
              <w:t>Разработка индивидуальной программы по предмету.</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Разработка воспитательной программы работы с классом и индивидуальной воспитательной программы для детей с ОВЗ, детей - инвалидов.</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Разработка плана работы с родителями по формированию толерантных отношений между участниками образовательной деятельности.</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Осуществление педагогического мониторинга достижений школьника.</w:t>
            </w:r>
          </w:p>
        </w:tc>
      </w:tr>
      <w:tr w:rsidR="00905732" w:rsidRPr="00715C68" w:rsidTr="00606010">
        <w:tc>
          <w:tcPr>
            <w:tcW w:w="3445" w:type="dxa"/>
            <w:tcBorders>
              <w:top w:val="single" w:sz="4" w:space="0" w:color="000000"/>
              <w:left w:val="single" w:sz="4" w:space="0" w:color="000000"/>
              <w:bottom w:val="single" w:sz="4" w:space="0" w:color="000000"/>
              <w:right w:val="nil"/>
            </w:tcBorders>
          </w:tcPr>
          <w:p w:rsidR="00905732" w:rsidRPr="00905732" w:rsidRDefault="00905732" w:rsidP="00905732">
            <w:pPr>
              <w:rPr>
                <w:sz w:val="22"/>
                <w:szCs w:val="22"/>
              </w:rPr>
            </w:pPr>
            <w:r w:rsidRPr="00905732">
              <w:rPr>
                <w:sz w:val="22"/>
                <w:szCs w:val="22"/>
              </w:rPr>
              <w:t>Организация и проведение индивидуальных и групповых занятий, необходимых для преодоления трудностей обучения</w:t>
            </w:r>
          </w:p>
          <w:p w:rsidR="00905732" w:rsidRPr="00905732" w:rsidRDefault="00905732" w:rsidP="00905732">
            <w:pPr>
              <w:pStyle w:val="afff3"/>
              <w:snapToGrid w:val="0"/>
              <w:rPr>
                <w:rFonts w:ascii="Times New Roman" w:hAnsi="Times New Roman" w:cs="Times New Roman"/>
                <w:sz w:val="22"/>
                <w:szCs w:val="22"/>
              </w:rPr>
            </w:pPr>
          </w:p>
        </w:tc>
        <w:tc>
          <w:tcPr>
            <w:tcW w:w="2509" w:type="dxa"/>
            <w:tcBorders>
              <w:top w:val="single" w:sz="4" w:space="0" w:color="000000"/>
              <w:left w:val="single" w:sz="4" w:space="0" w:color="000000"/>
              <w:bottom w:val="single" w:sz="4" w:space="0" w:color="000000"/>
              <w:right w:val="nil"/>
            </w:tcBorders>
          </w:tcPr>
          <w:p w:rsidR="00905732" w:rsidRPr="00905732" w:rsidRDefault="00905732" w:rsidP="00905732">
            <w:pPr>
              <w:pStyle w:val="afff3"/>
              <w:snapToGrid w:val="0"/>
              <w:rPr>
                <w:rFonts w:ascii="Times New Roman" w:hAnsi="Times New Roman" w:cs="Times New Roman"/>
                <w:sz w:val="22"/>
                <w:szCs w:val="22"/>
              </w:rPr>
            </w:pPr>
            <w:r w:rsidRPr="00905732">
              <w:rPr>
                <w:rFonts w:ascii="Times New Roman" w:hAnsi="Times New Roman" w:cs="Times New Roman"/>
                <w:sz w:val="22"/>
                <w:szCs w:val="22"/>
              </w:rPr>
              <w:t>Позитивная динамика развиваемых параметров</w:t>
            </w:r>
          </w:p>
        </w:tc>
        <w:tc>
          <w:tcPr>
            <w:tcW w:w="3685" w:type="dxa"/>
            <w:tcBorders>
              <w:top w:val="single" w:sz="4" w:space="0" w:color="000000"/>
              <w:left w:val="single" w:sz="4" w:space="0" w:color="000000"/>
              <w:bottom w:val="single" w:sz="4" w:space="0" w:color="000000"/>
              <w:right w:val="single" w:sz="4" w:space="0" w:color="000000"/>
            </w:tcBorders>
          </w:tcPr>
          <w:p w:rsidR="00905732" w:rsidRPr="00905732" w:rsidRDefault="00905732" w:rsidP="00905732">
            <w:pPr>
              <w:pStyle w:val="afff3"/>
              <w:snapToGrid w:val="0"/>
              <w:rPr>
                <w:rFonts w:ascii="Times New Roman" w:hAnsi="Times New Roman" w:cs="Times New Roman"/>
                <w:sz w:val="22"/>
                <w:szCs w:val="22"/>
              </w:rPr>
            </w:pPr>
            <w:r w:rsidRPr="00905732">
              <w:rPr>
                <w:rFonts w:ascii="Times New Roman" w:hAnsi="Times New Roman" w:cs="Times New Roman"/>
                <w:sz w:val="22"/>
                <w:szCs w:val="22"/>
              </w:rPr>
              <w:t>Формирование групп для коррекционной работы.</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Составление расписания занятий.</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Проведение занятий, необходимых для преодоления трудностей обучения.</w:t>
            </w:r>
          </w:p>
          <w:p w:rsidR="00905732" w:rsidRPr="00905732" w:rsidRDefault="00905732" w:rsidP="00905732">
            <w:pPr>
              <w:pStyle w:val="afff3"/>
              <w:rPr>
                <w:rFonts w:ascii="Times New Roman" w:hAnsi="Times New Roman" w:cs="Times New Roman"/>
                <w:sz w:val="22"/>
                <w:szCs w:val="22"/>
              </w:rPr>
            </w:pPr>
            <w:r w:rsidRPr="00905732">
              <w:rPr>
                <w:rFonts w:ascii="Times New Roman" w:hAnsi="Times New Roman" w:cs="Times New Roman"/>
                <w:sz w:val="22"/>
                <w:szCs w:val="22"/>
              </w:rPr>
              <w:t>Отслеживание динамики развития ребенка</w:t>
            </w:r>
          </w:p>
        </w:tc>
      </w:tr>
      <w:tr w:rsidR="00905732" w:rsidRPr="00905732" w:rsidTr="00606010">
        <w:tc>
          <w:tcPr>
            <w:tcW w:w="9639" w:type="dxa"/>
            <w:gridSpan w:val="3"/>
            <w:tcBorders>
              <w:top w:val="single" w:sz="4" w:space="0" w:color="000000"/>
              <w:left w:val="single" w:sz="4" w:space="0" w:color="000000"/>
              <w:bottom w:val="single" w:sz="4" w:space="0" w:color="000000"/>
              <w:right w:val="single" w:sz="4" w:space="0" w:color="000000"/>
            </w:tcBorders>
            <w:hideMark/>
          </w:tcPr>
          <w:p w:rsidR="00905732" w:rsidRPr="00905732" w:rsidRDefault="00905732" w:rsidP="00825009">
            <w:pPr>
              <w:pStyle w:val="afff3"/>
              <w:snapToGrid w:val="0"/>
              <w:ind w:firstLine="567"/>
              <w:jc w:val="center"/>
              <w:rPr>
                <w:b/>
                <w:bCs/>
                <w:i/>
                <w:iCs/>
                <w:sz w:val="22"/>
                <w:szCs w:val="22"/>
              </w:rPr>
            </w:pPr>
            <w:r w:rsidRPr="00905732">
              <w:rPr>
                <w:b/>
                <w:bCs/>
                <w:i/>
                <w:iCs/>
                <w:sz w:val="22"/>
                <w:szCs w:val="22"/>
              </w:rPr>
              <w:t>Лечебно – профилактическая работа</w:t>
            </w:r>
          </w:p>
        </w:tc>
      </w:tr>
      <w:tr w:rsidR="00905732" w:rsidRPr="00905732" w:rsidTr="00606010">
        <w:tc>
          <w:tcPr>
            <w:tcW w:w="3445"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Создание условий для сохранения и укрепления здоровья учащихся. Формирование установки на ЗОЖ</w:t>
            </w:r>
          </w:p>
        </w:tc>
        <w:tc>
          <w:tcPr>
            <w:tcW w:w="250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Создание условий для сохранения и укрепления здоровья учащихся. Формирование установки на ЗОЖ</w:t>
            </w:r>
          </w:p>
        </w:tc>
        <w:tc>
          <w:tcPr>
            <w:tcW w:w="3685"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Создание условий для сохранения и укрепления здоровья учащихся. Формирование установки на ЗОЖ</w:t>
            </w:r>
          </w:p>
        </w:tc>
      </w:tr>
    </w:tbl>
    <w:p w:rsidR="00905732" w:rsidRPr="005328AC" w:rsidRDefault="00905732" w:rsidP="00825009">
      <w:pPr>
        <w:pStyle w:val="ad"/>
        <w:ind w:firstLine="567"/>
        <w:jc w:val="center"/>
        <w:rPr>
          <w:b/>
          <w:bCs/>
        </w:rPr>
      </w:pPr>
      <w:r w:rsidRPr="005328AC">
        <w:rPr>
          <w:b/>
          <w:bCs/>
        </w:rPr>
        <w:t>Консультативная помощь</w:t>
      </w:r>
    </w:p>
    <w:p w:rsidR="00905732" w:rsidRPr="005328AC" w:rsidRDefault="00905732" w:rsidP="00905732">
      <w:pPr>
        <w:pStyle w:val="ad"/>
        <w:ind w:left="284"/>
      </w:pPr>
      <w:r w:rsidRPr="005328AC">
        <w:rPr>
          <w:b/>
          <w:bCs/>
        </w:rPr>
        <w:t>Цель:</w:t>
      </w:r>
      <w:r w:rsidRPr="005328AC">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tbl>
      <w:tblPr>
        <w:tblW w:w="9639" w:type="dxa"/>
        <w:tblInd w:w="108" w:type="dxa"/>
        <w:tblLayout w:type="fixed"/>
        <w:tblLook w:val="04A0" w:firstRow="1" w:lastRow="0" w:firstColumn="1" w:lastColumn="0" w:noHBand="0" w:noVBand="1"/>
      </w:tblPr>
      <w:tblGrid>
        <w:gridCol w:w="3369"/>
        <w:gridCol w:w="3294"/>
        <w:gridCol w:w="2976"/>
      </w:tblGrid>
      <w:tr w:rsidR="00606010" w:rsidRPr="002C2A21" w:rsidTr="00606010">
        <w:tc>
          <w:tcPr>
            <w:tcW w:w="3369"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Задачи(направления)деятельности</w:t>
            </w:r>
          </w:p>
        </w:tc>
        <w:tc>
          <w:tcPr>
            <w:tcW w:w="3294"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Планируемыерезультаты</w:t>
            </w:r>
          </w:p>
        </w:tc>
        <w:tc>
          <w:tcPr>
            <w:tcW w:w="2976" w:type="dxa"/>
            <w:tcBorders>
              <w:top w:val="single" w:sz="4" w:space="0" w:color="000000"/>
              <w:left w:val="single" w:sz="4" w:space="0" w:color="000000"/>
              <w:bottom w:val="single" w:sz="4" w:space="0" w:color="000000"/>
              <w:right w:val="single" w:sz="4" w:space="0" w:color="000000"/>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Видыиформыдеятельности,мероприятия</w:t>
            </w:r>
          </w:p>
        </w:tc>
      </w:tr>
      <w:tr w:rsidR="00905732" w:rsidRPr="002C2A21" w:rsidTr="00606010">
        <w:tc>
          <w:tcPr>
            <w:tcW w:w="3369" w:type="dxa"/>
            <w:tcBorders>
              <w:top w:val="single" w:sz="4" w:space="0" w:color="000000"/>
              <w:left w:val="single" w:sz="4" w:space="0" w:color="000000"/>
              <w:bottom w:val="single" w:sz="4" w:space="0" w:color="000000"/>
              <w:right w:val="nil"/>
            </w:tcBorders>
            <w:hideMark/>
          </w:tcPr>
          <w:p w:rsidR="00905732" w:rsidRPr="002C2A21" w:rsidRDefault="00905732" w:rsidP="00905732">
            <w:pPr>
              <w:jc w:val="both"/>
              <w:outlineLvl w:val="1"/>
              <w:rPr>
                <w:sz w:val="22"/>
                <w:szCs w:val="22"/>
              </w:rPr>
            </w:pPr>
            <w:r w:rsidRPr="002C2A21">
              <w:rPr>
                <w:spacing w:val="2"/>
                <w:sz w:val="22"/>
                <w:szCs w:val="22"/>
              </w:rPr>
              <w:t xml:space="preserve">Выработка совместных обоснованных рекомендаций по </w:t>
            </w:r>
            <w:r w:rsidRPr="002C2A21">
              <w:rPr>
                <w:sz w:val="22"/>
                <w:szCs w:val="22"/>
              </w:rPr>
              <w:t>основным направлениям работы с учащимися (в том числе с ОВЗ, инвалидностью) единых для всех участников образовательных отношений</w:t>
            </w:r>
          </w:p>
        </w:tc>
        <w:tc>
          <w:tcPr>
            <w:tcW w:w="3294"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Разработка рекомендаций по основным направлениям работы с учащимися, единые для всех участников образовательной деятельности</w:t>
            </w:r>
          </w:p>
        </w:tc>
        <w:tc>
          <w:tcPr>
            <w:tcW w:w="2976"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b/>
                <w:bCs/>
                <w:sz w:val="22"/>
                <w:szCs w:val="22"/>
              </w:rPr>
            </w:pPr>
            <w:r w:rsidRPr="002C2A21">
              <w:rPr>
                <w:rFonts w:ascii="Times New Roman" w:hAnsi="Times New Roman" w:cs="Times New Roman"/>
                <w:sz w:val="22"/>
                <w:szCs w:val="22"/>
              </w:rPr>
              <w:t>Индивидуальные, групповые, тематические консультации</w:t>
            </w:r>
          </w:p>
        </w:tc>
      </w:tr>
      <w:tr w:rsidR="00905732" w:rsidRPr="002C2A21" w:rsidTr="00606010">
        <w:tc>
          <w:tcPr>
            <w:tcW w:w="336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Консультирование педагогических работников по выбору индивидуально-ориентированных методов и приемов работы с учащимися (в том числе детей с ОВЗ, инвалидностью)</w:t>
            </w:r>
          </w:p>
        </w:tc>
        <w:tc>
          <w:tcPr>
            <w:tcW w:w="3294"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Разработка плана консультативной работы с ребенком, родителями, классом, работниками школы</w:t>
            </w:r>
          </w:p>
        </w:tc>
        <w:tc>
          <w:tcPr>
            <w:tcW w:w="2976"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Индивидуальные, групповые, тематические консультации</w:t>
            </w:r>
          </w:p>
        </w:tc>
      </w:tr>
      <w:tr w:rsidR="00905732" w:rsidRPr="002C2A21" w:rsidTr="00606010">
        <w:tc>
          <w:tcPr>
            <w:tcW w:w="3369"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Консультирование учащихся по выявленным проблемам, оказание помощи</w:t>
            </w:r>
          </w:p>
        </w:tc>
        <w:tc>
          <w:tcPr>
            <w:tcW w:w="3294"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Развитие навыков критического переосмысления информации, получаемой ребенком извне</w:t>
            </w:r>
          </w:p>
        </w:tc>
        <w:tc>
          <w:tcPr>
            <w:tcW w:w="2976"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Индивидуальные, групповые, тематические консультации</w:t>
            </w:r>
          </w:p>
        </w:tc>
      </w:tr>
      <w:tr w:rsidR="00905732" w:rsidRPr="002C2A21" w:rsidTr="00606010">
        <w:tc>
          <w:tcPr>
            <w:tcW w:w="3369" w:type="dxa"/>
            <w:tcBorders>
              <w:top w:val="single" w:sz="4" w:space="0" w:color="000000"/>
              <w:left w:val="single" w:sz="4" w:space="0" w:color="000000"/>
              <w:bottom w:val="single" w:sz="4" w:space="0" w:color="000000"/>
              <w:right w:val="nil"/>
            </w:tcBorders>
          </w:tcPr>
          <w:p w:rsidR="00905732" w:rsidRPr="002C2A21" w:rsidRDefault="00905732" w:rsidP="00905732">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Консультирование родителей по вопросам выбора стратегии воспитания, соответствующей психофизиологическим особенностям детей</w:t>
            </w:r>
          </w:p>
        </w:tc>
        <w:tc>
          <w:tcPr>
            <w:tcW w:w="3294" w:type="dxa"/>
            <w:tcBorders>
              <w:top w:val="single" w:sz="4" w:space="0" w:color="000000"/>
              <w:left w:val="single" w:sz="4" w:space="0" w:color="000000"/>
              <w:bottom w:val="single" w:sz="4" w:space="0" w:color="000000"/>
              <w:right w:val="nil"/>
            </w:tcBorders>
          </w:tcPr>
          <w:p w:rsidR="00905732" w:rsidRPr="002C2A21" w:rsidRDefault="00905732" w:rsidP="00825009">
            <w:pPr>
              <w:pStyle w:val="afff3"/>
              <w:rPr>
                <w:rFonts w:ascii="Times New Roman" w:hAnsi="Times New Roman" w:cs="Times New Roman"/>
                <w:sz w:val="22"/>
                <w:szCs w:val="22"/>
              </w:rPr>
            </w:pPr>
            <w:r w:rsidRPr="002C2A21">
              <w:rPr>
                <w:rFonts w:ascii="Times New Roman" w:hAnsi="Times New Roman" w:cs="Times New Roman"/>
                <w:sz w:val="22"/>
                <w:szCs w:val="22"/>
              </w:rPr>
              <w:t xml:space="preserve">Выработка режима дня, организация детского досуга, выбор хобби, занятий спортом </w:t>
            </w:r>
          </w:p>
        </w:tc>
        <w:tc>
          <w:tcPr>
            <w:tcW w:w="2976"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Индивидуальные, групповые, тематические консультации</w:t>
            </w:r>
          </w:p>
        </w:tc>
      </w:tr>
    </w:tbl>
    <w:p w:rsidR="00905732" w:rsidRDefault="00905732" w:rsidP="00606010">
      <w:pPr>
        <w:pStyle w:val="ab"/>
        <w:spacing w:after="0" w:line="240" w:lineRule="auto"/>
        <w:ind w:left="0"/>
        <w:jc w:val="both"/>
        <w:rPr>
          <w:rFonts w:ascii="Times New Roman" w:hAnsi="Times New Roman"/>
          <w:b/>
          <w:sz w:val="24"/>
          <w:szCs w:val="24"/>
        </w:rPr>
      </w:pPr>
    </w:p>
    <w:p w:rsidR="00905732" w:rsidRPr="005328AC" w:rsidRDefault="00905732" w:rsidP="00825009">
      <w:pPr>
        <w:pStyle w:val="ad"/>
        <w:ind w:firstLine="567"/>
        <w:jc w:val="center"/>
        <w:rPr>
          <w:b/>
          <w:bCs/>
        </w:rPr>
      </w:pPr>
      <w:r w:rsidRPr="005328AC">
        <w:rPr>
          <w:b/>
          <w:bCs/>
        </w:rPr>
        <w:t>Информационно – просветительская работа</w:t>
      </w:r>
    </w:p>
    <w:p w:rsidR="00905732" w:rsidRPr="005328AC" w:rsidRDefault="00905732" w:rsidP="00905732">
      <w:pPr>
        <w:pStyle w:val="ad"/>
        <w:ind w:left="-142"/>
      </w:pPr>
      <w:r w:rsidRPr="005328AC">
        <w:rPr>
          <w:b/>
          <w:bCs/>
        </w:rPr>
        <w:t>Цель:</w:t>
      </w:r>
      <w:r w:rsidRPr="005328AC">
        <w:t>организация информационно-просветительской деятельности со всеми участниками образовательной деятельности</w:t>
      </w:r>
    </w:p>
    <w:tbl>
      <w:tblPr>
        <w:tblW w:w="9781" w:type="dxa"/>
        <w:tblInd w:w="108" w:type="dxa"/>
        <w:tblLayout w:type="fixed"/>
        <w:tblLook w:val="04A0" w:firstRow="1" w:lastRow="0" w:firstColumn="1" w:lastColumn="0" w:noHBand="0" w:noVBand="1"/>
      </w:tblPr>
      <w:tblGrid>
        <w:gridCol w:w="3261"/>
        <w:gridCol w:w="1843"/>
        <w:gridCol w:w="4677"/>
      </w:tblGrid>
      <w:tr w:rsidR="00606010" w:rsidRPr="002C2A21" w:rsidTr="003A352E">
        <w:tc>
          <w:tcPr>
            <w:tcW w:w="3261"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Задачи(направления)деятельности</w:t>
            </w:r>
          </w:p>
        </w:tc>
        <w:tc>
          <w:tcPr>
            <w:tcW w:w="1843" w:type="dxa"/>
            <w:tcBorders>
              <w:top w:val="single" w:sz="4" w:space="0" w:color="000000"/>
              <w:left w:val="single" w:sz="4" w:space="0" w:color="000000"/>
              <w:bottom w:val="single" w:sz="4" w:space="0" w:color="000000"/>
              <w:right w:val="nil"/>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Планируемыерезультаты</w:t>
            </w:r>
          </w:p>
        </w:tc>
        <w:tc>
          <w:tcPr>
            <w:tcW w:w="4677" w:type="dxa"/>
            <w:tcBorders>
              <w:top w:val="single" w:sz="4" w:space="0" w:color="000000"/>
              <w:left w:val="single" w:sz="4" w:space="0" w:color="000000"/>
              <w:bottom w:val="single" w:sz="4" w:space="0" w:color="000000"/>
              <w:right w:val="single" w:sz="4" w:space="0" w:color="000000"/>
            </w:tcBorders>
            <w:hideMark/>
          </w:tcPr>
          <w:p w:rsidR="00606010" w:rsidRPr="002C2A21" w:rsidRDefault="00606010" w:rsidP="00606010">
            <w:pPr>
              <w:pStyle w:val="afff3"/>
              <w:snapToGrid w:val="0"/>
              <w:jc w:val="both"/>
              <w:rPr>
                <w:rFonts w:ascii="Times New Roman" w:hAnsi="Times New Roman" w:cs="Times New Roman"/>
                <w:i/>
                <w:sz w:val="22"/>
              </w:rPr>
            </w:pPr>
            <w:r w:rsidRPr="002C2A21">
              <w:rPr>
                <w:rFonts w:ascii="Times New Roman" w:hAnsi="Times New Roman" w:cs="Times New Roman"/>
                <w:i/>
                <w:sz w:val="22"/>
              </w:rPr>
              <w:t>Видыиформыдеятельности,мероприятия</w:t>
            </w:r>
          </w:p>
        </w:tc>
      </w:tr>
      <w:tr w:rsidR="00905732" w:rsidRPr="002C2A21" w:rsidTr="003A352E">
        <w:tc>
          <w:tcPr>
            <w:tcW w:w="3261"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(в том числе с ОВЗ, инвалидностью)</w:t>
            </w:r>
          </w:p>
        </w:tc>
        <w:tc>
          <w:tcPr>
            <w:tcW w:w="1843"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Повышение уровня компетентности</w:t>
            </w:r>
          </w:p>
        </w:tc>
        <w:tc>
          <w:tcPr>
            <w:tcW w:w="4677"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Информационные мероприятия</w:t>
            </w:r>
          </w:p>
        </w:tc>
      </w:tr>
      <w:tr w:rsidR="00905732" w:rsidRPr="002C2A21" w:rsidTr="003A352E">
        <w:tc>
          <w:tcPr>
            <w:tcW w:w="3261" w:type="dxa"/>
            <w:tcBorders>
              <w:top w:val="single" w:sz="4" w:space="0" w:color="000000"/>
              <w:left w:val="single" w:sz="4" w:space="0" w:color="000000"/>
              <w:bottom w:val="single" w:sz="4" w:space="0" w:color="000000"/>
              <w:right w:val="nil"/>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 xml:space="preserve">Информирование родителей (законных представителей) по медицинским, социальным, правовым и другим вопросам </w:t>
            </w:r>
          </w:p>
        </w:tc>
        <w:tc>
          <w:tcPr>
            <w:tcW w:w="1843"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Повышение уровня компетентности</w:t>
            </w:r>
          </w:p>
        </w:tc>
        <w:tc>
          <w:tcPr>
            <w:tcW w:w="4677" w:type="dxa"/>
            <w:tcBorders>
              <w:top w:val="single" w:sz="4" w:space="0" w:color="000000"/>
              <w:left w:val="single" w:sz="4" w:space="0" w:color="000000"/>
              <w:bottom w:val="single" w:sz="4" w:space="0" w:color="000000"/>
              <w:right w:val="single" w:sz="4" w:space="0" w:color="000000"/>
            </w:tcBorders>
            <w:hideMark/>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Информационные мероприятия</w:t>
            </w:r>
          </w:p>
        </w:tc>
      </w:tr>
      <w:tr w:rsidR="00905732" w:rsidRPr="002C2A21" w:rsidTr="003A352E">
        <w:tc>
          <w:tcPr>
            <w:tcW w:w="3261"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Психолого-педагогическое просвещение педагогических работников по вопросам развития, обучения и воспитания детей (в том числе с ОВЗ, инвалидностью)</w:t>
            </w:r>
          </w:p>
        </w:tc>
        <w:tc>
          <w:tcPr>
            <w:tcW w:w="1843" w:type="dxa"/>
            <w:tcBorders>
              <w:top w:val="single" w:sz="4" w:space="0" w:color="000000"/>
              <w:left w:val="single" w:sz="4" w:space="0" w:color="000000"/>
              <w:bottom w:val="single" w:sz="4" w:space="0" w:color="000000"/>
              <w:right w:val="nil"/>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Повышение уровня компетентности</w:t>
            </w:r>
          </w:p>
        </w:tc>
        <w:tc>
          <w:tcPr>
            <w:tcW w:w="4677" w:type="dxa"/>
            <w:tcBorders>
              <w:top w:val="single" w:sz="4" w:space="0" w:color="000000"/>
              <w:left w:val="single" w:sz="4" w:space="0" w:color="000000"/>
              <w:bottom w:val="single" w:sz="4" w:space="0" w:color="000000"/>
              <w:right w:val="single" w:sz="4" w:space="0" w:color="000000"/>
            </w:tcBorders>
          </w:tcPr>
          <w:p w:rsidR="00905732" w:rsidRPr="002C2A21" w:rsidRDefault="00905732" w:rsidP="00825009">
            <w:pPr>
              <w:pStyle w:val="afff3"/>
              <w:snapToGrid w:val="0"/>
              <w:rPr>
                <w:rFonts w:ascii="Times New Roman" w:hAnsi="Times New Roman" w:cs="Times New Roman"/>
                <w:sz w:val="22"/>
                <w:szCs w:val="22"/>
              </w:rPr>
            </w:pPr>
            <w:r w:rsidRPr="002C2A21">
              <w:rPr>
                <w:rFonts w:ascii="Times New Roman" w:hAnsi="Times New Roman" w:cs="Times New Roman"/>
                <w:sz w:val="22"/>
                <w:szCs w:val="22"/>
              </w:rPr>
              <w:t>Педагогический совет, заседание при директоре, заседание методического объединения</w:t>
            </w:r>
          </w:p>
        </w:tc>
      </w:tr>
    </w:tbl>
    <w:p w:rsidR="00256041" w:rsidRDefault="00256041" w:rsidP="00256041">
      <w:pPr>
        <w:pStyle w:val="Osnova"/>
        <w:tabs>
          <w:tab w:val="left" w:leader="dot" w:pos="624"/>
        </w:tabs>
        <w:spacing w:line="240" w:lineRule="auto"/>
        <w:ind w:firstLine="0"/>
        <w:rPr>
          <w:color w:val="auto"/>
          <w:sz w:val="24"/>
          <w:szCs w:val="24"/>
          <w:lang w:val="ru-RU"/>
        </w:rPr>
      </w:pPr>
    </w:p>
    <w:p w:rsidR="00606010" w:rsidRPr="00905732" w:rsidRDefault="00606010" w:rsidP="00256041">
      <w:pPr>
        <w:pStyle w:val="Osnova"/>
        <w:tabs>
          <w:tab w:val="left" w:leader="dot" w:pos="624"/>
        </w:tabs>
        <w:spacing w:line="240" w:lineRule="auto"/>
        <w:ind w:firstLine="0"/>
        <w:rPr>
          <w:color w:val="auto"/>
          <w:sz w:val="16"/>
          <w:szCs w:val="16"/>
          <w:lang w:val="ru-RU"/>
        </w:rPr>
      </w:pPr>
    </w:p>
    <w:p w:rsidR="00905732" w:rsidRPr="005328AC" w:rsidRDefault="00905732" w:rsidP="00905732">
      <w:pPr>
        <w:ind w:firstLine="567"/>
        <w:jc w:val="center"/>
        <w:rPr>
          <w:b/>
          <w:bCs/>
        </w:rPr>
      </w:pPr>
      <w:r w:rsidRPr="005328AC">
        <w:rPr>
          <w:b/>
          <w:bCs/>
        </w:rPr>
        <w:t>Этапы реализации программы коррекционной работы</w:t>
      </w:r>
    </w:p>
    <w:p w:rsidR="00905732" w:rsidRDefault="00905732" w:rsidP="00905732">
      <w:pPr>
        <w:ind w:firstLine="567"/>
        <w:jc w:val="both"/>
      </w:pPr>
      <w:r w:rsidRPr="005328AC">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05732" w:rsidRDefault="00905732" w:rsidP="00905732">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6490"/>
      </w:tblGrid>
      <w:tr w:rsidR="00905732" w:rsidRPr="005328AC" w:rsidTr="00825009">
        <w:tc>
          <w:tcPr>
            <w:tcW w:w="1717" w:type="pct"/>
          </w:tcPr>
          <w:p w:rsidR="00905732" w:rsidRPr="005328AC" w:rsidRDefault="00905732" w:rsidP="00825009">
            <w:pPr>
              <w:ind w:firstLine="567"/>
              <w:jc w:val="center"/>
              <w:rPr>
                <w:b/>
                <w:bCs/>
              </w:rPr>
            </w:pPr>
            <w:r w:rsidRPr="005328AC">
              <w:rPr>
                <w:b/>
                <w:bCs/>
              </w:rPr>
              <w:t>Этапы</w:t>
            </w:r>
          </w:p>
        </w:tc>
        <w:tc>
          <w:tcPr>
            <w:tcW w:w="3283" w:type="pct"/>
          </w:tcPr>
          <w:p w:rsidR="00905732" w:rsidRPr="005328AC" w:rsidRDefault="00905732" w:rsidP="00825009">
            <w:pPr>
              <w:ind w:firstLine="567"/>
              <w:jc w:val="center"/>
              <w:rPr>
                <w:b/>
                <w:bCs/>
              </w:rPr>
            </w:pPr>
            <w:r w:rsidRPr="005328AC">
              <w:rPr>
                <w:b/>
                <w:bCs/>
              </w:rPr>
              <w:t>Результат деятельности на данном этапе</w:t>
            </w:r>
          </w:p>
        </w:tc>
      </w:tr>
      <w:tr w:rsidR="00905732" w:rsidRPr="005328AC" w:rsidTr="00825009">
        <w:tc>
          <w:tcPr>
            <w:tcW w:w="1717" w:type="pct"/>
          </w:tcPr>
          <w:p w:rsidR="00905732" w:rsidRPr="005328AC" w:rsidRDefault="00905732" w:rsidP="00825009">
            <w:pPr>
              <w:rPr>
                <w:b/>
                <w:bCs/>
              </w:rPr>
            </w:pPr>
            <w:r w:rsidRPr="005328AC">
              <w:rPr>
                <w:b/>
                <w:bCs/>
              </w:rPr>
              <w:t xml:space="preserve">Сбор и анализ информации </w:t>
            </w:r>
            <w:r w:rsidRPr="005328AC">
              <w:t>(информационно-аналитическаядеятельность)</w:t>
            </w:r>
          </w:p>
        </w:tc>
        <w:tc>
          <w:tcPr>
            <w:tcW w:w="3283" w:type="pct"/>
          </w:tcPr>
          <w:p w:rsidR="00905732" w:rsidRPr="005328AC" w:rsidRDefault="00905732" w:rsidP="00825009">
            <w:pPr>
              <w:jc w:val="both"/>
            </w:pPr>
            <w:r w:rsidRPr="005328AC">
              <w:t>1. Оценка контингента учащихся для учёта особенностей развития детей, определения специфики и их особых образовательных потребностей.</w:t>
            </w:r>
          </w:p>
          <w:p w:rsidR="00905732" w:rsidRPr="005328AC" w:rsidRDefault="00905732" w:rsidP="00825009">
            <w:pPr>
              <w:jc w:val="both"/>
            </w:pPr>
            <w:r w:rsidRPr="005328AC">
              <w:t>2. Оценка образовательной среды с целью соответствия требованиям программно-методического обеспечения, материально-технической и кадровой базы организации.</w:t>
            </w:r>
          </w:p>
        </w:tc>
      </w:tr>
      <w:tr w:rsidR="00905732" w:rsidRPr="005328AC" w:rsidTr="00825009">
        <w:tc>
          <w:tcPr>
            <w:tcW w:w="1717" w:type="pct"/>
          </w:tcPr>
          <w:p w:rsidR="00905732" w:rsidRPr="005328AC" w:rsidRDefault="00905732" w:rsidP="00825009">
            <w:r w:rsidRPr="005328AC">
              <w:rPr>
                <w:b/>
                <w:bCs/>
              </w:rPr>
              <w:t xml:space="preserve">Планирование, организация, координация </w:t>
            </w:r>
            <w:r w:rsidRPr="005328AC">
              <w:t>(организационно-исполнительская деятельность)</w:t>
            </w:r>
          </w:p>
        </w:tc>
        <w:tc>
          <w:tcPr>
            <w:tcW w:w="3283" w:type="pct"/>
          </w:tcPr>
          <w:p w:rsidR="00905732" w:rsidRPr="005328AC" w:rsidRDefault="00905732" w:rsidP="00825009">
            <w:pPr>
              <w:jc w:val="both"/>
            </w:pPr>
            <w:r w:rsidRPr="005328AC">
              <w:t>1. Организованная особым образом образовательная деятельность, имеющая коррекционно-развивающую направленность.</w:t>
            </w:r>
          </w:p>
          <w:p w:rsidR="00905732" w:rsidRPr="005328AC" w:rsidRDefault="00905732" w:rsidP="00825009">
            <w:pPr>
              <w:jc w:val="both"/>
            </w:pPr>
            <w:r w:rsidRPr="005328AC">
              <w:t>2. Организация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учащихся.</w:t>
            </w:r>
          </w:p>
        </w:tc>
      </w:tr>
      <w:tr w:rsidR="00905732" w:rsidRPr="005328AC" w:rsidTr="00825009">
        <w:tc>
          <w:tcPr>
            <w:tcW w:w="1717" w:type="pct"/>
          </w:tcPr>
          <w:p w:rsidR="00905732" w:rsidRPr="005328AC" w:rsidRDefault="00905732" w:rsidP="00825009">
            <w:r w:rsidRPr="005328AC">
              <w:rPr>
                <w:b/>
                <w:bCs/>
              </w:rPr>
              <w:t>Диагностика коррекционно-развивающей образовательной среды</w:t>
            </w:r>
            <w:r w:rsidRPr="005328AC">
              <w:t xml:space="preserve"> (контрольно-диагностическая деятельность)</w:t>
            </w:r>
          </w:p>
        </w:tc>
        <w:tc>
          <w:tcPr>
            <w:tcW w:w="3283" w:type="pct"/>
          </w:tcPr>
          <w:p w:rsidR="00905732" w:rsidRPr="005328AC" w:rsidRDefault="00905732" w:rsidP="00825009">
            <w:pPr>
              <w:jc w:val="both"/>
            </w:pPr>
            <w:r w:rsidRPr="005328AC">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905732" w:rsidRPr="005328AC" w:rsidTr="00825009">
        <w:tc>
          <w:tcPr>
            <w:tcW w:w="1717" w:type="pct"/>
          </w:tcPr>
          <w:p w:rsidR="00905732" w:rsidRPr="005328AC" w:rsidRDefault="00905732" w:rsidP="00825009">
            <w:r w:rsidRPr="005328AC">
              <w:rPr>
                <w:b/>
                <w:bCs/>
              </w:rPr>
              <w:t xml:space="preserve">Реализация и корректировка </w:t>
            </w:r>
            <w:r w:rsidRPr="005328AC">
              <w:t>(регулятивно-корректировочная деятельность)</w:t>
            </w:r>
          </w:p>
        </w:tc>
        <w:tc>
          <w:tcPr>
            <w:tcW w:w="3283" w:type="pct"/>
          </w:tcPr>
          <w:p w:rsidR="00905732" w:rsidRPr="005328AC" w:rsidRDefault="00905732" w:rsidP="00825009">
            <w:r w:rsidRPr="005328AC">
              <w:t>Внесение необходимых изменений в образовательную деятельность и  сопровождения детей с ОВЗ, корректировка условий и форм обучения, методов и приёмов работы.</w:t>
            </w:r>
          </w:p>
          <w:p w:rsidR="00905732" w:rsidRPr="005328AC" w:rsidRDefault="00905732" w:rsidP="00825009"/>
        </w:tc>
      </w:tr>
    </w:tbl>
    <w:p w:rsidR="00256041" w:rsidRPr="00715C68" w:rsidRDefault="00256041" w:rsidP="00256041">
      <w:pPr>
        <w:pStyle w:val="Osnova"/>
        <w:tabs>
          <w:tab w:val="left" w:leader="dot" w:pos="624"/>
        </w:tabs>
        <w:spacing w:line="240" w:lineRule="auto"/>
        <w:jc w:val="center"/>
        <w:rPr>
          <w:rStyle w:val="Zag11"/>
          <w:rFonts w:ascii="Times New Roman" w:eastAsia="@Arial Unicode MS" w:hAnsi="Times New Roman" w:cs="Times New Roman"/>
          <w:b/>
          <w:bCs/>
          <w:color w:val="auto"/>
          <w:sz w:val="24"/>
          <w:szCs w:val="24"/>
          <w:lang w:val="ru-RU"/>
        </w:rPr>
      </w:pPr>
    </w:p>
    <w:p w:rsidR="00EA6FDD" w:rsidRDefault="00EA6FDD" w:rsidP="00256041">
      <w:pPr>
        <w:pStyle w:val="3"/>
        <w:spacing w:before="0" w:after="0"/>
        <w:ind w:firstLine="339"/>
        <w:jc w:val="center"/>
        <w:rPr>
          <w:rFonts w:ascii="Times New Roman" w:hAnsi="Times New Roman"/>
          <w:bCs w:val="0"/>
          <w:sz w:val="16"/>
          <w:szCs w:val="16"/>
        </w:rPr>
      </w:pPr>
      <w:bookmarkStart w:id="202" w:name="_Toc414553279"/>
    </w:p>
    <w:p w:rsidR="003A352E" w:rsidRDefault="003A352E" w:rsidP="003A352E"/>
    <w:p w:rsidR="003A352E" w:rsidRPr="003A352E" w:rsidRDefault="003A352E" w:rsidP="003A352E"/>
    <w:p w:rsidR="00256041" w:rsidRPr="00715C68" w:rsidRDefault="002C7158" w:rsidP="00256041">
      <w:pPr>
        <w:pStyle w:val="3"/>
        <w:spacing w:before="0" w:after="0"/>
        <w:ind w:firstLine="339"/>
        <w:jc w:val="center"/>
        <w:rPr>
          <w:rFonts w:ascii="Times New Roman" w:hAnsi="Times New Roman"/>
          <w:bCs w:val="0"/>
          <w:sz w:val="24"/>
          <w:szCs w:val="24"/>
        </w:rPr>
      </w:pPr>
      <w:r>
        <w:rPr>
          <w:rFonts w:ascii="Times New Roman" w:hAnsi="Times New Roman"/>
          <w:bCs w:val="0"/>
          <w:sz w:val="24"/>
          <w:szCs w:val="24"/>
        </w:rPr>
        <w:t>2.</w:t>
      </w:r>
      <w:r w:rsidR="008571B9">
        <w:rPr>
          <w:rFonts w:ascii="Times New Roman" w:hAnsi="Times New Roman"/>
          <w:bCs w:val="0"/>
          <w:sz w:val="24"/>
          <w:szCs w:val="24"/>
        </w:rPr>
        <w:t>4</w:t>
      </w:r>
      <w:r w:rsidR="00256041" w:rsidRPr="00715C68">
        <w:rPr>
          <w:rFonts w:ascii="Times New Roman" w:hAnsi="Times New Roman"/>
          <w:bCs w:val="0"/>
          <w:sz w:val="24"/>
          <w:szCs w:val="24"/>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02"/>
    </w:p>
    <w:p w:rsidR="00256041" w:rsidRPr="003A352E" w:rsidRDefault="00256041" w:rsidP="00256041">
      <w:pPr>
        <w:pStyle w:val="Default"/>
        <w:ind w:firstLine="339"/>
        <w:jc w:val="both"/>
        <w:rPr>
          <w:color w:val="auto"/>
          <w:sz w:val="10"/>
          <w:szCs w:val="10"/>
        </w:rPr>
      </w:pPr>
    </w:p>
    <w:p w:rsidR="00256041" w:rsidRPr="00715C68" w:rsidRDefault="00256041" w:rsidP="00256041">
      <w:pPr>
        <w:pStyle w:val="Default"/>
        <w:ind w:firstLine="339"/>
        <w:jc w:val="both"/>
        <w:rPr>
          <w:color w:val="auto"/>
        </w:rPr>
      </w:pPr>
      <w:r w:rsidRPr="00715C68">
        <w:rPr>
          <w:color w:val="auto"/>
        </w:rPr>
        <w:t xml:space="preserve">  Коррекционная  работа проводится в следующих организационных формах деятельности: в учебной (урочной и внеурочной) деятельности и внеучебной (внеурочной деятельности).   </w:t>
      </w:r>
    </w:p>
    <w:p w:rsidR="00256041" w:rsidRDefault="00256041" w:rsidP="00256041">
      <w:pPr>
        <w:pStyle w:val="Default"/>
        <w:ind w:firstLine="339"/>
        <w:jc w:val="both"/>
        <w:rPr>
          <w:color w:val="auto"/>
        </w:rPr>
      </w:pPr>
      <w:r w:rsidRPr="00715C68">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9B21B4" w:rsidRPr="003A352E" w:rsidRDefault="009B21B4" w:rsidP="00256041">
      <w:pPr>
        <w:pStyle w:val="Default"/>
        <w:ind w:firstLine="339"/>
        <w:jc w:val="both"/>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4754"/>
      </w:tblGrid>
      <w:tr w:rsidR="00256041" w:rsidRPr="00CA2777" w:rsidTr="009B21B4">
        <w:tc>
          <w:tcPr>
            <w:tcW w:w="5002" w:type="dxa"/>
          </w:tcPr>
          <w:p w:rsidR="00256041" w:rsidRPr="00CA2777" w:rsidRDefault="00256041" w:rsidP="00CA4944">
            <w:pPr>
              <w:pStyle w:val="Default"/>
              <w:jc w:val="center"/>
              <w:rPr>
                <w:b/>
                <w:i/>
                <w:color w:val="auto"/>
                <w:sz w:val="22"/>
                <w:szCs w:val="22"/>
              </w:rPr>
            </w:pPr>
            <w:r w:rsidRPr="00CA2777">
              <w:rPr>
                <w:b/>
                <w:i/>
                <w:color w:val="auto"/>
                <w:sz w:val="22"/>
                <w:szCs w:val="22"/>
              </w:rPr>
              <w:t>Учебная</w:t>
            </w:r>
          </w:p>
          <w:p w:rsidR="00256041" w:rsidRPr="00CA2777" w:rsidRDefault="00256041" w:rsidP="00CA4944">
            <w:pPr>
              <w:pStyle w:val="Default"/>
              <w:jc w:val="center"/>
              <w:rPr>
                <w:b/>
                <w:i/>
                <w:color w:val="auto"/>
                <w:sz w:val="22"/>
                <w:szCs w:val="22"/>
              </w:rPr>
            </w:pPr>
            <w:r w:rsidRPr="00CA2777">
              <w:rPr>
                <w:b/>
                <w:i/>
                <w:color w:val="auto"/>
                <w:sz w:val="22"/>
                <w:szCs w:val="22"/>
              </w:rPr>
              <w:t xml:space="preserve"> (внеурочная  </w:t>
            </w:r>
            <w:r w:rsidRPr="00CA2777">
              <w:rPr>
                <w:color w:val="auto"/>
                <w:sz w:val="22"/>
                <w:szCs w:val="22"/>
              </w:rPr>
              <w:t>и урочная)</w:t>
            </w:r>
            <w:r w:rsidRPr="00CA2777">
              <w:rPr>
                <w:b/>
                <w:i/>
                <w:color w:val="auto"/>
                <w:sz w:val="22"/>
                <w:szCs w:val="22"/>
              </w:rPr>
              <w:t xml:space="preserve"> деятельность</w:t>
            </w:r>
          </w:p>
        </w:tc>
        <w:tc>
          <w:tcPr>
            <w:tcW w:w="4754" w:type="dxa"/>
          </w:tcPr>
          <w:p w:rsidR="00256041" w:rsidRPr="00CA2777" w:rsidRDefault="00256041" w:rsidP="00CA4944">
            <w:pPr>
              <w:pStyle w:val="Default"/>
              <w:jc w:val="center"/>
              <w:rPr>
                <w:b/>
                <w:i/>
                <w:color w:val="auto"/>
                <w:sz w:val="22"/>
                <w:szCs w:val="22"/>
              </w:rPr>
            </w:pPr>
            <w:r w:rsidRPr="00CA2777">
              <w:rPr>
                <w:b/>
                <w:i/>
                <w:color w:val="auto"/>
                <w:sz w:val="22"/>
                <w:szCs w:val="22"/>
              </w:rPr>
              <w:t xml:space="preserve"> Внеучебная</w:t>
            </w:r>
          </w:p>
          <w:p w:rsidR="00256041" w:rsidRPr="00CA2777" w:rsidRDefault="00256041" w:rsidP="00CA4944">
            <w:pPr>
              <w:pStyle w:val="Default"/>
              <w:jc w:val="center"/>
              <w:rPr>
                <w:b/>
                <w:i/>
                <w:color w:val="auto"/>
                <w:sz w:val="22"/>
                <w:szCs w:val="22"/>
              </w:rPr>
            </w:pPr>
            <w:r w:rsidRPr="00CA2777">
              <w:rPr>
                <w:b/>
                <w:i/>
                <w:color w:val="auto"/>
                <w:sz w:val="22"/>
                <w:szCs w:val="22"/>
              </w:rPr>
              <w:t xml:space="preserve">  внеурочная деятельность</w:t>
            </w:r>
          </w:p>
        </w:tc>
      </w:tr>
      <w:tr w:rsidR="000D22AF" w:rsidRPr="00CA2777" w:rsidTr="009B21B4">
        <w:tc>
          <w:tcPr>
            <w:tcW w:w="5002" w:type="dxa"/>
          </w:tcPr>
          <w:p w:rsidR="000D22AF" w:rsidRPr="00CA2777" w:rsidRDefault="000D22AF" w:rsidP="000D22AF">
            <w:pPr>
              <w:pStyle w:val="Default"/>
              <w:tabs>
                <w:tab w:val="left" w:pos="276"/>
              </w:tabs>
              <w:jc w:val="both"/>
              <w:rPr>
                <w:i/>
                <w:color w:val="auto"/>
                <w:sz w:val="22"/>
                <w:szCs w:val="22"/>
              </w:rPr>
            </w:pPr>
            <w:r w:rsidRPr="00CA2777">
              <w:rPr>
                <w:i/>
                <w:color w:val="auto"/>
                <w:sz w:val="22"/>
                <w:szCs w:val="22"/>
              </w:rPr>
              <w:t>Урочная:</w:t>
            </w:r>
          </w:p>
          <w:p w:rsidR="000D22AF" w:rsidRPr="00CA2777" w:rsidRDefault="006135A0" w:rsidP="00931ADC">
            <w:pPr>
              <w:pStyle w:val="Default"/>
              <w:numPr>
                <w:ilvl w:val="1"/>
                <w:numId w:val="200"/>
              </w:numPr>
              <w:tabs>
                <w:tab w:val="left" w:pos="276"/>
              </w:tabs>
              <w:ind w:left="0" w:firstLine="0"/>
              <w:jc w:val="both"/>
              <w:rPr>
                <w:color w:val="auto"/>
                <w:sz w:val="22"/>
                <w:szCs w:val="22"/>
              </w:rPr>
            </w:pPr>
            <w:r w:rsidRPr="00CA2777">
              <w:rPr>
                <w:color w:val="auto"/>
                <w:sz w:val="22"/>
                <w:szCs w:val="22"/>
              </w:rPr>
              <w:t>Р</w:t>
            </w:r>
            <w:r w:rsidR="000D22AF" w:rsidRPr="00CA2777">
              <w:rPr>
                <w:color w:val="auto"/>
                <w:sz w:val="22"/>
                <w:szCs w:val="22"/>
              </w:rPr>
              <w:t>еализуется  при освоении содержания основной образовательной программы через содержание учебного материала.</w:t>
            </w:r>
          </w:p>
          <w:p w:rsidR="000D22AF" w:rsidRPr="00CA2777" w:rsidRDefault="000D22AF" w:rsidP="00931ADC">
            <w:pPr>
              <w:pStyle w:val="Default"/>
              <w:numPr>
                <w:ilvl w:val="1"/>
                <w:numId w:val="200"/>
              </w:numPr>
              <w:tabs>
                <w:tab w:val="left" w:pos="276"/>
              </w:tabs>
              <w:ind w:left="0" w:firstLine="0"/>
              <w:jc w:val="both"/>
              <w:rPr>
                <w:color w:val="auto"/>
                <w:sz w:val="22"/>
                <w:szCs w:val="22"/>
              </w:rPr>
            </w:pPr>
            <w:r w:rsidRPr="00CA2777">
              <w:rPr>
                <w:color w:val="auto"/>
                <w:sz w:val="22"/>
                <w:szCs w:val="22"/>
              </w:rPr>
              <w:t xml:space="preserve">Освоение учебного материала школьниками осуществляется с помощью специальных методов и приемов. </w:t>
            </w:r>
          </w:p>
          <w:p w:rsidR="000D22AF" w:rsidRPr="00CA2777" w:rsidRDefault="000D22AF" w:rsidP="00931ADC">
            <w:pPr>
              <w:pStyle w:val="Default"/>
              <w:numPr>
                <w:ilvl w:val="1"/>
                <w:numId w:val="200"/>
              </w:numPr>
              <w:tabs>
                <w:tab w:val="left" w:pos="276"/>
              </w:tabs>
              <w:ind w:left="0" w:firstLine="0"/>
              <w:jc w:val="both"/>
              <w:rPr>
                <w:color w:val="auto"/>
                <w:sz w:val="22"/>
                <w:szCs w:val="22"/>
              </w:rPr>
            </w:pPr>
            <w:r w:rsidRPr="00CA2777">
              <w:rPr>
                <w:sz w:val="22"/>
                <w:szCs w:val="22"/>
              </w:rPr>
              <w:t>Реализация индивидуальных учебных планов для детей с ОВЗ</w:t>
            </w:r>
          </w:p>
        </w:tc>
        <w:tc>
          <w:tcPr>
            <w:tcW w:w="4754" w:type="dxa"/>
          </w:tcPr>
          <w:p w:rsidR="000D22AF" w:rsidRPr="00CA2777" w:rsidRDefault="000D22AF" w:rsidP="000D22AF">
            <w:pPr>
              <w:pStyle w:val="Default"/>
              <w:jc w:val="both"/>
              <w:rPr>
                <w:color w:val="auto"/>
                <w:sz w:val="22"/>
                <w:szCs w:val="22"/>
              </w:rPr>
            </w:pPr>
            <w:r w:rsidRPr="00CA2777">
              <w:rPr>
                <w:color w:val="auto"/>
                <w:sz w:val="22"/>
                <w:szCs w:val="22"/>
              </w:rPr>
              <w:t>1.Выявление   особых образовательных потребностей учащихся с ОВЗ.</w:t>
            </w:r>
          </w:p>
          <w:p w:rsidR="000D22AF" w:rsidRPr="00CA2777" w:rsidRDefault="003D17FB" w:rsidP="003D17FB">
            <w:pPr>
              <w:pStyle w:val="Default"/>
              <w:jc w:val="both"/>
              <w:rPr>
                <w:color w:val="auto"/>
                <w:sz w:val="22"/>
                <w:szCs w:val="22"/>
              </w:rPr>
            </w:pPr>
            <w:r w:rsidRPr="00CA2777">
              <w:rPr>
                <w:color w:val="auto"/>
                <w:sz w:val="22"/>
                <w:szCs w:val="22"/>
              </w:rPr>
              <w:t>2.</w:t>
            </w:r>
            <w:r w:rsidR="000D22AF" w:rsidRPr="00CA2777">
              <w:rPr>
                <w:color w:val="auto"/>
                <w:sz w:val="22"/>
                <w:szCs w:val="22"/>
              </w:rPr>
              <w:t xml:space="preserve">Составление, в случае необходимости, индивидуальной программы обучения. </w:t>
            </w:r>
          </w:p>
          <w:p w:rsidR="000D22AF" w:rsidRPr="00CA2777" w:rsidRDefault="003D17FB" w:rsidP="003D17FB">
            <w:pPr>
              <w:pStyle w:val="Default"/>
              <w:jc w:val="both"/>
              <w:rPr>
                <w:color w:val="auto"/>
                <w:sz w:val="22"/>
                <w:szCs w:val="22"/>
              </w:rPr>
            </w:pPr>
            <w:r w:rsidRPr="00CA2777">
              <w:rPr>
                <w:color w:val="auto"/>
                <w:sz w:val="22"/>
                <w:szCs w:val="22"/>
              </w:rPr>
              <w:t>3.</w:t>
            </w:r>
            <w:r w:rsidR="000D22AF" w:rsidRPr="00CA2777">
              <w:rPr>
                <w:color w:val="auto"/>
                <w:sz w:val="22"/>
                <w:szCs w:val="22"/>
              </w:rPr>
              <w:t xml:space="preserve"> Осуществление  коррекционной работы по адаптированным программам дополнительного образования разной направленности (художественно-эстетическая, оздоровительная, ритмика и др.)</w:t>
            </w:r>
          </w:p>
        </w:tc>
      </w:tr>
      <w:tr w:rsidR="003D17FB" w:rsidRPr="00CA2777" w:rsidTr="009B21B4">
        <w:tc>
          <w:tcPr>
            <w:tcW w:w="5002" w:type="dxa"/>
          </w:tcPr>
          <w:p w:rsidR="003D17FB" w:rsidRPr="00CA2777" w:rsidRDefault="003D17FB" w:rsidP="003D17FB">
            <w:pPr>
              <w:pStyle w:val="Default"/>
              <w:tabs>
                <w:tab w:val="left" w:pos="276"/>
              </w:tabs>
              <w:jc w:val="both"/>
              <w:rPr>
                <w:i/>
                <w:color w:val="auto"/>
                <w:sz w:val="22"/>
                <w:szCs w:val="22"/>
              </w:rPr>
            </w:pPr>
            <w:r w:rsidRPr="00CA2777">
              <w:rPr>
                <w:i/>
                <w:color w:val="auto"/>
                <w:sz w:val="22"/>
                <w:szCs w:val="22"/>
              </w:rPr>
              <w:t>Внеурочная:</w:t>
            </w:r>
          </w:p>
          <w:p w:rsidR="003D17FB" w:rsidRPr="00CA2777" w:rsidRDefault="003D17FB" w:rsidP="00931ADC">
            <w:pPr>
              <w:pStyle w:val="Default"/>
              <w:numPr>
                <w:ilvl w:val="2"/>
                <w:numId w:val="200"/>
              </w:numPr>
              <w:tabs>
                <w:tab w:val="left" w:pos="276"/>
              </w:tabs>
              <w:ind w:left="0" w:firstLine="0"/>
              <w:jc w:val="both"/>
              <w:rPr>
                <w:color w:val="auto"/>
                <w:sz w:val="22"/>
                <w:szCs w:val="22"/>
              </w:rPr>
            </w:pPr>
            <w:r w:rsidRPr="00CA2777">
              <w:rPr>
                <w:color w:val="auto"/>
                <w:sz w:val="22"/>
                <w:szCs w:val="22"/>
              </w:rPr>
              <w:t>Коррекционные  занятия со специалистами (учитель-логопед, учитель-дефектолог, педагог-психолог) по индивидуально ориентированным коррекционным программам</w:t>
            </w:r>
            <w:r w:rsidR="006135A0" w:rsidRPr="00CA2777">
              <w:rPr>
                <w:color w:val="auto"/>
                <w:sz w:val="22"/>
                <w:szCs w:val="22"/>
              </w:rPr>
              <w:t xml:space="preserve"> (по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r w:rsidRPr="00CA2777">
              <w:rPr>
                <w:color w:val="auto"/>
                <w:sz w:val="22"/>
                <w:szCs w:val="22"/>
              </w:rPr>
              <w:t xml:space="preserve">. </w:t>
            </w:r>
          </w:p>
          <w:p w:rsidR="003D17FB" w:rsidRPr="00CA2777" w:rsidRDefault="003D17FB" w:rsidP="00931ADC">
            <w:pPr>
              <w:pStyle w:val="Default"/>
              <w:numPr>
                <w:ilvl w:val="2"/>
                <w:numId w:val="200"/>
              </w:numPr>
              <w:tabs>
                <w:tab w:val="left" w:pos="276"/>
              </w:tabs>
              <w:ind w:left="0" w:firstLine="0"/>
              <w:jc w:val="both"/>
              <w:rPr>
                <w:color w:val="auto"/>
                <w:sz w:val="22"/>
                <w:szCs w:val="22"/>
              </w:rPr>
            </w:pPr>
            <w:r w:rsidRPr="00CA2777">
              <w:rPr>
                <w:color w:val="auto"/>
                <w:sz w:val="22"/>
                <w:szCs w:val="22"/>
              </w:rPr>
              <w:t>Дистанционная поддержка.</w:t>
            </w:r>
          </w:p>
        </w:tc>
        <w:tc>
          <w:tcPr>
            <w:tcW w:w="4754" w:type="dxa"/>
          </w:tcPr>
          <w:p w:rsidR="003D17FB" w:rsidRPr="00CA2777" w:rsidRDefault="003D17FB" w:rsidP="000D22AF">
            <w:pPr>
              <w:pStyle w:val="Default"/>
              <w:jc w:val="both"/>
              <w:rPr>
                <w:color w:val="auto"/>
                <w:sz w:val="22"/>
                <w:szCs w:val="22"/>
              </w:rPr>
            </w:pPr>
          </w:p>
        </w:tc>
      </w:tr>
    </w:tbl>
    <w:p w:rsidR="009B21B4" w:rsidRDefault="009B21B4" w:rsidP="00256041">
      <w:pPr>
        <w:pStyle w:val="Default"/>
        <w:tabs>
          <w:tab w:val="left" w:pos="993"/>
        </w:tabs>
        <w:ind w:left="339"/>
        <w:jc w:val="center"/>
        <w:rPr>
          <w:color w:val="auto"/>
        </w:rPr>
      </w:pPr>
    </w:p>
    <w:p w:rsidR="00256041" w:rsidRPr="00715C68" w:rsidRDefault="00256041" w:rsidP="00256041">
      <w:pPr>
        <w:pStyle w:val="Default"/>
        <w:tabs>
          <w:tab w:val="left" w:pos="993"/>
        </w:tabs>
        <w:ind w:left="339"/>
        <w:jc w:val="center"/>
        <w:rPr>
          <w:color w:val="auto"/>
        </w:rPr>
      </w:pPr>
      <w:r w:rsidRPr="00715C68">
        <w:rPr>
          <w:color w:val="auto"/>
        </w:rPr>
        <w:t xml:space="preserve">Основные мероприятия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103"/>
        <w:gridCol w:w="1558"/>
        <w:gridCol w:w="2411"/>
      </w:tblGrid>
      <w:tr w:rsidR="00256041" w:rsidRPr="00CA2777" w:rsidTr="009B21B4">
        <w:tc>
          <w:tcPr>
            <w:tcW w:w="567" w:type="dxa"/>
            <w:hideMark/>
          </w:tcPr>
          <w:p w:rsidR="00256041" w:rsidRPr="00CA2777" w:rsidRDefault="00256041" w:rsidP="00CA4944">
            <w:pPr>
              <w:suppressAutoHyphens/>
              <w:snapToGrid w:val="0"/>
              <w:jc w:val="center"/>
              <w:rPr>
                <w:b/>
                <w:i/>
                <w:sz w:val="22"/>
                <w:szCs w:val="22"/>
                <w:lang w:eastAsia="ar-SA"/>
              </w:rPr>
            </w:pPr>
            <w:r w:rsidRPr="00CA2777">
              <w:rPr>
                <w:b/>
                <w:i/>
                <w:sz w:val="22"/>
                <w:szCs w:val="22"/>
              </w:rPr>
              <w:t>№ п/п</w:t>
            </w:r>
          </w:p>
        </w:tc>
        <w:tc>
          <w:tcPr>
            <w:tcW w:w="5103" w:type="dxa"/>
            <w:hideMark/>
          </w:tcPr>
          <w:p w:rsidR="00256041" w:rsidRPr="00CA2777" w:rsidRDefault="00256041" w:rsidP="00CA4944">
            <w:pPr>
              <w:suppressAutoHyphens/>
              <w:snapToGrid w:val="0"/>
              <w:jc w:val="center"/>
              <w:rPr>
                <w:b/>
                <w:i/>
                <w:sz w:val="22"/>
                <w:szCs w:val="22"/>
                <w:lang w:eastAsia="ar-SA"/>
              </w:rPr>
            </w:pPr>
            <w:r w:rsidRPr="00CA2777">
              <w:rPr>
                <w:b/>
                <w:i/>
                <w:sz w:val="22"/>
                <w:szCs w:val="22"/>
              </w:rPr>
              <w:t>Содержание работы</w:t>
            </w:r>
          </w:p>
        </w:tc>
        <w:tc>
          <w:tcPr>
            <w:tcW w:w="1558" w:type="dxa"/>
            <w:hideMark/>
          </w:tcPr>
          <w:p w:rsidR="00256041" w:rsidRPr="00CA2777" w:rsidRDefault="00256041" w:rsidP="00CA4944">
            <w:pPr>
              <w:suppressAutoHyphens/>
              <w:snapToGrid w:val="0"/>
              <w:jc w:val="center"/>
              <w:rPr>
                <w:b/>
                <w:i/>
                <w:sz w:val="22"/>
                <w:szCs w:val="22"/>
                <w:lang w:eastAsia="ar-SA"/>
              </w:rPr>
            </w:pPr>
            <w:r w:rsidRPr="00CA2777">
              <w:rPr>
                <w:b/>
                <w:i/>
                <w:sz w:val="22"/>
                <w:szCs w:val="22"/>
              </w:rPr>
              <w:t>Сроки</w:t>
            </w:r>
          </w:p>
        </w:tc>
        <w:tc>
          <w:tcPr>
            <w:tcW w:w="2411" w:type="dxa"/>
            <w:hideMark/>
          </w:tcPr>
          <w:p w:rsidR="00256041" w:rsidRPr="00CA2777" w:rsidRDefault="00256041" w:rsidP="00CA4944">
            <w:pPr>
              <w:suppressAutoHyphens/>
              <w:snapToGrid w:val="0"/>
              <w:jc w:val="center"/>
              <w:rPr>
                <w:b/>
                <w:i/>
                <w:sz w:val="22"/>
                <w:szCs w:val="22"/>
                <w:lang w:eastAsia="ar-SA"/>
              </w:rPr>
            </w:pPr>
            <w:r w:rsidRPr="00CA2777">
              <w:rPr>
                <w:b/>
                <w:i/>
                <w:sz w:val="22"/>
                <w:szCs w:val="22"/>
              </w:rPr>
              <w:t>Ответственные</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Составление списков учащихся детей-инвалидов и детей с ОВЗ. База данных.</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Май-август</w:t>
            </w:r>
          </w:p>
        </w:tc>
        <w:tc>
          <w:tcPr>
            <w:tcW w:w="2411" w:type="dxa"/>
            <w:hideMark/>
          </w:tcPr>
          <w:p w:rsidR="00256041" w:rsidRPr="00CA2777" w:rsidRDefault="00256041" w:rsidP="00CA4944">
            <w:pPr>
              <w:snapToGrid w:val="0"/>
              <w:rPr>
                <w:sz w:val="22"/>
                <w:szCs w:val="22"/>
                <w:lang w:eastAsia="ar-SA"/>
              </w:rPr>
            </w:pPr>
            <w:r w:rsidRPr="00CA2777">
              <w:rPr>
                <w:sz w:val="22"/>
                <w:szCs w:val="22"/>
              </w:rPr>
              <w:t xml:space="preserve">Зам.директора, </w:t>
            </w:r>
          </w:p>
          <w:p w:rsidR="00256041" w:rsidRPr="00CA2777" w:rsidRDefault="00256041" w:rsidP="00CA4944">
            <w:pPr>
              <w:suppressAutoHyphens/>
              <w:rPr>
                <w:sz w:val="22"/>
                <w:szCs w:val="22"/>
                <w:lang w:eastAsia="ar-SA"/>
              </w:rPr>
            </w:pPr>
            <w:r w:rsidRPr="00CA2777">
              <w:rPr>
                <w:sz w:val="22"/>
                <w:szCs w:val="22"/>
              </w:rPr>
              <w:t xml:space="preserve">классные руководители </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2</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Внесение учащихся детей-инвалидов и детей с ОВЗ в списочный состав классов.</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Август</w:t>
            </w:r>
          </w:p>
        </w:tc>
        <w:tc>
          <w:tcPr>
            <w:tcW w:w="2411" w:type="dxa"/>
            <w:hideMark/>
          </w:tcPr>
          <w:p w:rsidR="00256041" w:rsidRPr="00CA2777" w:rsidRDefault="00256041" w:rsidP="00680B13">
            <w:pPr>
              <w:suppressAutoHyphens/>
              <w:snapToGrid w:val="0"/>
              <w:rPr>
                <w:sz w:val="22"/>
                <w:szCs w:val="22"/>
                <w:lang w:eastAsia="ar-SA"/>
              </w:rPr>
            </w:pPr>
            <w:r w:rsidRPr="00CA2777">
              <w:rPr>
                <w:sz w:val="22"/>
                <w:szCs w:val="22"/>
              </w:rPr>
              <w:t xml:space="preserve">Зам. директора </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3</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Составление расписания уроков,  для детей-инвалидов и детей с ОВЗ,  учащихся на дому.</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Сентябрь, январь</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Зам. директора  </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4</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Организация контроля над учебным процессом учащихся детей-инвалидов и детей с ОВЗ.</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Сентябрь, март</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Зам. директора   </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5</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Посещение учащихся детей-инвалидов и детей с ОВЗ классными руководителями (определение условий проживания детей, их готовности к учебному году: наличие учебников, школьно-письменных принадлежностей, рабочего места и т.д.).</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Август  (при необходи-мости) в течение учебного года</w:t>
            </w:r>
          </w:p>
        </w:tc>
        <w:tc>
          <w:tcPr>
            <w:tcW w:w="2411" w:type="dxa"/>
            <w:hideMark/>
          </w:tcPr>
          <w:p w:rsidR="00256041" w:rsidRPr="00CA2777" w:rsidRDefault="00256041" w:rsidP="00CA4944">
            <w:pPr>
              <w:suppressAutoHyphens/>
              <w:rPr>
                <w:sz w:val="22"/>
                <w:szCs w:val="22"/>
                <w:lang w:eastAsia="ar-SA"/>
              </w:rPr>
            </w:pPr>
            <w:r w:rsidRPr="00CA2777">
              <w:rPr>
                <w:sz w:val="22"/>
                <w:szCs w:val="22"/>
              </w:rPr>
              <w:t xml:space="preserve">Классные руководители </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6</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Обеспечение присутствия учащихся детей-инвалидов и детей с ОВЗ (по возможности) на праздничных школьных мероприятиях посвящённых «Первому звонку»</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1 сентября</w:t>
            </w:r>
          </w:p>
        </w:tc>
        <w:tc>
          <w:tcPr>
            <w:tcW w:w="2411" w:type="dxa"/>
          </w:tcPr>
          <w:p w:rsidR="00256041" w:rsidRPr="00CA2777" w:rsidRDefault="00256041" w:rsidP="00CA4944">
            <w:pPr>
              <w:snapToGrid w:val="0"/>
              <w:rPr>
                <w:sz w:val="22"/>
                <w:szCs w:val="22"/>
                <w:lang w:eastAsia="ar-SA"/>
              </w:rPr>
            </w:pPr>
            <w:r w:rsidRPr="00CA2777">
              <w:rPr>
                <w:sz w:val="22"/>
                <w:szCs w:val="22"/>
              </w:rPr>
              <w:t>Классные руководители</w:t>
            </w:r>
          </w:p>
          <w:p w:rsidR="00256041" w:rsidRPr="00CA2777" w:rsidRDefault="00256041" w:rsidP="00CA4944">
            <w:pPr>
              <w:suppressAutoHyphens/>
              <w:rPr>
                <w:sz w:val="22"/>
                <w:szCs w:val="22"/>
                <w:lang w:eastAsia="ar-SA"/>
              </w:rPr>
            </w:pP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7</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Обследование учащихся детей-инвалидов и детей с ОВЗ педагогом-психологом (при необходимости)</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 xml:space="preserve">В течение года </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Педагог-психолог </w:t>
            </w:r>
            <w:r w:rsidR="006135A0" w:rsidRPr="00CA2777">
              <w:rPr>
                <w:sz w:val="22"/>
                <w:szCs w:val="22"/>
              </w:rPr>
              <w:t xml:space="preserve">(по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8</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Консультирование родителей учащихся детей-инвалидов и детей с ОВЗ педагогом-психологом (при необходимости).</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Педагог-психолог </w:t>
            </w:r>
            <w:r w:rsidR="006135A0" w:rsidRPr="00CA2777">
              <w:rPr>
                <w:sz w:val="22"/>
                <w:szCs w:val="22"/>
              </w:rPr>
              <w:t xml:space="preserve">(по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9</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Консультирование учащихся детей-инвалидов и детей с ОВЗ педагогом-психологом (при необходимости).</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Педагог-психолог </w:t>
            </w:r>
            <w:r w:rsidR="006135A0" w:rsidRPr="00CA2777">
              <w:rPr>
                <w:sz w:val="22"/>
                <w:szCs w:val="22"/>
              </w:rPr>
              <w:t xml:space="preserve">(по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10</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Проведение педагогом-психологом  коррекционных занятий с учащимися-инвалидами и детьми с ОВЗ.</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 xml:space="preserve">Педагог-психолог </w:t>
            </w:r>
            <w:r w:rsidR="006135A0" w:rsidRPr="00CA2777">
              <w:rPr>
                <w:sz w:val="22"/>
                <w:szCs w:val="22"/>
              </w:rPr>
              <w:t xml:space="preserve">(по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11</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Посещение  педагогом- психологом семей учащихся детей-инвалидов и детей с ОВЗ.</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Педагог-психолог</w:t>
            </w:r>
            <w:r w:rsidR="006135A0" w:rsidRPr="00CA2777">
              <w:rPr>
                <w:sz w:val="22"/>
                <w:szCs w:val="22"/>
              </w:rPr>
              <w:t xml:space="preserve"> (по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12</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Посещение учащихся  детей-инвалидов и детей с ОВЗ мероприятий проводимых в школе и классе (по возможности).</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tcPr>
          <w:p w:rsidR="00256041" w:rsidRPr="00CA2777" w:rsidRDefault="00256041" w:rsidP="00CA4944">
            <w:pPr>
              <w:snapToGrid w:val="0"/>
              <w:rPr>
                <w:sz w:val="22"/>
                <w:szCs w:val="22"/>
                <w:lang w:eastAsia="ar-SA"/>
              </w:rPr>
            </w:pPr>
            <w:r w:rsidRPr="00CA2777">
              <w:rPr>
                <w:sz w:val="22"/>
                <w:szCs w:val="22"/>
              </w:rPr>
              <w:t>Классные руководители</w:t>
            </w:r>
          </w:p>
          <w:p w:rsidR="00256041" w:rsidRPr="00CA2777" w:rsidRDefault="00256041" w:rsidP="00CA4944">
            <w:pPr>
              <w:suppressAutoHyphens/>
              <w:rPr>
                <w:sz w:val="22"/>
                <w:szCs w:val="22"/>
                <w:lang w:eastAsia="ar-SA"/>
              </w:rPr>
            </w:pPr>
          </w:p>
        </w:tc>
      </w:tr>
      <w:tr w:rsidR="00256041" w:rsidRPr="00CA2777" w:rsidTr="009B21B4">
        <w:tc>
          <w:tcPr>
            <w:tcW w:w="567" w:type="dxa"/>
          </w:tcPr>
          <w:p w:rsidR="00256041" w:rsidRPr="00CA2777" w:rsidRDefault="00256041" w:rsidP="00CA4944">
            <w:pPr>
              <w:suppressAutoHyphens/>
              <w:snapToGrid w:val="0"/>
              <w:jc w:val="center"/>
              <w:rPr>
                <w:sz w:val="22"/>
                <w:szCs w:val="22"/>
                <w:lang w:eastAsia="ar-SA"/>
              </w:rPr>
            </w:pP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Отслеживание динамики состояния здоровья детей данной категории</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Медсестра, классные руководители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13</w:t>
            </w:r>
          </w:p>
        </w:tc>
        <w:tc>
          <w:tcPr>
            <w:tcW w:w="5103" w:type="dxa"/>
          </w:tcPr>
          <w:p w:rsidR="00256041" w:rsidRPr="00CA2777" w:rsidRDefault="00256041" w:rsidP="00CA4944">
            <w:pPr>
              <w:snapToGrid w:val="0"/>
              <w:rPr>
                <w:sz w:val="22"/>
                <w:szCs w:val="22"/>
                <w:lang w:eastAsia="ar-SA"/>
              </w:rPr>
            </w:pPr>
            <w:r w:rsidRPr="00CA2777">
              <w:rPr>
                <w:sz w:val="22"/>
                <w:szCs w:val="22"/>
              </w:rPr>
              <w:t>Участие учащихся детей-инвалидов и детей с ОВЗ  в конкурсах, олимпиадах, проводимых в течение учебного года.</w:t>
            </w:r>
          </w:p>
          <w:p w:rsidR="00256041" w:rsidRPr="00CA2777" w:rsidRDefault="00256041" w:rsidP="00CA4944">
            <w:pPr>
              <w:rPr>
                <w:sz w:val="22"/>
                <w:szCs w:val="22"/>
              </w:rPr>
            </w:pPr>
            <w:r w:rsidRPr="00CA2777">
              <w:rPr>
                <w:sz w:val="22"/>
                <w:szCs w:val="22"/>
              </w:rPr>
              <w:t>Консультирование педагогом-психологом учащихся детей-инвалидов и детей с ОВЗ в период подготовки к участию в конкурсах, олимпиадах проводимых в течение учебного года.</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snapToGrid w:val="0"/>
              <w:rPr>
                <w:sz w:val="22"/>
                <w:szCs w:val="22"/>
                <w:lang w:eastAsia="ar-SA"/>
              </w:rPr>
            </w:pPr>
            <w:r w:rsidRPr="00CA2777">
              <w:rPr>
                <w:sz w:val="22"/>
                <w:szCs w:val="22"/>
              </w:rPr>
              <w:t>Классные руководители, учителя-предметники, педагог-психолог</w:t>
            </w:r>
            <w:r w:rsidR="006135A0" w:rsidRPr="00CA2777">
              <w:rPr>
                <w:sz w:val="22"/>
                <w:szCs w:val="22"/>
              </w:rPr>
              <w:t xml:space="preserve">(по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14</w:t>
            </w:r>
          </w:p>
        </w:tc>
        <w:tc>
          <w:tcPr>
            <w:tcW w:w="5103" w:type="dxa"/>
            <w:hideMark/>
          </w:tcPr>
          <w:p w:rsidR="00256041" w:rsidRPr="00CA2777" w:rsidRDefault="00256041" w:rsidP="00CA4944">
            <w:pPr>
              <w:suppressAutoHyphens/>
              <w:rPr>
                <w:sz w:val="22"/>
                <w:szCs w:val="22"/>
                <w:lang w:eastAsia="ar-SA"/>
              </w:rPr>
            </w:pPr>
            <w:r w:rsidRPr="00CA2777">
              <w:rPr>
                <w:sz w:val="22"/>
                <w:szCs w:val="22"/>
              </w:rPr>
              <w:t>Формирование толерантного отношения в обществе к проблемам детей-инвалидов и детей  с  ОВЗ</w:t>
            </w:r>
          </w:p>
        </w:tc>
        <w:tc>
          <w:tcPr>
            <w:tcW w:w="1558" w:type="dxa"/>
            <w:hideMark/>
          </w:tcPr>
          <w:p w:rsidR="00256041" w:rsidRPr="00CA2777" w:rsidRDefault="00256041" w:rsidP="00CA4944">
            <w:pPr>
              <w:suppressAutoHyphens/>
              <w:rPr>
                <w:sz w:val="22"/>
                <w:szCs w:val="22"/>
                <w:lang w:eastAsia="ar-SA"/>
              </w:rPr>
            </w:pPr>
            <w:r w:rsidRPr="00CA2777">
              <w:rPr>
                <w:sz w:val="22"/>
                <w:szCs w:val="22"/>
              </w:rPr>
              <w:t>В  течение  года</w:t>
            </w:r>
          </w:p>
        </w:tc>
        <w:tc>
          <w:tcPr>
            <w:tcW w:w="2411" w:type="dxa"/>
            <w:hideMark/>
          </w:tcPr>
          <w:p w:rsidR="00256041" w:rsidRPr="00CA2777" w:rsidRDefault="00256041" w:rsidP="00CA4944">
            <w:pPr>
              <w:suppressAutoHyphens/>
              <w:rPr>
                <w:sz w:val="22"/>
                <w:szCs w:val="22"/>
                <w:lang w:eastAsia="ar-SA"/>
              </w:rPr>
            </w:pPr>
            <w:r w:rsidRPr="00CA2777">
              <w:rPr>
                <w:sz w:val="22"/>
                <w:szCs w:val="22"/>
              </w:rPr>
              <w:t>Кл.  рук., педагоги, педагог-психолог</w:t>
            </w:r>
            <w:r w:rsidR="006135A0" w:rsidRPr="00CA2777">
              <w:rPr>
                <w:sz w:val="22"/>
                <w:szCs w:val="22"/>
              </w:rPr>
              <w:t xml:space="preserve"> (по договору с </w:t>
            </w:r>
            <w:r w:rsidR="006135A0" w:rsidRPr="00CA2777">
              <w:rPr>
                <w:rStyle w:val="aff4"/>
                <w:b w:val="0"/>
                <w:color w:val="252525"/>
                <w:sz w:val="22"/>
                <w:szCs w:val="22"/>
                <w:shd w:val="clear" w:color="auto" w:fill="FFFFFF"/>
              </w:rPr>
              <w:t>«Центром психолого-педагогической, медицинской и социальной помощи»)</w:t>
            </w:r>
            <w:r w:rsidRPr="00CA2777">
              <w:rPr>
                <w:sz w:val="22"/>
                <w:szCs w:val="22"/>
              </w:rPr>
              <w:t>, общественность</w:t>
            </w: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15</w:t>
            </w:r>
          </w:p>
        </w:tc>
        <w:tc>
          <w:tcPr>
            <w:tcW w:w="5103" w:type="dxa"/>
            <w:hideMark/>
          </w:tcPr>
          <w:p w:rsidR="00256041" w:rsidRPr="00CA2777" w:rsidRDefault="00256041" w:rsidP="00CA4944">
            <w:pPr>
              <w:suppressAutoHyphens/>
              <w:snapToGrid w:val="0"/>
              <w:rPr>
                <w:sz w:val="22"/>
                <w:szCs w:val="22"/>
                <w:lang w:eastAsia="ar-SA"/>
              </w:rPr>
            </w:pPr>
            <w:r w:rsidRPr="00CA2777">
              <w:rPr>
                <w:sz w:val="22"/>
                <w:szCs w:val="22"/>
              </w:rPr>
              <w:t>Участие учащихся детей-инвалидов и детей с ОВЗ в мероприятии, посвящённом окончанию учебного года.</w:t>
            </w:r>
          </w:p>
        </w:tc>
        <w:tc>
          <w:tcPr>
            <w:tcW w:w="1558" w:type="dxa"/>
            <w:hideMark/>
          </w:tcPr>
          <w:p w:rsidR="00256041" w:rsidRPr="00CA2777" w:rsidRDefault="00256041" w:rsidP="00CA4944">
            <w:pPr>
              <w:suppressAutoHyphens/>
              <w:snapToGrid w:val="0"/>
              <w:rPr>
                <w:sz w:val="22"/>
                <w:szCs w:val="22"/>
                <w:lang w:eastAsia="ar-SA"/>
              </w:rPr>
            </w:pPr>
            <w:r w:rsidRPr="00CA2777">
              <w:rPr>
                <w:sz w:val="22"/>
                <w:szCs w:val="22"/>
              </w:rPr>
              <w:t>В течение года</w:t>
            </w:r>
          </w:p>
        </w:tc>
        <w:tc>
          <w:tcPr>
            <w:tcW w:w="2411" w:type="dxa"/>
          </w:tcPr>
          <w:p w:rsidR="00256041" w:rsidRPr="00CA2777" w:rsidRDefault="00256041" w:rsidP="00CA4944">
            <w:pPr>
              <w:snapToGrid w:val="0"/>
              <w:rPr>
                <w:sz w:val="22"/>
                <w:szCs w:val="22"/>
                <w:lang w:eastAsia="ar-SA"/>
              </w:rPr>
            </w:pPr>
            <w:r w:rsidRPr="00CA2777">
              <w:rPr>
                <w:sz w:val="22"/>
                <w:szCs w:val="22"/>
              </w:rPr>
              <w:t xml:space="preserve">Классные руководители </w:t>
            </w:r>
          </w:p>
          <w:p w:rsidR="00256041" w:rsidRPr="00CA2777" w:rsidRDefault="00256041" w:rsidP="00CA4944">
            <w:pPr>
              <w:suppressAutoHyphens/>
              <w:rPr>
                <w:sz w:val="22"/>
                <w:szCs w:val="22"/>
                <w:lang w:eastAsia="ar-SA"/>
              </w:rPr>
            </w:pPr>
          </w:p>
        </w:tc>
      </w:tr>
      <w:tr w:rsidR="00256041" w:rsidRPr="00CA2777" w:rsidTr="009B21B4">
        <w:tc>
          <w:tcPr>
            <w:tcW w:w="567" w:type="dxa"/>
            <w:hideMark/>
          </w:tcPr>
          <w:p w:rsidR="00256041" w:rsidRPr="00CA2777" w:rsidRDefault="00256041" w:rsidP="00CA4944">
            <w:pPr>
              <w:suppressAutoHyphens/>
              <w:snapToGrid w:val="0"/>
              <w:jc w:val="center"/>
              <w:rPr>
                <w:sz w:val="22"/>
                <w:szCs w:val="22"/>
                <w:lang w:eastAsia="ar-SA"/>
              </w:rPr>
            </w:pPr>
            <w:r w:rsidRPr="00CA2777">
              <w:rPr>
                <w:sz w:val="22"/>
                <w:szCs w:val="22"/>
              </w:rPr>
              <w:t>16</w:t>
            </w:r>
          </w:p>
        </w:tc>
        <w:tc>
          <w:tcPr>
            <w:tcW w:w="5103" w:type="dxa"/>
            <w:hideMark/>
          </w:tcPr>
          <w:p w:rsidR="00256041" w:rsidRPr="00CA2777" w:rsidRDefault="00256041" w:rsidP="00CA4944">
            <w:pPr>
              <w:suppressAutoHyphens/>
              <w:rPr>
                <w:sz w:val="22"/>
                <w:szCs w:val="22"/>
                <w:lang w:eastAsia="ar-SA"/>
              </w:rPr>
            </w:pPr>
            <w:r w:rsidRPr="00CA2777">
              <w:rPr>
                <w:sz w:val="22"/>
                <w:szCs w:val="22"/>
              </w:rPr>
              <w:t>Подготовка к государственной итоговой аттестации детей- инвалидов и детей  с ОВЗ: урочная, внеурочная, консультации учащихся, родителей, педагогами</w:t>
            </w:r>
          </w:p>
        </w:tc>
        <w:tc>
          <w:tcPr>
            <w:tcW w:w="1558" w:type="dxa"/>
            <w:hideMark/>
          </w:tcPr>
          <w:p w:rsidR="00256041" w:rsidRPr="00CA2777" w:rsidRDefault="00256041" w:rsidP="00CA4944">
            <w:pPr>
              <w:suppressAutoHyphens/>
              <w:rPr>
                <w:sz w:val="22"/>
                <w:szCs w:val="22"/>
                <w:lang w:eastAsia="ar-SA"/>
              </w:rPr>
            </w:pPr>
            <w:r w:rsidRPr="00CA2777">
              <w:rPr>
                <w:sz w:val="22"/>
                <w:szCs w:val="22"/>
              </w:rPr>
              <w:t>Март - апрель</w:t>
            </w:r>
          </w:p>
        </w:tc>
        <w:tc>
          <w:tcPr>
            <w:tcW w:w="2411" w:type="dxa"/>
            <w:hideMark/>
          </w:tcPr>
          <w:p w:rsidR="00256041" w:rsidRPr="00CA2777" w:rsidRDefault="00256041" w:rsidP="00CA4944">
            <w:pPr>
              <w:suppressAutoHyphens/>
              <w:rPr>
                <w:sz w:val="22"/>
                <w:szCs w:val="22"/>
                <w:lang w:eastAsia="ar-SA"/>
              </w:rPr>
            </w:pPr>
            <w:r w:rsidRPr="00CA2777">
              <w:rPr>
                <w:sz w:val="22"/>
                <w:szCs w:val="22"/>
              </w:rPr>
              <w:t>Учащиеся, педагоги, родители</w:t>
            </w:r>
          </w:p>
        </w:tc>
      </w:tr>
    </w:tbl>
    <w:p w:rsidR="00256041" w:rsidRPr="00715C68" w:rsidRDefault="00256041" w:rsidP="00256041">
      <w:pPr>
        <w:pStyle w:val="Default"/>
        <w:tabs>
          <w:tab w:val="left" w:pos="993"/>
        </w:tabs>
        <w:ind w:left="339"/>
        <w:jc w:val="both"/>
        <w:rPr>
          <w:color w:val="auto"/>
        </w:rPr>
      </w:pPr>
    </w:p>
    <w:p w:rsidR="00A80FF7" w:rsidRPr="002C7158" w:rsidRDefault="00A80FF7" w:rsidP="00C764DD">
      <w:pPr>
        <w:pStyle w:val="3"/>
        <w:spacing w:before="0" w:after="0"/>
        <w:ind w:firstLine="339"/>
        <w:jc w:val="center"/>
        <w:rPr>
          <w:rFonts w:ascii="Times New Roman" w:hAnsi="Times New Roman"/>
          <w:bCs w:val="0"/>
          <w:sz w:val="10"/>
          <w:szCs w:val="10"/>
        </w:rPr>
      </w:pPr>
      <w:bookmarkStart w:id="203" w:name="_Toc414553280"/>
    </w:p>
    <w:p w:rsidR="00256041" w:rsidRPr="00715C68" w:rsidRDefault="002C7158" w:rsidP="00C764DD">
      <w:pPr>
        <w:pStyle w:val="3"/>
        <w:spacing w:before="0" w:after="0"/>
        <w:ind w:firstLine="339"/>
        <w:jc w:val="center"/>
        <w:rPr>
          <w:rFonts w:ascii="Times New Roman" w:hAnsi="Times New Roman"/>
          <w:bCs w:val="0"/>
          <w:sz w:val="24"/>
          <w:szCs w:val="24"/>
        </w:rPr>
      </w:pPr>
      <w:r>
        <w:rPr>
          <w:rFonts w:ascii="Times New Roman" w:hAnsi="Times New Roman"/>
          <w:bCs w:val="0"/>
          <w:sz w:val="24"/>
          <w:szCs w:val="24"/>
        </w:rPr>
        <w:t>2.</w:t>
      </w:r>
      <w:r w:rsidR="008571B9">
        <w:rPr>
          <w:rFonts w:ascii="Times New Roman" w:hAnsi="Times New Roman"/>
          <w:bCs w:val="0"/>
          <w:sz w:val="24"/>
          <w:szCs w:val="24"/>
        </w:rPr>
        <w:t>4</w:t>
      </w:r>
      <w:r w:rsidR="00256041" w:rsidRPr="00715C68">
        <w:rPr>
          <w:rFonts w:ascii="Times New Roman" w:hAnsi="Times New Roman"/>
          <w:bCs w:val="0"/>
          <w:sz w:val="24"/>
          <w:szCs w:val="24"/>
        </w:rPr>
        <w:t>.5. Планируемые результаты коррекционной работы</w:t>
      </w:r>
      <w:bookmarkEnd w:id="203"/>
    </w:p>
    <w:p w:rsidR="00256041" w:rsidRPr="002C7158" w:rsidRDefault="00256041" w:rsidP="00256041">
      <w:pPr>
        <w:pStyle w:val="Default"/>
        <w:ind w:firstLine="339"/>
        <w:jc w:val="both"/>
        <w:rPr>
          <w:color w:val="auto"/>
          <w:sz w:val="6"/>
          <w:szCs w:val="6"/>
        </w:rPr>
      </w:pPr>
    </w:p>
    <w:p w:rsidR="00256041" w:rsidRPr="00715C68" w:rsidRDefault="00256041" w:rsidP="00256041">
      <w:pPr>
        <w:pStyle w:val="Default"/>
        <w:ind w:firstLine="339"/>
        <w:jc w:val="both"/>
        <w:rPr>
          <w:color w:val="auto"/>
        </w:rPr>
      </w:pPr>
      <w:r w:rsidRPr="00715C68">
        <w:rPr>
          <w:color w:val="auto"/>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256041" w:rsidRPr="00715C68" w:rsidRDefault="00256041" w:rsidP="00256041">
      <w:pPr>
        <w:pStyle w:val="Default"/>
        <w:ind w:firstLine="339"/>
        <w:jc w:val="both"/>
        <w:rPr>
          <w:i/>
          <w:color w:val="auto"/>
        </w:rPr>
      </w:pPr>
      <w:r w:rsidRPr="00715C68">
        <w:rPr>
          <w:i/>
          <w:color w:val="auto"/>
        </w:rPr>
        <w:t>Личностные результаты:</w:t>
      </w:r>
    </w:p>
    <w:p w:rsidR="00256041" w:rsidRPr="00715C68" w:rsidRDefault="00256041" w:rsidP="00256041">
      <w:pPr>
        <w:pStyle w:val="Default"/>
        <w:ind w:firstLine="339"/>
        <w:jc w:val="both"/>
        <w:rPr>
          <w:color w:val="auto"/>
        </w:rPr>
      </w:pPr>
      <w:r w:rsidRPr="00715C68">
        <w:rPr>
          <w:i/>
          <w:color w:val="auto"/>
        </w:rPr>
        <w:t xml:space="preserve">- </w:t>
      </w:r>
      <w:r w:rsidRPr="00715C68">
        <w:rPr>
          <w:color w:val="auto"/>
        </w:rPr>
        <w:t xml:space="preserve"> индивидуальное продвижение обучающегося в личностном развитии;</w:t>
      </w:r>
    </w:p>
    <w:p w:rsidR="00256041" w:rsidRPr="00715C68" w:rsidRDefault="00256041" w:rsidP="00256041">
      <w:pPr>
        <w:pStyle w:val="Default"/>
        <w:ind w:firstLine="339"/>
        <w:jc w:val="both"/>
        <w:rPr>
          <w:color w:val="auto"/>
        </w:rPr>
      </w:pPr>
      <w:r w:rsidRPr="00715C68">
        <w:rPr>
          <w:color w:val="auto"/>
        </w:rPr>
        <w:t>- расширение круга социальных контактов;</w:t>
      </w:r>
    </w:p>
    <w:p w:rsidR="00256041" w:rsidRPr="00715C68" w:rsidRDefault="00256041" w:rsidP="00256041">
      <w:pPr>
        <w:pStyle w:val="Default"/>
        <w:ind w:firstLine="339"/>
        <w:jc w:val="both"/>
        <w:rPr>
          <w:color w:val="auto"/>
        </w:rPr>
      </w:pPr>
      <w:r w:rsidRPr="00715C68">
        <w:rPr>
          <w:color w:val="auto"/>
        </w:rPr>
        <w:t>- стремление к собственной результативности.</w:t>
      </w:r>
    </w:p>
    <w:p w:rsidR="00256041" w:rsidRPr="00715C68" w:rsidRDefault="00256041" w:rsidP="00256041">
      <w:pPr>
        <w:pStyle w:val="Default"/>
        <w:ind w:firstLine="339"/>
        <w:jc w:val="both"/>
        <w:rPr>
          <w:i/>
          <w:color w:val="auto"/>
        </w:rPr>
      </w:pPr>
      <w:r w:rsidRPr="00715C68">
        <w:rPr>
          <w:i/>
          <w:color w:val="auto"/>
        </w:rPr>
        <w:t>Метапредметные результаты:</w:t>
      </w:r>
    </w:p>
    <w:p w:rsidR="00256041" w:rsidRPr="00715C68" w:rsidRDefault="00256041" w:rsidP="00256041">
      <w:pPr>
        <w:pStyle w:val="Default"/>
        <w:ind w:firstLine="339"/>
        <w:jc w:val="both"/>
        <w:rPr>
          <w:color w:val="auto"/>
        </w:rPr>
      </w:pPr>
      <w:r w:rsidRPr="00715C68">
        <w:rPr>
          <w:i/>
          <w:color w:val="auto"/>
        </w:rPr>
        <w:t>-</w:t>
      </w:r>
      <w:r w:rsidRPr="00715C68">
        <w:rPr>
          <w:color w:val="auto"/>
        </w:rPr>
        <w:t xml:space="preserve"> овладение общеучебными умениями с учетом индивидуальных возможностей;</w:t>
      </w:r>
    </w:p>
    <w:p w:rsidR="00256041" w:rsidRPr="00715C68" w:rsidRDefault="00256041" w:rsidP="00256041">
      <w:pPr>
        <w:pStyle w:val="Default"/>
        <w:ind w:firstLine="339"/>
        <w:jc w:val="both"/>
        <w:rPr>
          <w:color w:val="auto"/>
        </w:rPr>
      </w:pPr>
      <w:r w:rsidRPr="00715C68">
        <w:rPr>
          <w:color w:val="auto"/>
        </w:rPr>
        <w:t>- освоение умственных действий, направленных на анализ и управление своей деятельностью;</w:t>
      </w:r>
    </w:p>
    <w:p w:rsidR="00256041" w:rsidRPr="00715C68" w:rsidRDefault="00256041" w:rsidP="00256041">
      <w:pPr>
        <w:pStyle w:val="Default"/>
        <w:ind w:firstLine="339"/>
        <w:jc w:val="both"/>
        <w:rPr>
          <w:color w:val="auto"/>
        </w:rPr>
      </w:pPr>
      <w:r w:rsidRPr="00715C68">
        <w:rPr>
          <w:color w:val="auto"/>
        </w:rPr>
        <w:t xml:space="preserve">- сформированность коммуникативных действий, направленных на сотрудничество и конструктивное общение и т. д. </w:t>
      </w:r>
    </w:p>
    <w:p w:rsidR="002C7158" w:rsidRDefault="002C7158" w:rsidP="00256041">
      <w:pPr>
        <w:pStyle w:val="Default"/>
        <w:ind w:firstLine="339"/>
        <w:jc w:val="both"/>
        <w:rPr>
          <w:i/>
          <w:color w:val="auto"/>
        </w:rPr>
      </w:pPr>
    </w:p>
    <w:p w:rsidR="00256041" w:rsidRPr="00715C68" w:rsidRDefault="00256041" w:rsidP="00256041">
      <w:pPr>
        <w:pStyle w:val="Default"/>
        <w:ind w:firstLine="339"/>
        <w:jc w:val="both"/>
        <w:rPr>
          <w:color w:val="auto"/>
        </w:rPr>
      </w:pPr>
      <w:r w:rsidRPr="00715C68">
        <w:rPr>
          <w:i/>
          <w:color w:val="auto"/>
        </w:rPr>
        <w:t>Предметные результаты</w:t>
      </w:r>
    </w:p>
    <w:p w:rsidR="00256041" w:rsidRPr="00715C68" w:rsidRDefault="00256041" w:rsidP="00256041">
      <w:pPr>
        <w:pStyle w:val="Default"/>
        <w:ind w:firstLine="339"/>
        <w:jc w:val="both"/>
        <w:rPr>
          <w:color w:val="auto"/>
        </w:rPr>
      </w:pPr>
      <w:r w:rsidRPr="00715C68">
        <w:rPr>
          <w:color w:val="auto"/>
        </w:rPr>
        <w:t xml:space="preserve">- овладение содержанием ООП ООО (конкретных предметных областей; подпрограмм) с учетом индивидуальных возможностей разных категорий детей с ОВЗ; </w:t>
      </w:r>
    </w:p>
    <w:p w:rsidR="00256041" w:rsidRPr="00715C68" w:rsidRDefault="00256041" w:rsidP="00256041">
      <w:pPr>
        <w:pStyle w:val="Default"/>
        <w:ind w:firstLine="339"/>
        <w:jc w:val="both"/>
        <w:rPr>
          <w:color w:val="auto"/>
        </w:rPr>
      </w:pPr>
      <w:r w:rsidRPr="00715C68">
        <w:rPr>
          <w:color w:val="auto"/>
        </w:rPr>
        <w:t xml:space="preserve">- индивидуальные достижения по отдельным учебным предметам (умение учащихся с нарушенным слухом общаться на темы, соответствующие их возрасту; </w:t>
      </w:r>
    </w:p>
    <w:p w:rsidR="00256041" w:rsidRPr="00715C68" w:rsidRDefault="00256041" w:rsidP="00256041">
      <w:pPr>
        <w:pStyle w:val="Default"/>
        <w:ind w:firstLine="339"/>
        <w:jc w:val="both"/>
        <w:rPr>
          <w:color w:val="auto"/>
        </w:rPr>
      </w:pPr>
      <w:r w:rsidRPr="00715C68">
        <w:rPr>
          <w:color w:val="auto"/>
        </w:rPr>
        <w:t>- умение выбирать речевые средства адекватно коммуникативной ситуации; получение опыта решения проблем и др.).</w:t>
      </w:r>
    </w:p>
    <w:p w:rsidR="00256041" w:rsidRPr="00715C68" w:rsidRDefault="00256041" w:rsidP="00256041">
      <w:pPr>
        <w:pStyle w:val="Default"/>
        <w:ind w:firstLine="339"/>
        <w:jc w:val="both"/>
        <w:rPr>
          <w:color w:val="auto"/>
        </w:rPr>
      </w:pPr>
      <w:r w:rsidRPr="00715C68">
        <w:rPr>
          <w:color w:val="auto"/>
        </w:rPr>
        <w:t xml:space="preserve">  Достижения учащихся с ОВЗ рассматриваются с учетом их предыдущих индивидуальных достижений, а не в сравнении с успеваемостью учащихся класса, на основе технологии портфолио.   </w:t>
      </w:r>
    </w:p>
    <w:p w:rsidR="00256041" w:rsidRPr="00715C68" w:rsidRDefault="00256041" w:rsidP="00256041">
      <w:pPr>
        <w:tabs>
          <w:tab w:val="num" w:pos="1211"/>
        </w:tabs>
        <w:suppressAutoHyphens/>
        <w:ind w:right="-6"/>
        <w:jc w:val="both"/>
      </w:pPr>
      <w:r w:rsidRPr="00715C68">
        <w:t>Решением педагогического совета учащиеся  могут быть освобождены от прохождения промежуточной годовой аттестации по состоянию здоровья (при наличии медицинского заключения (справки).</w:t>
      </w:r>
    </w:p>
    <w:p w:rsidR="00A80FF7" w:rsidRDefault="00A80FF7" w:rsidP="00465087">
      <w:pPr>
        <w:tabs>
          <w:tab w:val="left" w:pos="360"/>
        </w:tabs>
        <w:jc w:val="center"/>
        <w:rPr>
          <w:b/>
        </w:rPr>
      </w:pPr>
    </w:p>
    <w:p w:rsidR="002C7158" w:rsidRDefault="002C7158" w:rsidP="00465087">
      <w:pPr>
        <w:tabs>
          <w:tab w:val="left" w:pos="360"/>
        </w:tabs>
        <w:jc w:val="center"/>
        <w:rPr>
          <w:b/>
          <w:sz w:val="16"/>
          <w:szCs w:val="16"/>
        </w:rPr>
      </w:pPr>
    </w:p>
    <w:p w:rsidR="003A352E" w:rsidRPr="002C7158" w:rsidRDefault="003A352E" w:rsidP="00465087">
      <w:pPr>
        <w:tabs>
          <w:tab w:val="left" w:pos="360"/>
        </w:tabs>
        <w:jc w:val="center"/>
        <w:rPr>
          <w:b/>
          <w:sz w:val="16"/>
          <w:szCs w:val="16"/>
        </w:rPr>
      </w:pPr>
    </w:p>
    <w:p w:rsidR="00465087" w:rsidRPr="00CC1792" w:rsidRDefault="00465087" w:rsidP="00465087">
      <w:pPr>
        <w:tabs>
          <w:tab w:val="left" w:pos="360"/>
        </w:tabs>
        <w:jc w:val="center"/>
        <w:rPr>
          <w:b/>
        </w:rPr>
      </w:pPr>
      <w:r w:rsidRPr="00CC1792">
        <w:rPr>
          <w:b/>
        </w:rPr>
        <w:t>3. Организационный раздел</w:t>
      </w:r>
    </w:p>
    <w:p w:rsidR="00465087" w:rsidRPr="00C764DD" w:rsidRDefault="00465087" w:rsidP="00465087">
      <w:pPr>
        <w:tabs>
          <w:tab w:val="left" w:pos="360"/>
        </w:tabs>
        <w:jc w:val="center"/>
        <w:rPr>
          <w:b/>
          <w:sz w:val="10"/>
          <w:szCs w:val="10"/>
        </w:rPr>
      </w:pPr>
    </w:p>
    <w:p w:rsidR="00465087" w:rsidRPr="00CC1792" w:rsidRDefault="00465087" w:rsidP="00465087">
      <w:pPr>
        <w:tabs>
          <w:tab w:val="left" w:pos="360"/>
        </w:tabs>
        <w:jc w:val="center"/>
        <w:rPr>
          <w:b/>
        </w:rPr>
      </w:pPr>
      <w:r w:rsidRPr="00CC1792">
        <w:rPr>
          <w:b/>
        </w:rPr>
        <w:t>3.1.      Учебный план</w:t>
      </w:r>
    </w:p>
    <w:p w:rsidR="00465087" w:rsidRPr="00CC1792" w:rsidRDefault="00863994" w:rsidP="00465087">
      <w:pPr>
        <w:tabs>
          <w:tab w:val="left" w:pos="360"/>
        </w:tabs>
        <w:jc w:val="center"/>
        <w:rPr>
          <w:b/>
        </w:rPr>
      </w:pPr>
      <w:r>
        <w:rPr>
          <w:b/>
        </w:rPr>
        <w:t>МБОУ «Основная общеобразовательная Владимировская школа»</w:t>
      </w:r>
    </w:p>
    <w:p w:rsidR="00465087" w:rsidRPr="00A02492" w:rsidRDefault="00465087" w:rsidP="00465087">
      <w:pPr>
        <w:tabs>
          <w:tab w:val="left" w:pos="567"/>
          <w:tab w:val="left" w:pos="851"/>
        </w:tabs>
        <w:ind w:firstLine="425"/>
        <w:jc w:val="both"/>
        <w:rPr>
          <w:color w:val="000000" w:themeColor="text1"/>
        </w:rPr>
      </w:pPr>
      <w:r w:rsidRPr="00715C68">
        <w:t xml:space="preserve">   Учебный план </w:t>
      </w:r>
      <w:r w:rsidR="00863994">
        <w:t>МБОУ «Основная общеобразовательная Владимировская школа»</w:t>
      </w:r>
      <w:r w:rsidRPr="00715C68">
        <w:t xml:space="preserve"> разрабатывается на основе федеральных государственных образовательных стандартов и сохраняет необходимый объем содержания образования, являющийся обязательным </w:t>
      </w:r>
      <w:r w:rsidR="00A02492" w:rsidRPr="00A02492">
        <w:rPr>
          <w:color w:val="000000" w:themeColor="text1"/>
        </w:rPr>
        <w:t xml:space="preserve">при обучении в </w:t>
      </w:r>
      <w:r w:rsidR="00A02492">
        <w:rPr>
          <w:color w:val="000000" w:themeColor="text1"/>
        </w:rPr>
        <w:t>основной школе</w:t>
      </w:r>
      <w:r w:rsidRPr="00A02492">
        <w:rPr>
          <w:color w:val="000000" w:themeColor="text1"/>
        </w:rPr>
        <w:t>.</w:t>
      </w:r>
    </w:p>
    <w:p w:rsidR="00465087" w:rsidRPr="00715C68" w:rsidRDefault="00465087" w:rsidP="00465087">
      <w:pPr>
        <w:shd w:val="clear" w:color="auto" w:fill="FFFFFF"/>
        <w:tabs>
          <w:tab w:val="left" w:pos="567"/>
          <w:tab w:val="left" w:pos="851"/>
        </w:tabs>
        <w:ind w:firstLine="425"/>
        <w:jc w:val="both"/>
      </w:pPr>
      <w:r w:rsidRPr="00715C68">
        <w:t xml:space="preserve">Учебный план для </w:t>
      </w:r>
      <w:r w:rsidRPr="00715C68">
        <w:rPr>
          <w:lang w:val="en-US"/>
        </w:rPr>
        <w:t>V</w:t>
      </w:r>
      <w:r w:rsidRPr="00715C68">
        <w:t>-</w:t>
      </w:r>
      <w:r w:rsidRPr="00715C68">
        <w:rPr>
          <w:bCs/>
        </w:rPr>
        <w:t>IX</w:t>
      </w:r>
      <w:r w:rsidRPr="00715C68">
        <w:t xml:space="preserve"> классов ориентирован на 5-летний нормативный срок освоения  образовательных программ основного общего образования.   Количество учебных занятий за 5 лет не может составлять менее 5267 часов и более 6020 часов.</w:t>
      </w:r>
    </w:p>
    <w:p w:rsidR="00465087" w:rsidRPr="00715C68" w:rsidRDefault="00465087" w:rsidP="00465087">
      <w:pPr>
        <w:shd w:val="clear" w:color="auto" w:fill="FFFFFF"/>
        <w:tabs>
          <w:tab w:val="left" w:pos="567"/>
          <w:tab w:val="left" w:pos="851"/>
        </w:tabs>
        <w:ind w:firstLine="425"/>
        <w:jc w:val="both"/>
      </w:pPr>
      <w:r w:rsidRPr="00715C68">
        <w:t xml:space="preserve"> Продолжительность урока (академический час) во всех классах не превышает 45 минут.</w:t>
      </w:r>
    </w:p>
    <w:p w:rsidR="00465087" w:rsidRPr="00715C68" w:rsidRDefault="00465087" w:rsidP="00465087">
      <w:pPr>
        <w:shd w:val="clear" w:color="auto" w:fill="FFFFFF"/>
        <w:tabs>
          <w:tab w:val="left" w:pos="567"/>
          <w:tab w:val="left" w:pos="851"/>
        </w:tabs>
        <w:ind w:firstLine="425"/>
        <w:jc w:val="both"/>
      </w:pPr>
      <w:r w:rsidRPr="00715C68">
        <w:t>Образовательная деятельность в 5-9 классах осуществляется на основе учебного плана, разрабатываемого общеобразовательным учреждением самостоятельно, в соответствии с примерным учебным планом основного общего образования и регламентируется расписанием занятий.</w:t>
      </w:r>
    </w:p>
    <w:p w:rsidR="00465087" w:rsidRPr="00715C68" w:rsidRDefault="00465087" w:rsidP="00465087">
      <w:pPr>
        <w:tabs>
          <w:tab w:val="left" w:pos="567"/>
          <w:tab w:val="left" w:pos="851"/>
          <w:tab w:val="left" w:pos="4500"/>
          <w:tab w:val="left" w:pos="9180"/>
          <w:tab w:val="left" w:pos="9360"/>
        </w:tabs>
        <w:ind w:firstLine="425"/>
        <w:jc w:val="both"/>
      </w:pPr>
      <w:r w:rsidRPr="00715C68">
        <w:t xml:space="preserve">  Учебный план представлен обязательной частью и частью, формируемой участниками образовательных отношений:</w:t>
      </w:r>
    </w:p>
    <w:p w:rsidR="00465087" w:rsidRPr="00715C68" w:rsidRDefault="00465087" w:rsidP="00465087">
      <w:pPr>
        <w:tabs>
          <w:tab w:val="left" w:pos="284"/>
          <w:tab w:val="left" w:pos="426"/>
          <w:tab w:val="left" w:pos="567"/>
          <w:tab w:val="left" w:pos="709"/>
          <w:tab w:val="left" w:pos="851"/>
        </w:tabs>
        <w:ind w:firstLine="425"/>
        <w:jc w:val="both"/>
      </w:pPr>
      <w:r w:rsidRPr="00715C68">
        <w:t>- обязательная часть определяет состав обязательных  для изучения учебных предметов и время, отводимое на их изучение по классам (годам) обучения, установленных федеральными государственными  образовательными стандартами;</w:t>
      </w:r>
    </w:p>
    <w:p w:rsidR="00465087" w:rsidRPr="00715C68" w:rsidRDefault="00465087" w:rsidP="00465087">
      <w:pPr>
        <w:tabs>
          <w:tab w:val="left" w:pos="567"/>
          <w:tab w:val="left" w:pos="851"/>
          <w:tab w:val="left" w:pos="4500"/>
          <w:tab w:val="left" w:pos="9204"/>
          <w:tab w:val="left" w:pos="9360"/>
        </w:tabs>
        <w:ind w:firstLine="425"/>
        <w:jc w:val="both"/>
      </w:pPr>
      <w:r w:rsidRPr="00715C68">
        <w:t xml:space="preserve"> - часть,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 </w:t>
      </w:r>
      <w:r w:rsidRPr="00715C68">
        <w:rPr>
          <w:spacing w:val="-13"/>
        </w:rPr>
        <w:t xml:space="preserve">При конструировании этих частей учитываются предложения Управляющего совета, предметных </w:t>
      </w:r>
      <w:r w:rsidRPr="00715C68">
        <w:t>методических объединений, учащихся, их родителей (законных представителей), а также специфика и направ</w:t>
      </w:r>
      <w:r w:rsidRPr="00715C68">
        <w:rPr>
          <w:spacing w:val="-15"/>
        </w:rPr>
        <w:t>ленность образовательной деятельности учреждения.</w:t>
      </w:r>
    </w:p>
    <w:p w:rsidR="00465087" w:rsidRPr="00715C68" w:rsidRDefault="00465087" w:rsidP="00465087">
      <w:pPr>
        <w:tabs>
          <w:tab w:val="left" w:pos="567"/>
          <w:tab w:val="left" w:pos="851"/>
          <w:tab w:val="left" w:pos="4500"/>
          <w:tab w:val="left" w:pos="9204"/>
          <w:tab w:val="left" w:pos="9360"/>
        </w:tabs>
        <w:ind w:firstLine="425"/>
        <w:jc w:val="both"/>
      </w:pPr>
      <w:r w:rsidRPr="00715C68">
        <w:t>Время, отводимое на часть, формируемую участниками образовательных отношений,   используется  на:</w:t>
      </w:r>
    </w:p>
    <w:p w:rsidR="00465087" w:rsidRPr="00715C68" w:rsidRDefault="00465087" w:rsidP="00931ADC">
      <w:pPr>
        <w:pStyle w:val="ab"/>
        <w:numPr>
          <w:ilvl w:val="0"/>
          <w:numId w:val="196"/>
        </w:numPr>
        <w:tabs>
          <w:tab w:val="left" w:pos="142"/>
          <w:tab w:val="left" w:pos="284"/>
          <w:tab w:val="left" w:pos="567"/>
          <w:tab w:val="left" w:pos="851"/>
          <w:tab w:val="left" w:pos="993"/>
          <w:tab w:val="left" w:pos="4500"/>
          <w:tab w:val="left" w:pos="9180"/>
          <w:tab w:val="left" w:pos="9360"/>
        </w:tabs>
        <w:spacing w:after="0" w:line="240" w:lineRule="auto"/>
        <w:ind w:left="0" w:firstLine="425"/>
        <w:jc w:val="both"/>
        <w:rPr>
          <w:rFonts w:ascii="Times New Roman" w:hAnsi="Times New Roman"/>
          <w:sz w:val="24"/>
          <w:szCs w:val="24"/>
        </w:rPr>
      </w:pPr>
      <w:r w:rsidRPr="00715C68">
        <w:rPr>
          <w:rFonts w:ascii="Times New Roman" w:hAnsi="Times New Roman"/>
          <w:sz w:val="24"/>
          <w:szCs w:val="24"/>
        </w:rPr>
        <w:t xml:space="preserve">увеличение учебных часов, предусмотренных на изучение отдельных учебных предметов обязательной части; </w:t>
      </w:r>
    </w:p>
    <w:p w:rsidR="00465087" w:rsidRPr="00715C68" w:rsidRDefault="00465087" w:rsidP="00931ADC">
      <w:pPr>
        <w:pStyle w:val="ab"/>
        <w:numPr>
          <w:ilvl w:val="0"/>
          <w:numId w:val="191"/>
        </w:numPr>
        <w:tabs>
          <w:tab w:val="left" w:pos="142"/>
          <w:tab w:val="left" w:pos="284"/>
          <w:tab w:val="left" w:pos="426"/>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0" w:firstLine="425"/>
        <w:jc w:val="both"/>
        <w:rPr>
          <w:rFonts w:ascii="Times New Roman" w:hAnsi="Times New Roman"/>
          <w:sz w:val="24"/>
          <w:szCs w:val="24"/>
        </w:rPr>
      </w:pPr>
      <w:r w:rsidRPr="00715C68">
        <w:rPr>
          <w:rFonts w:ascii="Times New Roman" w:hAnsi="Times New Roman"/>
          <w:sz w:val="24"/>
          <w:szCs w:val="24"/>
        </w:rPr>
        <w:t xml:space="preserve"> введение специально разработанных учебных курсов, обеспечивающих интересы и потребности участников образовательных отношений;</w:t>
      </w:r>
    </w:p>
    <w:p w:rsidR="00465087" w:rsidRPr="00715C68" w:rsidRDefault="00465087" w:rsidP="00931ADC">
      <w:pPr>
        <w:pStyle w:val="ab"/>
        <w:numPr>
          <w:ilvl w:val="0"/>
          <w:numId w:val="191"/>
        </w:numPr>
        <w:tabs>
          <w:tab w:val="left" w:pos="284"/>
          <w:tab w:val="left" w:pos="567"/>
          <w:tab w:val="left" w:pos="851"/>
          <w:tab w:val="left" w:pos="993"/>
          <w:tab w:val="left" w:pos="4500"/>
          <w:tab w:val="left" w:pos="9180"/>
          <w:tab w:val="left" w:pos="9360"/>
        </w:tabs>
        <w:spacing w:after="0" w:line="240" w:lineRule="auto"/>
        <w:ind w:left="0" w:firstLine="425"/>
        <w:jc w:val="both"/>
        <w:rPr>
          <w:rFonts w:ascii="Times New Roman" w:hAnsi="Times New Roman"/>
          <w:sz w:val="24"/>
          <w:szCs w:val="24"/>
        </w:rPr>
      </w:pPr>
      <w:r w:rsidRPr="00715C68">
        <w:rPr>
          <w:rFonts w:ascii="Times New Roman" w:hAnsi="Times New Roman"/>
          <w:sz w:val="24"/>
          <w:szCs w:val="24"/>
        </w:rPr>
        <w:t>другие виды учебной, воспитательной, спортивной и иной деятельности учащихся.</w:t>
      </w:r>
    </w:p>
    <w:p w:rsidR="00465087" w:rsidRPr="00715C68" w:rsidRDefault="00465087" w:rsidP="00465087">
      <w:pPr>
        <w:tabs>
          <w:tab w:val="left" w:pos="567"/>
          <w:tab w:val="left" w:pos="851"/>
        </w:tabs>
        <w:ind w:firstLine="425"/>
        <w:jc w:val="both"/>
      </w:pPr>
      <w:r w:rsidRPr="00715C68">
        <w:rPr>
          <w:iCs/>
        </w:rPr>
        <w:t xml:space="preserve">Обязательная  часть учебного плана </w:t>
      </w:r>
      <w:r w:rsidRPr="00715C68">
        <w:t xml:space="preserve">представлена  в полном объёме следующими предметными областями </w:t>
      </w:r>
      <w:r w:rsidR="005F17A8">
        <w:t>и учебными предметами: русский язык и литература</w:t>
      </w:r>
      <w:r w:rsidRPr="00715C68">
        <w:t xml:space="preserve"> – русский язык, литерату</w:t>
      </w:r>
      <w:r w:rsidR="005F17A8">
        <w:t xml:space="preserve">ра; родной язык и родная литература – родной язык, русский и родная литература (русская); иностранные языки -  </w:t>
      </w:r>
      <w:r w:rsidRPr="00715C68">
        <w:t xml:space="preserve"> иностранный язык (английский); математика и информатика – математика; общественно-научные предметы - история, обществозна</w:t>
      </w:r>
      <w:r w:rsidR="005F17A8">
        <w:t>ние</w:t>
      </w:r>
      <w:r w:rsidRPr="00715C68">
        <w:t>, география; естественнонаучные предметы –</w:t>
      </w:r>
      <w:r w:rsidR="005F17A8">
        <w:t>физика,</w:t>
      </w:r>
      <w:r w:rsidRPr="00715C68">
        <w:t xml:space="preserve"> биология</w:t>
      </w:r>
      <w:r w:rsidR="005F17A8">
        <w:t>, химия</w:t>
      </w:r>
      <w:r w:rsidRPr="00715C68">
        <w:t>; искусство – музыка, изобразительное искусство; технология – технология; физическая культура и Основы безопасности жизнедеятельности – физическая культура</w:t>
      </w:r>
      <w:r w:rsidR="003A3D4F">
        <w:t>, ОБЖ</w:t>
      </w:r>
      <w:r w:rsidRPr="00715C68">
        <w:t>.</w:t>
      </w:r>
    </w:p>
    <w:p w:rsidR="00465087" w:rsidRDefault="00465087" w:rsidP="00465087">
      <w:pPr>
        <w:tabs>
          <w:tab w:val="left" w:pos="567"/>
          <w:tab w:val="left" w:pos="851"/>
        </w:tabs>
        <w:ind w:firstLine="425"/>
        <w:jc w:val="both"/>
        <w:rPr>
          <w:bCs/>
        </w:rPr>
      </w:pPr>
      <w:r w:rsidRPr="00715C68">
        <w:rPr>
          <w:bCs/>
        </w:rPr>
        <w:t>Механизм распределения часов части учебного плана, формируемой участниками образовательных отношений, является интегрирующим фактором эффективности условий реализации учебного плана и направлен на реализацию индивидуальных потребностей учащихся школы путем предоставления выбора широкого спектра занятий, направленных на развитие детей.</w:t>
      </w:r>
    </w:p>
    <w:p w:rsidR="003A352E" w:rsidRPr="00715C68" w:rsidRDefault="003A352E" w:rsidP="00465087">
      <w:pPr>
        <w:tabs>
          <w:tab w:val="left" w:pos="567"/>
          <w:tab w:val="left" w:pos="851"/>
        </w:tabs>
        <w:ind w:firstLine="425"/>
        <w:jc w:val="both"/>
        <w:rPr>
          <w:bCs/>
        </w:rPr>
      </w:pPr>
    </w:p>
    <w:p w:rsidR="00465087" w:rsidRPr="00CC1792" w:rsidRDefault="00465087" w:rsidP="007868C7">
      <w:pPr>
        <w:tabs>
          <w:tab w:val="left" w:pos="567"/>
          <w:tab w:val="left" w:pos="851"/>
        </w:tabs>
        <w:ind w:firstLine="425"/>
        <w:jc w:val="center"/>
        <w:rPr>
          <w:b/>
        </w:rPr>
      </w:pPr>
      <w:r w:rsidRPr="00CC1792">
        <w:rPr>
          <w:b/>
        </w:rPr>
        <w:t>Механизм формирования части учебного плана,</w:t>
      </w:r>
    </w:p>
    <w:p w:rsidR="00465087" w:rsidRPr="00CC1792" w:rsidRDefault="00465087" w:rsidP="00465087">
      <w:pPr>
        <w:pStyle w:val="af"/>
        <w:jc w:val="center"/>
        <w:rPr>
          <w:rFonts w:ascii="Times New Roman" w:hAnsi="Times New Roman"/>
          <w:b/>
          <w:sz w:val="24"/>
          <w:szCs w:val="24"/>
        </w:rPr>
      </w:pPr>
      <w:r w:rsidRPr="00CC1792">
        <w:rPr>
          <w:rFonts w:ascii="Times New Roman" w:hAnsi="Times New Roman"/>
          <w:b/>
          <w:sz w:val="24"/>
          <w:szCs w:val="24"/>
        </w:rPr>
        <w:t>формируемой участниками образовательных отношений</w:t>
      </w:r>
    </w:p>
    <w:p w:rsidR="00465087" w:rsidRPr="00715C68" w:rsidRDefault="00465087" w:rsidP="00465087">
      <w:pPr>
        <w:jc w:val="both"/>
        <w:rPr>
          <w:bCs/>
        </w:rPr>
      </w:pPr>
      <w:r w:rsidRPr="00715C68">
        <w:t xml:space="preserve">В распределении часов части учебного плана, формируемой участниками образовательных отношений, участвуют: </w:t>
      </w:r>
      <w:r w:rsidRPr="00715C68">
        <w:rPr>
          <w:bCs/>
        </w:rPr>
        <w:t>учащиеся, педагогические работники, родители (законные представители) обучающихся.</w:t>
      </w:r>
    </w:p>
    <w:p w:rsidR="00465087" w:rsidRPr="006135A0" w:rsidRDefault="00465087" w:rsidP="00465087">
      <w:pPr>
        <w:pStyle w:val="af"/>
        <w:jc w:val="both"/>
        <w:rPr>
          <w:rFonts w:ascii="Times New Roman" w:hAnsi="Times New Roman"/>
          <w:sz w:val="24"/>
          <w:szCs w:val="24"/>
        </w:rPr>
      </w:pPr>
      <w:r w:rsidRPr="00715C68">
        <w:rPr>
          <w:rFonts w:ascii="Times New Roman" w:hAnsi="Times New Roman"/>
          <w:sz w:val="24"/>
          <w:szCs w:val="24"/>
        </w:rPr>
        <w:t xml:space="preserve">        Права и обязанности участников образовательных отношений определяются законодательством Российской Федерации, Уставом </w:t>
      </w:r>
      <w:r w:rsidR="00863994">
        <w:rPr>
          <w:rFonts w:ascii="Times New Roman" w:hAnsi="Times New Roman"/>
          <w:sz w:val="24"/>
          <w:szCs w:val="24"/>
        </w:rPr>
        <w:t>МБОУ «Основная общеобразовательная Владимировская школа»</w:t>
      </w:r>
      <w:r w:rsidRPr="006135A0">
        <w:rPr>
          <w:rFonts w:ascii="Times New Roman" w:hAnsi="Times New Roman"/>
          <w:sz w:val="24"/>
          <w:szCs w:val="24"/>
        </w:rPr>
        <w:t xml:space="preserve">. </w:t>
      </w:r>
    </w:p>
    <w:p w:rsidR="00465087" w:rsidRPr="00715C68" w:rsidRDefault="00465087" w:rsidP="00465087">
      <w:pPr>
        <w:jc w:val="both"/>
      </w:pPr>
      <w:r w:rsidRPr="00715C68">
        <w:t>В ходе формирования части учебного плана, формируемой участниками образовательных отношений, решаются следующие задачи:</w:t>
      </w:r>
    </w:p>
    <w:p w:rsidR="00465087" w:rsidRPr="00715C68" w:rsidRDefault="00465087" w:rsidP="00465087">
      <w:pPr>
        <w:pStyle w:val="af"/>
        <w:jc w:val="both"/>
        <w:rPr>
          <w:rFonts w:ascii="Times New Roman" w:hAnsi="Times New Roman"/>
          <w:sz w:val="24"/>
          <w:szCs w:val="24"/>
        </w:rPr>
      </w:pPr>
      <w:r w:rsidRPr="00715C68">
        <w:rPr>
          <w:rFonts w:ascii="Times New Roman" w:hAnsi="Times New Roman"/>
          <w:sz w:val="24"/>
          <w:szCs w:val="24"/>
        </w:rPr>
        <w:t>- обеспечение возможности исполнения требований федеральных государственных образовательных стандартов;</w:t>
      </w:r>
    </w:p>
    <w:p w:rsidR="00465087" w:rsidRPr="00F72FF3" w:rsidRDefault="00465087" w:rsidP="00F72FF3">
      <w:pPr>
        <w:pStyle w:val="af"/>
        <w:jc w:val="both"/>
        <w:rPr>
          <w:rFonts w:ascii="Times New Roman" w:hAnsi="Times New Roman"/>
          <w:sz w:val="24"/>
          <w:szCs w:val="24"/>
        </w:rPr>
      </w:pPr>
      <w:r w:rsidRPr="00715C68">
        <w:rPr>
          <w:rFonts w:ascii="Times New Roman" w:hAnsi="Times New Roman"/>
          <w:sz w:val="24"/>
          <w:szCs w:val="24"/>
        </w:rPr>
        <w:t xml:space="preserve">- разработка организационного </w:t>
      </w:r>
      <w:bookmarkStart w:id="204" w:name="OLE_LINK9"/>
      <w:bookmarkStart w:id="205" w:name="OLE_LINK10"/>
      <w:r w:rsidRPr="00715C68">
        <w:rPr>
          <w:rFonts w:ascii="Times New Roman" w:hAnsi="Times New Roman"/>
          <w:sz w:val="24"/>
          <w:szCs w:val="24"/>
        </w:rPr>
        <w:t xml:space="preserve">механизма распределения часов части учебного плана, формируемой участниками образовательных </w:t>
      </w:r>
      <w:bookmarkEnd w:id="204"/>
      <w:bookmarkEnd w:id="205"/>
      <w:r w:rsidRPr="00715C68">
        <w:rPr>
          <w:rFonts w:ascii="Times New Roman" w:hAnsi="Times New Roman"/>
          <w:sz w:val="24"/>
          <w:szCs w:val="24"/>
        </w:rPr>
        <w:t>отношений.</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6265"/>
        <w:gridCol w:w="1134"/>
        <w:gridCol w:w="2268"/>
      </w:tblGrid>
      <w:tr w:rsidR="00465087" w:rsidRPr="00A80FF7" w:rsidTr="00671A39">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 п/п</w:t>
            </w:r>
          </w:p>
        </w:tc>
        <w:tc>
          <w:tcPr>
            <w:tcW w:w="6265" w:type="dxa"/>
          </w:tcPr>
          <w:p w:rsidR="00465087" w:rsidRPr="00A80FF7" w:rsidRDefault="00465087" w:rsidP="00CA4944">
            <w:pPr>
              <w:pStyle w:val="af"/>
              <w:jc w:val="both"/>
              <w:rPr>
                <w:rFonts w:ascii="Times New Roman" w:hAnsi="Times New Roman"/>
              </w:rPr>
            </w:pPr>
            <w:r w:rsidRPr="00A80FF7">
              <w:rPr>
                <w:rFonts w:ascii="Times New Roman" w:hAnsi="Times New Roman"/>
              </w:rPr>
              <w:t>Наименование мероприятий</w:t>
            </w:r>
          </w:p>
        </w:tc>
        <w:tc>
          <w:tcPr>
            <w:tcW w:w="1134" w:type="dxa"/>
          </w:tcPr>
          <w:p w:rsidR="00465087" w:rsidRPr="00A80FF7" w:rsidRDefault="00465087" w:rsidP="00671A39">
            <w:pPr>
              <w:pStyle w:val="af"/>
              <w:ind w:left="-108" w:right="-108"/>
              <w:jc w:val="both"/>
              <w:rPr>
                <w:rFonts w:ascii="Times New Roman" w:hAnsi="Times New Roman"/>
              </w:rPr>
            </w:pPr>
            <w:r w:rsidRPr="00A80FF7">
              <w:rPr>
                <w:rFonts w:ascii="Times New Roman" w:hAnsi="Times New Roman"/>
              </w:rPr>
              <w:t>Сроки  проведения</w:t>
            </w:r>
          </w:p>
        </w:tc>
        <w:tc>
          <w:tcPr>
            <w:tcW w:w="2268" w:type="dxa"/>
          </w:tcPr>
          <w:p w:rsidR="00465087" w:rsidRPr="00A80FF7" w:rsidRDefault="00465087" w:rsidP="00CA4944">
            <w:pPr>
              <w:pStyle w:val="af"/>
              <w:jc w:val="both"/>
              <w:rPr>
                <w:rFonts w:ascii="Times New Roman" w:hAnsi="Times New Roman"/>
              </w:rPr>
            </w:pPr>
            <w:r w:rsidRPr="00A80FF7">
              <w:rPr>
                <w:rFonts w:ascii="Times New Roman" w:hAnsi="Times New Roman"/>
              </w:rPr>
              <w:t>Ответственные</w:t>
            </w:r>
          </w:p>
        </w:tc>
      </w:tr>
      <w:tr w:rsidR="00465087" w:rsidRPr="00A80FF7" w:rsidTr="00671A39">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1</w:t>
            </w:r>
          </w:p>
        </w:tc>
        <w:tc>
          <w:tcPr>
            <w:tcW w:w="6265" w:type="dxa"/>
          </w:tcPr>
          <w:p w:rsidR="00465087" w:rsidRPr="00A80FF7" w:rsidRDefault="00465087" w:rsidP="00671A39">
            <w:pPr>
              <w:pStyle w:val="af"/>
              <w:ind w:right="-108"/>
              <w:jc w:val="both"/>
              <w:rPr>
                <w:rFonts w:ascii="Times New Roman" w:hAnsi="Times New Roman"/>
              </w:rPr>
            </w:pPr>
            <w:r w:rsidRPr="00A80FF7">
              <w:rPr>
                <w:rFonts w:ascii="Times New Roman" w:hAnsi="Times New Roman"/>
              </w:rPr>
              <w:t>Заседание ШМО учителей «О рассмотрении части  учебного плана, формируемой участниками образовательных отношений»</w:t>
            </w:r>
          </w:p>
        </w:tc>
        <w:tc>
          <w:tcPr>
            <w:tcW w:w="1134" w:type="dxa"/>
          </w:tcPr>
          <w:p w:rsidR="00465087" w:rsidRPr="00A80FF7" w:rsidRDefault="00465087" w:rsidP="00CA4944">
            <w:pPr>
              <w:pStyle w:val="af"/>
              <w:jc w:val="both"/>
              <w:rPr>
                <w:rFonts w:ascii="Times New Roman" w:hAnsi="Times New Roman"/>
              </w:rPr>
            </w:pPr>
            <w:r w:rsidRPr="00A80FF7">
              <w:rPr>
                <w:rFonts w:ascii="Times New Roman" w:hAnsi="Times New Roman"/>
              </w:rPr>
              <w:t>Апрель</w:t>
            </w:r>
          </w:p>
        </w:tc>
        <w:tc>
          <w:tcPr>
            <w:tcW w:w="2268" w:type="dxa"/>
          </w:tcPr>
          <w:p w:rsidR="00465087" w:rsidRPr="00A80FF7" w:rsidRDefault="00465087" w:rsidP="00CA4944">
            <w:pPr>
              <w:pStyle w:val="af"/>
              <w:jc w:val="both"/>
              <w:rPr>
                <w:rFonts w:ascii="Times New Roman" w:hAnsi="Times New Roman"/>
              </w:rPr>
            </w:pPr>
            <w:r w:rsidRPr="00A80FF7">
              <w:rPr>
                <w:rFonts w:ascii="Times New Roman" w:hAnsi="Times New Roman"/>
              </w:rPr>
              <w:t xml:space="preserve">Руководители ШМО учителей </w:t>
            </w:r>
          </w:p>
        </w:tc>
      </w:tr>
      <w:tr w:rsidR="00465087" w:rsidRPr="00A80FF7" w:rsidTr="00671A39">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2</w:t>
            </w:r>
          </w:p>
        </w:tc>
        <w:tc>
          <w:tcPr>
            <w:tcW w:w="6265" w:type="dxa"/>
          </w:tcPr>
          <w:p w:rsidR="00465087" w:rsidRPr="00A80FF7" w:rsidRDefault="00465087" w:rsidP="00671A39">
            <w:pPr>
              <w:pStyle w:val="af"/>
              <w:ind w:right="-108"/>
              <w:jc w:val="both"/>
              <w:rPr>
                <w:rFonts w:ascii="Times New Roman" w:hAnsi="Times New Roman"/>
              </w:rPr>
            </w:pPr>
            <w:r w:rsidRPr="00A80FF7">
              <w:rPr>
                <w:rFonts w:ascii="Times New Roman" w:hAnsi="Times New Roman"/>
              </w:rPr>
              <w:t>Собрание родителей (законных представителей) обучающихся с повесткой дня «Формирование части  учебного плана, формируемой участниками образовательных отношений»</w:t>
            </w:r>
          </w:p>
        </w:tc>
        <w:tc>
          <w:tcPr>
            <w:tcW w:w="1134" w:type="dxa"/>
          </w:tcPr>
          <w:p w:rsidR="00465087" w:rsidRPr="00A80FF7" w:rsidRDefault="00465087" w:rsidP="00CA4944">
            <w:pPr>
              <w:pStyle w:val="af"/>
              <w:jc w:val="both"/>
              <w:rPr>
                <w:rFonts w:ascii="Times New Roman" w:hAnsi="Times New Roman"/>
              </w:rPr>
            </w:pPr>
            <w:r w:rsidRPr="00A80FF7">
              <w:rPr>
                <w:rFonts w:ascii="Times New Roman" w:hAnsi="Times New Roman"/>
              </w:rPr>
              <w:t>Апрель - май</w:t>
            </w:r>
          </w:p>
        </w:tc>
        <w:tc>
          <w:tcPr>
            <w:tcW w:w="2268" w:type="dxa"/>
          </w:tcPr>
          <w:p w:rsidR="00465087" w:rsidRPr="00A80FF7" w:rsidRDefault="00EA6FDD" w:rsidP="00CA4944">
            <w:pPr>
              <w:pStyle w:val="af"/>
              <w:jc w:val="both"/>
              <w:rPr>
                <w:rFonts w:ascii="Times New Roman" w:hAnsi="Times New Roman"/>
              </w:rPr>
            </w:pPr>
            <w:r w:rsidRPr="00A80FF7">
              <w:rPr>
                <w:rFonts w:ascii="Times New Roman" w:hAnsi="Times New Roman"/>
              </w:rPr>
              <w:t xml:space="preserve">Руководители, </w:t>
            </w:r>
            <w:r w:rsidR="00465087" w:rsidRPr="00A80FF7">
              <w:rPr>
                <w:rFonts w:ascii="Times New Roman" w:hAnsi="Times New Roman"/>
              </w:rPr>
              <w:t xml:space="preserve">МО классных руководителей, классные руководители </w:t>
            </w:r>
          </w:p>
        </w:tc>
      </w:tr>
      <w:tr w:rsidR="00465087" w:rsidRPr="00A80FF7" w:rsidTr="00671A39">
        <w:trPr>
          <w:trHeight w:val="410"/>
        </w:trPr>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3</w:t>
            </w:r>
          </w:p>
        </w:tc>
        <w:tc>
          <w:tcPr>
            <w:tcW w:w="6265" w:type="dxa"/>
          </w:tcPr>
          <w:p w:rsidR="00465087" w:rsidRPr="00A80FF7" w:rsidRDefault="00465087" w:rsidP="00671A39">
            <w:pPr>
              <w:pStyle w:val="af"/>
              <w:ind w:right="-108"/>
              <w:jc w:val="both"/>
              <w:rPr>
                <w:rFonts w:ascii="Times New Roman" w:hAnsi="Times New Roman"/>
              </w:rPr>
            </w:pPr>
            <w:r w:rsidRPr="00A80FF7">
              <w:rPr>
                <w:rFonts w:ascii="Times New Roman" w:hAnsi="Times New Roman"/>
              </w:rPr>
              <w:t xml:space="preserve">Формирование проекта учебного плана на будущий год </w:t>
            </w:r>
          </w:p>
        </w:tc>
        <w:tc>
          <w:tcPr>
            <w:tcW w:w="1134" w:type="dxa"/>
          </w:tcPr>
          <w:p w:rsidR="00465087" w:rsidRPr="00A80FF7" w:rsidRDefault="00465087" w:rsidP="00CA4944">
            <w:pPr>
              <w:pStyle w:val="af"/>
              <w:jc w:val="both"/>
              <w:rPr>
                <w:rFonts w:ascii="Times New Roman" w:hAnsi="Times New Roman"/>
              </w:rPr>
            </w:pPr>
            <w:r w:rsidRPr="00A80FF7">
              <w:rPr>
                <w:rFonts w:ascii="Times New Roman" w:hAnsi="Times New Roman"/>
              </w:rPr>
              <w:t>Апрель-май</w:t>
            </w:r>
          </w:p>
        </w:tc>
        <w:tc>
          <w:tcPr>
            <w:tcW w:w="2268" w:type="dxa"/>
          </w:tcPr>
          <w:p w:rsidR="00465087" w:rsidRPr="00A80FF7" w:rsidRDefault="00465087" w:rsidP="00CA4944">
            <w:pPr>
              <w:pStyle w:val="af"/>
              <w:jc w:val="both"/>
              <w:rPr>
                <w:rFonts w:ascii="Times New Roman" w:hAnsi="Times New Roman"/>
              </w:rPr>
            </w:pPr>
            <w:r w:rsidRPr="00A80FF7">
              <w:rPr>
                <w:rFonts w:ascii="Times New Roman" w:hAnsi="Times New Roman"/>
              </w:rPr>
              <w:t>Заместитель директора</w:t>
            </w:r>
          </w:p>
        </w:tc>
      </w:tr>
      <w:tr w:rsidR="00465087" w:rsidRPr="00A80FF7" w:rsidTr="00671A39">
        <w:trPr>
          <w:trHeight w:val="410"/>
        </w:trPr>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4</w:t>
            </w:r>
          </w:p>
        </w:tc>
        <w:tc>
          <w:tcPr>
            <w:tcW w:w="6265" w:type="dxa"/>
          </w:tcPr>
          <w:p w:rsidR="00465087" w:rsidRPr="00A80FF7" w:rsidRDefault="00465087" w:rsidP="00671A39">
            <w:pPr>
              <w:pStyle w:val="af"/>
              <w:ind w:right="-108"/>
              <w:jc w:val="both"/>
              <w:rPr>
                <w:rFonts w:ascii="Times New Roman" w:hAnsi="Times New Roman"/>
              </w:rPr>
            </w:pPr>
            <w:r w:rsidRPr="00A80FF7">
              <w:rPr>
                <w:rFonts w:ascii="Times New Roman" w:hAnsi="Times New Roman"/>
              </w:rPr>
              <w:t xml:space="preserve">Рассмотрение вопроса на заседании педагогического и управляющего совета </w:t>
            </w:r>
            <w:r w:rsidR="00863994" w:rsidRPr="00A80FF7">
              <w:rPr>
                <w:rFonts w:ascii="Times New Roman" w:hAnsi="Times New Roman"/>
              </w:rPr>
              <w:t>МБОУ «Основная общеобразовательная Владимировская школа»</w:t>
            </w:r>
            <w:r w:rsidR="006135A0" w:rsidRPr="00A80FF7">
              <w:rPr>
                <w:rFonts w:ascii="Times New Roman" w:hAnsi="Times New Roman"/>
              </w:rPr>
              <w:t xml:space="preserve">. </w:t>
            </w:r>
          </w:p>
        </w:tc>
        <w:tc>
          <w:tcPr>
            <w:tcW w:w="1134" w:type="dxa"/>
          </w:tcPr>
          <w:p w:rsidR="00465087" w:rsidRPr="00A80FF7" w:rsidRDefault="00465087" w:rsidP="00CA4944">
            <w:pPr>
              <w:pStyle w:val="af"/>
              <w:jc w:val="both"/>
              <w:rPr>
                <w:rFonts w:ascii="Times New Roman" w:hAnsi="Times New Roman"/>
              </w:rPr>
            </w:pPr>
            <w:r w:rsidRPr="00A80FF7">
              <w:rPr>
                <w:rFonts w:ascii="Times New Roman" w:hAnsi="Times New Roman"/>
              </w:rPr>
              <w:t>Июнь-август</w:t>
            </w:r>
          </w:p>
        </w:tc>
        <w:tc>
          <w:tcPr>
            <w:tcW w:w="2268" w:type="dxa"/>
          </w:tcPr>
          <w:p w:rsidR="00465087" w:rsidRPr="00A80FF7" w:rsidRDefault="00465087" w:rsidP="00CA4944">
            <w:pPr>
              <w:pStyle w:val="af"/>
              <w:jc w:val="both"/>
              <w:rPr>
                <w:rFonts w:ascii="Times New Roman" w:hAnsi="Times New Roman"/>
              </w:rPr>
            </w:pPr>
            <w:r w:rsidRPr="00A80FF7">
              <w:rPr>
                <w:rFonts w:ascii="Times New Roman" w:hAnsi="Times New Roman"/>
              </w:rPr>
              <w:t>Директор школы</w:t>
            </w:r>
          </w:p>
        </w:tc>
      </w:tr>
      <w:tr w:rsidR="00465087" w:rsidRPr="00A80FF7" w:rsidTr="00671A39">
        <w:trPr>
          <w:trHeight w:val="410"/>
        </w:trPr>
        <w:tc>
          <w:tcPr>
            <w:tcW w:w="540" w:type="dxa"/>
          </w:tcPr>
          <w:p w:rsidR="00465087" w:rsidRPr="00A80FF7" w:rsidRDefault="00465087" w:rsidP="00CA4944">
            <w:pPr>
              <w:pStyle w:val="af"/>
              <w:jc w:val="both"/>
              <w:rPr>
                <w:rFonts w:ascii="Times New Roman" w:hAnsi="Times New Roman"/>
              </w:rPr>
            </w:pPr>
            <w:r w:rsidRPr="00A80FF7">
              <w:rPr>
                <w:rFonts w:ascii="Times New Roman" w:hAnsi="Times New Roman"/>
              </w:rPr>
              <w:t>5</w:t>
            </w:r>
          </w:p>
        </w:tc>
        <w:tc>
          <w:tcPr>
            <w:tcW w:w="6265" w:type="dxa"/>
          </w:tcPr>
          <w:p w:rsidR="00465087" w:rsidRPr="00A80FF7" w:rsidRDefault="00465087" w:rsidP="00671A39">
            <w:pPr>
              <w:pStyle w:val="af"/>
              <w:ind w:right="-108"/>
              <w:jc w:val="both"/>
              <w:rPr>
                <w:rFonts w:ascii="Times New Roman" w:hAnsi="Times New Roman"/>
              </w:rPr>
            </w:pPr>
            <w:r w:rsidRPr="00A80FF7">
              <w:rPr>
                <w:rFonts w:ascii="Times New Roman" w:hAnsi="Times New Roman"/>
              </w:rPr>
              <w:t xml:space="preserve">Издание приказа </w:t>
            </w:r>
            <w:r w:rsidR="006135A0" w:rsidRPr="00A80FF7">
              <w:rPr>
                <w:rFonts w:ascii="Times New Roman" w:hAnsi="Times New Roman"/>
              </w:rPr>
              <w:t xml:space="preserve">«Об утверждение учебного плана </w:t>
            </w:r>
            <w:r w:rsidRPr="00A80FF7">
              <w:rPr>
                <w:rFonts w:ascii="Times New Roman" w:hAnsi="Times New Roman"/>
              </w:rPr>
              <w:t xml:space="preserve">МБОУ </w:t>
            </w:r>
            <w:r w:rsidR="006135A0" w:rsidRPr="00A80FF7">
              <w:rPr>
                <w:rFonts w:ascii="Times New Roman" w:hAnsi="Times New Roman"/>
              </w:rPr>
              <w:t xml:space="preserve"> «Основная общеобразовательная</w:t>
            </w:r>
            <w:r w:rsidR="00C764DD" w:rsidRPr="00A80FF7">
              <w:rPr>
                <w:rFonts w:ascii="Times New Roman" w:hAnsi="Times New Roman"/>
              </w:rPr>
              <w:t xml:space="preserve"> Владимировская </w:t>
            </w:r>
            <w:r w:rsidR="006135A0" w:rsidRPr="00A80FF7">
              <w:rPr>
                <w:rFonts w:ascii="Times New Roman" w:hAnsi="Times New Roman"/>
              </w:rPr>
              <w:t xml:space="preserve"> школа». </w:t>
            </w:r>
          </w:p>
        </w:tc>
        <w:tc>
          <w:tcPr>
            <w:tcW w:w="1134" w:type="dxa"/>
          </w:tcPr>
          <w:p w:rsidR="00465087" w:rsidRPr="00A80FF7" w:rsidRDefault="00465087" w:rsidP="00CA4944">
            <w:pPr>
              <w:pStyle w:val="af"/>
              <w:jc w:val="both"/>
              <w:rPr>
                <w:rFonts w:ascii="Times New Roman" w:hAnsi="Times New Roman"/>
              </w:rPr>
            </w:pPr>
            <w:r w:rsidRPr="00A80FF7">
              <w:rPr>
                <w:rFonts w:ascii="Times New Roman" w:hAnsi="Times New Roman"/>
              </w:rPr>
              <w:t>Июнь-август</w:t>
            </w:r>
          </w:p>
        </w:tc>
        <w:tc>
          <w:tcPr>
            <w:tcW w:w="2268" w:type="dxa"/>
          </w:tcPr>
          <w:p w:rsidR="00465087" w:rsidRPr="00A80FF7" w:rsidRDefault="00465087" w:rsidP="00CA4944">
            <w:pPr>
              <w:pStyle w:val="af"/>
              <w:jc w:val="both"/>
              <w:rPr>
                <w:rFonts w:ascii="Times New Roman" w:hAnsi="Times New Roman"/>
              </w:rPr>
            </w:pPr>
            <w:r w:rsidRPr="00A80FF7">
              <w:rPr>
                <w:rFonts w:ascii="Times New Roman" w:hAnsi="Times New Roman"/>
              </w:rPr>
              <w:t>Директор школы</w:t>
            </w:r>
          </w:p>
        </w:tc>
      </w:tr>
    </w:tbl>
    <w:p w:rsidR="00CA2777" w:rsidRDefault="00CA2777" w:rsidP="00465087">
      <w:pPr>
        <w:ind w:firstLine="709"/>
        <w:jc w:val="center"/>
        <w:rPr>
          <w:b/>
          <w:bCs/>
          <w:szCs w:val="28"/>
        </w:rPr>
      </w:pPr>
    </w:p>
    <w:p w:rsidR="00CA2777" w:rsidRPr="00785DE2" w:rsidRDefault="00CA2777" w:rsidP="00465087">
      <w:pPr>
        <w:ind w:firstLine="709"/>
        <w:jc w:val="center"/>
        <w:rPr>
          <w:b/>
          <w:bCs/>
          <w:sz w:val="6"/>
          <w:szCs w:val="6"/>
        </w:rPr>
      </w:pPr>
    </w:p>
    <w:p w:rsidR="00D06298" w:rsidRPr="00715C68" w:rsidRDefault="003A352E" w:rsidP="00A80FF7">
      <w:pPr>
        <w:ind w:firstLine="709"/>
        <w:jc w:val="center"/>
        <w:rPr>
          <w:b/>
          <w:bCs/>
          <w:szCs w:val="28"/>
        </w:rPr>
      </w:pPr>
      <w:r>
        <w:rPr>
          <w:b/>
          <w:bCs/>
          <w:szCs w:val="28"/>
        </w:rPr>
        <w:t>Н</w:t>
      </w:r>
      <w:r w:rsidR="00465087" w:rsidRPr="00715C68">
        <w:rPr>
          <w:b/>
          <w:bCs/>
          <w:szCs w:val="28"/>
        </w:rPr>
        <w:t xml:space="preserve">едельный учебный план основного общего образования </w:t>
      </w:r>
    </w:p>
    <w:tbl>
      <w:tblPr>
        <w:tblW w:w="10291" w:type="dxa"/>
        <w:jc w:val="center"/>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3242"/>
        <w:gridCol w:w="650"/>
        <w:gridCol w:w="653"/>
        <w:gridCol w:w="17"/>
        <w:gridCol w:w="601"/>
        <w:gridCol w:w="656"/>
        <w:gridCol w:w="525"/>
        <w:gridCol w:w="768"/>
      </w:tblGrid>
      <w:tr w:rsidR="00C11E0C" w:rsidRPr="00CF0309" w:rsidTr="00785DE2">
        <w:trPr>
          <w:trHeight w:val="180"/>
          <w:jc w:val="center"/>
        </w:trPr>
        <w:tc>
          <w:tcPr>
            <w:tcW w:w="3179" w:type="dxa"/>
            <w:vMerge w:val="restart"/>
          </w:tcPr>
          <w:p w:rsidR="00C11E0C" w:rsidRPr="00CF0309" w:rsidRDefault="00C11E0C" w:rsidP="00C11E0C">
            <w:pPr>
              <w:jc w:val="both"/>
              <w:rPr>
                <w:b/>
                <w:bCs/>
                <w:i/>
              </w:rPr>
            </w:pPr>
            <w:r w:rsidRPr="00CF0309">
              <w:rPr>
                <w:b/>
                <w:bCs/>
                <w:i/>
                <w:sz w:val="22"/>
                <w:szCs w:val="22"/>
              </w:rPr>
              <w:t>Предметные области</w:t>
            </w:r>
          </w:p>
        </w:tc>
        <w:tc>
          <w:tcPr>
            <w:tcW w:w="3242" w:type="dxa"/>
            <w:vMerge w:val="restart"/>
            <w:tcBorders>
              <w:tr2bl w:val="single" w:sz="4" w:space="0" w:color="auto"/>
            </w:tcBorders>
          </w:tcPr>
          <w:p w:rsidR="00C11E0C" w:rsidRPr="00CF0309" w:rsidRDefault="00C11E0C" w:rsidP="00C11E0C">
            <w:pPr>
              <w:jc w:val="both"/>
              <w:rPr>
                <w:b/>
                <w:bCs/>
              </w:rPr>
            </w:pPr>
            <w:r w:rsidRPr="00CF0309">
              <w:rPr>
                <w:b/>
                <w:bCs/>
                <w:sz w:val="22"/>
                <w:szCs w:val="22"/>
              </w:rPr>
              <w:t>Учебные</w:t>
            </w:r>
          </w:p>
          <w:p w:rsidR="00C11E0C" w:rsidRPr="00CF0309" w:rsidRDefault="00C11E0C" w:rsidP="00C11E0C">
            <w:pPr>
              <w:jc w:val="both"/>
              <w:rPr>
                <w:b/>
                <w:bCs/>
              </w:rPr>
            </w:pPr>
            <w:r w:rsidRPr="00CF0309">
              <w:rPr>
                <w:b/>
                <w:bCs/>
                <w:sz w:val="22"/>
                <w:szCs w:val="22"/>
              </w:rPr>
              <w:t>предметы</w:t>
            </w:r>
          </w:p>
          <w:p w:rsidR="00C11E0C" w:rsidRPr="00CF0309" w:rsidRDefault="00C11E0C" w:rsidP="00C11E0C">
            <w:pPr>
              <w:jc w:val="right"/>
              <w:rPr>
                <w:b/>
                <w:bCs/>
              </w:rPr>
            </w:pPr>
            <w:r w:rsidRPr="00CF0309">
              <w:rPr>
                <w:b/>
                <w:bCs/>
                <w:sz w:val="22"/>
                <w:szCs w:val="22"/>
              </w:rPr>
              <w:t>Классы</w:t>
            </w:r>
          </w:p>
        </w:tc>
        <w:tc>
          <w:tcPr>
            <w:tcW w:w="3870" w:type="dxa"/>
            <w:gridSpan w:val="7"/>
          </w:tcPr>
          <w:p w:rsidR="00C11E0C" w:rsidRPr="00CF0309" w:rsidRDefault="00C11E0C" w:rsidP="00C11E0C">
            <w:pPr>
              <w:jc w:val="both"/>
              <w:rPr>
                <w:b/>
                <w:bCs/>
              </w:rPr>
            </w:pPr>
            <w:r w:rsidRPr="00CF0309">
              <w:rPr>
                <w:b/>
                <w:bCs/>
                <w:sz w:val="22"/>
                <w:szCs w:val="22"/>
              </w:rPr>
              <w:t>Количество часов в неделю</w:t>
            </w:r>
          </w:p>
        </w:tc>
      </w:tr>
      <w:tr w:rsidR="00C11E0C" w:rsidRPr="00CF0309" w:rsidTr="00785DE2">
        <w:trPr>
          <w:trHeight w:val="340"/>
          <w:jc w:val="center"/>
        </w:trPr>
        <w:tc>
          <w:tcPr>
            <w:tcW w:w="3179" w:type="dxa"/>
            <w:vMerge/>
          </w:tcPr>
          <w:p w:rsidR="00C11E0C" w:rsidRPr="00CF0309" w:rsidRDefault="00C11E0C" w:rsidP="00C11E0C">
            <w:pPr>
              <w:jc w:val="both"/>
              <w:rPr>
                <w:bCs/>
              </w:rPr>
            </w:pPr>
          </w:p>
        </w:tc>
        <w:tc>
          <w:tcPr>
            <w:tcW w:w="3242" w:type="dxa"/>
            <w:vMerge/>
            <w:tcBorders>
              <w:tr2bl w:val="single" w:sz="4" w:space="0" w:color="auto"/>
            </w:tcBorders>
          </w:tcPr>
          <w:p w:rsidR="00C11E0C" w:rsidRPr="00CF0309" w:rsidRDefault="00C11E0C" w:rsidP="00C11E0C">
            <w:pPr>
              <w:jc w:val="both"/>
              <w:rPr>
                <w:b/>
                <w:bCs/>
              </w:rPr>
            </w:pPr>
          </w:p>
        </w:tc>
        <w:tc>
          <w:tcPr>
            <w:tcW w:w="650" w:type="dxa"/>
          </w:tcPr>
          <w:p w:rsidR="00C11E0C" w:rsidRPr="00CF0309" w:rsidRDefault="00C11E0C" w:rsidP="00C11E0C">
            <w:pPr>
              <w:jc w:val="both"/>
              <w:rPr>
                <w:b/>
                <w:bCs/>
              </w:rPr>
            </w:pPr>
            <w:r w:rsidRPr="00CF0309">
              <w:rPr>
                <w:b/>
                <w:bCs/>
                <w:sz w:val="22"/>
                <w:szCs w:val="22"/>
              </w:rPr>
              <w:t>V</w:t>
            </w:r>
          </w:p>
        </w:tc>
        <w:tc>
          <w:tcPr>
            <w:tcW w:w="653" w:type="dxa"/>
          </w:tcPr>
          <w:p w:rsidR="00C11E0C" w:rsidRPr="00CF0309" w:rsidRDefault="00C11E0C" w:rsidP="00C11E0C">
            <w:pPr>
              <w:jc w:val="both"/>
              <w:rPr>
                <w:b/>
                <w:bCs/>
              </w:rPr>
            </w:pPr>
            <w:r w:rsidRPr="00CF0309">
              <w:rPr>
                <w:b/>
                <w:bCs/>
                <w:sz w:val="22"/>
                <w:szCs w:val="22"/>
              </w:rPr>
              <w:t>VI</w:t>
            </w:r>
          </w:p>
        </w:tc>
        <w:tc>
          <w:tcPr>
            <w:tcW w:w="618" w:type="dxa"/>
            <w:gridSpan w:val="2"/>
          </w:tcPr>
          <w:p w:rsidR="00C11E0C" w:rsidRPr="00CF0309" w:rsidRDefault="00C11E0C" w:rsidP="00C11E0C">
            <w:pPr>
              <w:jc w:val="both"/>
              <w:rPr>
                <w:b/>
                <w:bCs/>
              </w:rPr>
            </w:pPr>
            <w:r w:rsidRPr="00CF0309">
              <w:rPr>
                <w:b/>
                <w:bCs/>
                <w:sz w:val="22"/>
                <w:szCs w:val="22"/>
              </w:rPr>
              <w:t>VII</w:t>
            </w:r>
          </w:p>
        </w:tc>
        <w:tc>
          <w:tcPr>
            <w:tcW w:w="656" w:type="dxa"/>
          </w:tcPr>
          <w:p w:rsidR="00C11E0C" w:rsidRPr="00CF0309" w:rsidRDefault="00C11E0C" w:rsidP="00C11E0C">
            <w:pPr>
              <w:jc w:val="both"/>
              <w:rPr>
                <w:b/>
                <w:bCs/>
              </w:rPr>
            </w:pPr>
            <w:r w:rsidRPr="00CF0309">
              <w:rPr>
                <w:b/>
                <w:bCs/>
                <w:sz w:val="22"/>
                <w:szCs w:val="22"/>
              </w:rPr>
              <w:t>VIII</w:t>
            </w:r>
          </w:p>
        </w:tc>
        <w:tc>
          <w:tcPr>
            <w:tcW w:w="525" w:type="dxa"/>
          </w:tcPr>
          <w:p w:rsidR="00C11E0C" w:rsidRPr="00CF0309" w:rsidRDefault="00C11E0C" w:rsidP="00C11E0C">
            <w:pPr>
              <w:jc w:val="both"/>
              <w:rPr>
                <w:b/>
                <w:bCs/>
              </w:rPr>
            </w:pPr>
            <w:r w:rsidRPr="00CF0309">
              <w:rPr>
                <w:b/>
                <w:bCs/>
                <w:sz w:val="22"/>
                <w:szCs w:val="22"/>
              </w:rPr>
              <w:t>IX</w:t>
            </w:r>
          </w:p>
        </w:tc>
        <w:tc>
          <w:tcPr>
            <w:tcW w:w="768" w:type="dxa"/>
          </w:tcPr>
          <w:p w:rsidR="00C11E0C" w:rsidRPr="00CF0309" w:rsidRDefault="00C11E0C" w:rsidP="00C11E0C">
            <w:pPr>
              <w:jc w:val="both"/>
              <w:rPr>
                <w:b/>
                <w:bCs/>
              </w:rPr>
            </w:pPr>
            <w:r w:rsidRPr="00CF0309">
              <w:rPr>
                <w:b/>
                <w:bCs/>
                <w:sz w:val="22"/>
                <w:szCs w:val="22"/>
              </w:rPr>
              <w:t>Всего</w:t>
            </w:r>
          </w:p>
        </w:tc>
      </w:tr>
      <w:tr w:rsidR="00C11E0C" w:rsidRPr="00CF0309" w:rsidTr="002C7158">
        <w:trPr>
          <w:trHeight w:val="178"/>
          <w:jc w:val="center"/>
        </w:trPr>
        <w:tc>
          <w:tcPr>
            <w:tcW w:w="10291" w:type="dxa"/>
            <w:gridSpan w:val="9"/>
          </w:tcPr>
          <w:p w:rsidR="00C11E0C" w:rsidRPr="00CF0309" w:rsidRDefault="00C11E0C" w:rsidP="00C11E0C">
            <w:pPr>
              <w:jc w:val="center"/>
              <w:rPr>
                <w:b/>
                <w:bCs/>
                <w:i/>
              </w:rPr>
            </w:pPr>
            <w:r w:rsidRPr="00CF0309">
              <w:rPr>
                <w:b/>
                <w:bCs/>
                <w:i/>
                <w:sz w:val="22"/>
                <w:szCs w:val="22"/>
              </w:rPr>
              <w:t>Обязательная часть</w:t>
            </w:r>
          </w:p>
        </w:tc>
      </w:tr>
      <w:tr w:rsidR="00C11E0C" w:rsidRPr="00CF0309" w:rsidTr="00671A39">
        <w:trPr>
          <w:trHeight w:val="276"/>
          <w:jc w:val="center"/>
        </w:trPr>
        <w:tc>
          <w:tcPr>
            <w:tcW w:w="3179" w:type="dxa"/>
            <w:vMerge w:val="restart"/>
          </w:tcPr>
          <w:p w:rsidR="00C11E0C" w:rsidRPr="00CF0309" w:rsidRDefault="00C11E0C" w:rsidP="00C11E0C">
            <w:pPr>
              <w:jc w:val="both"/>
              <w:rPr>
                <w:bCs/>
              </w:rPr>
            </w:pPr>
            <w:r w:rsidRPr="00CF0309">
              <w:rPr>
                <w:bCs/>
                <w:sz w:val="22"/>
                <w:szCs w:val="22"/>
              </w:rPr>
              <w:t>Русский язык и литература</w:t>
            </w:r>
          </w:p>
        </w:tc>
        <w:tc>
          <w:tcPr>
            <w:tcW w:w="3242" w:type="dxa"/>
          </w:tcPr>
          <w:p w:rsidR="00C11E0C" w:rsidRPr="00CF0309" w:rsidRDefault="00C11E0C" w:rsidP="00C11E0C">
            <w:pPr>
              <w:jc w:val="both"/>
              <w:rPr>
                <w:bCs/>
              </w:rPr>
            </w:pPr>
            <w:r w:rsidRPr="00CF0309">
              <w:rPr>
                <w:bCs/>
                <w:sz w:val="22"/>
                <w:szCs w:val="22"/>
              </w:rPr>
              <w:t>Русский язык</w:t>
            </w:r>
          </w:p>
        </w:tc>
        <w:tc>
          <w:tcPr>
            <w:tcW w:w="650" w:type="dxa"/>
            <w:vAlign w:val="bottom"/>
          </w:tcPr>
          <w:p w:rsidR="00C11E0C" w:rsidRPr="00CF0309" w:rsidRDefault="00C11E0C" w:rsidP="00C11E0C">
            <w:pPr>
              <w:jc w:val="center"/>
              <w:rPr>
                <w:bCs/>
              </w:rPr>
            </w:pPr>
            <w:r w:rsidRPr="00CF0309">
              <w:rPr>
                <w:bCs/>
                <w:sz w:val="22"/>
                <w:szCs w:val="22"/>
              </w:rPr>
              <w:t>5</w:t>
            </w:r>
          </w:p>
        </w:tc>
        <w:tc>
          <w:tcPr>
            <w:tcW w:w="670" w:type="dxa"/>
            <w:gridSpan w:val="2"/>
            <w:vAlign w:val="bottom"/>
          </w:tcPr>
          <w:p w:rsidR="00C11E0C" w:rsidRPr="00CF0309" w:rsidRDefault="00222999" w:rsidP="00C11E0C">
            <w:pPr>
              <w:jc w:val="center"/>
              <w:rPr>
                <w:bCs/>
              </w:rPr>
            </w:pPr>
            <w:r>
              <w:rPr>
                <w:bCs/>
                <w:sz w:val="22"/>
                <w:szCs w:val="22"/>
              </w:rPr>
              <w:t>5</w:t>
            </w:r>
          </w:p>
        </w:tc>
        <w:tc>
          <w:tcPr>
            <w:tcW w:w="601" w:type="dxa"/>
            <w:vAlign w:val="bottom"/>
          </w:tcPr>
          <w:p w:rsidR="00C11E0C" w:rsidRPr="00CF0309" w:rsidRDefault="00C11E0C" w:rsidP="00C11E0C">
            <w:pPr>
              <w:jc w:val="center"/>
              <w:rPr>
                <w:bCs/>
              </w:rPr>
            </w:pPr>
            <w:r w:rsidRPr="00CF0309">
              <w:rPr>
                <w:bCs/>
                <w:sz w:val="22"/>
                <w:szCs w:val="22"/>
              </w:rPr>
              <w:t>4</w:t>
            </w:r>
          </w:p>
        </w:tc>
        <w:tc>
          <w:tcPr>
            <w:tcW w:w="656" w:type="dxa"/>
            <w:vAlign w:val="bottom"/>
          </w:tcPr>
          <w:p w:rsidR="00C11E0C" w:rsidRPr="00CF0309" w:rsidRDefault="00C11E0C" w:rsidP="00C11E0C">
            <w:pPr>
              <w:jc w:val="center"/>
              <w:rPr>
                <w:bCs/>
              </w:rPr>
            </w:pPr>
            <w:r w:rsidRPr="00CF0309">
              <w:rPr>
                <w:bCs/>
                <w:sz w:val="22"/>
                <w:szCs w:val="22"/>
              </w:rPr>
              <w:t>3</w:t>
            </w:r>
          </w:p>
        </w:tc>
        <w:tc>
          <w:tcPr>
            <w:tcW w:w="525" w:type="dxa"/>
            <w:vAlign w:val="bottom"/>
          </w:tcPr>
          <w:p w:rsidR="00C11E0C" w:rsidRPr="00CF0309" w:rsidRDefault="00C11E0C" w:rsidP="00C11E0C">
            <w:pPr>
              <w:jc w:val="center"/>
              <w:rPr>
                <w:bCs/>
              </w:rPr>
            </w:pPr>
            <w:r w:rsidRPr="00CF0309">
              <w:rPr>
                <w:bCs/>
                <w:sz w:val="22"/>
                <w:szCs w:val="22"/>
              </w:rPr>
              <w:t>3</w:t>
            </w:r>
          </w:p>
        </w:tc>
        <w:tc>
          <w:tcPr>
            <w:tcW w:w="768" w:type="dxa"/>
            <w:vAlign w:val="bottom"/>
          </w:tcPr>
          <w:p w:rsidR="00C11E0C" w:rsidRPr="00CF0309" w:rsidRDefault="00C11E0C" w:rsidP="00222999">
            <w:pPr>
              <w:jc w:val="center"/>
              <w:rPr>
                <w:b/>
                <w:bCs/>
              </w:rPr>
            </w:pPr>
            <w:r w:rsidRPr="00CF0309">
              <w:rPr>
                <w:b/>
                <w:bCs/>
                <w:sz w:val="22"/>
                <w:szCs w:val="22"/>
              </w:rPr>
              <w:t>2</w:t>
            </w:r>
            <w:r w:rsidR="00222999">
              <w:rPr>
                <w:b/>
                <w:bCs/>
                <w:sz w:val="22"/>
                <w:szCs w:val="22"/>
              </w:rPr>
              <w:t>0</w:t>
            </w:r>
          </w:p>
        </w:tc>
      </w:tr>
      <w:tr w:rsidR="00C11E0C" w:rsidRPr="00CF0309" w:rsidTr="002C7158">
        <w:trPr>
          <w:trHeight w:val="128"/>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Литература</w:t>
            </w:r>
          </w:p>
        </w:tc>
        <w:tc>
          <w:tcPr>
            <w:tcW w:w="650" w:type="dxa"/>
            <w:vAlign w:val="bottom"/>
          </w:tcPr>
          <w:p w:rsidR="00C11E0C" w:rsidRPr="00CF0309" w:rsidRDefault="00C11E0C" w:rsidP="00C11E0C">
            <w:pPr>
              <w:jc w:val="center"/>
              <w:rPr>
                <w:bCs/>
              </w:rPr>
            </w:pPr>
            <w:r w:rsidRPr="00CF0309">
              <w:rPr>
                <w:bCs/>
                <w:sz w:val="22"/>
                <w:szCs w:val="22"/>
              </w:rPr>
              <w:t>3</w:t>
            </w:r>
          </w:p>
        </w:tc>
        <w:tc>
          <w:tcPr>
            <w:tcW w:w="670" w:type="dxa"/>
            <w:gridSpan w:val="2"/>
            <w:vAlign w:val="bottom"/>
          </w:tcPr>
          <w:p w:rsidR="00C11E0C" w:rsidRPr="00CF0309" w:rsidRDefault="00C11E0C" w:rsidP="00C11E0C">
            <w:pPr>
              <w:jc w:val="center"/>
              <w:rPr>
                <w:bCs/>
              </w:rPr>
            </w:pPr>
            <w:r w:rsidRPr="00CF0309">
              <w:rPr>
                <w:bCs/>
                <w:sz w:val="22"/>
                <w:szCs w:val="22"/>
              </w:rPr>
              <w:t>3</w:t>
            </w: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3</w:t>
            </w:r>
          </w:p>
        </w:tc>
        <w:tc>
          <w:tcPr>
            <w:tcW w:w="768" w:type="dxa"/>
            <w:vAlign w:val="bottom"/>
          </w:tcPr>
          <w:p w:rsidR="00C11E0C" w:rsidRPr="00CF0309" w:rsidRDefault="00C11E0C" w:rsidP="00C11E0C">
            <w:pPr>
              <w:jc w:val="center"/>
              <w:rPr>
                <w:b/>
                <w:bCs/>
              </w:rPr>
            </w:pPr>
            <w:r w:rsidRPr="00CF0309">
              <w:rPr>
                <w:b/>
                <w:bCs/>
                <w:sz w:val="22"/>
                <w:szCs w:val="22"/>
              </w:rPr>
              <w:t>13</w:t>
            </w:r>
          </w:p>
        </w:tc>
      </w:tr>
      <w:tr w:rsidR="00C11E0C" w:rsidRPr="00CF0309" w:rsidTr="00671A39">
        <w:trPr>
          <w:trHeight w:val="190"/>
          <w:jc w:val="center"/>
        </w:trPr>
        <w:tc>
          <w:tcPr>
            <w:tcW w:w="3179" w:type="dxa"/>
            <w:vMerge w:val="restart"/>
          </w:tcPr>
          <w:p w:rsidR="00C11E0C" w:rsidRPr="00CF0309" w:rsidRDefault="00C11E0C" w:rsidP="00C11E0C">
            <w:pPr>
              <w:jc w:val="both"/>
              <w:rPr>
                <w:bCs/>
              </w:rPr>
            </w:pPr>
            <w:r w:rsidRPr="00CF0309">
              <w:rPr>
                <w:sz w:val="22"/>
                <w:szCs w:val="22"/>
              </w:rPr>
              <w:t>Родной язык и родная литература</w:t>
            </w:r>
          </w:p>
        </w:tc>
        <w:tc>
          <w:tcPr>
            <w:tcW w:w="3242" w:type="dxa"/>
          </w:tcPr>
          <w:p w:rsidR="00C11E0C" w:rsidRPr="00CF0309" w:rsidRDefault="00C11E0C" w:rsidP="00C11E0C">
            <w:pPr>
              <w:pStyle w:val="afffc"/>
              <w:spacing w:after="0" w:line="240" w:lineRule="auto"/>
              <w:rPr>
                <w:rFonts w:ascii="Times New Roman" w:hAnsi="Times New Roman"/>
              </w:rPr>
            </w:pPr>
            <w:r w:rsidRPr="00CF0309">
              <w:rPr>
                <w:rFonts w:ascii="Times New Roman" w:hAnsi="Times New Roman"/>
              </w:rPr>
              <w:t>Родной язык (русский)</w:t>
            </w:r>
          </w:p>
        </w:tc>
        <w:tc>
          <w:tcPr>
            <w:tcW w:w="650" w:type="dxa"/>
            <w:vAlign w:val="bottom"/>
          </w:tcPr>
          <w:p w:rsidR="00C11E0C" w:rsidRPr="00CF0309" w:rsidRDefault="00C11E0C" w:rsidP="00C11E0C">
            <w:pPr>
              <w:jc w:val="center"/>
              <w:rPr>
                <w:bCs/>
              </w:rPr>
            </w:pPr>
            <w:r>
              <w:rPr>
                <w:bCs/>
                <w:sz w:val="22"/>
                <w:szCs w:val="22"/>
              </w:rPr>
              <w:t>0</w:t>
            </w:r>
            <w:r w:rsidR="00222999">
              <w:rPr>
                <w:bCs/>
                <w:sz w:val="22"/>
                <w:szCs w:val="22"/>
              </w:rPr>
              <w:t>,5</w:t>
            </w:r>
          </w:p>
        </w:tc>
        <w:tc>
          <w:tcPr>
            <w:tcW w:w="670" w:type="dxa"/>
            <w:gridSpan w:val="2"/>
            <w:vAlign w:val="bottom"/>
          </w:tcPr>
          <w:p w:rsidR="00C11E0C" w:rsidRPr="00CF0309" w:rsidRDefault="00C11E0C" w:rsidP="00C11E0C">
            <w:pPr>
              <w:jc w:val="center"/>
              <w:rPr>
                <w:bCs/>
              </w:rPr>
            </w:pPr>
            <w:r>
              <w:rPr>
                <w:bCs/>
                <w:sz w:val="22"/>
                <w:szCs w:val="22"/>
              </w:rPr>
              <w:t>0</w:t>
            </w:r>
            <w:r w:rsidR="00222999">
              <w:rPr>
                <w:bCs/>
                <w:sz w:val="22"/>
                <w:szCs w:val="22"/>
              </w:rPr>
              <w:t>,5</w:t>
            </w:r>
          </w:p>
        </w:tc>
        <w:tc>
          <w:tcPr>
            <w:tcW w:w="601" w:type="dxa"/>
            <w:vAlign w:val="bottom"/>
          </w:tcPr>
          <w:p w:rsidR="00C11E0C" w:rsidRPr="00CF0309" w:rsidRDefault="00C11E0C" w:rsidP="00C11E0C">
            <w:pPr>
              <w:jc w:val="center"/>
              <w:rPr>
                <w:bCs/>
              </w:rPr>
            </w:pPr>
            <w:r>
              <w:rPr>
                <w:bCs/>
                <w:sz w:val="22"/>
                <w:szCs w:val="22"/>
              </w:rPr>
              <w:t>0</w:t>
            </w:r>
            <w:r w:rsidR="00222999">
              <w:rPr>
                <w:bCs/>
                <w:sz w:val="22"/>
                <w:szCs w:val="22"/>
              </w:rPr>
              <w:t>,5</w:t>
            </w:r>
          </w:p>
        </w:tc>
        <w:tc>
          <w:tcPr>
            <w:tcW w:w="656" w:type="dxa"/>
            <w:vAlign w:val="bottom"/>
          </w:tcPr>
          <w:p w:rsidR="00C11E0C" w:rsidRPr="00CF0309" w:rsidRDefault="00C11E0C" w:rsidP="00C11E0C">
            <w:pPr>
              <w:jc w:val="center"/>
              <w:rPr>
                <w:bCs/>
              </w:rPr>
            </w:pPr>
            <w:r>
              <w:rPr>
                <w:bCs/>
                <w:sz w:val="22"/>
                <w:szCs w:val="22"/>
              </w:rPr>
              <w:t>0</w:t>
            </w:r>
            <w:r w:rsidR="00222999">
              <w:rPr>
                <w:bCs/>
                <w:sz w:val="22"/>
                <w:szCs w:val="22"/>
              </w:rPr>
              <w:t>,5</w:t>
            </w:r>
          </w:p>
        </w:tc>
        <w:tc>
          <w:tcPr>
            <w:tcW w:w="525" w:type="dxa"/>
            <w:vAlign w:val="bottom"/>
          </w:tcPr>
          <w:p w:rsidR="00C11E0C" w:rsidRPr="00CF0309" w:rsidRDefault="00C11E0C" w:rsidP="00C11E0C">
            <w:pPr>
              <w:jc w:val="center"/>
              <w:rPr>
                <w:bCs/>
              </w:rPr>
            </w:pPr>
            <w:r>
              <w:rPr>
                <w:bCs/>
                <w:sz w:val="22"/>
                <w:szCs w:val="22"/>
              </w:rPr>
              <w:t>0</w:t>
            </w:r>
            <w:r w:rsidR="00222999">
              <w:rPr>
                <w:bCs/>
                <w:sz w:val="22"/>
                <w:szCs w:val="22"/>
              </w:rPr>
              <w:t>,5</w:t>
            </w:r>
          </w:p>
        </w:tc>
        <w:tc>
          <w:tcPr>
            <w:tcW w:w="768" w:type="dxa"/>
            <w:vAlign w:val="bottom"/>
          </w:tcPr>
          <w:p w:rsidR="00C11E0C" w:rsidRPr="00CF0309" w:rsidRDefault="00222999" w:rsidP="00C11E0C">
            <w:pPr>
              <w:jc w:val="center"/>
              <w:rPr>
                <w:b/>
                <w:bCs/>
              </w:rPr>
            </w:pPr>
            <w:r>
              <w:rPr>
                <w:b/>
                <w:bCs/>
                <w:sz w:val="22"/>
                <w:szCs w:val="22"/>
              </w:rPr>
              <w:t>2,5</w:t>
            </w:r>
          </w:p>
        </w:tc>
      </w:tr>
      <w:tr w:rsidR="00222999" w:rsidRPr="00CF0309" w:rsidTr="002C7158">
        <w:trPr>
          <w:trHeight w:val="178"/>
          <w:jc w:val="center"/>
        </w:trPr>
        <w:tc>
          <w:tcPr>
            <w:tcW w:w="3179" w:type="dxa"/>
            <w:vMerge/>
          </w:tcPr>
          <w:p w:rsidR="00222999" w:rsidRPr="00CF0309" w:rsidRDefault="00222999" w:rsidP="00C11E0C">
            <w:pPr>
              <w:jc w:val="both"/>
              <w:rPr>
                <w:bCs/>
              </w:rPr>
            </w:pPr>
          </w:p>
        </w:tc>
        <w:tc>
          <w:tcPr>
            <w:tcW w:w="3242" w:type="dxa"/>
          </w:tcPr>
          <w:p w:rsidR="00222999" w:rsidRPr="00CF0309" w:rsidRDefault="00222999" w:rsidP="00C11E0C">
            <w:pPr>
              <w:pStyle w:val="afffc"/>
              <w:spacing w:after="0" w:line="240" w:lineRule="auto"/>
              <w:rPr>
                <w:rFonts w:ascii="Times New Roman" w:hAnsi="Times New Roman"/>
              </w:rPr>
            </w:pPr>
            <w:r w:rsidRPr="00CF0309">
              <w:rPr>
                <w:rFonts w:ascii="Times New Roman" w:hAnsi="Times New Roman"/>
              </w:rPr>
              <w:t>Родная литература (русская)</w:t>
            </w:r>
          </w:p>
        </w:tc>
        <w:tc>
          <w:tcPr>
            <w:tcW w:w="650" w:type="dxa"/>
            <w:vAlign w:val="bottom"/>
          </w:tcPr>
          <w:p w:rsidR="00222999" w:rsidRPr="00CF0309" w:rsidRDefault="00222999" w:rsidP="00825009">
            <w:pPr>
              <w:jc w:val="center"/>
              <w:rPr>
                <w:bCs/>
              </w:rPr>
            </w:pPr>
            <w:r>
              <w:rPr>
                <w:bCs/>
                <w:sz w:val="22"/>
                <w:szCs w:val="22"/>
              </w:rPr>
              <w:t>0,5</w:t>
            </w:r>
          </w:p>
        </w:tc>
        <w:tc>
          <w:tcPr>
            <w:tcW w:w="670" w:type="dxa"/>
            <w:gridSpan w:val="2"/>
            <w:vAlign w:val="bottom"/>
          </w:tcPr>
          <w:p w:rsidR="00222999" w:rsidRPr="00CF0309" w:rsidRDefault="00222999" w:rsidP="00825009">
            <w:pPr>
              <w:jc w:val="center"/>
              <w:rPr>
                <w:bCs/>
              </w:rPr>
            </w:pPr>
            <w:r>
              <w:rPr>
                <w:bCs/>
                <w:sz w:val="22"/>
                <w:szCs w:val="22"/>
              </w:rPr>
              <w:t>0,5</w:t>
            </w:r>
          </w:p>
        </w:tc>
        <w:tc>
          <w:tcPr>
            <w:tcW w:w="601" w:type="dxa"/>
            <w:vAlign w:val="bottom"/>
          </w:tcPr>
          <w:p w:rsidR="00222999" w:rsidRPr="00CF0309" w:rsidRDefault="00222999" w:rsidP="00825009">
            <w:pPr>
              <w:jc w:val="center"/>
              <w:rPr>
                <w:bCs/>
              </w:rPr>
            </w:pPr>
            <w:r>
              <w:rPr>
                <w:bCs/>
                <w:sz w:val="22"/>
                <w:szCs w:val="22"/>
              </w:rPr>
              <w:t>0,5</w:t>
            </w:r>
          </w:p>
        </w:tc>
        <w:tc>
          <w:tcPr>
            <w:tcW w:w="656" w:type="dxa"/>
            <w:vAlign w:val="bottom"/>
          </w:tcPr>
          <w:p w:rsidR="00222999" w:rsidRPr="00CF0309" w:rsidRDefault="00222999" w:rsidP="00825009">
            <w:pPr>
              <w:jc w:val="center"/>
              <w:rPr>
                <w:bCs/>
              </w:rPr>
            </w:pPr>
            <w:r>
              <w:rPr>
                <w:bCs/>
                <w:sz w:val="22"/>
                <w:szCs w:val="22"/>
              </w:rPr>
              <w:t>0,5</w:t>
            </w:r>
          </w:p>
        </w:tc>
        <w:tc>
          <w:tcPr>
            <w:tcW w:w="525" w:type="dxa"/>
            <w:vAlign w:val="bottom"/>
          </w:tcPr>
          <w:p w:rsidR="00222999" w:rsidRPr="00CF0309" w:rsidRDefault="00222999" w:rsidP="00825009">
            <w:pPr>
              <w:jc w:val="center"/>
              <w:rPr>
                <w:bCs/>
              </w:rPr>
            </w:pPr>
            <w:r>
              <w:rPr>
                <w:bCs/>
                <w:sz w:val="22"/>
                <w:szCs w:val="22"/>
              </w:rPr>
              <w:t>0,5</w:t>
            </w:r>
          </w:p>
        </w:tc>
        <w:tc>
          <w:tcPr>
            <w:tcW w:w="768" w:type="dxa"/>
            <w:vAlign w:val="bottom"/>
          </w:tcPr>
          <w:p w:rsidR="00222999" w:rsidRPr="00CF0309" w:rsidRDefault="00222999" w:rsidP="00825009">
            <w:pPr>
              <w:jc w:val="center"/>
              <w:rPr>
                <w:b/>
                <w:bCs/>
              </w:rPr>
            </w:pPr>
            <w:r>
              <w:rPr>
                <w:b/>
                <w:bCs/>
                <w:sz w:val="22"/>
                <w:szCs w:val="22"/>
              </w:rPr>
              <w:t>2,5</w:t>
            </w:r>
          </w:p>
        </w:tc>
      </w:tr>
      <w:tr w:rsidR="00C11E0C" w:rsidRPr="00CF0309" w:rsidTr="002C7158">
        <w:trPr>
          <w:trHeight w:val="210"/>
          <w:jc w:val="center"/>
        </w:trPr>
        <w:tc>
          <w:tcPr>
            <w:tcW w:w="3179" w:type="dxa"/>
            <w:vMerge w:val="restart"/>
          </w:tcPr>
          <w:p w:rsidR="00C11E0C" w:rsidRPr="00CF0309" w:rsidRDefault="00C11E0C" w:rsidP="00C11E0C">
            <w:pPr>
              <w:jc w:val="both"/>
              <w:rPr>
                <w:bCs/>
              </w:rPr>
            </w:pPr>
            <w:r w:rsidRPr="00CF0309">
              <w:rPr>
                <w:bCs/>
                <w:sz w:val="22"/>
                <w:szCs w:val="22"/>
              </w:rPr>
              <w:t>Иностранные языки</w:t>
            </w:r>
          </w:p>
        </w:tc>
        <w:tc>
          <w:tcPr>
            <w:tcW w:w="3242" w:type="dxa"/>
          </w:tcPr>
          <w:p w:rsidR="00C11E0C" w:rsidRPr="00CF0309" w:rsidRDefault="00C11E0C" w:rsidP="00C11E0C">
            <w:pPr>
              <w:jc w:val="both"/>
              <w:rPr>
                <w:bCs/>
              </w:rPr>
            </w:pPr>
            <w:r w:rsidRPr="00CF0309">
              <w:rPr>
                <w:bCs/>
                <w:sz w:val="22"/>
                <w:szCs w:val="22"/>
              </w:rPr>
              <w:t>Иностранный язык</w:t>
            </w:r>
            <w:r>
              <w:rPr>
                <w:bCs/>
                <w:sz w:val="22"/>
                <w:szCs w:val="22"/>
              </w:rPr>
              <w:t xml:space="preserve"> (английский язык)</w:t>
            </w:r>
          </w:p>
        </w:tc>
        <w:tc>
          <w:tcPr>
            <w:tcW w:w="650" w:type="dxa"/>
            <w:vAlign w:val="bottom"/>
          </w:tcPr>
          <w:p w:rsidR="00C11E0C" w:rsidRPr="00CF0309" w:rsidRDefault="00C11E0C" w:rsidP="00C11E0C">
            <w:pPr>
              <w:jc w:val="center"/>
              <w:rPr>
                <w:bCs/>
              </w:rPr>
            </w:pPr>
            <w:r w:rsidRPr="00CF0309">
              <w:rPr>
                <w:bCs/>
                <w:sz w:val="22"/>
                <w:szCs w:val="22"/>
              </w:rPr>
              <w:t>3</w:t>
            </w:r>
          </w:p>
        </w:tc>
        <w:tc>
          <w:tcPr>
            <w:tcW w:w="670" w:type="dxa"/>
            <w:gridSpan w:val="2"/>
            <w:vAlign w:val="bottom"/>
          </w:tcPr>
          <w:p w:rsidR="00C11E0C" w:rsidRPr="00CF0309" w:rsidRDefault="00C11E0C" w:rsidP="00C11E0C">
            <w:pPr>
              <w:jc w:val="center"/>
              <w:rPr>
                <w:bCs/>
              </w:rPr>
            </w:pPr>
            <w:r w:rsidRPr="00CF0309">
              <w:rPr>
                <w:bCs/>
                <w:sz w:val="22"/>
                <w:szCs w:val="22"/>
              </w:rPr>
              <w:t>3</w:t>
            </w:r>
          </w:p>
        </w:tc>
        <w:tc>
          <w:tcPr>
            <w:tcW w:w="601" w:type="dxa"/>
            <w:vAlign w:val="bottom"/>
          </w:tcPr>
          <w:p w:rsidR="00C11E0C" w:rsidRPr="00CF0309" w:rsidRDefault="00C11E0C" w:rsidP="00C11E0C">
            <w:pPr>
              <w:jc w:val="center"/>
              <w:rPr>
                <w:bCs/>
              </w:rPr>
            </w:pPr>
            <w:r w:rsidRPr="00CF0309">
              <w:rPr>
                <w:bCs/>
                <w:sz w:val="22"/>
                <w:szCs w:val="22"/>
              </w:rPr>
              <w:t>3</w:t>
            </w:r>
          </w:p>
        </w:tc>
        <w:tc>
          <w:tcPr>
            <w:tcW w:w="656" w:type="dxa"/>
            <w:vAlign w:val="bottom"/>
          </w:tcPr>
          <w:p w:rsidR="00C11E0C" w:rsidRPr="00CF0309" w:rsidRDefault="00C11E0C" w:rsidP="00C11E0C">
            <w:pPr>
              <w:jc w:val="center"/>
              <w:rPr>
                <w:bCs/>
              </w:rPr>
            </w:pPr>
            <w:r w:rsidRPr="00CF0309">
              <w:rPr>
                <w:bCs/>
                <w:sz w:val="22"/>
                <w:szCs w:val="22"/>
              </w:rPr>
              <w:t>3</w:t>
            </w:r>
          </w:p>
        </w:tc>
        <w:tc>
          <w:tcPr>
            <w:tcW w:w="525" w:type="dxa"/>
            <w:vAlign w:val="bottom"/>
          </w:tcPr>
          <w:p w:rsidR="00C11E0C" w:rsidRPr="00CF0309" w:rsidRDefault="00C11E0C" w:rsidP="00C11E0C">
            <w:pPr>
              <w:jc w:val="center"/>
              <w:rPr>
                <w:bCs/>
              </w:rPr>
            </w:pPr>
            <w:r w:rsidRPr="00CF0309">
              <w:rPr>
                <w:bCs/>
                <w:sz w:val="22"/>
                <w:szCs w:val="22"/>
              </w:rPr>
              <w:t>3</w:t>
            </w:r>
          </w:p>
        </w:tc>
        <w:tc>
          <w:tcPr>
            <w:tcW w:w="768" w:type="dxa"/>
            <w:vAlign w:val="bottom"/>
          </w:tcPr>
          <w:p w:rsidR="00C11E0C" w:rsidRPr="00CF0309" w:rsidRDefault="00C11E0C" w:rsidP="00C11E0C">
            <w:pPr>
              <w:jc w:val="center"/>
              <w:rPr>
                <w:b/>
                <w:bCs/>
              </w:rPr>
            </w:pPr>
            <w:r w:rsidRPr="00CF0309">
              <w:rPr>
                <w:b/>
                <w:bCs/>
                <w:sz w:val="22"/>
                <w:szCs w:val="22"/>
              </w:rPr>
              <w:t>15</w:t>
            </w:r>
          </w:p>
        </w:tc>
      </w:tr>
      <w:tr w:rsidR="00C11E0C" w:rsidRPr="00CF0309" w:rsidTr="002C7158">
        <w:trPr>
          <w:trHeight w:val="376"/>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Pr>
                <w:bCs/>
                <w:sz w:val="22"/>
                <w:szCs w:val="22"/>
              </w:rPr>
              <w:t>Второй иностранный язык (немецкий язык)</w:t>
            </w:r>
          </w:p>
        </w:tc>
        <w:tc>
          <w:tcPr>
            <w:tcW w:w="650" w:type="dxa"/>
            <w:vAlign w:val="bottom"/>
          </w:tcPr>
          <w:p w:rsidR="00C11E0C" w:rsidRPr="00CF0309" w:rsidRDefault="00C11E0C" w:rsidP="00C11E0C">
            <w:pPr>
              <w:jc w:val="center"/>
              <w:rPr>
                <w:bCs/>
              </w:rPr>
            </w:pPr>
            <w:r>
              <w:rPr>
                <w:bCs/>
                <w:sz w:val="22"/>
                <w:szCs w:val="22"/>
              </w:rPr>
              <w:t>1</w:t>
            </w:r>
          </w:p>
        </w:tc>
        <w:tc>
          <w:tcPr>
            <w:tcW w:w="670" w:type="dxa"/>
            <w:gridSpan w:val="2"/>
            <w:vAlign w:val="bottom"/>
          </w:tcPr>
          <w:p w:rsidR="00C11E0C" w:rsidRPr="00CF0309" w:rsidRDefault="00222999" w:rsidP="00C11E0C">
            <w:pPr>
              <w:jc w:val="center"/>
              <w:rPr>
                <w:bCs/>
              </w:rPr>
            </w:pPr>
            <w:r>
              <w:rPr>
                <w:bCs/>
                <w:sz w:val="22"/>
                <w:szCs w:val="22"/>
              </w:rPr>
              <w:t>1</w:t>
            </w:r>
          </w:p>
        </w:tc>
        <w:tc>
          <w:tcPr>
            <w:tcW w:w="601" w:type="dxa"/>
            <w:vAlign w:val="bottom"/>
          </w:tcPr>
          <w:p w:rsidR="00C11E0C" w:rsidRPr="00CF0309" w:rsidRDefault="00222999" w:rsidP="00C11E0C">
            <w:pPr>
              <w:jc w:val="center"/>
              <w:rPr>
                <w:bCs/>
              </w:rPr>
            </w:pPr>
            <w:r>
              <w:rPr>
                <w:bCs/>
                <w:sz w:val="22"/>
                <w:szCs w:val="22"/>
              </w:rPr>
              <w:t>1</w:t>
            </w:r>
          </w:p>
        </w:tc>
        <w:tc>
          <w:tcPr>
            <w:tcW w:w="656" w:type="dxa"/>
            <w:vAlign w:val="bottom"/>
          </w:tcPr>
          <w:p w:rsidR="00C11E0C" w:rsidRPr="00CF0309" w:rsidRDefault="00222999" w:rsidP="00C11E0C">
            <w:pPr>
              <w:jc w:val="center"/>
              <w:rPr>
                <w:bCs/>
              </w:rPr>
            </w:pPr>
            <w:r>
              <w:rPr>
                <w:bCs/>
                <w:sz w:val="22"/>
                <w:szCs w:val="22"/>
              </w:rPr>
              <w:t>1</w:t>
            </w:r>
          </w:p>
        </w:tc>
        <w:tc>
          <w:tcPr>
            <w:tcW w:w="525" w:type="dxa"/>
            <w:vAlign w:val="bottom"/>
          </w:tcPr>
          <w:p w:rsidR="00C11E0C" w:rsidRPr="00CF0309" w:rsidRDefault="00222999" w:rsidP="00C11E0C">
            <w:pPr>
              <w:jc w:val="center"/>
              <w:rPr>
                <w:bCs/>
              </w:rPr>
            </w:pPr>
            <w:r>
              <w:rPr>
                <w:bCs/>
                <w:sz w:val="22"/>
                <w:szCs w:val="22"/>
              </w:rPr>
              <w:t>1</w:t>
            </w:r>
          </w:p>
        </w:tc>
        <w:tc>
          <w:tcPr>
            <w:tcW w:w="768" w:type="dxa"/>
            <w:vAlign w:val="bottom"/>
          </w:tcPr>
          <w:p w:rsidR="00C11E0C" w:rsidRPr="00CF0309" w:rsidRDefault="00222999" w:rsidP="00C11E0C">
            <w:pPr>
              <w:jc w:val="center"/>
              <w:rPr>
                <w:b/>
                <w:bCs/>
              </w:rPr>
            </w:pPr>
            <w:r>
              <w:rPr>
                <w:b/>
                <w:bCs/>
                <w:sz w:val="22"/>
                <w:szCs w:val="22"/>
              </w:rPr>
              <w:t>5</w:t>
            </w:r>
          </w:p>
        </w:tc>
      </w:tr>
      <w:tr w:rsidR="00C11E0C" w:rsidRPr="00CF0309" w:rsidTr="00671A39">
        <w:trPr>
          <w:trHeight w:val="232"/>
          <w:jc w:val="center"/>
        </w:trPr>
        <w:tc>
          <w:tcPr>
            <w:tcW w:w="3179" w:type="dxa"/>
            <w:vMerge w:val="restart"/>
          </w:tcPr>
          <w:p w:rsidR="00C11E0C" w:rsidRPr="00CF0309" w:rsidRDefault="00C11E0C" w:rsidP="00C11E0C">
            <w:pPr>
              <w:jc w:val="both"/>
              <w:rPr>
                <w:bCs/>
              </w:rPr>
            </w:pPr>
            <w:r w:rsidRPr="00CF0309">
              <w:rPr>
                <w:bCs/>
                <w:sz w:val="22"/>
                <w:szCs w:val="22"/>
              </w:rPr>
              <w:t>Математика и информатика</w:t>
            </w:r>
          </w:p>
        </w:tc>
        <w:tc>
          <w:tcPr>
            <w:tcW w:w="3242" w:type="dxa"/>
          </w:tcPr>
          <w:p w:rsidR="00C11E0C" w:rsidRPr="00CF0309" w:rsidRDefault="00C11E0C" w:rsidP="00C11E0C">
            <w:pPr>
              <w:jc w:val="both"/>
              <w:rPr>
                <w:bCs/>
              </w:rPr>
            </w:pPr>
            <w:r w:rsidRPr="00CF0309">
              <w:rPr>
                <w:bCs/>
                <w:sz w:val="22"/>
                <w:szCs w:val="22"/>
              </w:rPr>
              <w:t>Математика</w:t>
            </w:r>
          </w:p>
        </w:tc>
        <w:tc>
          <w:tcPr>
            <w:tcW w:w="650" w:type="dxa"/>
            <w:vAlign w:val="bottom"/>
          </w:tcPr>
          <w:p w:rsidR="00C11E0C" w:rsidRPr="00CF0309" w:rsidRDefault="00C11E0C" w:rsidP="00C11E0C">
            <w:pPr>
              <w:jc w:val="center"/>
              <w:rPr>
                <w:bCs/>
              </w:rPr>
            </w:pPr>
            <w:r w:rsidRPr="00CF0309">
              <w:rPr>
                <w:bCs/>
                <w:sz w:val="22"/>
                <w:szCs w:val="22"/>
              </w:rPr>
              <w:t>5</w:t>
            </w:r>
          </w:p>
        </w:tc>
        <w:tc>
          <w:tcPr>
            <w:tcW w:w="670" w:type="dxa"/>
            <w:gridSpan w:val="2"/>
            <w:vAlign w:val="bottom"/>
          </w:tcPr>
          <w:p w:rsidR="00C11E0C" w:rsidRPr="00CF0309" w:rsidRDefault="00C11E0C" w:rsidP="00C11E0C">
            <w:pPr>
              <w:jc w:val="center"/>
              <w:rPr>
                <w:bCs/>
              </w:rPr>
            </w:pPr>
            <w:r w:rsidRPr="00CF0309">
              <w:rPr>
                <w:bCs/>
                <w:sz w:val="22"/>
                <w:szCs w:val="22"/>
              </w:rPr>
              <w:t>5</w:t>
            </w:r>
          </w:p>
        </w:tc>
        <w:tc>
          <w:tcPr>
            <w:tcW w:w="601" w:type="dxa"/>
            <w:vAlign w:val="bottom"/>
          </w:tcPr>
          <w:p w:rsidR="00C11E0C" w:rsidRPr="00CF0309" w:rsidRDefault="00C11E0C" w:rsidP="00C11E0C">
            <w:pPr>
              <w:jc w:val="center"/>
              <w:rPr>
                <w:bCs/>
              </w:rPr>
            </w:pPr>
            <w:r w:rsidRPr="00CF0309">
              <w:rPr>
                <w:bCs/>
                <w:sz w:val="22"/>
                <w:szCs w:val="22"/>
              </w:rPr>
              <w:t>5</w:t>
            </w:r>
          </w:p>
        </w:tc>
        <w:tc>
          <w:tcPr>
            <w:tcW w:w="656" w:type="dxa"/>
            <w:vAlign w:val="bottom"/>
          </w:tcPr>
          <w:p w:rsidR="00C11E0C" w:rsidRPr="00CF0309" w:rsidRDefault="00C11E0C" w:rsidP="00C11E0C">
            <w:pPr>
              <w:jc w:val="center"/>
              <w:rPr>
                <w:bCs/>
              </w:rPr>
            </w:pPr>
            <w:r w:rsidRPr="00CF0309">
              <w:rPr>
                <w:bCs/>
                <w:sz w:val="22"/>
                <w:szCs w:val="22"/>
              </w:rPr>
              <w:t>5</w:t>
            </w:r>
          </w:p>
        </w:tc>
        <w:tc>
          <w:tcPr>
            <w:tcW w:w="525" w:type="dxa"/>
            <w:vAlign w:val="bottom"/>
          </w:tcPr>
          <w:p w:rsidR="00C11E0C" w:rsidRPr="00CF0309" w:rsidRDefault="00C11E0C" w:rsidP="00C11E0C">
            <w:pPr>
              <w:jc w:val="center"/>
              <w:rPr>
                <w:bCs/>
              </w:rPr>
            </w:pPr>
            <w:r w:rsidRPr="00CF0309">
              <w:rPr>
                <w:bCs/>
                <w:sz w:val="22"/>
                <w:szCs w:val="22"/>
              </w:rPr>
              <w:t>5</w:t>
            </w:r>
          </w:p>
        </w:tc>
        <w:tc>
          <w:tcPr>
            <w:tcW w:w="768" w:type="dxa"/>
            <w:vAlign w:val="bottom"/>
          </w:tcPr>
          <w:p w:rsidR="00C11E0C" w:rsidRPr="00CF0309" w:rsidRDefault="00C11E0C" w:rsidP="00C11E0C">
            <w:pPr>
              <w:jc w:val="center"/>
              <w:rPr>
                <w:b/>
                <w:bCs/>
              </w:rPr>
            </w:pPr>
            <w:r w:rsidRPr="00CF0309">
              <w:rPr>
                <w:b/>
                <w:bCs/>
                <w:sz w:val="22"/>
                <w:szCs w:val="22"/>
              </w:rPr>
              <w:t>25</w:t>
            </w:r>
          </w:p>
        </w:tc>
      </w:tr>
      <w:tr w:rsidR="00C11E0C" w:rsidRPr="00CF0309" w:rsidTr="00671A39">
        <w:trPr>
          <w:trHeight w:val="250"/>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Информатика</w:t>
            </w:r>
          </w:p>
        </w:tc>
        <w:tc>
          <w:tcPr>
            <w:tcW w:w="650" w:type="dxa"/>
            <w:vAlign w:val="bottom"/>
          </w:tcPr>
          <w:p w:rsidR="00C11E0C" w:rsidRPr="00CF0309" w:rsidRDefault="00C11E0C" w:rsidP="00C11E0C">
            <w:pPr>
              <w:jc w:val="center"/>
              <w:rPr>
                <w:bCs/>
              </w:rPr>
            </w:pPr>
          </w:p>
        </w:tc>
        <w:tc>
          <w:tcPr>
            <w:tcW w:w="670" w:type="dxa"/>
            <w:gridSpan w:val="2"/>
            <w:vAlign w:val="bottom"/>
          </w:tcPr>
          <w:p w:rsidR="00C11E0C" w:rsidRPr="00CF0309" w:rsidRDefault="00C11E0C" w:rsidP="00C11E0C">
            <w:pPr>
              <w:jc w:val="center"/>
              <w:rPr>
                <w:bCs/>
              </w:rPr>
            </w:pPr>
          </w:p>
        </w:tc>
        <w:tc>
          <w:tcPr>
            <w:tcW w:w="601" w:type="dxa"/>
            <w:vAlign w:val="bottom"/>
          </w:tcPr>
          <w:p w:rsidR="00C11E0C" w:rsidRPr="00CF0309" w:rsidRDefault="00C11E0C" w:rsidP="00C11E0C">
            <w:pPr>
              <w:jc w:val="center"/>
              <w:rPr>
                <w:bCs/>
              </w:rPr>
            </w:pPr>
            <w:r w:rsidRPr="00CF0309">
              <w:rPr>
                <w:bCs/>
                <w:sz w:val="22"/>
                <w:szCs w:val="22"/>
              </w:rPr>
              <w:t>1</w:t>
            </w:r>
          </w:p>
        </w:tc>
        <w:tc>
          <w:tcPr>
            <w:tcW w:w="656" w:type="dxa"/>
            <w:vAlign w:val="bottom"/>
          </w:tcPr>
          <w:p w:rsidR="00C11E0C" w:rsidRPr="00CF0309" w:rsidRDefault="00C11E0C" w:rsidP="00C11E0C">
            <w:pPr>
              <w:jc w:val="center"/>
              <w:rPr>
                <w:bCs/>
              </w:rPr>
            </w:pPr>
            <w:r w:rsidRPr="00CF0309">
              <w:rPr>
                <w:bCs/>
                <w:sz w:val="22"/>
                <w:szCs w:val="22"/>
              </w:rPr>
              <w:t>1</w:t>
            </w:r>
          </w:p>
        </w:tc>
        <w:tc>
          <w:tcPr>
            <w:tcW w:w="525" w:type="dxa"/>
            <w:vAlign w:val="bottom"/>
          </w:tcPr>
          <w:p w:rsidR="00C11E0C" w:rsidRPr="00CF0309" w:rsidRDefault="00C11E0C" w:rsidP="00C11E0C">
            <w:pPr>
              <w:jc w:val="center"/>
              <w:rPr>
                <w:bCs/>
              </w:rPr>
            </w:pPr>
            <w:r w:rsidRPr="00CF0309">
              <w:rPr>
                <w:bCs/>
                <w:sz w:val="22"/>
                <w:szCs w:val="22"/>
              </w:rPr>
              <w:t>1</w:t>
            </w:r>
          </w:p>
        </w:tc>
        <w:tc>
          <w:tcPr>
            <w:tcW w:w="768" w:type="dxa"/>
            <w:vAlign w:val="bottom"/>
          </w:tcPr>
          <w:p w:rsidR="00C11E0C" w:rsidRPr="00CF0309" w:rsidRDefault="00C11E0C" w:rsidP="00C11E0C">
            <w:pPr>
              <w:jc w:val="center"/>
              <w:rPr>
                <w:b/>
                <w:bCs/>
              </w:rPr>
            </w:pPr>
            <w:r w:rsidRPr="00CF0309">
              <w:rPr>
                <w:b/>
                <w:bCs/>
                <w:sz w:val="22"/>
                <w:szCs w:val="22"/>
              </w:rPr>
              <w:t>3</w:t>
            </w:r>
          </w:p>
        </w:tc>
      </w:tr>
      <w:tr w:rsidR="00C11E0C" w:rsidRPr="00CF0309" w:rsidTr="00785DE2">
        <w:trPr>
          <w:trHeight w:val="140"/>
          <w:jc w:val="center"/>
        </w:trPr>
        <w:tc>
          <w:tcPr>
            <w:tcW w:w="3179" w:type="dxa"/>
            <w:vMerge w:val="restart"/>
          </w:tcPr>
          <w:p w:rsidR="00C11E0C" w:rsidRPr="00CF0309" w:rsidRDefault="00C11E0C" w:rsidP="00C11E0C">
            <w:pPr>
              <w:jc w:val="both"/>
              <w:rPr>
                <w:bCs/>
              </w:rPr>
            </w:pPr>
            <w:r w:rsidRPr="00CF0309">
              <w:rPr>
                <w:bCs/>
                <w:sz w:val="22"/>
                <w:szCs w:val="22"/>
              </w:rPr>
              <w:t>Общественно-научные предметы</w:t>
            </w:r>
          </w:p>
        </w:tc>
        <w:tc>
          <w:tcPr>
            <w:tcW w:w="3242" w:type="dxa"/>
          </w:tcPr>
          <w:p w:rsidR="00C11E0C" w:rsidRPr="00CF0309" w:rsidRDefault="00C11E0C" w:rsidP="00C11E0C">
            <w:pPr>
              <w:jc w:val="both"/>
              <w:rPr>
                <w:bCs/>
              </w:rPr>
            </w:pPr>
            <w:r w:rsidRPr="00CF0309">
              <w:rPr>
                <w:bCs/>
                <w:sz w:val="22"/>
                <w:szCs w:val="22"/>
              </w:rPr>
              <w:t>История</w:t>
            </w:r>
            <w:r>
              <w:rPr>
                <w:bCs/>
                <w:sz w:val="22"/>
                <w:szCs w:val="22"/>
              </w:rPr>
              <w:t xml:space="preserve"> России. Всеобщая история</w:t>
            </w:r>
          </w:p>
        </w:tc>
        <w:tc>
          <w:tcPr>
            <w:tcW w:w="650" w:type="dxa"/>
            <w:vAlign w:val="bottom"/>
          </w:tcPr>
          <w:p w:rsidR="00C11E0C" w:rsidRPr="00CF0309" w:rsidRDefault="00C11E0C" w:rsidP="00C11E0C">
            <w:pPr>
              <w:jc w:val="center"/>
              <w:rPr>
                <w:bCs/>
              </w:rPr>
            </w:pPr>
            <w:r w:rsidRPr="00CF0309">
              <w:rPr>
                <w:bCs/>
                <w:sz w:val="22"/>
                <w:szCs w:val="22"/>
              </w:rPr>
              <w:t>2</w:t>
            </w:r>
          </w:p>
        </w:tc>
        <w:tc>
          <w:tcPr>
            <w:tcW w:w="670" w:type="dxa"/>
            <w:gridSpan w:val="2"/>
            <w:vAlign w:val="bottom"/>
          </w:tcPr>
          <w:p w:rsidR="00C11E0C" w:rsidRPr="00CF0309" w:rsidRDefault="00C11E0C" w:rsidP="00C11E0C">
            <w:pPr>
              <w:jc w:val="center"/>
              <w:rPr>
                <w:bCs/>
              </w:rPr>
            </w:pPr>
            <w:r w:rsidRPr="00CF0309">
              <w:rPr>
                <w:bCs/>
                <w:sz w:val="22"/>
                <w:szCs w:val="22"/>
              </w:rPr>
              <w:t>2</w:t>
            </w: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2</w:t>
            </w:r>
          </w:p>
        </w:tc>
        <w:tc>
          <w:tcPr>
            <w:tcW w:w="768" w:type="dxa"/>
            <w:vAlign w:val="bottom"/>
          </w:tcPr>
          <w:p w:rsidR="00C11E0C" w:rsidRPr="00CF0309" w:rsidRDefault="00C11E0C" w:rsidP="00C11E0C">
            <w:pPr>
              <w:jc w:val="center"/>
              <w:rPr>
                <w:b/>
                <w:bCs/>
              </w:rPr>
            </w:pPr>
            <w:r w:rsidRPr="00CF0309">
              <w:rPr>
                <w:b/>
                <w:bCs/>
                <w:sz w:val="22"/>
                <w:szCs w:val="22"/>
              </w:rPr>
              <w:t>10</w:t>
            </w:r>
          </w:p>
        </w:tc>
      </w:tr>
      <w:tr w:rsidR="00C11E0C" w:rsidRPr="00CF0309" w:rsidTr="002C7158">
        <w:trPr>
          <w:trHeight w:val="203"/>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Обществознание</w:t>
            </w:r>
          </w:p>
        </w:tc>
        <w:tc>
          <w:tcPr>
            <w:tcW w:w="650" w:type="dxa"/>
            <w:vAlign w:val="bottom"/>
          </w:tcPr>
          <w:p w:rsidR="00C11E0C" w:rsidRPr="00CF0309" w:rsidRDefault="00C11E0C" w:rsidP="00C11E0C">
            <w:pPr>
              <w:jc w:val="center"/>
              <w:rPr>
                <w:bCs/>
              </w:rPr>
            </w:pPr>
          </w:p>
        </w:tc>
        <w:tc>
          <w:tcPr>
            <w:tcW w:w="670" w:type="dxa"/>
            <w:gridSpan w:val="2"/>
            <w:vAlign w:val="bottom"/>
          </w:tcPr>
          <w:p w:rsidR="00C11E0C" w:rsidRPr="00CF0309" w:rsidRDefault="00C11E0C" w:rsidP="00C11E0C">
            <w:pPr>
              <w:jc w:val="center"/>
              <w:rPr>
                <w:bCs/>
              </w:rPr>
            </w:pPr>
            <w:r w:rsidRPr="00CF0309">
              <w:rPr>
                <w:bCs/>
                <w:sz w:val="22"/>
                <w:szCs w:val="22"/>
              </w:rPr>
              <w:t>1</w:t>
            </w:r>
          </w:p>
        </w:tc>
        <w:tc>
          <w:tcPr>
            <w:tcW w:w="601" w:type="dxa"/>
            <w:vAlign w:val="bottom"/>
          </w:tcPr>
          <w:p w:rsidR="00C11E0C" w:rsidRPr="00CF0309" w:rsidRDefault="00C11E0C" w:rsidP="00C11E0C">
            <w:pPr>
              <w:jc w:val="center"/>
              <w:rPr>
                <w:bCs/>
              </w:rPr>
            </w:pPr>
            <w:r w:rsidRPr="00CF0309">
              <w:rPr>
                <w:bCs/>
                <w:sz w:val="22"/>
                <w:szCs w:val="22"/>
              </w:rPr>
              <w:t>1</w:t>
            </w:r>
          </w:p>
        </w:tc>
        <w:tc>
          <w:tcPr>
            <w:tcW w:w="656" w:type="dxa"/>
            <w:vAlign w:val="bottom"/>
          </w:tcPr>
          <w:p w:rsidR="00C11E0C" w:rsidRPr="00CF0309" w:rsidRDefault="00C11E0C" w:rsidP="00C11E0C">
            <w:pPr>
              <w:jc w:val="center"/>
              <w:rPr>
                <w:bCs/>
              </w:rPr>
            </w:pPr>
            <w:r w:rsidRPr="00CF0309">
              <w:rPr>
                <w:bCs/>
                <w:sz w:val="22"/>
                <w:szCs w:val="22"/>
              </w:rPr>
              <w:t>1</w:t>
            </w:r>
          </w:p>
        </w:tc>
        <w:tc>
          <w:tcPr>
            <w:tcW w:w="525" w:type="dxa"/>
            <w:vAlign w:val="bottom"/>
          </w:tcPr>
          <w:p w:rsidR="00C11E0C" w:rsidRPr="00CF0309" w:rsidRDefault="00C11E0C" w:rsidP="00C11E0C">
            <w:pPr>
              <w:jc w:val="center"/>
              <w:rPr>
                <w:bCs/>
              </w:rPr>
            </w:pPr>
            <w:r w:rsidRPr="00CF0309">
              <w:rPr>
                <w:bCs/>
                <w:sz w:val="22"/>
                <w:szCs w:val="22"/>
              </w:rPr>
              <w:t>1</w:t>
            </w:r>
          </w:p>
        </w:tc>
        <w:tc>
          <w:tcPr>
            <w:tcW w:w="768" w:type="dxa"/>
            <w:vAlign w:val="bottom"/>
          </w:tcPr>
          <w:p w:rsidR="00C11E0C" w:rsidRPr="00CF0309" w:rsidRDefault="00C11E0C" w:rsidP="00C11E0C">
            <w:pPr>
              <w:jc w:val="center"/>
              <w:rPr>
                <w:b/>
                <w:bCs/>
              </w:rPr>
            </w:pPr>
            <w:r w:rsidRPr="00CF0309">
              <w:rPr>
                <w:b/>
                <w:bCs/>
                <w:sz w:val="22"/>
                <w:szCs w:val="22"/>
              </w:rPr>
              <w:t>4</w:t>
            </w:r>
          </w:p>
        </w:tc>
      </w:tr>
      <w:tr w:rsidR="00C11E0C" w:rsidRPr="00CF0309" w:rsidTr="00671A39">
        <w:trPr>
          <w:trHeight w:val="163"/>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География</w:t>
            </w:r>
          </w:p>
        </w:tc>
        <w:tc>
          <w:tcPr>
            <w:tcW w:w="650" w:type="dxa"/>
            <w:vAlign w:val="bottom"/>
          </w:tcPr>
          <w:p w:rsidR="00C11E0C" w:rsidRPr="00CF0309" w:rsidRDefault="00C11E0C" w:rsidP="00C11E0C">
            <w:pPr>
              <w:jc w:val="center"/>
              <w:rPr>
                <w:bCs/>
              </w:rPr>
            </w:pPr>
            <w:r w:rsidRPr="00CF0309">
              <w:rPr>
                <w:bCs/>
                <w:sz w:val="22"/>
                <w:szCs w:val="22"/>
              </w:rPr>
              <w:t>1</w:t>
            </w:r>
          </w:p>
        </w:tc>
        <w:tc>
          <w:tcPr>
            <w:tcW w:w="670" w:type="dxa"/>
            <w:gridSpan w:val="2"/>
            <w:vAlign w:val="bottom"/>
          </w:tcPr>
          <w:p w:rsidR="00C11E0C" w:rsidRPr="00CF0309" w:rsidRDefault="00C11E0C" w:rsidP="00C11E0C">
            <w:pPr>
              <w:jc w:val="center"/>
              <w:rPr>
                <w:bCs/>
              </w:rPr>
            </w:pPr>
            <w:r w:rsidRPr="00CF0309">
              <w:rPr>
                <w:bCs/>
                <w:sz w:val="22"/>
                <w:szCs w:val="22"/>
              </w:rPr>
              <w:t>1</w:t>
            </w: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2</w:t>
            </w:r>
          </w:p>
        </w:tc>
        <w:tc>
          <w:tcPr>
            <w:tcW w:w="768" w:type="dxa"/>
            <w:vAlign w:val="bottom"/>
          </w:tcPr>
          <w:p w:rsidR="00C11E0C" w:rsidRPr="00CF0309" w:rsidRDefault="00C11E0C" w:rsidP="00C11E0C">
            <w:pPr>
              <w:jc w:val="center"/>
              <w:rPr>
                <w:b/>
                <w:bCs/>
              </w:rPr>
            </w:pPr>
            <w:r w:rsidRPr="00CF0309">
              <w:rPr>
                <w:b/>
                <w:bCs/>
                <w:sz w:val="22"/>
                <w:szCs w:val="22"/>
              </w:rPr>
              <w:t>8</w:t>
            </w:r>
          </w:p>
        </w:tc>
      </w:tr>
      <w:tr w:rsidR="00C11E0C" w:rsidRPr="00CF0309" w:rsidTr="00671A39">
        <w:trPr>
          <w:trHeight w:val="181"/>
          <w:jc w:val="center"/>
        </w:trPr>
        <w:tc>
          <w:tcPr>
            <w:tcW w:w="3179" w:type="dxa"/>
            <w:vMerge w:val="restart"/>
          </w:tcPr>
          <w:p w:rsidR="00C11E0C" w:rsidRPr="00CF0309" w:rsidRDefault="00C11E0C" w:rsidP="00C11E0C">
            <w:pPr>
              <w:jc w:val="both"/>
              <w:rPr>
                <w:bCs/>
              </w:rPr>
            </w:pPr>
            <w:r w:rsidRPr="00CF0309">
              <w:rPr>
                <w:bCs/>
                <w:sz w:val="22"/>
                <w:szCs w:val="22"/>
              </w:rPr>
              <w:t>Естественнонаучные предметы</w:t>
            </w:r>
          </w:p>
        </w:tc>
        <w:tc>
          <w:tcPr>
            <w:tcW w:w="3242" w:type="dxa"/>
          </w:tcPr>
          <w:p w:rsidR="00C11E0C" w:rsidRPr="00CF0309" w:rsidRDefault="00C11E0C" w:rsidP="00C11E0C">
            <w:pPr>
              <w:jc w:val="both"/>
              <w:rPr>
                <w:bCs/>
              </w:rPr>
            </w:pPr>
            <w:r w:rsidRPr="00CF0309">
              <w:rPr>
                <w:bCs/>
                <w:sz w:val="22"/>
                <w:szCs w:val="22"/>
              </w:rPr>
              <w:t>Физика</w:t>
            </w:r>
          </w:p>
        </w:tc>
        <w:tc>
          <w:tcPr>
            <w:tcW w:w="650" w:type="dxa"/>
            <w:vAlign w:val="bottom"/>
          </w:tcPr>
          <w:p w:rsidR="00C11E0C" w:rsidRPr="00CF0309" w:rsidRDefault="00C11E0C" w:rsidP="00C11E0C">
            <w:pPr>
              <w:jc w:val="center"/>
              <w:rPr>
                <w:bCs/>
              </w:rPr>
            </w:pPr>
          </w:p>
        </w:tc>
        <w:tc>
          <w:tcPr>
            <w:tcW w:w="670" w:type="dxa"/>
            <w:gridSpan w:val="2"/>
            <w:vAlign w:val="bottom"/>
          </w:tcPr>
          <w:p w:rsidR="00C11E0C" w:rsidRPr="00CF0309" w:rsidRDefault="00C11E0C" w:rsidP="00C11E0C">
            <w:pPr>
              <w:jc w:val="center"/>
              <w:rPr>
                <w:bCs/>
              </w:rPr>
            </w:pP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3</w:t>
            </w:r>
          </w:p>
        </w:tc>
        <w:tc>
          <w:tcPr>
            <w:tcW w:w="768" w:type="dxa"/>
            <w:vAlign w:val="bottom"/>
          </w:tcPr>
          <w:p w:rsidR="00C11E0C" w:rsidRPr="00CF0309" w:rsidRDefault="00C11E0C" w:rsidP="00C11E0C">
            <w:pPr>
              <w:jc w:val="center"/>
              <w:rPr>
                <w:b/>
                <w:bCs/>
              </w:rPr>
            </w:pPr>
            <w:r w:rsidRPr="00CF0309">
              <w:rPr>
                <w:b/>
                <w:bCs/>
                <w:sz w:val="22"/>
                <w:szCs w:val="22"/>
              </w:rPr>
              <w:t>7</w:t>
            </w:r>
          </w:p>
        </w:tc>
      </w:tr>
      <w:tr w:rsidR="00C11E0C" w:rsidRPr="00CF0309" w:rsidTr="00671A39">
        <w:trPr>
          <w:trHeight w:val="255"/>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Химия</w:t>
            </w:r>
          </w:p>
        </w:tc>
        <w:tc>
          <w:tcPr>
            <w:tcW w:w="650" w:type="dxa"/>
            <w:vAlign w:val="bottom"/>
          </w:tcPr>
          <w:p w:rsidR="00C11E0C" w:rsidRPr="00CF0309" w:rsidRDefault="00C11E0C" w:rsidP="00C11E0C">
            <w:pPr>
              <w:jc w:val="center"/>
              <w:rPr>
                <w:bCs/>
              </w:rPr>
            </w:pPr>
          </w:p>
        </w:tc>
        <w:tc>
          <w:tcPr>
            <w:tcW w:w="670" w:type="dxa"/>
            <w:gridSpan w:val="2"/>
            <w:vAlign w:val="bottom"/>
          </w:tcPr>
          <w:p w:rsidR="00C11E0C" w:rsidRPr="00CF0309" w:rsidRDefault="00C11E0C" w:rsidP="00C11E0C">
            <w:pPr>
              <w:jc w:val="center"/>
              <w:rPr>
                <w:bCs/>
              </w:rPr>
            </w:pPr>
          </w:p>
        </w:tc>
        <w:tc>
          <w:tcPr>
            <w:tcW w:w="601" w:type="dxa"/>
            <w:vAlign w:val="bottom"/>
          </w:tcPr>
          <w:p w:rsidR="00C11E0C" w:rsidRPr="00CF0309" w:rsidRDefault="00C11E0C" w:rsidP="00C11E0C">
            <w:pPr>
              <w:jc w:val="center"/>
              <w:rPr>
                <w:bCs/>
              </w:rPr>
            </w:pP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2</w:t>
            </w:r>
          </w:p>
        </w:tc>
        <w:tc>
          <w:tcPr>
            <w:tcW w:w="768" w:type="dxa"/>
            <w:vAlign w:val="bottom"/>
          </w:tcPr>
          <w:p w:rsidR="00C11E0C" w:rsidRPr="00CF0309" w:rsidRDefault="00C11E0C" w:rsidP="00C11E0C">
            <w:pPr>
              <w:jc w:val="center"/>
              <w:rPr>
                <w:b/>
                <w:bCs/>
              </w:rPr>
            </w:pPr>
            <w:r w:rsidRPr="00CF0309">
              <w:rPr>
                <w:b/>
                <w:bCs/>
                <w:sz w:val="22"/>
                <w:szCs w:val="22"/>
              </w:rPr>
              <w:t>4</w:t>
            </w:r>
          </w:p>
        </w:tc>
      </w:tr>
      <w:tr w:rsidR="00C11E0C" w:rsidRPr="00CF0309" w:rsidTr="002C7158">
        <w:trPr>
          <w:trHeight w:val="204"/>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Биология</w:t>
            </w:r>
          </w:p>
        </w:tc>
        <w:tc>
          <w:tcPr>
            <w:tcW w:w="650" w:type="dxa"/>
            <w:vAlign w:val="bottom"/>
          </w:tcPr>
          <w:p w:rsidR="00C11E0C" w:rsidRPr="00CF0309" w:rsidRDefault="00C11E0C" w:rsidP="00C11E0C">
            <w:pPr>
              <w:jc w:val="center"/>
              <w:rPr>
                <w:bCs/>
              </w:rPr>
            </w:pPr>
            <w:r w:rsidRPr="00CF0309">
              <w:rPr>
                <w:bCs/>
                <w:sz w:val="22"/>
                <w:szCs w:val="22"/>
              </w:rPr>
              <w:t>1</w:t>
            </w:r>
          </w:p>
        </w:tc>
        <w:tc>
          <w:tcPr>
            <w:tcW w:w="670" w:type="dxa"/>
            <w:gridSpan w:val="2"/>
            <w:vAlign w:val="bottom"/>
          </w:tcPr>
          <w:p w:rsidR="00C11E0C" w:rsidRPr="00CF0309" w:rsidRDefault="00C11E0C" w:rsidP="00C11E0C">
            <w:pPr>
              <w:jc w:val="center"/>
              <w:rPr>
                <w:bCs/>
              </w:rPr>
            </w:pPr>
            <w:r w:rsidRPr="00CF0309">
              <w:rPr>
                <w:bCs/>
                <w:sz w:val="22"/>
                <w:szCs w:val="22"/>
              </w:rPr>
              <w:t>1</w:t>
            </w:r>
          </w:p>
        </w:tc>
        <w:tc>
          <w:tcPr>
            <w:tcW w:w="601" w:type="dxa"/>
            <w:vAlign w:val="bottom"/>
          </w:tcPr>
          <w:p w:rsidR="00C11E0C" w:rsidRPr="00CF0309" w:rsidRDefault="00C11E0C" w:rsidP="00C11E0C">
            <w:pPr>
              <w:jc w:val="center"/>
              <w:rPr>
                <w:bCs/>
              </w:rPr>
            </w:pPr>
            <w:r w:rsidRPr="00CF0309">
              <w:rPr>
                <w:bCs/>
                <w:sz w:val="22"/>
                <w:szCs w:val="22"/>
              </w:rPr>
              <w:t>1</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2</w:t>
            </w:r>
          </w:p>
        </w:tc>
        <w:tc>
          <w:tcPr>
            <w:tcW w:w="768" w:type="dxa"/>
            <w:vAlign w:val="bottom"/>
          </w:tcPr>
          <w:p w:rsidR="00C11E0C" w:rsidRPr="00CF0309" w:rsidRDefault="00C11E0C" w:rsidP="00C11E0C">
            <w:pPr>
              <w:jc w:val="center"/>
              <w:rPr>
                <w:b/>
                <w:bCs/>
              </w:rPr>
            </w:pPr>
            <w:r w:rsidRPr="00CF0309">
              <w:rPr>
                <w:b/>
                <w:bCs/>
                <w:sz w:val="22"/>
                <w:szCs w:val="22"/>
              </w:rPr>
              <w:t>7</w:t>
            </w:r>
          </w:p>
        </w:tc>
      </w:tr>
      <w:tr w:rsidR="00C11E0C" w:rsidRPr="00CF0309" w:rsidTr="002C7158">
        <w:trPr>
          <w:trHeight w:val="336"/>
          <w:jc w:val="center"/>
        </w:trPr>
        <w:tc>
          <w:tcPr>
            <w:tcW w:w="3179" w:type="dxa"/>
          </w:tcPr>
          <w:p w:rsidR="00C11E0C" w:rsidRPr="00CF0309" w:rsidRDefault="00C11E0C" w:rsidP="00C11E0C">
            <w:pPr>
              <w:autoSpaceDE w:val="0"/>
              <w:autoSpaceDN w:val="0"/>
              <w:adjustRightInd w:val="0"/>
              <w:jc w:val="both"/>
            </w:pPr>
            <w:r w:rsidRPr="00CF0309">
              <w:rPr>
                <w:rStyle w:val="dash041e005f0431005f044b005f0447005f043d005f044b005f0439005f005fchar1char1"/>
                <w:bCs/>
                <w:sz w:val="22"/>
                <w:szCs w:val="22"/>
              </w:rPr>
              <w:t>Основы духовно-нравственной культуры народов России</w:t>
            </w:r>
          </w:p>
        </w:tc>
        <w:tc>
          <w:tcPr>
            <w:tcW w:w="3242" w:type="dxa"/>
          </w:tcPr>
          <w:p w:rsidR="00C11E0C" w:rsidRPr="00CF0309" w:rsidRDefault="00C11E0C" w:rsidP="00C11E0C">
            <w:pPr>
              <w:autoSpaceDE w:val="0"/>
              <w:autoSpaceDN w:val="0"/>
              <w:adjustRightInd w:val="0"/>
              <w:jc w:val="both"/>
            </w:pPr>
          </w:p>
        </w:tc>
        <w:tc>
          <w:tcPr>
            <w:tcW w:w="650" w:type="dxa"/>
          </w:tcPr>
          <w:p w:rsidR="00C11E0C" w:rsidRPr="00CF0309" w:rsidRDefault="00222999" w:rsidP="00C11E0C">
            <w:pPr>
              <w:autoSpaceDE w:val="0"/>
              <w:autoSpaceDN w:val="0"/>
              <w:adjustRightInd w:val="0"/>
              <w:jc w:val="center"/>
            </w:pPr>
            <w:r>
              <w:rPr>
                <w:sz w:val="22"/>
                <w:szCs w:val="22"/>
              </w:rPr>
              <w:t>-</w:t>
            </w:r>
          </w:p>
        </w:tc>
        <w:tc>
          <w:tcPr>
            <w:tcW w:w="670" w:type="dxa"/>
            <w:gridSpan w:val="2"/>
          </w:tcPr>
          <w:p w:rsidR="00C11E0C" w:rsidRPr="00CF0309" w:rsidRDefault="00C11E0C" w:rsidP="00C11E0C">
            <w:pPr>
              <w:autoSpaceDE w:val="0"/>
              <w:autoSpaceDN w:val="0"/>
              <w:adjustRightInd w:val="0"/>
              <w:jc w:val="center"/>
            </w:pPr>
            <w:r>
              <w:rPr>
                <w:sz w:val="22"/>
                <w:szCs w:val="22"/>
              </w:rPr>
              <w:t>-</w:t>
            </w:r>
          </w:p>
        </w:tc>
        <w:tc>
          <w:tcPr>
            <w:tcW w:w="601" w:type="dxa"/>
          </w:tcPr>
          <w:p w:rsidR="00C11E0C" w:rsidRPr="00CF0309" w:rsidRDefault="00C11E0C" w:rsidP="00C11E0C">
            <w:pPr>
              <w:autoSpaceDE w:val="0"/>
              <w:autoSpaceDN w:val="0"/>
              <w:adjustRightInd w:val="0"/>
              <w:jc w:val="center"/>
            </w:pPr>
            <w:r>
              <w:rPr>
                <w:sz w:val="22"/>
                <w:szCs w:val="22"/>
              </w:rPr>
              <w:t>-</w:t>
            </w:r>
          </w:p>
        </w:tc>
        <w:tc>
          <w:tcPr>
            <w:tcW w:w="656" w:type="dxa"/>
          </w:tcPr>
          <w:p w:rsidR="00C11E0C" w:rsidRPr="00CF0309" w:rsidRDefault="00C11E0C" w:rsidP="00C11E0C">
            <w:pPr>
              <w:autoSpaceDE w:val="0"/>
              <w:autoSpaceDN w:val="0"/>
              <w:adjustRightInd w:val="0"/>
              <w:jc w:val="center"/>
            </w:pPr>
            <w:r>
              <w:rPr>
                <w:sz w:val="22"/>
                <w:szCs w:val="22"/>
              </w:rPr>
              <w:t>-</w:t>
            </w:r>
          </w:p>
        </w:tc>
        <w:tc>
          <w:tcPr>
            <w:tcW w:w="525" w:type="dxa"/>
          </w:tcPr>
          <w:p w:rsidR="00C11E0C" w:rsidRPr="00CF0309" w:rsidRDefault="00C11E0C" w:rsidP="00C11E0C">
            <w:pPr>
              <w:autoSpaceDE w:val="0"/>
              <w:autoSpaceDN w:val="0"/>
              <w:adjustRightInd w:val="0"/>
              <w:jc w:val="center"/>
            </w:pPr>
            <w:r>
              <w:rPr>
                <w:sz w:val="22"/>
                <w:szCs w:val="22"/>
              </w:rPr>
              <w:t>-</w:t>
            </w:r>
          </w:p>
        </w:tc>
        <w:tc>
          <w:tcPr>
            <w:tcW w:w="768" w:type="dxa"/>
          </w:tcPr>
          <w:p w:rsidR="00C11E0C" w:rsidRPr="00CF0309" w:rsidRDefault="00222999" w:rsidP="00C11E0C">
            <w:pPr>
              <w:autoSpaceDE w:val="0"/>
              <w:autoSpaceDN w:val="0"/>
              <w:adjustRightInd w:val="0"/>
              <w:jc w:val="center"/>
              <w:rPr>
                <w:b/>
              </w:rPr>
            </w:pPr>
            <w:r>
              <w:rPr>
                <w:b/>
              </w:rPr>
              <w:t>-</w:t>
            </w:r>
          </w:p>
        </w:tc>
      </w:tr>
      <w:tr w:rsidR="00C11E0C" w:rsidRPr="00CF0309" w:rsidTr="00671A39">
        <w:trPr>
          <w:trHeight w:val="251"/>
          <w:jc w:val="center"/>
        </w:trPr>
        <w:tc>
          <w:tcPr>
            <w:tcW w:w="3179" w:type="dxa"/>
            <w:vMerge w:val="restart"/>
          </w:tcPr>
          <w:p w:rsidR="00C11E0C" w:rsidRPr="00CF0309" w:rsidRDefault="00C11E0C" w:rsidP="00C11E0C">
            <w:pPr>
              <w:jc w:val="both"/>
              <w:rPr>
                <w:bCs/>
              </w:rPr>
            </w:pPr>
            <w:r w:rsidRPr="00CF0309">
              <w:rPr>
                <w:bCs/>
                <w:sz w:val="22"/>
                <w:szCs w:val="22"/>
              </w:rPr>
              <w:t>Искусство</w:t>
            </w:r>
          </w:p>
        </w:tc>
        <w:tc>
          <w:tcPr>
            <w:tcW w:w="3242" w:type="dxa"/>
          </w:tcPr>
          <w:p w:rsidR="00C11E0C" w:rsidRPr="00CF0309" w:rsidRDefault="00C11E0C" w:rsidP="00C11E0C">
            <w:pPr>
              <w:jc w:val="both"/>
              <w:rPr>
                <w:bCs/>
              </w:rPr>
            </w:pPr>
            <w:r w:rsidRPr="00CF0309">
              <w:rPr>
                <w:bCs/>
                <w:sz w:val="22"/>
                <w:szCs w:val="22"/>
              </w:rPr>
              <w:t>Музыка</w:t>
            </w:r>
          </w:p>
        </w:tc>
        <w:tc>
          <w:tcPr>
            <w:tcW w:w="650" w:type="dxa"/>
            <w:vAlign w:val="bottom"/>
          </w:tcPr>
          <w:p w:rsidR="00C11E0C" w:rsidRPr="00CF0309" w:rsidRDefault="00C11E0C" w:rsidP="00C11E0C">
            <w:pPr>
              <w:jc w:val="center"/>
              <w:rPr>
                <w:bCs/>
              </w:rPr>
            </w:pPr>
            <w:r w:rsidRPr="00CF0309">
              <w:rPr>
                <w:bCs/>
                <w:sz w:val="22"/>
                <w:szCs w:val="22"/>
              </w:rPr>
              <w:t>1</w:t>
            </w:r>
          </w:p>
        </w:tc>
        <w:tc>
          <w:tcPr>
            <w:tcW w:w="670" w:type="dxa"/>
            <w:gridSpan w:val="2"/>
            <w:vAlign w:val="bottom"/>
          </w:tcPr>
          <w:p w:rsidR="00C11E0C" w:rsidRPr="00CF0309" w:rsidRDefault="00C11E0C" w:rsidP="00C11E0C">
            <w:pPr>
              <w:jc w:val="center"/>
              <w:rPr>
                <w:bCs/>
              </w:rPr>
            </w:pPr>
            <w:r w:rsidRPr="00CF0309">
              <w:rPr>
                <w:bCs/>
                <w:sz w:val="22"/>
                <w:szCs w:val="22"/>
              </w:rPr>
              <w:t>1</w:t>
            </w:r>
          </w:p>
        </w:tc>
        <w:tc>
          <w:tcPr>
            <w:tcW w:w="601" w:type="dxa"/>
            <w:vAlign w:val="bottom"/>
          </w:tcPr>
          <w:p w:rsidR="00C11E0C" w:rsidRPr="00CF0309" w:rsidRDefault="00C11E0C" w:rsidP="00C11E0C">
            <w:pPr>
              <w:jc w:val="center"/>
              <w:rPr>
                <w:bCs/>
              </w:rPr>
            </w:pPr>
            <w:r w:rsidRPr="00CF0309">
              <w:rPr>
                <w:bCs/>
                <w:sz w:val="22"/>
                <w:szCs w:val="22"/>
              </w:rPr>
              <w:t>1</w:t>
            </w:r>
          </w:p>
        </w:tc>
        <w:tc>
          <w:tcPr>
            <w:tcW w:w="656" w:type="dxa"/>
            <w:vAlign w:val="bottom"/>
          </w:tcPr>
          <w:p w:rsidR="00C11E0C" w:rsidRPr="00CF0309" w:rsidRDefault="00C11E0C" w:rsidP="00C11E0C">
            <w:pPr>
              <w:jc w:val="center"/>
              <w:rPr>
                <w:bCs/>
              </w:rPr>
            </w:pPr>
          </w:p>
        </w:tc>
        <w:tc>
          <w:tcPr>
            <w:tcW w:w="525" w:type="dxa"/>
            <w:vAlign w:val="bottom"/>
          </w:tcPr>
          <w:p w:rsidR="00C11E0C" w:rsidRPr="00CF0309" w:rsidRDefault="00C11E0C" w:rsidP="00C11E0C">
            <w:pPr>
              <w:jc w:val="center"/>
              <w:rPr>
                <w:bCs/>
              </w:rPr>
            </w:pPr>
          </w:p>
        </w:tc>
        <w:tc>
          <w:tcPr>
            <w:tcW w:w="768" w:type="dxa"/>
            <w:vAlign w:val="bottom"/>
          </w:tcPr>
          <w:p w:rsidR="00C11E0C" w:rsidRPr="00CF0309" w:rsidRDefault="00222999" w:rsidP="00222999">
            <w:pPr>
              <w:jc w:val="center"/>
              <w:rPr>
                <w:b/>
                <w:bCs/>
              </w:rPr>
            </w:pPr>
            <w:r w:rsidRPr="00CF0309">
              <w:rPr>
                <w:b/>
                <w:bCs/>
                <w:sz w:val="22"/>
                <w:szCs w:val="22"/>
              </w:rPr>
              <w:t>3</w:t>
            </w:r>
          </w:p>
        </w:tc>
      </w:tr>
      <w:tr w:rsidR="00C11E0C" w:rsidRPr="00CF0309" w:rsidTr="00671A39">
        <w:trPr>
          <w:trHeight w:val="215"/>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Изобразительное искусство</w:t>
            </w:r>
          </w:p>
        </w:tc>
        <w:tc>
          <w:tcPr>
            <w:tcW w:w="650" w:type="dxa"/>
            <w:vAlign w:val="bottom"/>
          </w:tcPr>
          <w:p w:rsidR="00C11E0C" w:rsidRPr="00CF0309" w:rsidRDefault="00C11E0C" w:rsidP="00C11E0C">
            <w:pPr>
              <w:jc w:val="center"/>
              <w:rPr>
                <w:bCs/>
              </w:rPr>
            </w:pPr>
            <w:r w:rsidRPr="00CF0309">
              <w:rPr>
                <w:bCs/>
                <w:sz w:val="22"/>
                <w:szCs w:val="22"/>
              </w:rPr>
              <w:t>1</w:t>
            </w:r>
          </w:p>
        </w:tc>
        <w:tc>
          <w:tcPr>
            <w:tcW w:w="670" w:type="dxa"/>
            <w:gridSpan w:val="2"/>
            <w:vAlign w:val="bottom"/>
          </w:tcPr>
          <w:p w:rsidR="00C11E0C" w:rsidRPr="00CF0309" w:rsidRDefault="00C11E0C" w:rsidP="00C11E0C">
            <w:pPr>
              <w:jc w:val="center"/>
              <w:rPr>
                <w:bCs/>
              </w:rPr>
            </w:pPr>
            <w:r w:rsidRPr="00CF0309">
              <w:rPr>
                <w:bCs/>
                <w:sz w:val="22"/>
                <w:szCs w:val="22"/>
              </w:rPr>
              <w:t>1</w:t>
            </w:r>
          </w:p>
        </w:tc>
        <w:tc>
          <w:tcPr>
            <w:tcW w:w="601" w:type="dxa"/>
            <w:vAlign w:val="bottom"/>
          </w:tcPr>
          <w:p w:rsidR="00C11E0C" w:rsidRPr="00CF0309" w:rsidRDefault="00C11E0C" w:rsidP="00C11E0C">
            <w:pPr>
              <w:jc w:val="center"/>
              <w:rPr>
                <w:bCs/>
              </w:rPr>
            </w:pPr>
            <w:r w:rsidRPr="00CF0309">
              <w:rPr>
                <w:bCs/>
                <w:sz w:val="22"/>
                <w:szCs w:val="22"/>
              </w:rPr>
              <w:t>1</w:t>
            </w:r>
          </w:p>
        </w:tc>
        <w:tc>
          <w:tcPr>
            <w:tcW w:w="656" w:type="dxa"/>
            <w:vAlign w:val="bottom"/>
          </w:tcPr>
          <w:p w:rsidR="00C11E0C" w:rsidRPr="00CF0309" w:rsidRDefault="00222999" w:rsidP="00C11E0C">
            <w:pPr>
              <w:jc w:val="center"/>
              <w:rPr>
                <w:bCs/>
              </w:rPr>
            </w:pPr>
            <w:r w:rsidRPr="00CF0309">
              <w:rPr>
                <w:bCs/>
                <w:sz w:val="22"/>
                <w:szCs w:val="22"/>
              </w:rPr>
              <w:t>1</w:t>
            </w:r>
          </w:p>
        </w:tc>
        <w:tc>
          <w:tcPr>
            <w:tcW w:w="525" w:type="dxa"/>
            <w:vAlign w:val="bottom"/>
          </w:tcPr>
          <w:p w:rsidR="00C11E0C" w:rsidRPr="00CF0309" w:rsidRDefault="00C11E0C" w:rsidP="00C11E0C">
            <w:pPr>
              <w:jc w:val="center"/>
              <w:rPr>
                <w:bCs/>
              </w:rPr>
            </w:pPr>
          </w:p>
        </w:tc>
        <w:tc>
          <w:tcPr>
            <w:tcW w:w="768" w:type="dxa"/>
            <w:vAlign w:val="bottom"/>
          </w:tcPr>
          <w:p w:rsidR="00C11E0C" w:rsidRPr="00CF0309" w:rsidRDefault="00222999" w:rsidP="00C11E0C">
            <w:pPr>
              <w:jc w:val="center"/>
              <w:rPr>
                <w:b/>
                <w:bCs/>
              </w:rPr>
            </w:pPr>
            <w:r w:rsidRPr="00CF0309">
              <w:rPr>
                <w:b/>
                <w:bCs/>
                <w:sz w:val="22"/>
                <w:szCs w:val="22"/>
              </w:rPr>
              <w:t>4</w:t>
            </w:r>
          </w:p>
        </w:tc>
      </w:tr>
      <w:tr w:rsidR="00C11E0C" w:rsidRPr="00CF0309" w:rsidTr="002C7158">
        <w:trPr>
          <w:trHeight w:val="70"/>
          <w:jc w:val="center"/>
        </w:trPr>
        <w:tc>
          <w:tcPr>
            <w:tcW w:w="3179" w:type="dxa"/>
          </w:tcPr>
          <w:p w:rsidR="00C11E0C" w:rsidRPr="00CF0309" w:rsidRDefault="00C11E0C" w:rsidP="00C11E0C">
            <w:pPr>
              <w:jc w:val="both"/>
              <w:rPr>
                <w:bCs/>
              </w:rPr>
            </w:pPr>
            <w:r w:rsidRPr="00CF0309">
              <w:rPr>
                <w:bCs/>
                <w:sz w:val="22"/>
                <w:szCs w:val="22"/>
              </w:rPr>
              <w:t>Технология</w:t>
            </w:r>
          </w:p>
        </w:tc>
        <w:tc>
          <w:tcPr>
            <w:tcW w:w="3242" w:type="dxa"/>
          </w:tcPr>
          <w:p w:rsidR="00C11E0C" w:rsidRPr="00CF0309" w:rsidRDefault="00C11E0C" w:rsidP="00C11E0C">
            <w:pPr>
              <w:jc w:val="both"/>
              <w:rPr>
                <w:bCs/>
              </w:rPr>
            </w:pPr>
            <w:r w:rsidRPr="00CF0309">
              <w:rPr>
                <w:bCs/>
                <w:sz w:val="22"/>
                <w:szCs w:val="22"/>
              </w:rPr>
              <w:t>Технология</w:t>
            </w:r>
          </w:p>
        </w:tc>
        <w:tc>
          <w:tcPr>
            <w:tcW w:w="650" w:type="dxa"/>
            <w:vAlign w:val="bottom"/>
          </w:tcPr>
          <w:p w:rsidR="00C11E0C" w:rsidRPr="00CF0309" w:rsidRDefault="00C11E0C" w:rsidP="00C11E0C">
            <w:pPr>
              <w:jc w:val="center"/>
              <w:rPr>
                <w:bCs/>
              </w:rPr>
            </w:pPr>
            <w:r w:rsidRPr="00CF0309">
              <w:rPr>
                <w:bCs/>
                <w:sz w:val="22"/>
                <w:szCs w:val="22"/>
              </w:rPr>
              <w:t>2</w:t>
            </w:r>
          </w:p>
        </w:tc>
        <w:tc>
          <w:tcPr>
            <w:tcW w:w="670" w:type="dxa"/>
            <w:gridSpan w:val="2"/>
            <w:vAlign w:val="bottom"/>
          </w:tcPr>
          <w:p w:rsidR="00C11E0C" w:rsidRPr="00CF0309" w:rsidRDefault="00C11E0C" w:rsidP="00C11E0C">
            <w:pPr>
              <w:jc w:val="center"/>
              <w:rPr>
                <w:bCs/>
              </w:rPr>
            </w:pPr>
            <w:r w:rsidRPr="00CF0309">
              <w:rPr>
                <w:bCs/>
                <w:sz w:val="22"/>
                <w:szCs w:val="22"/>
              </w:rPr>
              <w:t>2</w:t>
            </w: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1</w:t>
            </w:r>
          </w:p>
        </w:tc>
        <w:tc>
          <w:tcPr>
            <w:tcW w:w="525" w:type="dxa"/>
            <w:vAlign w:val="bottom"/>
          </w:tcPr>
          <w:p w:rsidR="00C11E0C" w:rsidRPr="00CF0309" w:rsidRDefault="00C11E0C" w:rsidP="00C11E0C">
            <w:pPr>
              <w:jc w:val="center"/>
              <w:rPr>
                <w:bCs/>
              </w:rPr>
            </w:pPr>
          </w:p>
        </w:tc>
        <w:tc>
          <w:tcPr>
            <w:tcW w:w="768" w:type="dxa"/>
            <w:vAlign w:val="bottom"/>
          </w:tcPr>
          <w:p w:rsidR="00C11E0C" w:rsidRPr="00CF0309" w:rsidRDefault="00C11E0C" w:rsidP="00C11E0C">
            <w:pPr>
              <w:jc w:val="center"/>
              <w:rPr>
                <w:b/>
                <w:bCs/>
              </w:rPr>
            </w:pPr>
            <w:r w:rsidRPr="00CF0309">
              <w:rPr>
                <w:b/>
                <w:bCs/>
                <w:sz w:val="22"/>
                <w:szCs w:val="22"/>
              </w:rPr>
              <w:t>7</w:t>
            </w:r>
          </w:p>
        </w:tc>
      </w:tr>
      <w:tr w:rsidR="00C11E0C" w:rsidRPr="00CF0309" w:rsidTr="002C7158">
        <w:trPr>
          <w:trHeight w:val="356"/>
          <w:jc w:val="center"/>
        </w:trPr>
        <w:tc>
          <w:tcPr>
            <w:tcW w:w="3179" w:type="dxa"/>
            <w:vMerge w:val="restart"/>
          </w:tcPr>
          <w:p w:rsidR="00C11E0C" w:rsidRPr="00CF0309" w:rsidRDefault="00C11E0C" w:rsidP="00C11E0C">
            <w:pPr>
              <w:jc w:val="both"/>
              <w:rPr>
                <w:bCs/>
              </w:rPr>
            </w:pPr>
            <w:r w:rsidRPr="00CF0309">
              <w:rPr>
                <w:bCs/>
                <w:sz w:val="22"/>
                <w:szCs w:val="22"/>
              </w:rPr>
              <w:t>Физическая культура и Основы безопасности жизнедеятельности</w:t>
            </w:r>
          </w:p>
        </w:tc>
        <w:tc>
          <w:tcPr>
            <w:tcW w:w="3242" w:type="dxa"/>
          </w:tcPr>
          <w:p w:rsidR="00C11E0C" w:rsidRPr="00CF0309" w:rsidRDefault="00C11E0C" w:rsidP="00C11E0C">
            <w:pPr>
              <w:jc w:val="both"/>
              <w:rPr>
                <w:bCs/>
              </w:rPr>
            </w:pPr>
            <w:r w:rsidRPr="00CF0309">
              <w:rPr>
                <w:bCs/>
                <w:sz w:val="22"/>
                <w:szCs w:val="22"/>
              </w:rPr>
              <w:t>Основы безопасности жизнедеятельности</w:t>
            </w:r>
          </w:p>
        </w:tc>
        <w:tc>
          <w:tcPr>
            <w:tcW w:w="650" w:type="dxa"/>
            <w:vAlign w:val="bottom"/>
          </w:tcPr>
          <w:p w:rsidR="00C11E0C" w:rsidRPr="00CF0309" w:rsidRDefault="00C11E0C" w:rsidP="00C11E0C">
            <w:pPr>
              <w:jc w:val="center"/>
              <w:rPr>
                <w:bCs/>
              </w:rPr>
            </w:pPr>
          </w:p>
        </w:tc>
        <w:tc>
          <w:tcPr>
            <w:tcW w:w="670" w:type="dxa"/>
            <w:gridSpan w:val="2"/>
            <w:vAlign w:val="bottom"/>
          </w:tcPr>
          <w:p w:rsidR="00C11E0C" w:rsidRPr="00CF0309" w:rsidRDefault="00C11E0C" w:rsidP="00C11E0C">
            <w:pPr>
              <w:jc w:val="center"/>
              <w:rPr>
                <w:bCs/>
              </w:rPr>
            </w:pPr>
          </w:p>
        </w:tc>
        <w:tc>
          <w:tcPr>
            <w:tcW w:w="601" w:type="dxa"/>
            <w:vAlign w:val="bottom"/>
          </w:tcPr>
          <w:p w:rsidR="00C11E0C" w:rsidRPr="00CF0309" w:rsidRDefault="00C11E0C" w:rsidP="00C11E0C">
            <w:pPr>
              <w:jc w:val="center"/>
              <w:rPr>
                <w:bCs/>
              </w:rPr>
            </w:pPr>
          </w:p>
        </w:tc>
        <w:tc>
          <w:tcPr>
            <w:tcW w:w="656" w:type="dxa"/>
            <w:vAlign w:val="bottom"/>
          </w:tcPr>
          <w:p w:rsidR="00C11E0C" w:rsidRPr="00CF0309" w:rsidRDefault="00C11E0C" w:rsidP="00C11E0C">
            <w:pPr>
              <w:jc w:val="center"/>
              <w:rPr>
                <w:bCs/>
              </w:rPr>
            </w:pPr>
            <w:r w:rsidRPr="00CF0309">
              <w:rPr>
                <w:bCs/>
                <w:sz w:val="22"/>
                <w:szCs w:val="22"/>
              </w:rPr>
              <w:t>1</w:t>
            </w:r>
          </w:p>
        </w:tc>
        <w:tc>
          <w:tcPr>
            <w:tcW w:w="525" w:type="dxa"/>
            <w:vAlign w:val="bottom"/>
          </w:tcPr>
          <w:p w:rsidR="00C11E0C" w:rsidRPr="00CF0309" w:rsidRDefault="00C11E0C" w:rsidP="00C11E0C">
            <w:pPr>
              <w:jc w:val="center"/>
              <w:rPr>
                <w:bCs/>
              </w:rPr>
            </w:pPr>
            <w:r w:rsidRPr="00CF0309">
              <w:rPr>
                <w:bCs/>
                <w:sz w:val="22"/>
                <w:szCs w:val="22"/>
              </w:rPr>
              <w:t>1</w:t>
            </w:r>
          </w:p>
        </w:tc>
        <w:tc>
          <w:tcPr>
            <w:tcW w:w="768" w:type="dxa"/>
            <w:vAlign w:val="bottom"/>
          </w:tcPr>
          <w:p w:rsidR="00C11E0C" w:rsidRPr="00CF0309" w:rsidRDefault="00C11E0C" w:rsidP="00C11E0C">
            <w:pPr>
              <w:jc w:val="center"/>
              <w:rPr>
                <w:b/>
                <w:bCs/>
              </w:rPr>
            </w:pPr>
            <w:r w:rsidRPr="00CF0309">
              <w:rPr>
                <w:b/>
                <w:bCs/>
                <w:sz w:val="22"/>
                <w:szCs w:val="22"/>
              </w:rPr>
              <w:t>2</w:t>
            </w:r>
          </w:p>
        </w:tc>
      </w:tr>
      <w:tr w:rsidR="00C11E0C" w:rsidRPr="00CF0309" w:rsidTr="002C7158">
        <w:trPr>
          <w:trHeight w:val="278"/>
          <w:jc w:val="center"/>
        </w:trPr>
        <w:tc>
          <w:tcPr>
            <w:tcW w:w="3179" w:type="dxa"/>
            <w:vMerge/>
          </w:tcPr>
          <w:p w:rsidR="00C11E0C" w:rsidRPr="00CF0309" w:rsidRDefault="00C11E0C" w:rsidP="00C11E0C">
            <w:pPr>
              <w:jc w:val="both"/>
              <w:rPr>
                <w:bCs/>
              </w:rPr>
            </w:pPr>
          </w:p>
        </w:tc>
        <w:tc>
          <w:tcPr>
            <w:tcW w:w="3242" w:type="dxa"/>
          </w:tcPr>
          <w:p w:rsidR="00C11E0C" w:rsidRPr="00CF0309" w:rsidRDefault="00C11E0C" w:rsidP="00C11E0C">
            <w:pPr>
              <w:jc w:val="both"/>
              <w:rPr>
                <w:bCs/>
              </w:rPr>
            </w:pPr>
            <w:r w:rsidRPr="00CF0309">
              <w:rPr>
                <w:bCs/>
                <w:sz w:val="22"/>
                <w:szCs w:val="22"/>
              </w:rPr>
              <w:t>Физическая культура</w:t>
            </w:r>
          </w:p>
        </w:tc>
        <w:tc>
          <w:tcPr>
            <w:tcW w:w="650" w:type="dxa"/>
            <w:vAlign w:val="bottom"/>
          </w:tcPr>
          <w:p w:rsidR="00C11E0C" w:rsidRPr="00CF0309" w:rsidRDefault="00C11E0C" w:rsidP="00C11E0C">
            <w:pPr>
              <w:jc w:val="center"/>
              <w:rPr>
                <w:bCs/>
              </w:rPr>
            </w:pPr>
            <w:r w:rsidRPr="00CF0309">
              <w:rPr>
                <w:bCs/>
                <w:sz w:val="22"/>
                <w:szCs w:val="22"/>
              </w:rPr>
              <w:t>2</w:t>
            </w:r>
          </w:p>
        </w:tc>
        <w:tc>
          <w:tcPr>
            <w:tcW w:w="670" w:type="dxa"/>
            <w:gridSpan w:val="2"/>
            <w:vAlign w:val="bottom"/>
          </w:tcPr>
          <w:p w:rsidR="00C11E0C" w:rsidRPr="00CF0309" w:rsidRDefault="00C11E0C" w:rsidP="00C11E0C">
            <w:pPr>
              <w:jc w:val="center"/>
              <w:rPr>
                <w:bCs/>
              </w:rPr>
            </w:pPr>
            <w:r w:rsidRPr="00CF0309">
              <w:rPr>
                <w:bCs/>
                <w:sz w:val="22"/>
                <w:szCs w:val="22"/>
              </w:rPr>
              <w:t>2</w:t>
            </w:r>
          </w:p>
        </w:tc>
        <w:tc>
          <w:tcPr>
            <w:tcW w:w="601" w:type="dxa"/>
            <w:vAlign w:val="bottom"/>
          </w:tcPr>
          <w:p w:rsidR="00C11E0C" w:rsidRPr="00CF0309" w:rsidRDefault="00C11E0C" w:rsidP="00C11E0C">
            <w:pPr>
              <w:jc w:val="center"/>
              <w:rPr>
                <w:bCs/>
              </w:rPr>
            </w:pPr>
            <w:r w:rsidRPr="00CF0309">
              <w:rPr>
                <w:bCs/>
                <w:sz w:val="22"/>
                <w:szCs w:val="22"/>
              </w:rPr>
              <w:t>2</w:t>
            </w:r>
          </w:p>
        </w:tc>
        <w:tc>
          <w:tcPr>
            <w:tcW w:w="656" w:type="dxa"/>
            <w:vAlign w:val="bottom"/>
          </w:tcPr>
          <w:p w:rsidR="00C11E0C" w:rsidRPr="00CF0309" w:rsidRDefault="00C11E0C" w:rsidP="00C11E0C">
            <w:pPr>
              <w:jc w:val="center"/>
              <w:rPr>
                <w:bCs/>
              </w:rPr>
            </w:pPr>
            <w:r w:rsidRPr="00CF0309">
              <w:rPr>
                <w:bCs/>
                <w:sz w:val="22"/>
                <w:szCs w:val="22"/>
              </w:rPr>
              <w:t>2</w:t>
            </w:r>
          </w:p>
        </w:tc>
        <w:tc>
          <w:tcPr>
            <w:tcW w:w="525" w:type="dxa"/>
            <w:vAlign w:val="bottom"/>
          </w:tcPr>
          <w:p w:rsidR="00C11E0C" w:rsidRPr="00CF0309" w:rsidRDefault="00C11E0C" w:rsidP="00C11E0C">
            <w:pPr>
              <w:jc w:val="center"/>
              <w:rPr>
                <w:bCs/>
              </w:rPr>
            </w:pPr>
            <w:r w:rsidRPr="00CF0309">
              <w:rPr>
                <w:bCs/>
                <w:sz w:val="22"/>
                <w:szCs w:val="22"/>
              </w:rPr>
              <w:t>2</w:t>
            </w:r>
          </w:p>
        </w:tc>
        <w:tc>
          <w:tcPr>
            <w:tcW w:w="768" w:type="dxa"/>
            <w:vAlign w:val="bottom"/>
          </w:tcPr>
          <w:p w:rsidR="00C11E0C" w:rsidRPr="00CF0309" w:rsidRDefault="00C11E0C" w:rsidP="00C11E0C">
            <w:pPr>
              <w:jc w:val="center"/>
              <w:rPr>
                <w:b/>
                <w:bCs/>
                <w:lang w:val="en-US"/>
              </w:rPr>
            </w:pPr>
            <w:r w:rsidRPr="00CF0309">
              <w:rPr>
                <w:b/>
                <w:bCs/>
                <w:sz w:val="22"/>
                <w:szCs w:val="22"/>
              </w:rPr>
              <w:t>1</w:t>
            </w:r>
            <w:r w:rsidRPr="00CF0309">
              <w:rPr>
                <w:b/>
                <w:bCs/>
                <w:sz w:val="22"/>
                <w:szCs w:val="22"/>
                <w:lang w:val="en-US"/>
              </w:rPr>
              <w:t>0</w:t>
            </w:r>
          </w:p>
        </w:tc>
      </w:tr>
      <w:tr w:rsidR="00C11E0C" w:rsidRPr="00CF0309" w:rsidTr="00671A39">
        <w:trPr>
          <w:trHeight w:val="284"/>
          <w:jc w:val="center"/>
        </w:trPr>
        <w:tc>
          <w:tcPr>
            <w:tcW w:w="6421" w:type="dxa"/>
            <w:gridSpan w:val="2"/>
          </w:tcPr>
          <w:p w:rsidR="00C11E0C" w:rsidRPr="00CF0309" w:rsidRDefault="00C11E0C" w:rsidP="00C11E0C">
            <w:pPr>
              <w:jc w:val="both"/>
              <w:rPr>
                <w:bCs/>
              </w:rPr>
            </w:pPr>
            <w:r w:rsidRPr="00CF0309">
              <w:rPr>
                <w:bCs/>
                <w:sz w:val="22"/>
                <w:szCs w:val="22"/>
              </w:rPr>
              <w:t>Итого</w:t>
            </w:r>
          </w:p>
        </w:tc>
        <w:tc>
          <w:tcPr>
            <w:tcW w:w="650" w:type="dxa"/>
            <w:vAlign w:val="bottom"/>
          </w:tcPr>
          <w:p w:rsidR="00C11E0C" w:rsidRPr="00CF0309" w:rsidRDefault="00C11E0C" w:rsidP="00C11E0C">
            <w:pPr>
              <w:jc w:val="center"/>
              <w:rPr>
                <w:b/>
                <w:bCs/>
              </w:rPr>
            </w:pPr>
            <w:r w:rsidRPr="00CF0309">
              <w:rPr>
                <w:b/>
                <w:bCs/>
                <w:sz w:val="22"/>
                <w:szCs w:val="22"/>
              </w:rPr>
              <w:t>2</w:t>
            </w:r>
            <w:r>
              <w:rPr>
                <w:b/>
                <w:bCs/>
                <w:sz w:val="22"/>
                <w:szCs w:val="22"/>
              </w:rPr>
              <w:t>8</w:t>
            </w:r>
          </w:p>
        </w:tc>
        <w:tc>
          <w:tcPr>
            <w:tcW w:w="670" w:type="dxa"/>
            <w:gridSpan w:val="2"/>
            <w:vAlign w:val="bottom"/>
          </w:tcPr>
          <w:p w:rsidR="00C11E0C" w:rsidRPr="00CF0309" w:rsidRDefault="00222999" w:rsidP="00C11E0C">
            <w:pPr>
              <w:jc w:val="center"/>
              <w:rPr>
                <w:b/>
                <w:bCs/>
              </w:rPr>
            </w:pPr>
            <w:r>
              <w:rPr>
                <w:b/>
                <w:bCs/>
                <w:sz w:val="22"/>
                <w:szCs w:val="22"/>
              </w:rPr>
              <w:t>29</w:t>
            </w:r>
          </w:p>
        </w:tc>
        <w:tc>
          <w:tcPr>
            <w:tcW w:w="601" w:type="dxa"/>
            <w:vAlign w:val="bottom"/>
          </w:tcPr>
          <w:p w:rsidR="00C11E0C" w:rsidRPr="00CF0309" w:rsidRDefault="00756FEA" w:rsidP="00C11E0C">
            <w:pPr>
              <w:jc w:val="center"/>
              <w:rPr>
                <w:b/>
                <w:bCs/>
              </w:rPr>
            </w:pPr>
            <w:r>
              <w:rPr>
                <w:b/>
                <w:bCs/>
                <w:sz w:val="22"/>
                <w:szCs w:val="22"/>
              </w:rPr>
              <w:t>31</w:t>
            </w:r>
          </w:p>
        </w:tc>
        <w:tc>
          <w:tcPr>
            <w:tcW w:w="656" w:type="dxa"/>
            <w:vAlign w:val="bottom"/>
          </w:tcPr>
          <w:p w:rsidR="00C11E0C" w:rsidRPr="00CF0309" w:rsidRDefault="00C11E0C" w:rsidP="00756FEA">
            <w:pPr>
              <w:jc w:val="center"/>
              <w:rPr>
                <w:b/>
                <w:bCs/>
              </w:rPr>
            </w:pPr>
            <w:r w:rsidRPr="00CF0309">
              <w:rPr>
                <w:b/>
                <w:bCs/>
                <w:sz w:val="22"/>
                <w:szCs w:val="22"/>
              </w:rPr>
              <w:t>3</w:t>
            </w:r>
            <w:r w:rsidR="00756FEA">
              <w:rPr>
                <w:b/>
                <w:bCs/>
                <w:sz w:val="22"/>
                <w:szCs w:val="22"/>
              </w:rPr>
              <w:t>2</w:t>
            </w:r>
          </w:p>
        </w:tc>
        <w:tc>
          <w:tcPr>
            <w:tcW w:w="525" w:type="dxa"/>
            <w:vAlign w:val="bottom"/>
          </w:tcPr>
          <w:p w:rsidR="00C11E0C" w:rsidRPr="00CF0309" w:rsidRDefault="00C11E0C" w:rsidP="00C11E0C">
            <w:pPr>
              <w:jc w:val="center"/>
              <w:rPr>
                <w:b/>
                <w:bCs/>
              </w:rPr>
            </w:pPr>
            <w:r w:rsidRPr="00CF0309">
              <w:rPr>
                <w:b/>
                <w:bCs/>
                <w:sz w:val="22"/>
                <w:szCs w:val="22"/>
              </w:rPr>
              <w:t>3</w:t>
            </w:r>
            <w:r>
              <w:rPr>
                <w:b/>
                <w:bCs/>
                <w:sz w:val="22"/>
                <w:szCs w:val="22"/>
              </w:rPr>
              <w:t>2</w:t>
            </w:r>
          </w:p>
        </w:tc>
        <w:tc>
          <w:tcPr>
            <w:tcW w:w="768" w:type="dxa"/>
            <w:vAlign w:val="bottom"/>
          </w:tcPr>
          <w:p w:rsidR="00C11E0C" w:rsidRPr="00CF0309" w:rsidRDefault="00C11E0C" w:rsidP="00222999">
            <w:pPr>
              <w:jc w:val="center"/>
              <w:rPr>
                <w:b/>
                <w:bCs/>
              </w:rPr>
            </w:pPr>
            <w:r w:rsidRPr="00CF0309">
              <w:rPr>
                <w:b/>
                <w:bCs/>
                <w:sz w:val="22"/>
                <w:szCs w:val="22"/>
              </w:rPr>
              <w:t>1</w:t>
            </w:r>
            <w:r w:rsidR="00756FEA">
              <w:rPr>
                <w:b/>
                <w:bCs/>
                <w:sz w:val="22"/>
                <w:szCs w:val="22"/>
              </w:rPr>
              <w:t>5</w:t>
            </w:r>
            <w:r w:rsidR="00222999">
              <w:rPr>
                <w:b/>
                <w:bCs/>
                <w:sz w:val="22"/>
                <w:szCs w:val="22"/>
              </w:rPr>
              <w:t>2</w:t>
            </w:r>
          </w:p>
        </w:tc>
      </w:tr>
      <w:tr w:rsidR="00C11E0C" w:rsidRPr="00CF0309" w:rsidTr="00671A39">
        <w:trPr>
          <w:trHeight w:val="301"/>
          <w:jc w:val="center"/>
        </w:trPr>
        <w:tc>
          <w:tcPr>
            <w:tcW w:w="6421" w:type="dxa"/>
            <w:gridSpan w:val="2"/>
            <w:shd w:val="clear" w:color="auto" w:fill="auto"/>
          </w:tcPr>
          <w:p w:rsidR="00C11E0C" w:rsidRPr="00CF0309" w:rsidRDefault="00C11E0C" w:rsidP="00C11E0C">
            <w:pPr>
              <w:ind w:left="-117"/>
              <w:jc w:val="both"/>
              <w:rPr>
                <w:bCs/>
              </w:rPr>
            </w:pPr>
            <w:r w:rsidRPr="00CF0309">
              <w:rPr>
                <w:bCs/>
                <w:sz w:val="22"/>
                <w:szCs w:val="22"/>
              </w:rPr>
              <w:t>Часть, формируемая участниками образовательных отношений</w:t>
            </w:r>
          </w:p>
        </w:tc>
        <w:tc>
          <w:tcPr>
            <w:tcW w:w="650" w:type="dxa"/>
            <w:shd w:val="clear" w:color="auto" w:fill="auto"/>
            <w:vAlign w:val="bottom"/>
          </w:tcPr>
          <w:p w:rsidR="00C11E0C" w:rsidRPr="00CF0309" w:rsidRDefault="00C11E0C" w:rsidP="00C11E0C">
            <w:pPr>
              <w:jc w:val="center"/>
              <w:rPr>
                <w:bCs/>
              </w:rPr>
            </w:pPr>
            <w:r>
              <w:rPr>
                <w:bCs/>
                <w:sz w:val="22"/>
                <w:szCs w:val="22"/>
              </w:rPr>
              <w:t>1</w:t>
            </w:r>
          </w:p>
        </w:tc>
        <w:tc>
          <w:tcPr>
            <w:tcW w:w="670" w:type="dxa"/>
            <w:gridSpan w:val="2"/>
            <w:shd w:val="clear" w:color="auto" w:fill="auto"/>
            <w:vAlign w:val="bottom"/>
          </w:tcPr>
          <w:p w:rsidR="00C11E0C" w:rsidRPr="00CF0309" w:rsidRDefault="00222999" w:rsidP="00C11E0C">
            <w:pPr>
              <w:jc w:val="center"/>
              <w:rPr>
                <w:bCs/>
              </w:rPr>
            </w:pPr>
            <w:r>
              <w:rPr>
                <w:bCs/>
                <w:sz w:val="22"/>
                <w:szCs w:val="22"/>
              </w:rPr>
              <w:t>1</w:t>
            </w:r>
          </w:p>
        </w:tc>
        <w:tc>
          <w:tcPr>
            <w:tcW w:w="601" w:type="dxa"/>
            <w:shd w:val="clear" w:color="auto" w:fill="auto"/>
            <w:vAlign w:val="bottom"/>
          </w:tcPr>
          <w:p w:rsidR="00C11E0C" w:rsidRPr="00CF0309" w:rsidRDefault="00756FEA" w:rsidP="00C11E0C">
            <w:pPr>
              <w:jc w:val="center"/>
              <w:rPr>
                <w:bCs/>
              </w:rPr>
            </w:pPr>
            <w:r>
              <w:rPr>
                <w:bCs/>
                <w:sz w:val="22"/>
                <w:szCs w:val="22"/>
              </w:rPr>
              <w:t>1</w:t>
            </w:r>
          </w:p>
        </w:tc>
        <w:tc>
          <w:tcPr>
            <w:tcW w:w="656" w:type="dxa"/>
            <w:shd w:val="clear" w:color="auto" w:fill="auto"/>
            <w:vAlign w:val="bottom"/>
          </w:tcPr>
          <w:p w:rsidR="00C11E0C" w:rsidRPr="00756FEA" w:rsidRDefault="00756FEA" w:rsidP="00C11E0C">
            <w:pPr>
              <w:jc w:val="center"/>
              <w:rPr>
                <w:bCs/>
              </w:rPr>
            </w:pPr>
            <w:r>
              <w:rPr>
                <w:bCs/>
                <w:sz w:val="22"/>
                <w:szCs w:val="22"/>
              </w:rPr>
              <w:t>1</w:t>
            </w:r>
          </w:p>
        </w:tc>
        <w:tc>
          <w:tcPr>
            <w:tcW w:w="525" w:type="dxa"/>
            <w:shd w:val="clear" w:color="auto" w:fill="auto"/>
            <w:vAlign w:val="bottom"/>
          </w:tcPr>
          <w:p w:rsidR="00C11E0C" w:rsidRPr="000E59D5" w:rsidRDefault="00C11E0C" w:rsidP="00C11E0C">
            <w:pPr>
              <w:jc w:val="center"/>
              <w:rPr>
                <w:bCs/>
              </w:rPr>
            </w:pPr>
            <w:r>
              <w:rPr>
                <w:bCs/>
                <w:sz w:val="22"/>
                <w:szCs w:val="22"/>
              </w:rPr>
              <w:t>1</w:t>
            </w:r>
          </w:p>
        </w:tc>
        <w:tc>
          <w:tcPr>
            <w:tcW w:w="768" w:type="dxa"/>
            <w:shd w:val="clear" w:color="auto" w:fill="auto"/>
            <w:vAlign w:val="bottom"/>
          </w:tcPr>
          <w:p w:rsidR="00C11E0C" w:rsidRPr="0079404C" w:rsidRDefault="00222999" w:rsidP="00C11E0C">
            <w:pPr>
              <w:jc w:val="center"/>
              <w:rPr>
                <w:b/>
                <w:bCs/>
              </w:rPr>
            </w:pPr>
            <w:r>
              <w:rPr>
                <w:b/>
                <w:bCs/>
                <w:sz w:val="22"/>
                <w:szCs w:val="22"/>
              </w:rPr>
              <w:t>5</w:t>
            </w:r>
          </w:p>
        </w:tc>
      </w:tr>
      <w:tr w:rsidR="00C11E0C" w:rsidRPr="00CF0309" w:rsidTr="00671A39">
        <w:trPr>
          <w:trHeight w:val="232"/>
          <w:jc w:val="center"/>
        </w:trPr>
        <w:tc>
          <w:tcPr>
            <w:tcW w:w="6421" w:type="dxa"/>
            <w:gridSpan w:val="2"/>
          </w:tcPr>
          <w:p w:rsidR="00C11E0C" w:rsidRPr="00CF0309" w:rsidRDefault="00C11E0C" w:rsidP="00C11E0C">
            <w:pPr>
              <w:jc w:val="both"/>
              <w:rPr>
                <w:bCs/>
              </w:rPr>
            </w:pPr>
            <w:r w:rsidRPr="00CF0309">
              <w:rPr>
                <w:bCs/>
                <w:sz w:val="22"/>
                <w:szCs w:val="22"/>
              </w:rPr>
              <w:t xml:space="preserve">Максимально допустимая аудиторная нагрузка </w:t>
            </w:r>
          </w:p>
        </w:tc>
        <w:tc>
          <w:tcPr>
            <w:tcW w:w="650" w:type="dxa"/>
            <w:vAlign w:val="bottom"/>
          </w:tcPr>
          <w:p w:rsidR="00C11E0C" w:rsidRPr="00CF0309" w:rsidRDefault="00C11E0C" w:rsidP="00C11E0C">
            <w:pPr>
              <w:jc w:val="center"/>
              <w:rPr>
                <w:b/>
                <w:bCs/>
                <w:i/>
              </w:rPr>
            </w:pPr>
            <w:r w:rsidRPr="00CF0309">
              <w:rPr>
                <w:b/>
                <w:bCs/>
                <w:i/>
                <w:sz w:val="22"/>
                <w:szCs w:val="22"/>
              </w:rPr>
              <w:t>29</w:t>
            </w:r>
          </w:p>
        </w:tc>
        <w:tc>
          <w:tcPr>
            <w:tcW w:w="670" w:type="dxa"/>
            <w:gridSpan w:val="2"/>
            <w:vAlign w:val="bottom"/>
          </w:tcPr>
          <w:p w:rsidR="00C11E0C" w:rsidRPr="00CF0309" w:rsidRDefault="00C11E0C" w:rsidP="00C11E0C">
            <w:pPr>
              <w:jc w:val="center"/>
              <w:rPr>
                <w:b/>
                <w:bCs/>
                <w:i/>
              </w:rPr>
            </w:pPr>
            <w:r w:rsidRPr="00CF0309">
              <w:rPr>
                <w:b/>
                <w:bCs/>
                <w:i/>
                <w:sz w:val="22"/>
                <w:szCs w:val="22"/>
              </w:rPr>
              <w:t>30</w:t>
            </w:r>
          </w:p>
        </w:tc>
        <w:tc>
          <w:tcPr>
            <w:tcW w:w="601" w:type="dxa"/>
            <w:vAlign w:val="bottom"/>
          </w:tcPr>
          <w:p w:rsidR="00C11E0C" w:rsidRPr="00CF0309" w:rsidRDefault="00C11E0C" w:rsidP="00C11E0C">
            <w:pPr>
              <w:jc w:val="center"/>
              <w:rPr>
                <w:b/>
                <w:bCs/>
                <w:i/>
              </w:rPr>
            </w:pPr>
            <w:r w:rsidRPr="00CF0309">
              <w:rPr>
                <w:b/>
                <w:bCs/>
                <w:i/>
                <w:sz w:val="22"/>
                <w:szCs w:val="22"/>
              </w:rPr>
              <w:t>32</w:t>
            </w:r>
          </w:p>
        </w:tc>
        <w:tc>
          <w:tcPr>
            <w:tcW w:w="656" w:type="dxa"/>
            <w:vAlign w:val="bottom"/>
          </w:tcPr>
          <w:p w:rsidR="00C11E0C" w:rsidRPr="00CF0309" w:rsidRDefault="00C11E0C" w:rsidP="00C11E0C">
            <w:pPr>
              <w:jc w:val="center"/>
              <w:rPr>
                <w:b/>
                <w:bCs/>
                <w:i/>
              </w:rPr>
            </w:pPr>
            <w:r w:rsidRPr="00CF0309">
              <w:rPr>
                <w:b/>
                <w:bCs/>
                <w:i/>
                <w:sz w:val="22"/>
                <w:szCs w:val="22"/>
              </w:rPr>
              <w:t>33</w:t>
            </w:r>
          </w:p>
        </w:tc>
        <w:tc>
          <w:tcPr>
            <w:tcW w:w="525" w:type="dxa"/>
            <w:vAlign w:val="bottom"/>
          </w:tcPr>
          <w:p w:rsidR="00C11E0C" w:rsidRPr="00CF0309" w:rsidRDefault="00C11E0C" w:rsidP="00C11E0C">
            <w:pPr>
              <w:jc w:val="center"/>
              <w:rPr>
                <w:b/>
                <w:bCs/>
                <w:i/>
              </w:rPr>
            </w:pPr>
            <w:r w:rsidRPr="00CF0309">
              <w:rPr>
                <w:b/>
                <w:bCs/>
                <w:i/>
                <w:sz w:val="22"/>
                <w:szCs w:val="22"/>
              </w:rPr>
              <w:t>33</w:t>
            </w:r>
          </w:p>
        </w:tc>
        <w:tc>
          <w:tcPr>
            <w:tcW w:w="768" w:type="dxa"/>
            <w:vAlign w:val="bottom"/>
          </w:tcPr>
          <w:p w:rsidR="00C11E0C" w:rsidRPr="00CF0309" w:rsidRDefault="00C11E0C" w:rsidP="00C11E0C">
            <w:pPr>
              <w:jc w:val="center"/>
              <w:rPr>
                <w:b/>
                <w:bCs/>
                <w:i/>
              </w:rPr>
            </w:pPr>
            <w:r w:rsidRPr="00CF0309">
              <w:rPr>
                <w:b/>
                <w:bCs/>
                <w:i/>
                <w:sz w:val="22"/>
                <w:szCs w:val="22"/>
              </w:rPr>
              <w:t>157</w:t>
            </w:r>
          </w:p>
        </w:tc>
      </w:tr>
    </w:tbl>
    <w:p w:rsidR="00465087" w:rsidRDefault="00465087" w:rsidP="00465087">
      <w:pPr>
        <w:pStyle w:val="af"/>
        <w:ind w:firstLine="284"/>
        <w:jc w:val="center"/>
        <w:rPr>
          <w:rFonts w:ascii="Times New Roman" w:hAnsi="Times New Roman"/>
          <w:b/>
          <w:sz w:val="26"/>
          <w:szCs w:val="26"/>
        </w:rPr>
      </w:pPr>
    </w:p>
    <w:p w:rsidR="006D2491" w:rsidRPr="006D2491" w:rsidRDefault="006D2491" w:rsidP="006D2491">
      <w:pPr>
        <w:pStyle w:val="af"/>
        <w:jc w:val="center"/>
        <w:rPr>
          <w:rFonts w:ascii="Times New Roman" w:hAnsi="Times New Roman"/>
          <w:b/>
          <w:bCs/>
          <w:sz w:val="24"/>
          <w:szCs w:val="24"/>
        </w:rPr>
      </w:pPr>
      <w:r w:rsidRPr="006D2491">
        <w:rPr>
          <w:rFonts w:ascii="Times New Roman" w:hAnsi="Times New Roman"/>
          <w:b/>
          <w:sz w:val="24"/>
          <w:szCs w:val="24"/>
        </w:rPr>
        <w:t>У</w:t>
      </w:r>
      <w:r w:rsidRPr="006D2491">
        <w:rPr>
          <w:rFonts w:ascii="Times New Roman" w:hAnsi="Times New Roman"/>
          <w:b/>
          <w:bCs/>
          <w:sz w:val="24"/>
          <w:szCs w:val="24"/>
        </w:rPr>
        <w:t>чебный план основного общего образования (обязательная часть)</w:t>
      </w:r>
    </w:p>
    <w:p w:rsidR="005337C6" w:rsidRPr="00323452" w:rsidRDefault="006D2491" w:rsidP="00323452">
      <w:pPr>
        <w:pStyle w:val="af"/>
        <w:jc w:val="center"/>
        <w:rPr>
          <w:rFonts w:ascii="Times New Roman" w:hAnsi="Times New Roman"/>
          <w:sz w:val="24"/>
          <w:szCs w:val="24"/>
        </w:rPr>
      </w:pPr>
      <w:r w:rsidRPr="006D2491">
        <w:rPr>
          <w:rFonts w:ascii="Times New Roman" w:hAnsi="Times New Roman"/>
          <w:b/>
          <w:bCs/>
          <w:sz w:val="24"/>
          <w:szCs w:val="24"/>
        </w:rPr>
        <w:t>(</w:t>
      </w:r>
      <w:r w:rsidRPr="006D2491">
        <w:rPr>
          <w:rFonts w:ascii="Times New Roman" w:hAnsi="Times New Roman"/>
          <w:sz w:val="24"/>
          <w:szCs w:val="24"/>
        </w:rPr>
        <w:t>учебное время, отводимое на изучение учебных предметов по классам (годам) обучения)</w:t>
      </w:r>
    </w:p>
    <w:tbl>
      <w:tblPr>
        <w:tblW w:w="10124"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2366"/>
        <w:gridCol w:w="722"/>
        <w:gridCol w:w="691"/>
        <w:gridCol w:w="691"/>
        <w:gridCol w:w="722"/>
        <w:gridCol w:w="691"/>
        <w:gridCol w:w="783"/>
      </w:tblGrid>
      <w:tr w:rsidR="00C11E0C" w:rsidRPr="00E603F5" w:rsidTr="00671A39">
        <w:trPr>
          <w:trHeight w:val="306"/>
          <w:jc w:val="center"/>
        </w:trPr>
        <w:tc>
          <w:tcPr>
            <w:tcW w:w="3458" w:type="dxa"/>
            <w:vMerge w:val="restart"/>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Предметные области</w:t>
            </w:r>
          </w:p>
        </w:tc>
        <w:tc>
          <w:tcPr>
            <w:tcW w:w="2366" w:type="dxa"/>
            <w:vMerge w:val="restart"/>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Учебные</w:t>
            </w:r>
          </w:p>
          <w:p w:rsidR="00C11E0C" w:rsidRPr="00BC1A73" w:rsidRDefault="00C11E0C" w:rsidP="00C11E0C">
            <w:pPr>
              <w:pStyle w:val="af"/>
              <w:rPr>
                <w:rFonts w:ascii="Times New Roman" w:hAnsi="Times New Roman"/>
                <w:sz w:val="23"/>
                <w:szCs w:val="23"/>
              </w:rPr>
            </w:pPr>
            <w:r w:rsidRPr="00E603F5">
              <w:rPr>
                <w:rFonts w:ascii="Times New Roman" w:hAnsi="Times New Roman"/>
                <w:sz w:val="23"/>
                <w:szCs w:val="23"/>
              </w:rPr>
              <w:t>п</w:t>
            </w:r>
            <w:r>
              <w:rPr>
                <w:rFonts w:ascii="Times New Roman" w:hAnsi="Times New Roman"/>
                <w:sz w:val="23"/>
                <w:szCs w:val="23"/>
              </w:rPr>
              <w:t>редметы</w:t>
            </w:r>
          </w:p>
        </w:tc>
        <w:tc>
          <w:tcPr>
            <w:tcW w:w="4300" w:type="dxa"/>
            <w:gridSpan w:val="6"/>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rPr>
            </w:pPr>
            <w:r w:rsidRPr="00E603F5">
              <w:rPr>
                <w:rFonts w:ascii="Times New Roman" w:hAnsi="Times New Roman"/>
                <w:sz w:val="23"/>
                <w:szCs w:val="23"/>
              </w:rPr>
              <w:t xml:space="preserve">Классы /Количество часов за год </w:t>
            </w:r>
          </w:p>
        </w:tc>
      </w:tr>
      <w:tr w:rsidR="00C11E0C" w:rsidRPr="00E603F5" w:rsidTr="00671A39">
        <w:trPr>
          <w:trHeight w:val="238"/>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sz w:val="23"/>
                <w:szCs w:val="23"/>
              </w:rPr>
            </w:pPr>
          </w:p>
        </w:tc>
        <w:tc>
          <w:tcPr>
            <w:tcW w:w="2366"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sz w:val="23"/>
                <w:szCs w:val="23"/>
              </w:rPr>
            </w:pP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V</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VI</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VII</w:t>
            </w: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VIII</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IX</w:t>
            </w:r>
          </w:p>
        </w:tc>
        <w:tc>
          <w:tcPr>
            <w:tcW w:w="783"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Всего</w:t>
            </w:r>
          </w:p>
        </w:tc>
      </w:tr>
      <w:tr w:rsidR="00C11E0C" w:rsidRPr="00E603F5" w:rsidTr="002C7158">
        <w:trPr>
          <w:trHeight w:val="74"/>
          <w:jc w:val="center"/>
        </w:trPr>
        <w:tc>
          <w:tcPr>
            <w:tcW w:w="3458" w:type="dxa"/>
            <w:vMerge w:val="restart"/>
            <w:tcBorders>
              <w:top w:val="single" w:sz="4" w:space="0" w:color="auto"/>
              <w:left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Русский язык и литература</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Русский язык</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175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484AB0" w:rsidP="00C11E0C">
            <w:pPr>
              <w:pStyle w:val="af"/>
              <w:rPr>
                <w:rFonts w:ascii="Times New Roman" w:hAnsi="Times New Roman"/>
                <w:sz w:val="23"/>
                <w:szCs w:val="23"/>
                <w:lang w:val="en-US"/>
              </w:rPr>
            </w:pPr>
            <w:r>
              <w:rPr>
                <w:rFonts w:ascii="Times New Roman" w:hAnsi="Times New Roman"/>
                <w:sz w:val="23"/>
                <w:szCs w:val="23"/>
              </w:rPr>
              <w:t>175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140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102</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484AB0" w:rsidP="00C11E0C">
            <w:pPr>
              <w:pStyle w:val="af"/>
              <w:rPr>
                <w:rFonts w:ascii="Times New Roman" w:hAnsi="Times New Roman"/>
                <w:sz w:val="23"/>
                <w:szCs w:val="23"/>
                <w:lang w:val="en-US"/>
              </w:rPr>
            </w:pPr>
            <w:r>
              <w:rPr>
                <w:rFonts w:ascii="Times New Roman" w:hAnsi="Times New Roman"/>
                <w:sz w:val="23"/>
                <w:szCs w:val="23"/>
              </w:rPr>
              <w:t>597</w:t>
            </w:r>
          </w:p>
        </w:tc>
      </w:tr>
      <w:tr w:rsidR="00C11E0C" w:rsidRPr="00E603F5" w:rsidTr="00671A39">
        <w:trPr>
          <w:trHeight w:val="310"/>
          <w:jc w:val="center"/>
        </w:trPr>
        <w:tc>
          <w:tcPr>
            <w:tcW w:w="3458" w:type="dxa"/>
            <w:vMerge/>
            <w:tcBorders>
              <w:left w:val="single" w:sz="4" w:space="0" w:color="auto"/>
              <w:right w:val="single" w:sz="4" w:space="0" w:color="auto"/>
            </w:tcBorders>
            <w:vAlign w:val="center"/>
          </w:tcPr>
          <w:p w:rsidR="00C11E0C" w:rsidRPr="00E603F5" w:rsidRDefault="00C11E0C" w:rsidP="00C11E0C">
            <w:pPr>
              <w:pStyle w:val="af"/>
              <w:rPr>
                <w:rFonts w:ascii="Times New Roman" w:hAnsi="Times New Roman"/>
                <w:sz w:val="23"/>
                <w:szCs w:val="23"/>
                <w:lang w:val="en-US"/>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Литература</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102</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452</w:t>
            </w:r>
          </w:p>
        </w:tc>
      </w:tr>
      <w:tr w:rsidR="00C11E0C" w:rsidRPr="00E603F5" w:rsidTr="002C7158">
        <w:trPr>
          <w:trHeight w:val="268"/>
          <w:jc w:val="center"/>
        </w:trPr>
        <w:tc>
          <w:tcPr>
            <w:tcW w:w="3458" w:type="dxa"/>
            <w:vMerge w:val="restart"/>
            <w:tcBorders>
              <w:left w:val="single" w:sz="4" w:space="0" w:color="auto"/>
              <w:right w:val="single" w:sz="4" w:space="0" w:color="auto"/>
            </w:tcBorders>
            <w:vAlign w:val="center"/>
          </w:tcPr>
          <w:p w:rsidR="00C11E0C" w:rsidRPr="00E603F5" w:rsidRDefault="00C11E0C" w:rsidP="00C11E0C">
            <w:pPr>
              <w:pStyle w:val="af"/>
              <w:contextualSpacing/>
              <w:rPr>
                <w:rFonts w:ascii="Times New Roman" w:hAnsi="Times New Roman"/>
                <w:sz w:val="23"/>
                <w:szCs w:val="23"/>
              </w:rPr>
            </w:pPr>
            <w:r w:rsidRPr="00CF0309">
              <w:rPr>
                <w:rFonts w:ascii="Times New Roman" w:hAnsi="Times New Roman"/>
              </w:rPr>
              <w:t>Родной язык и родная литература</w:t>
            </w:r>
          </w:p>
        </w:tc>
        <w:tc>
          <w:tcPr>
            <w:tcW w:w="2366" w:type="dxa"/>
            <w:tcBorders>
              <w:top w:val="single" w:sz="4" w:space="0" w:color="auto"/>
              <w:left w:val="single" w:sz="4" w:space="0" w:color="auto"/>
              <w:bottom w:val="single" w:sz="4" w:space="0" w:color="auto"/>
              <w:right w:val="single" w:sz="4" w:space="0" w:color="auto"/>
            </w:tcBorders>
          </w:tcPr>
          <w:p w:rsidR="00C11E0C" w:rsidRPr="00CF0309" w:rsidRDefault="00C11E0C" w:rsidP="00671A39">
            <w:pPr>
              <w:pStyle w:val="afffc"/>
              <w:spacing w:after="0" w:line="240" w:lineRule="auto"/>
              <w:rPr>
                <w:rFonts w:ascii="Times New Roman" w:hAnsi="Times New Roman"/>
              </w:rPr>
            </w:pPr>
            <w:r w:rsidRPr="00CF0309">
              <w:rPr>
                <w:rFonts w:ascii="Times New Roman" w:hAnsi="Times New Roman"/>
              </w:rPr>
              <w:t>Родной язык (русский)</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17</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17</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2C7158">
            <w:pPr>
              <w:jc w:val="center"/>
              <w:rPr>
                <w:bCs/>
              </w:rPr>
            </w:pPr>
            <w:r>
              <w:rPr>
                <w:bCs/>
                <w:sz w:val="22"/>
                <w:szCs w:val="22"/>
              </w:rPr>
              <w:t>85</w:t>
            </w:r>
          </w:p>
        </w:tc>
      </w:tr>
      <w:tr w:rsidR="00C11E0C" w:rsidRPr="00E603F5" w:rsidTr="00785DE2">
        <w:trPr>
          <w:trHeight w:val="256"/>
          <w:jc w:val="center"/>
        </w:trPr>
        <w:tc>
          <w:tcPr>
            <w:tcW w:w="3458" w:type="dxa"/>
            <w:vMerge/>
            <w:tcBorders>
              <w:left w:val="single" w:sz="4" w:space="0" w:color="auto"/>
              <w:right w:val="single" w:sz="4" w:space="0" w:color="auto"/>
            </w:tcBorders>
            <w:vAlign w:val="center"/>
          </w:tcPr>
          <w:p w:rsidR="00C11E0C" w:rsidRPr="00E603F5" w:rsidRDefault="00C11E0C" w:rsidP="00C11E0C">
            <w:pPr>
              <w:pStyle w:val="af"/>
              <w:contextualSpacing/>
              <w:rPr>
                <w:rFonts w:ascii="Times New Roman" w:hAnsi="Times New Roman"/>
                <w:sz w:val="23"/>
                <w:szCs w:val="23"/>
              </w:rPr>
            </w:pPr>
          </w:p>
        </w:tc>
        <w:tc>
          <w:tcPr>
            <w:tcW w:w="2366" w:type="dxa"/>
            <w:tcBorders>
              <w:top w:val="single" w:sz="4" w:space="0" w:color="auto"/>
              <w:left w:val="single" w:sz="4" w:space="0" w:color="auto"/>
              <w:bottom w:val="single" w:sz="4" w:space="0" w:color="auto"/>
              <w:right w:val="single" w:sz="4" w:space="0" w:color="auto"/>
            </w:tcBorders>
          </w:tcPr>
          <w:p w:rsidR="00C11E0C" w:rsidRPr="00CF0309" w:rsidRDefault="00C11E0C" w:rsidP="00C11E0C">
            <w:pPr>
              <w:pStyle w:val="afffc"/>
              <w:spacing w:after="0" w:line="240" w:lineRule="auto"/>
              <w:rPr>
                <w:rFonts w:ascii="Times New Roman" w:hAnsi="Times New Roman"/>
              </w:rPr>
            </w:pPr>
            <w:r w:rsidRPr="00CF0309">
              <w:rPr>
                <w:rFonts w:ascii="Times New Roman" w:hAnsi="Times New Roman"/>
              </w:rPr>
              <w:t>Родная литература (русская)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17</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17</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17</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CF0309" w:rsidRDefault="00222999" w:rsidP="00C11E0C">
            <w:pPr>
              <w:spacing w:line="360" w:lineRule="auto"/>
              <w:jc w:val="center"/>
              <w:rPr>
                <w:bCs/>
              </w:rPr>
            </w:pPr>
            <w:r>
              <w:rPr>
                <w:bCs/>
                <w:sz w:val="22"/>
                <w:szCs w:val="22"/>
              </w:rPr>
              <w:t>85</w:t>
            </w:r>
          </w:p>
        </w:tc>
      </w:tr>
      <w:tr w:rsidR="00C11E0C" w:rsidRPr="00E603F5" w:rsidTr="00785DE2">
        <w:trPr>
          <w:trHeight w:val="292"/>
          <w:jc w:val="center"/>
        </w:trPr>
        <w:tc>
          <w:tcPr>
            <w:tcW w:w="3458" w:type="dxa"/>
            <w:vMerge w:val="restart"/>
            <w:tcBorders>
              <w:left w:val="single" w:sz="4" w:space="0" w:color="auto"/>
              <w:right w:val="single" w:sz="4" w:space="0" w:color="auto"/>
            </w:tcBorders>
            <w:vAlign w:val="center"/>
          </w:tcPr>
          <w:p w:rsidR="00C11E0C" w:rsidRPr="00E603F5" w:rsidRDefault="00C11E0C" w:rsidP="00C11E0C">
            <w:pPr>
              <w:pStyle w:val="af"/>
              <w:rPr>
                <w:rFonts w:ascii="Times New Roman" w:hAnsi="Times New Roman"/>
                <w:sz w:val="23"/>
                <w:szCs w:val="23"/>
              </w:rPr>
            </w:pPr>
            <w:r w:rsidRPr="00E603F5">
              <w:rPr>
                <w:rFonts w:ascii="Times New Roman" w:hAnsi="Times New Roman"/>
                <w:sz w:val="23"/>
                <w:szCs w:val="23"/>
              </w:rPr>
              <w:t>Иностранные языки</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rPr>
            </w:pPr>
            <w:r w:rsidRPr="00E603F5">
              <w:rPr>
                <w:rFonts w:ascii="Times New Roman" w:hAnsi="Times New Roman"/>
                <w:sz w:val="23"/>
                <w:szCs w:val="23"/>
              </w:rPr>
              <w:t>Иностранный язык (английский)</w:t>
            </w: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102</w:t>
            </w:r>
          </w:p>
        </w:tc>
        <w:tc>
          <w:tcPr>
            <w:tcW w:w="783"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522</w:t>
            </w:r>
          </w:p>
        </w:tc>
      </w:tr>
      <w:tr w:rsidR="00C11E0C" w:rsidRPr="00E603F5" w:rsidTr="00785DE2">
        <w:trPr>
          <w:trHeight w:val="328"/>
          <w:jc w:val="center"/>
        </w:trPr>
        <w:tc>
          <w:tcPr>
            <w:tcW w:w="3458" w:type="dxa"/>
            <w:vMerge/>
            <w:tcBorders>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sz w:val="23"/>
                <w:szCs w:val="23"/>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rPr>
            </w:pPr>
            <w:r>
              <w:rPr>
                <w:rFonts w:ascii="Times New Roman" w:hAnsi="Times New Roman"/>
                <w:sz w:val="23"/>
                <w:szCs w:val="23"/>
              </w:rPr>
              <w:t>Второй иностранный язык (немецкий язык)</w:t>
            </w: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C11E0C" w:rsidP="00484AB0">
            <w:pPr>
              <w:pStyle w:val="af"/>
              <w:rPr>
                <w:rFonts w:ascii="Times New Roman" w:hAnsi="Times New Roman"/>
                <w:sz w:val="23"/>
                <w:szCs w:val="23"/>
              </w:rPr>
            </w:pPr>
            <w:r>
              <w:rPr>
                <w:rFonts w:ascii="Times New Roman" w:hAnsi="Times New Roman"/>
                <w:sz w:val="23"/>
                <w:szCs w:val="23"/>
              </w:rPr>
              <w:t>3</w:t>
            </w:r>
            <w:r w:rsidR="00484AB0">
              <w:rPr>
                <w:rFonts w:ascii="Times New Roman" w:hAnsi="Times New Roman"/>
                <w:sz w:val="23"/>
                <w:szCs w:val="23"/>
              </w:rPr>
              <w:t>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222999" w:rsidP="00484AB0">
            <w:pPr>
              <w:pStyle w:val="af"/>
              <w:rPr>
                <w:rFonts w:ascii="Times New Roman" w:hAnsi="Times New Roman"/>
                <w:sz w:val="23"/>
                <w:szCs w:val="23"/>
              </w:rPr>
            </w:pPr>
            <w:r>
              <w:rPr>
                <w:rFonts w:ascii="Times New Roman" w:hAnsi="Times New Roman"/>
                <w:sz w:val="23"/>
                <w:szCs w:val="23"/>
              </w:rPr>
              <w:t>3</w:t>
            </w:r>
            <w:r w:rsidR="00484AB0">
              <w:rPr>
                <w:rFonts w:ascii="Times New Roman" w:hAnsi="Times New Roman"/>
                <w:sz w:val="23"/>
                <w:szCs w:val="23"/>
              </w:rPr>
              <w:t>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222999" w:rsidP="00484AB0">
            <w:pPr>
              <w:pStyle w:val="af"/>
              <w:rPr>
                <w:rFonts w:ascii="Times New Roman" w:hAnsi="Times New Roman"/>
                <w:sz w:val="23"/>
                <w:szCs w:val="23"/>
              </w:rPr>
            </w:pPr>
            <w:r>
              <w:rPr>
                <w:rFonts w:ascii="Times New Roman" w:hAnsi="Times New Roman"/>
                <w:sz w:val="23"/>
                <w:szCs w:val="23"/>
              </w:rPr>
              <w:t>3</w:t>
            </w:r>
            <w:r w:rsidR="00484AB0">
              <w:rPr>
                <w:rFonts w:ascii="Times New Roman" w:hAnsi="Times New Roman"/>
                <w:sz w:val="23"/>
                <w:szCs w:val="23"/>
              </w:rPr>
              <w:t>5</w:t>
            </w:r>
          </w:p>
        </w:tc>
        <w:tc>
          <w:tcPr>
            <w:tcW w:w="722" w:type="dxa"/>
            <w:tcBorders>
              <w:top w:val="single" w:sz="4" w:space="0" w:color="auto"/>
              <w:left w:val="single" w:sz="4" w:space="0" w:color="auto"/>
              <w:bottom w:val="single" w:sz="4" w:space="0" w:color="auto"/>
              <w:right w:val="single" w:sz="4" w:space="0" w:color="auto"/>
            </w:tcBorders>
          </w:tcPr>
          <w:p w:rsidR="00C11E0C" w:rsidRPr="00E603F5" w:rsidRDefault="00222999" w:rsidP="00484AB0">
            <w:pPr>
              <w:pStyle w:val="af"/>
              <w:rPr>
                <w:rFonts w:ascii="Times New Roman" w:hAnsi="Times New Roman"/>
                <w:sz w:val="23"/>
                <w:szCs w:val="23"/>
              </w:rPr>
            </w:pPr>
            <w:r>
              <w:rPr>
                <w:rFonts w:ascii="Times New Roman" w:hAnsi="Times New Roman"/>
                <w:sz w:val="23"/>
                <w:szCs w:val="23"/>
              </w:rPr>
              <w:t>3</w:t>
            </w:r>
            <w:r w:rsidR="00484AB0">
              <w:rPr>
                <w:rFonts w:ascii="Times New Roman" w:hAnsi="Times New Roman"/>
                <w:sz w:val="23"/>
                <w:szCs w:val="23"/>
              </w:rPr>
              <w:t>5</w:t>
            </w:r>
          </w:p>
        </w:tc>
        <w:tc>
          <w:tcPr>
            <w:tcW w:w="691" w:type="dxa"/>
            <w:tcBorders>
              <w:top w:val="single" w:sz="4" w:space="0" w:color="auto"/>
              <w:left w:val="single" w:sz="4" w:space="0" w:color="auto"/>
              <w:bottom w:val="single" w:sz="4" w:space="0" w:color="auto"/>
              <w:right w:val="single" w:sz="4" w:space="0" w:color="auto"/>
            </w:tcBorders>
          </w:tcPr>
          <w:p w:rsidR="00C11E0C" w:rsidRPr="00E603F5" w:rsidRDefault="00222999" w:rsidP="00484AB0">
            <w:pPr>
              <w:pStyle w:val="af"/>
              <w:rPr>
                <w:rFonts w:ascii="Times New Roman" w:hAnsi="Times New Roman"/>
                <w:sz w:val="23"/>
                <w:szCs w:val="23"/>
              </w:rPr>
            </w:pPr>
            <w:r>
              <w:rPr>
                <w:rFonts w:ascii="Times New Roman" w:hAnsi="Times New Roman"/>
                <w:sz w:val="23"/>
                <w:szCs w:val="23"/>
              </w:rPr>
              <w:t>3</w:t>
            </w:r>
            <w:r w:rsidR="00484AB0">
              <w:rPr>
                <w:rFonts w:ascii="Times New Roman" w:hAnsi="Times New Roman"/>
                <w:sz w:val="23"/>
                <w:szCs w:val="23"/>
              </w:rPr>
              <w:t>4</w:t>
            </w:r>
          </w:p>
        </w:tc>
        <w:tc>
          <w:tcPr>
            <w:tcW w:w="783" w:type="dxa"/>
            <w:tcBorders>
              <w:top w:val="single" w:sz="4" w:space="0" w:color="auto"/>
              <w:left w:val="single" w:sz="4" w:space="0" w:color="auto"/>
              <w:bottom w:val="single" w:sz="4" w:space="0" w:color="auto"/>
              <w:right w:val="single" w:sz="4" w:space="0" w:color="auto"/>
            </w:tcBorders>
          </w:tcPr>
          <w:p w:rsidR="00C11E0C" w:rsidRPr="00E603F5" w:rsidRDefault="00222999" w:rsidP="00484AB0">
            <w:pPr>
              <w:pStyle w:val="af"/>
              <w:rPr>
                <w:rFonts w:ascii="Times New Roman" w:hAnsi="Times New Roman"/>
                <w:sz w:val="23"/>
                <w:szCs w:val="23"/>
              </w:rPr>
            </w:pPr>
            <w:r>
              <w:rPr>
                <w:rFonts w:ascii="Times New Roman" w:hAnsi="Times New Roman"/>
                <w:sz w:val="23"/>
                <w:szCs w:val="23"/>
              </w:rPr>
              <w:t>17</w:t>
            </w:r>
            <w:r w:rsidR="00484AB0">
              <w:rPr>
                <w:rFonts w:ascii="Times New Roman" w:hAnsi="Times New Roman"/>
                <w:sz w:val="23"/>
                <w:szCs w:val="23"/>
              </w:rPr>
              <w:t>4</w:t>
            </w:r>
          </w:p>
        </w:tc>
      </w:tr>
      <w:tr w:rsidR="00C11E0C" w:rsidRPr="00E603F5" w:rsidTr="002C7158">
        <w:trPr>
          <w:trHeight w:val="238"/>
          <w:jc w:val="center"/>
        </w:trPr>
        <w:tc>
          <w:tcPr>
            <w:tcW w:w="3458" w:type="dxa"/>
            <w:vMerge w:val="restart"/>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 xml:space="preserve">Математика и </w:t>
            </w:r>
          </w:p>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информатика</w:t>
            </w:r>
          </w:p>
        </w:tc>
        <w:tc>
          <w:tcPr>
            <w:tcW w:w="2366" w:type="dxa"/>
            <w:tcBorders>
              <w:top w:val="single" w:sz="4" w:space="0" w:color="auto"/>
              <w:left w:val="single" w:sz="4" w:space="0" w:color="auto"/>
              <w:right w:val="single" w:sz="4" w:space="0" w:color="auto"/>
            </w:tcBorders>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Математика</w:t>
            </w:r>
          </w:p>
        </w:tc>
        <w:tc>
          <w:tcPr>
            <w:tcW w:w="722"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175</w:t>
            </w:r>
          </w:p>
        </w:tc>
        <w:tc>
          <w:tcPr>
            <w:tcW w:w="691"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175</w:t>
            </w:r>
          </w:p>
        </w:tc>
        <w:tc>
          <w:tcPr>
            <w:tcW w:w="691"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175</w:t>
            </w:r>
          </w:p>
        </w:tc>
        <w:tc>
          <w:tcPr>
            <w:tcW w:w="722"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175</w:t>
            </w:r>
          </w:p>
        </w:tc>
        <w:tc>
          <w:tcPr>
            <w:tcW w:w="691"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170</w:t>
            </w:r>
          </w:p>
        </w:tc>
        <w:tc>
          <w:tcPr>
            <w:tcW w:w="783" w:type="dxa"/>
            <w:tcBorders>
              <w:top w:val="single" w:sz="4" w:space="0" w:color="auto"/>
              <w:left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870</w:t>
            </w:r>
          </w:p>
        </w:tc>
      </w:tr>
      <w:tr w:rsidR="00C11E0C" w:rsidRPr="00E603F5" w:rsidTr="00671A39">
        <w:trPr>
          <w:trHeight w:val="228"/>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b/>
                <w:bCs/>
                <w:sz w:val="23"/>
                <w:szCs w:val="23"/>
                <w:lang w:val="en-US"/>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Информатика</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34</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104</w:t>
            </w:r>
          </w:p>
        </w:tc>
      </w:tr>
      <w:tr w:rsidR="00C11E0C" w:rsidRPr="00E603F5" w:rsidTr="00785DE2">
        <w:trPr>
          <w:trHeight w:val="230"/>
          <w:jc w:val="center"/>
        </w:trPr>
        <w:tc>
          <w:tcPr>
            <w:tcW w:w="3458" w:type="dxa"/>
            <w:vMerge w:val="restart"/>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Общественно-научные предметы</w:t>
            </w:r>
          </w:p>
        </w:tc>
        <w:tc>
          <w:tcPr>
            <w:tcW w:w="2366" w:type="dxa"/>
            <w:tcBorders>
              <w:top w:val="single" w:sz="4" w:space="0" w:color="auto"/>
              <w:left w:val="single" w:sz="4" w:space="0" w:color="auto"/>
              <w:bottom w:val="single" w:sz="4" w:space="0" w:color="auto"/>
              <w:right w:val="single" w:sz="4" w:space="0" w:color="auto"/>
            </w:tcBorders>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История</w:t>
            </w:r>
            <w:r>
              <w:rPr>
                <w:rFonts w:ascii="Times New Roman" w:hAnsi="Times New Roman"/>
                <w:bCs/>
                <w:sz w:val="23"/>
                <w:szCs w:val="23"/>
              </w:rPr>
              <w:t xml:space="preserve"> России. Всеобщая история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102</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sz w:val="23"/>
                <w:szCs w:val="23"/>
              </w:rPr>
            </w:pPr>
            <w:r w:rsidRPr="00E603F5">
              <w:rPr>
                <w:rFonts w:ascii="Times New Roman" w:hAnsi="Times New Roman"/>
                <w:sz w:val="23"/>
                <w:szCs w:val="23"/>
              </w:rPr>
              <w:t>382</w:t>
            </w:r>
          </w:p>
        </w:tc>
      </w:tr>
      <w:tr w:rsidR="00C11E0C" w:rsidRPr="00E603F5" w:rsidTr="00671A39">
        <w:trPr>
          <w:trHeight w:val="234"/>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6340C6" w:rsidRDefault="00C11E0C" w:rsidP="00C11E0C">
            <w:pPr>
              <w:pStyle w:val="af"/>
              <w:rPr>
                <w:rFonts w:ascii="Times New Roman" w:hAnsi="Times New Roman"/>
                <w:bCs/>
                <w:sz w:val="23"/>
                <w:szCs w:val="23"/>
              </w:rPr>
            </w:pPr>
          </w:p>
        </w:tc>
        <w:tc>
          <w:tcPr>
            <w:tcW w:w="2366" w:type="dxa"/>
            <w:tcBorders>
              <w:top w:val="single" w:sz="4" w:space="0" w:color="auto"/>
              <w:left w:val="single" w:sz="4" w:space="0" w:color="auto"/>
              <w:bottom w:val="single" w:sz="4" w:space="0" w:color="auto"/>
              <w:right w:val="single" w:sz="4" w:space="0" w:color="auto"/>
            </w:tcBorders>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Обществознание</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35</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34</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sz w:val="23"/>
                <w:szCs w:val="23"/>
              </w:rPr>
            </w:pPr>
            <w:r w:rsidRPr="00E603F5">
              <w:rPr>
                <w:rFonts w:ascii="Times New Roman" w:hAnsi="Times New Roman"/>
                <w:sz w:val="23"/>
                <w:szCs w:val="23"/>
              </w:rPr>
              <w:t>139</w:t>
            </w:r>
          </w:p>
        </w:tc>
      </w:tr>
      <w:tr w:rsidR="00C11E0C" w:rsidRPr="00E603F5" w:rsidTr="002C7158">
        <w:trPr>
          <w:trHeight w:val="145"/>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6340C6" w:rsidRDefault="00C11E0C" w:rsidP="00C11E0C">
            <w:pPr>
              <w:pStyle w:val="af"/>
              <w:rPr>
                <w:rFonts w:ascii="Times New Roman" w:hAnsi="Times New Roman"/>
                <w:bCs/>
                <w:sz w:val="23"/>
                <w:szCs w:val="23"/>
              </w:rPr>
            </w:pPr>
          </w:p>
        </w:tc>
        <w:tc>
          <w:tcPr>
            <w:tcW w:w="2366" w:type="dxa"/>
            <w:tcBorders>
              <w:top w:val="single" w:sz="4" w:space="0" w:color="auto"/>
              <w:left w:val="single" w:sz="4" w:space="0" w:color="auto"/>
              <w:bottom w:val="single" w:sz="4" w:space="0" w:color="auto"/>
              <w:right w:val="single" w:sz="4" w:space="0" w:color="auto"/>
            </w:tcBorders>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География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68</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6340C6" w:rsidRDefault="00C11E0C" w:rsidP="00C11E0C">
            <w:pPr>
              <w:pStyle w:val="af"/>
              <w:rPr>
                <w:rFonts w:ascii="Times New Roman" w:hAnsi="Times New Roman"/>
                <w:sz w:val="23"/>
                <w:szCs w:val="23"/>
              </w:rPr>
            </w:pPr>
            <w:r w:rsidRPr="00E603F5">
              <w:rPr>
                <w:rFonts w:ascii="Times New Roman" w:hAnsi="Times New Roman"/>
                <w:sz w:val="23"/>
                <w:szCs w:val="23"/>
              </w:rPr>
              <w:t>278</w:t>
            </w:r>
          </w:p>
        </w:tc>
      </w:tr>
      <w:tr w:rsidR="00C11E0C" w:rsidRPr="00E603F5" w:rsidTr="002C7158">
        <w:trPr>
          <w:trHeight w:val="162"/>
          <w:jc w:val="center"/>
        </w:trPr>
        <w:tc>
          <w:tcPr>
            <w:tcW w:w="3458" w:type="dxa"/>
            <w:vMerge w:val="restart"/>
            <w:tcBorders>
              <w:top w:val="single" w:sz="4" w:space="0" w:color="auto"/>
              <w:left w:val="single" w:sz="4" w:space="0" w:color="auto"/>
              <w:bottom w:val="single" w:sz="4" w:space="0" w:color="auto"/>
              <w:right w:val="single" w:sz="4" w:space="0" w:color="auto"/>
            </w:tcBorders>
          </w:tcPr>
          <w:p w:rsidR="00C11E0C" w:rsidRPr="006340C6" w:rsidRDefault="00C11E0C" w:rsidP="00C11E0C">
            <w:pPr>
              <w:pStyle w:val="af"/>
              <w:rPr>
                <w:rFonts w:ascii="Times New Roman" w:hAnsi="Times New Roman"/>
                <w:bCs/>
                <w:sz w:val="23"/>
                <w:szCs w:val="23"/>
              </w:rPr>
            </w:pPr>
            <w:r w:rsidRPr="00E603F5">
              <w:rPr>
                <w:rFonts w:ascii="Times New Roman" w:hAnsi="Times New Roman"/>
                <w:bCs/>
                <w:sz w:val="23"/>
                <w:szCs w:val="23"/>
              </w:rPr>
              <w:t>Естественнонаучные предметы</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Физика</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102</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242</w:t>
            </w:r>
          </w:p>
        </w:tc>
      </w:tr>
      <w:tr w:rsidR="00C11E0C" w:rsidRPr="00E603F5" w:rsidTr="00671A39">
        <w:trPr>
          <w:trHeight w:val="216"/>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bCs/>
                <w:sz w:val="23"/>
                <w:szCs w:val="23"/>
                <w:lang w:val="en-US"/>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Химия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68</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138</w:t>
            </w:r>
          </w:p>
        </w:tc>
      </w:tr>
      <w:tr w:rsidR="00C11E0C" w:rsidRPr="00E603F5" w:rsidTr="002C7158">
        <w:trPr>
          <w:trHeight w:val="128"/>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bCs/>
                <w:sz w:val="23"/>
                <w:szCs w:val="23"/>
                <w:lang w:val="en-US"/>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Биология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68</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243</w:t>
            </w:r>
          </w:p>
        </w:tc>
      </w:tr>
      <w:tr w:rsidR="00C11E0C" w:rsidRPr="00E603F5" w:rsidTr="00785DE2">
        <w:trPr>
          <w:trHeight w:val="159"/>
          <w:jc w:val="center"/>
        </w:trPr>
        <w:tc>
          <w:tcPr>
            <w:tcW w:w="3458" w:type="dxa"/>
            <w:tcBorders>
              <w:top w:val="single" w:sz="4" w:space="0" w:color="auto"/>
              <w:left w:val="single" w:sz="4" w:space="0" w:color="auto"/>
              <w:bottom w:val="single" w:sz="4" w:space="0" w:color="auto"/>
              <w:right w:val="single" w:sz="4" w:space="0" w:color="auto"/>
            </w:tcBorders>
            <w:vAlign w:val="center"/>
          </w:tcPr>
          <w:p w:rsidR="00C11E0C" w:rsidRPr="0079404C" w:rsidRDefault="00C11E0C" w:rsidP="00C11E0C">
            <w:pPr>
              <w:pStyle w:val="af"/>
              <w:rPr>
                <w:rFonts w:ascii="Times New Roman" w:hAnsi="Times New Roman"/>
                <w:bCs/>
                <w:sz w:val="23"/>
                <w:szCs w:val="23"/>
              </w:rPr>
            </w:pPr>
            <w:r w:rsidRPr="00CF0309">
              <w:rPr>
                <w:rStyle w:val="dash041e005f0431005f044b005f0447005f043d005f044b005f0439005f005fchar1char1"/>
                <w:bCs/>
              </w:rPr>
              <w:t>Основы духовно-нравственной культуры народов России</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222999" w:rsidP="00C11E0C">
            <w:pPr>
              <w:pStyle w:val="af"/>
              <w:rPr>
                <w:rFonts w:ascii="Times New Roman" w:hAnsi="Times New Roman"/>
                <w:bCs/>
                <w:sz w:val="23"/>
                <w:szCs w:val="23"/>
              </w:rPr>
            </w:pPr>
            <w:r>
              <w:rPr>
                <w:rFonts w:ascii="Times New Roman" w:hAnsi="Times New Roman"/>
                <w:bCs/>
                <w:sz w:val="23"/>
                <w:szCs w:val="23"/>
              </w:rPr>
              <w:t>-</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222999" w:rsidP="00C11E0C">
            <w:pPr>
              <w:pStyle w:val="af"/>
              <w:rPr>
                <w:rFonts w:ascii="Times New Roman" w:hAnsi="Times New Roman"/>
                <w:sz w:val="23"/>
                <w:szCs w:val="23"/>
              </w:rPr>
            </w:pPr>
            <w:r>
              <w:rPr>
                <w:rFonts w:ascii="Times New Roman" w:hAnsi="Times New Roman"/>
                <w:sz w:val="23"/>
                <w:szCs w:val="23"/>
              </w:rPr>
              <w:t>-</w:t>
            </w:r>
          </w:p>
        </w:tc>
      </w:tr>
      <w:tr w:rsidR="00C11E0C" w:rsidRPr="00E603F5" w:rsidTr="00671A39">
        <w:trPr>
          <w:trHeight w:val="222"/>
          <w:jc w:val="center"/>
        </w:trPr>
        <w:tc>
          <w:tcPr>
            <w:tcW w:w="3458" w:type="dxa"/>
            <w:vMerge w:val="restart"/>
            <w:tcBorders>
              <w:top w:val="single" w:sz="4" w:space="0" w:color="auto"/>
              <w:left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Искусство</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Музыка</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105</w:t>
            </w:r>
          </w:p>
        </w:tc>
      </w:tr>
      <w:tr w:rsidR="00484AB0" w:rsidRPr="00E603F5" w:rsidTr="00785DE2">
        <w:trPr>
          <w:trHeight w:val="326"/>
          <w:jc w:val="center"/>
        </w:trPr>
        <w:tc>
          <w:tcPr>
            <w:tcW w:w="3458" w:type="dxa"/>
            <w:vMerge/>
            <w:tcBorders>
              <w:left w:val="single" w:sz="4" w:space="0" w:color="auto"/>
              <w:right w:val="single" w:sz="4" w:space="0" w:color="auto"/>
            </w:tcBorders>
            <w:vAlign w:val="center"/>
          </w:tcPr>
          <w:p w:rsidR="00484AB0" w:rsidRPr="00E603F5" w:rsidRDefault="00484AB0" w:rsidP="00C11E0C">
            <w:pPr>
              <w:pStyle w:val="af"/>
              <w:rPr>
                <w:rFonts w:ascii="Times New Roman" w:hAnsi="Times New Roman"/>
                <w:bCs/>
                <w:sz w:val="23"/>
                <w:szCs w:val="23"/>
                <w:lang w:val="en-US"/>
              </w:rPr>
            </w:pPr>
          </w:p>
        </w:tc>
        <w:tc>
          <w:tcPr>
            <w:tcW w:w="2366" w:type="dxa"/>
            <w:tcBorders>
              <w:top w:val="single" w:sz="4" w:space="0" w:color="auto"/>
              <w:left w:val="single" w:sz="4" w:space="0" w:color="auto"/>
              <w:right w:val="single" w:sz="4" w:space="0" w:color="auto"/>
            </w:tcBorders>
          </w:tcPr>
          <w:p w:rsidR="00484AB0" w:rsidRPr="00E603F5" w:rsidRDefault="00484AB0" w:rsidP="00C11E0C">
            <w:pPr>
              <w:pStyle w:val="af"/>
              <w:rPr>
                <w:rFonts w:ascii="Times New Roman" w:hAnsi="Times New Roman"/>
                <w:bCs/>
                <w:sz w:val="23"/>
                <w:szCs w:val="23"/>
                <w:lang w:val="en-US"/>
              </w:rPr>
            </w:pPr>
            <w:r w:rsidRPr="00E603F5">
              <w:rPr>
                <w:rFonts w:ascii="Times New Roman" w:hAnsi="Times New Roman"/>
                <w:bCs/>
                <w:sz w:val="23"/>
                <w:szCs w:val="23"/>
              </w:rPr>
              <w:t>Изобразительное искусство</w:t>
            </w:r>
          </w:p>
        </w:tc>
        <w:tc>
          <w:tcPr>
            <w:tcW w:w="722" w:type="dxa"/>
            <w:tcBorders>
              <w:top w:val="single" w:sz="4" w:space="0" w:color="auto"/>
              <w:left w:val="single" w:sz="4" w:space="0" w:color="auto"/>
              <w:right w:val="single" w:sz="4" w:space="0" w:color="auto"/>
            </w:tcBorders>
            <w:vAlign w:val="bottom"/>
          </w:tcPr>
          <w:p w:rsidR="00484AB0" w:rsidRPr="00E603F5" w:rsidRDefault="00484AB0"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right w:val="single" w:sz="4" w:space="0" w:color="auto"/>
            </w:tcBorders>
            <w:vAlign w:val="bottom"/>
          </w:tcPr>
          <w:p w:rsidR="00484AB0" w:rsidRPr="00E603F5" w:rsidRDefault="00484AB0"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right w:val="single" w:sz="4" w:space="0" w:color="auto"/>
            </w:tcBorders>
            <w:vAlign w:val="bottom"/>
          </w:tcPr>
          <w:p w:rsidR="00484AB0" w:rsidRPr="00E603F5" w:rsidRDefault="00484AB0"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722" w:type="dxa"/>
            <w:tcBorders>
              <w:top w:val="single" w:sz="4" w:space="0" w:color="auto"/>
              <w:left w:val="single" w:sz="4" w:space="0" w:color="auto"/>
              <w:right w:val="single" w:sz="4" w:space="0" w:color="auto"/>
            </w:tcBorders>
            <w:vAlign w:val="bottom"/>
          </w:tcPr>
          <w:p w:rsidR="00484AB0" w:rsidRPr="00222999" w:rsidRDefault="00484AB0" w:rsidP="00C11E0C">
            <w:pPr>
              <w:pStyle w:val="af"/>
              <w:rPr>
                <w:rFonts w:ascii="Times New Roman" w:hAnsi="Times New Roman"/>
                <w:bCs/>
                <w:sz w:val="23"/>
                <w:szCs w:val="23"/>
              </w:rPr>
            </w:pPr>
            <w:r>
              <w:rPr>
                <w:rFonts w:ascii="Times New Roman" w:hAnsi="Times New Roman"/>
                <w:bCs/>
                <w:sz w:val="23"/>
                <w:szCs w:val="23"/>
              </w:rPr>
              <w:t>35</w:t>
            </w:r>
          </w:p>
        </w:tc>
        <w:tc>
          <w:tcPr>
            <w:tcW w:w="691" w:type="dxa"/>
            <w:tcBorders>
              <w:top w:val="single" w:sz="4" w:space="0" w:color="auto"/>
              <w:left w:val="single" w:sz="4" w:space="0" w:color="auto"/>
              <w:right w:val="single" w:sz="4" w:space="0" w:color="auto"/>
            </w:tcBorders>
            <w:vAlign w:val="bottom"/>
          </w:tcPr>
          <w:p w:rsidR="00484AB0" w:rsidRPr="00E603F5" w:rsidRDefault="00484AB0" w:rsidP="00C11E0C">
            <w:pPr>
              <w:pStyle w:val="af"/>
              <w:rPr>
                <w:rFonts w:ascii="Times New Roman" w:hAnsi="Times New Roman"/>
                <w:bCs/>
                <w:sz w:val="23"/>
                <w:szCs w:val="23"/>
                <w:lang w:val="en-US"/>
              </w:rPr>
            </w:pPr>
          </w:p>
        </w:tc>
        <w:tc>
          <w:tcPr>
            <w:tcW w:w="783" w:type="dxa"/>
            <w:tcBorders>
              <w:top w:val="single" w:sz="4" w:space="0" w:color="auto"/>
              <w:left w:val="single" w:sz="4" w:space="0" w:color="auto"/>
              <w:right w:val="single" w:sz="4" w:space="0" w:color="auto"/>
            </w:tcBorders>
            <w:vAlign w:val="bottom"/>
          </w:tcPr>
          <w:p w:rsidR="00484AB0" w:rsidRPr="00E603F5" w:rsidRDefault="00484AB0" w:rsidP="00222999">
            <w:pPr>
              <w:pStyle w:val="af"/>
              <w:rPr>
                <w:rFonts w:ascii="Times New Roman" w:hAnsi="Times New Roman"/>
                <w:sz w:val="23"/>
                <w:szCs w:val="23"/>
                <w:lang w:val="en-US"/>
              </w:rPr>
            </w:pPr>
            <w:r w:rsidRPr="00E603F5">
              <w:rPr>
                <w:rFonts w:ascii="Times New Roman" w:hAnsi="Times New Roman"/>
                <w:sz w:val="23"/>
                <w:szCs w:val="23"/>
              </w:rPr>
              <w:t>1</w:t>
            </w:r>
            <w:r>
              <w:rPr>
                <w:rFonts w:ascii="Times New Roman" w:hAnsi="Times New Roman"/>
                <w:sz w:val="23"/>
                <w:szCs w:val="23"/>
              </w:rPr>
              <w:t>40</w:t>
            </w:r>
          </w:p>
        </w:tc>
      </w:tr>
      <w:tr w:rsidR="00C11E0C" w:rsidRPr="00E603F5" w:rsidTr="00671A39">
        <w:trPr>
          <w:trHeight w:val="215"/>
          <w:jc w:val="center"/>
        </w:trPr>
        <w:tc>
          <w:tcPr>
            <w:tcW w:w="3458"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Технология</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Технология</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245</w:t>
            </w:r>
          </w:p>
        </w:tc>
      </w:tr>
      <w:tr w:rsidR="00C11E0C" w:rsidRPr="00E603F5" w:rsidTr="00671A39">
        <w:trPr>
          <w:trHeight w:val="215"/>
          <w:jc w:val="center"/>
        </w:trPr>
        <w:tc>
          <w:tcPr>
            <w:tcW w:w="3458" w:type="dxa"/>
            <w:vMerge w:val="restart"/>
            <w:tcBorders>
              <w:top w:val="single" w:sz="4" w:space="0" w:color="auto"/>
              <w:left w:val="single" w:sz="4" w:space="0" w:color="auto"/>
              <w:bottom w:val="single" w:sz="4" w:space="0" w:color="auto"/>
              <w:right w:val="single" w:sz="4" w:space="0" w:color="auto"/>
            </w:tcBorders>
          </w:tcPr>
          <w:p w:rsidR="00C11E0C" w:rsidRPr="00E603F5" w:rsidRDefault="00C11E0C" w:rsidP="00671A39">
            <w:pPr>
              <w:pStyle w:val="af"/>
              <w:ind w:right="-125"/>
              <w:rPr>
                <w:rFonts w:ascii="Times New Roman" w:hAnsi="Times New Roman"/>
                <w:bCs/>
                <w:sz w:val="23"/>
                <w:szCs w:val="23"/>
              </w:rPr>
            </w:pPr>
            <w:r w:rsidRPr="00E603F5">
              <w:rPr>
                <w:rFonts w:ascii="Times New Roman" w:hAnsi="Times New Roman"/>
                <w:bCs/>
                <w:sz w:val="23"/>
                <w:szCs w:val="23"/>
              </w:rPr>
              <w:t>Физическая культура и Основы безопасности жизнедеятельности</w:t>
            </w: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Физическая культура</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70</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68</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348</w:t>
            </w:r>
          </w:p>
        </w:tc>
      </w:tr>
      <w:tr w:rsidR="00C11E0C" w:rsidRPr="00E603F5" w:rsidTr="00671A39">
        <w:trPr>
          <w:trHeight w:val="215"/>
          <w:jc w:val="center"/>
        </w:trPr>
        <w:tc>
          <w:tcPr>
            <w:tcW w:w="3458" w:type="dxa"/>
            <w:vMerge/>
            <w:tcBorders>
              <w:top w:val="single" w:sz="4" w:space="0" w:color="auto"/>
              <w:left w:val="single" w:sz="4" w:space="0" w:color="auto"/>
              <w:bottom w:val="single" w:sz="4" w:space="0" w:color="auto"/>
              <w:right w:val="single" w:sz="4" w:space="0" w:color="auto"/>
            </w:tcBorders>
            <w:vAlign w:val="center"/>
          </w:tcPr>
          <w:p w:rsidR="00C11E0C" w:rsidRPr="00E603F5" w:rsidRDefault="00C11E0C" w:rsidP="00C11E0C">
            <w:pPr>
              <w:pStyle w:val="af"/>
              <w:rPr>
                <w:rFonts w:ascii="Times New Roman" w:hAnsi="Times New Roman"/>
                <w:bCs/>
                <w:sz w:val="23"/>
                <w:szCs w:val="23"/>
              </w:rPr>
            </w:pPr>
          </w:p>
        </w:tc>
        <w:tc>
          <w:tcPr>
            <w:tcW w:w="2366"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ОБЖ</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34</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sz w:val="23"/>
                <w:szCs w:val="23"/>
                <w:lang w:val="en-US"/>
              </w:rPr>
            </w:pPr>
            <w:r w:rsidRPr="00E603F5">
              <w:rPr>
                <w:rFonts w:ascii="Times New Roman" w:hAnsi="Times New Roman"/>
                <w:sz w:val="23"/>
                <w:szCs w:val="23"/>
              </w:rPr>
              <w:t>69</w:t>
            </w:r>
          </w:p>
        </w:tc>
      </w:tr>
      <w:tr w:rsidR="00C11E0C" w:rsidRPr="00E603F5" w:rsidTr="00785DE2">
        <w:trPr>
          <w:trHeight w:val="90"/>
          <w:jc w:val="center"/>
        </w:trPr>
        <w:tc>
          <w:tcPr>
            <w:tcW w:w="3458"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lang w:val="en-US"/>
              </w:rPr>
            </w:pPr>
            <w:r w:rsidRPr="00E603F5">
              <w:rPr>
                <w:rFonts w:ascii="Times New Roman" w:hAnsi="Times New Roman"/>
                <w:bCs/>
                <w:sz w:val="23"/>
                <w:szCs w:val="23"/>
              </w:rPr>
              <w:t>Итого</w:t>
            </w:r>
          </w:p>
        </w:tc>
        <w:tc>
          <w:tcPr>
            <w:tcW w:w="2366"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lang w:val="en-US"/>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sz w:val="23"/>
                <w:szCs w:val="23"/>
                <w:lang w:val="en-US"/>
              </w:rPr>
            </w:pPr>
            <w:r w:rsidRPr="00E603F5">
              <w:rPr>
                <w:rFonts w:ascii="Times New Roman" w:hAnsi="Times New Roman"/>
                <w:sz w:val="23"/>
                <w:szCs w:val="23"/>
              </w:rPr>
              <w:t>9</w:t>
            </w:r>
            <w:r w:rsidR="00484AB0">
              <w:rPr>
                <w:rFonts w:ascii="Times New Roman" w:hAnsi="Times New Roman"/>
                <w:sz w:val="23"/>
                <w:szCs w:val="23"/>
              </w:rPr>
              <w:t>79</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756FEA" w:rsidP="00484AB0">
            <w:pPr>
              <w:pStyle w:val="af"/>
              <w:rPr>
                <w:rFonts w:ascii="Times New Roman" w:hAnsi="Times New Roman"/>
                <w:sz w:val="23"/>
                <w:szCs w:val="23"/>
                <w:lang w:val="en-US"/>
              </w:rPr>
            </w:pPr>
            <w:r>
              <w:rPr>
                <w:rFonts w:ascii="Times New Roman" w:hAnsi="Times New Roman"/>
                <w:sz w:val="23"/>
                <w:szCs w:val="23"/>
              </w:rPr>
              <w:t>10</w:t>
            </w:r>
            <w:r w:rsidR="00484AB0">
              <w:rPr>
                <w:rFonts w:ascii="Times New Roman" w:hAnsi="Times New Roman"/>
                <w:sz w:val="23"/>
                <w:szCs w:val="23"/>
              </w:rPr>
              <w:t>14</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sz w:val="23"/>
                <w:szCs w:val="23"/>
                <w:lang w:val="en-US"/>
              </w:rPr>
            </w:pPr>
            <w:r w:rsidRPr="00E603F5">
              <w:rPr>
                <w:rFonts w:ascii="Times New Roman" w:hAnsi="Times New Roman"/>
                <w:sz w:val="23"/>
                <w:szCs w:val="23"/>
              </w:rPr>
              <w:t>10</w:t>
            </w:r>
            <w:r w:rsidR="00756FEA">
              <w:rPr>
                <w:rFonts w:ascii="Times New Roman" w:hAnsi="Times New Roman"/>
                <w:sz w:val="23"/>
                <w:szCs w:val="23"/>
              </w:rPr>
              <w:t>8</w:t>
            </w:r>
            <w:r w:rsidR="00484AB0">
              <w:rPr>
                <w:rFonts w:ascii="Times New Roman" w:hAnsi="Times New Roman"/>
                <w:sz w:val="23"/>
                <w:szCs w:val="23"/>
              </w:rPr>
              <w:t>4</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sz w:val="23"/>
                <w:szCs w:val="23"/>
                <w:lang w:val="en-US"/>
              </w:rPr>
            </w:pPr>
            <w:r w:rsidRPr="00E603F5">
              <w:rPr>
                <w:rFonts w:ascii="Times New Roman" w:hAnsi="Times New Roman"/>
                <w:sz w:val="23"/>
                <w:szCs w:val="23"/>
              </w:rPr>
              <w:t>1</w:t>
            </w:r>
            <w:r w:rsidR="00756FEA">
              <w:rPr>
                <w:rFonts w:ascii="Times New Roman" w:hAnsi="Times New Roman"/>
                <w:sz w:val="23"/>
                <w:szCs w:val="23"/>
              </w:rPr>
              <w:t>1</w:t>
            </w:r>
            <w:r w:rsidR="00484AB0">
              <w:rPr>
                <w:rFonts w:ascii="Times New Roman" w:hAnsi="Times New Roman"/>
                <w:sz w:val="23"/>
                <w:szCs w:val="23"/>
              </w:rPr>
              <w:t>19</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color w:val="FF0000"/>
                <w:sz w:val="23"/>
                <w:szCs w:val="23"/>
                <w:lang w:val="en-US"/>
              </w:rPr>
            </w:pPr>
            <w:r w:rsidRPr="00E603F5">
              <w:rPr>
                <w:rFonts w:ascii="Times New Roman" w:hAnsi="Times New Roman"/>
                <w:sz w:val="23"/>
                <w:szCs w:val="23"/>
              </w:rPr>
              <w:t>1</w:t>
            </w:r>
            <w:r w:rsidR="00484AB0">
              <w:rPr>
                <w:rFonts w:ascii="Times New Roman" w:hAnsi="Times New Roman"/>
                <w:sz w:val="23"/>
                <w:szCs w:val="23"/>
              </w:rPr>
              <w:t>122</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E15E62">
            <w:pPr>
              <w:pStyle w:val="af"/>
              <w:contextualSpacing/>
              <w:rPr>
                <w:rFonts w:ascii="Times New Roman" w:hAnsi="Times New Roman"/>
                <w:sz w:val="23"/>
                <w:szCs w:val="23"/>
              </w:rPr>
            </w:pPr>
            <w:r>
              <w:rPr>
                <w:rFonts w:ascii="Times New Roman" w:hAnsi="Times New Roman"/>
                <w:sz w:val="23"/>
                <w:szCs w:val="23"/>
              </w:rPr>
              <w:t>5</w:t>
            </w:r>
            <w:r w:rsidR="00756FEA">
              <w:rPr>
                <w:rFonts w:ascii="Times New Roman" w:hAnsi="Times New Roman"/>
                <w:sz w:val="23"/>
                <w:szCs w:val="23"/>
              </w:rPr>
              <w:t>3</w:t>
            </w:r>
            <w:r w:rsidR="00E15E62">
              <w:rPr>
                <w:rFonts w:ascii="Times New Roman" w:hAnsi="Times New Roman"/>
                <w:sz w:val="23"/>
                <w:szCs w:val="23"/>
              </w:rPr>
              <w:t>18</w:t>
            </w:r>
          </w:p>
        </w:tc>
      </w:tr>
      <w:tr w:rsidR="00C11E0C" w:rsidRPr="00E603F5" w:rsidTr="00785DE2">
        <w:trPr>
          <w:trHeight w:val="378"/>
          <w:jc w:val="center"/>
        </w:trPr>
        <w:tc>
          <w:tcPr>
            <w:tcW w:w="3458"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rPr>
            </w:pPr>
            <w:r w:rsidRPr="00E603F5">
              <w:rPr>
                <w:rFonts w:ascii="Times New Roman" w:hAnsi="Times New Roman"/>
                <w:bCs/>
                <w:sz w:val="23"/>
                <w:szCs w:val="23"/>
              </w:rPr>
              <w:t>Часть, формируемая участниками образовательных отношений</w:t>
            </w:r>
          </w:p>
        </w:tc>
        <w:tc>
          <w:tcPr>
            <w:tcW w:w="2366"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484AB0" w:rsidP="00756FEA">
            <w:pPr>
              <w:pStyle w:val="af"/>
              <w:jc w:val="center"/>
              <w:rPr>
                <w:rFonts w:ascii="Times New Roman" w:hAnsi="Times New Roman"/>
                <w:bCs/>
                <w:sz w:val="23"/>
                <w:szCs w:val="23"/>
              </w:rPr>
            </w:pPr>
            <w:r>
              <w:rPr>
                <w:rFonts w:ascii="Times New Roman" w:hAnsi="Times New Roman"/>
                <w:bCs/>
                <w:sz w:val="23"/>
                <w:szCs w:val="23"/>
              </w:rPr>
              <w:t>35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756FEA" w:rsidP="00756FEA">
            <w:pPr>
              <w:pStyle w:val="af"/>
              <w:jc w:val="center"/>
              <w:rPr>
                <w:rFonts w:ascii="Times New Roman" w:hAnsi="Times New Roman"/>
                <w:bCs/>
                <w:sz w:val="23"/>
                <w:szCs w:val="23"/>
              </w:rPr>
            </w:pPr>
            <w:r>
              <w:rPr>
                <w:rFonts w:ascii="Times New Roman" w:hAnsi="Times New Roman"/>
                <w:bCs/>
                <w:sz w:val="23"/>
                <w:szCs w:val="23"/>
              </w:rPr>
              <w:t>3</w:t>
            </w:r>
            <w:r w:rsidR="00C11E0C" w:rsidRPr="00E603F5">
              <w:rPr>
                <w:rFonts w:ascii="Times New Roman" w:hAnsi="Times New Roman"/>
                <w:bCs/>
                <w:sz w:val="23"/>
                <w:szCs w:val="23"/>
              </w:rPr>
              <w:t>5</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756FEA" w:rsidP="00756FEA">
            <w:pPr>
              <w:pStyle w:val="af"/>
              <w:jc w:val="center"/>
              <w:rPr>
                <w:rFonts w:ascii="Times New Roman" w:hAnsi="Times New Roman"/>
                <w:bCs/>
                <w:sz w:val="23"/>
                <w:szCs w:val="23"/>
              </w:rPr>
            </w:pPr>
            <w:r>
              <w:rPr>
                <w:rFonts w:ascii="Times New Roman" w:hAnsi="Times New Roman"/>
                <w:bCs/>
                <w:sz w:val="23"/>
                <w:szCs w:val="23"/>
              </w:rPr>
              <w:t>3</w:t>
            </w:r>
            <w:r w:rsidR="00C11E0C" w:rsidRPr="00E603F5">
              <w:rPr>
                <w:rFonts w:ascii="Times New Roman" w:hAnsi="Times New Roman"/>
                <w:bCs/>
                <w:sz w:val="23"/>
                <w:szCs w:val="23"/>
              </w:rPr>
              <w:t>5</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r>
              <w:rPr>
                <w:rFonts w:ascii="Times New Roman" w:hAnsi="Times New Roman"/>
                <w:bCs/>
                <w:sz w:val="23"/>
                <w:szCs w:val="23"/>
              </w:rPr>
              <w:t>34</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756FEA" w:rsidP="00E15E62">
            <w:pPr>
              <w:pStyle w:val="af"/>
              <w:jc w:val="center"/>
              <w:rPr>
                <w:rFonts w:ascii="Times New Roman" w:hAnsi="Times New Roman"/>
                <w:bCs/>
                <w:sz w:val="23"/>
                <w:szCs w:val="23"/>
              </w:rPr>
            </w:pPr>
            <w:r>
              <w:rPr>
                <w:rFonts w:ascii="Times New Roman" w:hAnsi="Times New Roman"/>
                <w:bCs/>
                <w:sz w:val="23"/>
                <w:szCs w:val="23"/>
              </w:rPr>
              <w:t>1</w:t>
            </w:r>
            <w:r w:rsidR="00E15E62">
              <w:rPr>
                <w:rFonts w:ascii="Times New Roman" w:hAnsi="Times New Roman"/>
                <w:bCs/>
                <w:sz w:val="23"/>
                <w:szCs w:val="23"/>
              </w:rPr>
              <w:t>74</w:t>
            </w:r>
          </w:p>
        </w:tc>
      </w:tr>
      <w:tr w:rsidR="00C11E0C" w:rsidRPr="00E603F5" w:rsidTr="00671A39">
        <w:trPr>
          <w:trHeight w:val="215"/>
          <w:jc w:val="center"/>
        </w:trPr>
        <w:tc>
          <w:tcPr>
            <w:tcW w:w="3458" w:type="dxa"/>
            <w:tcBorders>
              <w:top w:val="single" w:sz="4" w:space="0" w:color="auto"/>
              <w:left w:val="single" w:sz="4" w:space="0" w:color="auto"/>
              <w:bottom w:val="single" w:sz="4" w:space="0" w:color="auto"/>
              <w:right w:val="single" w:sz="4" w:space="0" w:color="auto"/>
            </w:tcBorders>
          </w:tcPr>
          <w:p w:rsidR="00C11E0C" w:rsidRPr="00E603F5" w:rsidRDefault="00C11E0C" w:rsidP="00C11E0C">
            <w:pPr>
              <w:pStyle w:val="af"/>
              <w:rPr>
                <w:rFonts w:ascii="Times New Roman" w:hAnsi="Times New Roman"/>
                <w:bCs/>
                <w:sz w:val="23"/>
                <w:szCs w:val="23"/>
              </w:rPr>
            </w:pPr>
            <w:r w:rsidRPr="00E603F5">
              <w:rPr>
                <w:rFonts w:ascii="Times New Roman" w:hAnsi="Times New Roman"/>
                <w:bCs/>
                <w:sz w:val="23"/>
                <w:szCs w:val="23"/>
              </w:rPr>
              <w:t xml:space="preserve">Максимально допустимая недельная нагрузка </w:t>
            </w:r>
          </w:p>
        </w:tc>
        <w:tc>
          <w:tcPr>
            <w:tcW w:w="2366"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C11E0C">
            <w:pPr>
              <w:pStyle w:val="af"/>
              <w:rPr>
                <w:rFonts w:ascii="Times New Roman" w:hAnsi="Times New Roman"/>
                <w:bCs/>
                <w:sz w:val="23"/>
                <w:szCs w:val="23"/>
              </w:rPr>
            </w:pP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b/>
                <w:bCs/>
                <w:sz w:val="23"/>
                <w:szCs w:val="23"/>
              </w:rPr>
            </w:pPr>
            <w:r w:rsidRPr="00E603F5">
              <w:rPr>
                <w:rFonts w:ascii="Times New Roman" w:hAnsi="Times New Roman"/>
                <w:b/>
                <w:bCs/>
                <w:sz w:val="23"/>
                <w:szCs w:val="23"/>
              </w:rPr>
              <w:t>101</w:t>
            </w:r>
            <w:r w:rsidR="00484AB0">
              <w:rPr>
                <w:rFonts w:ascii="Times New Roman" w:hAnsi="Times New Roman"/>
                <w:b/>
                <w:bCs/>
                <w:sz w:val="23"/>
                <w:szCs w:val="23"/>
              </w:rPr>
              <w:t>4</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b/>
                <w:bCs/>
                <w:sz w:val="23"/>
                <w:szCs w:val="23"/>
              </w:rPr>
            </w:pPr>
            <w:r w:rsidRPr="00E603F5">
              <w:rPr>
                <w:rFonts w:ascii="Times New Roman" w:hAnsi="Times New Roman"/>
                <w:b/>
                <w:bCs/>
                <w:sz w:val="23"/>
                <w:szCs w:val="23"/>
              </w:rPr>
              <w:t>10</w:t>
            </w:r>
            <w:r w:rsidR="00484AB0">
              <w:rPr>
                <w:rFonts w:ascii="Times New Roman" w:hAnsi="Times New Roman"/>
                <w:b/>
                <w:bCs/>
                <w:sz w:val="23"/>
                <w:szCs w:val="23"/>
              </w:rPr>
              <w:t>49</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b/>
                <w:bCs/>
                <w:sz w:val="23"/>
                <w:szCs w:val="23"/>
              </w:rPr>
            </w:pPr>
            <w:r w:rsidRPr="00E603F5">
              <w:rPr>
                <w:rFonts w:ascii="Times New Roman" w:hAnsi="Times New Roman"/>
                <w:b/>
                <w:bCs/>
                <w:sz w:val="23"/>
                <w:szCs w:val="23"/>
              </w:rPr>
              <w:t>11</w:t>
            </w:r>
            <w:r w:rsidR="00484AB0">
              <w:rPr>
                <w:rFonts w:ascii="Times New Roman" w:hAnsi="Times New Roman"/>
                <w:b/>
                <w:bCs/>
                <w:sz w:val="23"/>
                <w:szCs w:val="23"/>
              </w:rPr>
              <w:t>19</w:t>
            </w:r>
          </w:p>
        </w:tc>
        <w:tc>
          <w:tcPr>
            <w:tcW w:w="722"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484AB0">
            <w:pPr>
              <w:pStyle w:val="af"/>
              <w:rPr>
                <w:rFonts w:ascii="Times New Roman" w:hAnsi="Times New Roman"/>
                <w:b/>
                <w:bCs/>
                <w:sz w:val="23"/>
                <w:szCs w:val="23"/>
              </w:rPr>
            </w:pPr>
            <w:r w:rsidRPr="00E603F5">
              <w:rPr>
                <w:rFonts w:ascii="Times New Roman" w:hAnsi="Times New Roman"/>
                <w:b/>
                <w:bCs/>
                <w:sz w:val="23"/>
                <w:szCs w:val="23"/>
              </w:rPr>
              <w:t>115</w:t>
            </w:r>
            <w:r w:rsidR="00484AB0">
              <w:rPr>
                <w:rFonts w:ascii="Times New Roman" w:hAnsi="Times New Roman"/>
                <w:b/>
                <w:bCs/>
                <w:sz w:val="23"/>
                <w:szCs w:val="23"/>
              </w:rPr>
              <w:t>4</w:t>
            </w:r>
          </w:p>
        </w:tc>
        <w:tc>
          <w:tcPr>
            <w:tcW w:w="691"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E15E62">
            <w:pPr>
              <w:pStyle w:val="af"/>
              <w:rPr>
                <w:rFonts w:ascii="Times New Roman" w:hAnsi="Times New Roman"/>
                <w:b/>
                <w:bCs/>
                <w:sz w:val="23"/>
                <w:szCs w:val="23"/>
              </w:rPr>
            </w:pPr>
            <w:r w:rsidRPr="00E603F5">
              <w:rPr>
                <w:rFonts w:ascii="Times New Roman" w:hAnsi="Times New Roman"/>
                <w:b/>
                <w:bCs/>
                <w:sz w:val="23"/>
                <w:szCs w:val="23"/>
              </w:rPr>
              <w:t>11</w:t>
            </w:r>
            <w:r w:rsidR="00E15E62">
              <w:rPr>
                <w:rFonts w:ascii="Times New Roman" w:hAnsi="Times New Roman"/>
                <w:b/>
                <w:bCs/>
                <w:sz w:val="23"/>
                <w:szCs w:val="23"/>
              </w:rPr>
              <w:t>56</w:t>
            </w:r>
          </w:p>
        </w:tc>
        <w:tc>
          <w:tcPr>
            <w:tcW w:w="783" w:type="dxa"/>
            <w:tcBorders>
              <w:top w:val="single" w:sz="4" w:space="0" w:color="auto"/>
              <w:left w:val="single" w:sz="4" w:space="0" w:color="auto"/>
              <w:bottom w:val="single" w:sz="4" w:space="0" w:color="auto"/>
              <w:right w:val="single" w:sz="4" w:space="0" w:color="auto"/>
            </w:tcBorders>
            <w:vAlign w:val="bottom"/>
          </w:tcPr>
          <w:p w:rsidR="00C11E0C" w:rsidRPr="00E603F5" w:rsidRDefault="00C11E0C" w:rsidP="00E15E62">
            <w:pPr>
              <w:pStyle w:val="af"/>
              <w:rPr>
                <w:rFonts w:ascii="Times New Roman" w:hAnsi="Times New Roman"/>
                <w:b/>
                <w:bCs/>
                <w:sz w:val="23"/>
                <w:szCs w:val="23"/>
              </w:rPr>
            </w:pPr>
            <w:r w:rsidRPr="00E603F5">
              <w:rPr>
                <w:rFonts w:ascii="Times New Roman" w:hAnsi="Times New Roman"/>
                <w:b/>
                <w:bCs/>
                <w:sz w:val="23"/>
                <w:szCs w:val="23"/>
              </w:rPr>
              <w:t>54</w:t>
            </w:r>
            <w:r w:rsidR="00E15E62">
              <w:rPr>
                <w:rFonts w:ascii="Times New Roman" w:hAnsi="Times New Roman"/>
                <w:b/>
                <w:bCs/>
                <w:sz w:val="23"/>
                <w:szCs w:val="23"/>
              </w:rPr>
              <w:t>92</w:t>
            </w:r>
          </w:p>
        </w:tc>
      </w:tr>
    </w:tbl>
    <w:p w:rsidR="00465087" w:rsidRPr="00323452" w:rsidRDefault="00465087" w:rsidP="00E15E62">
      <w:pPr>
        <w:pStyle w:val="af"/>
        <w:ind w:firstLine="284"/>
        <w:jc w:val="center"/>
        <w:rPr>
          <w:rFonts w:ascii="Times New Roman" w:hAnsi="Times New Roman"/>
          <w:b/>
          <w:sz w:val="24"/>
          <w:szCs w:val="24"/>
        </w:rPr>
      </w:pPr>
      <w:r w:rsidRPr="00CC1792">
        <w:rPr>
          <w:rFonts w:ascii="Times New Roman" w:hAnsi="Times New Roman"/>
          <w:b/>
          <w:sz w:val="24"/>
          <w:szCs w:val="24"/>
        </w:rPr>
        <w:t>Индивидуальные учебные планы  учащихся на дому</w:t>
      </w:r>
    </w:p>
    <w:p w:rsidR="00465087" w:rsidRPr="00715C68" w:rsidRDefault="00465087" w:rsidP="00E15E62">
      <w:pPr>
        <w:pStyle w:val="af"/>
        <w:ind w:left="-284"/>
        <w:jc w:val="both"/>
        <w:rPr>
          <w:rFonts w:ascii="Times New Roman" w:hAnsi="Times New Roman"/>
          <w:sz w:val="24"/>
          <w:szCs w:val="26"/>
        </w:rPr>
      </w:pPr>
      <w:r w:rsidRPr="00715C68">
        <w:rPr>
          <w:rFonts w:ascii="Times New Roman" w:hAnsi="Times New Roman"/>
          <w:sz w:val="24"/>
          <w:szCs w:val="26"/>
        </w:rPr>
        <w:t xml:space="preserve">В соответствии с Федеральным законом от 29.12.2012 </w:t>
      </w:r>
      <w:r w:rsidRPr="00715C68">
        <w:rPr>
          <w:rFonts w:ascii="Times New Roman" w:hAnsi="Times New Roman"/>
          <w:sz w:val="24"/>
          <w:szCs w:val="26"/>
          <w:lang w:val="en-US"/>
        </w:rPr>
        <w:t>N</w:t>
      </w:r>
      <w:r w:rsidRPr="00715C68">
        <w:rPr>
          <w:rFonts w:ascii="Times New Roman" w:hAnsi="Times New Roman"/>
          <w:sz w:val="24"/>
          <w:szCs w:val="26"/>
        </w:rPr>
        <w:t xml:space="preserve"> 273-ФЗ «Об образовании в Российской Федерации», Положением об организации получения образования обучающимися, нуждающимися в обучении на дому, и оформлении отношений  с обучающимися и их родителями (законными представителями) при осуществлении  данного обучения, индивидуальное обучение больных детей на дому предоставляется учащимся бесплатно и  осуществляется по 5-ти дневной учебной недели. Обучение на дому осуществляется в соответствии с запросами родителей (законных представителей). </w:t>
      </w:r>
    </w:p>
    <w:p w:rsidR="00671A39" w:rsidRDefault="00671A39" w:rsidP="00465087">
      <w:pPr>
        <w:jc w:val="center"/>
        <w:rPr>
          <w:b/>
        </w:rPr>
      </w:pPr>
    </w:p>
    <w:p w:rsidR="00465087" w:rsidRPr="00CC1792" w:rsidRDefault="00465087" w:rsidP="00465087">
      <w:pPr>
        <w:jc w:val="center"/>
        <w:rPr>
          <w:b/>
        </w:rPr>
      </w:pPr>
      <w:r w:rsidRPr="00CC1792">
        <w:rPr>
          <w:b/>
        </w:rPr>
        <w:t xml:space="preserve">Формы промежуточной аттестации учащихся  </w:t>
      </w:r>
    </w:p>
    <w:p w:rsidR="00465087" w:rsidRPr="00715C68" w:rsidRDefault="00465087" w:rsidP="00E15E62">
      <w:pPr>
        <w:ind w:left="-284" w:right="29"/>
        <w:jc w:val="both"/>
      </w:pPr>
      <w:r w:rsidRPr="00715C68">
        <w:t xml:space="preserve">     Промежуточная аттестация предусматривает осуществление промежуточной текущей аттестации - аттестация  учащихся по четвертям, полугодиям, году, и промежуточной годовой аттестации   -  по окончании учебного года.</w:t>
      </w:r>
    </w:p>
    <w:p w:rsidR="00465087" w:rsidRPr="00715C68" w:rsidRDefault="00465087" w:rsidP="00E15E62">
      <w:pPr>
        <w:pStyle w:val="ab"/>
        <w:shd w:val="clear" w:color="auto" w:fill="FFFFFF"/>
        <w:tabs>
          <w:tab w:val="left" w:pos="1090"/>
        </w:tabs>
        <w:spacing w:after="0" w:line="240" w:lineRule="auto"/>
        <w:ind w:left="-284" w:right="29" w:firstLine="567"/>
        <w:jc w:val="both"/>
        <w:rPr>
          <w:rFonts w:ascii="Times New Roman" w:hAnsi="Times New Roman"/>
          <w:sz w:val="24"/>
          <w:szCs w:val="24"/>
        </w:rPr>
      </w:pPr>
      <w:r w:rsidRPr="00715C68">
        <w:rPr>
          <w:rFonts w:ascii="Times New Roman" w:hAnsi="Times New Roman"/>
          <w:sz w:val="24"/>
          <w:szCs w:val="24"/>
        </w:rPr>
        <w:t>Промежуточная текущая аттестация опред</w:t>
      </w:r>
      <w:r w:rsidR="00EA6FDD">
        <w:rPr>
          <w:rFonts w:ascii="Times New Roman" w:hAnsi="Times New Roman"/>
          <w:sz w:val="24"/>
          <w:szCs w:val="24"/>
        </w:rPr>
        <w:t>еляется отметкой за четверть и</w:t>
      </w:r>
      <w:r w:rsidRPr="00715C68">
        <w:rPr>
          <w:rFonts w:ascii="Times New Roman" w:hAnsi="Times New Roman"/>
          <w:sz w:val="24"/>
          <w:szCs w:val="24"/>
        </w:rPr>
        <w:t xml:space="preserve"> год. Результативность об</w:t>
      </w:r>
      <w:r w:rsidR="00EA6FDD">
        <w:rPr>
          <w:rFonts w:ascii="Times New Roman" w:hAnsi="Times New Roman"/>
          <w:sz w:val="24"/>
          <w:szCs w:val="24"/>
        </w:rPr>
        <w:t>учения по четвертям</w:t>
      </w:r>
      <w:r w:rsidRPr="00715C68">
        <w:rPr>
          <w:rFonts w:ascii="Times New Roman" w:hAnsi="Times New Roman"/>
          <w:sz w:val="24"/>
          <w:szCs w:val="24"/>
        </w:rPr>
        <w:t xml:space="preserve"> оценивается по итогам текущего контроля:</w:t>
      </w:r>
    </w:p>
    <w:p w:rsidR="00465087" w:rsidRPr="00715C68" w:rsidRDefault="00465087" w:rsidP="00931ADC">
      <w:pPr>
        <w:pStyle w:val="ab"/>
        <w:numPr>
          <w:ilvl w:val="0"/>
          <w:numId w:val="190"/>
        </w:numPr>
        <w:shd w:val="clear" w:color="auto" w:fill="FFFFFF"/>
        <w:spacing w:after="0" w:line="240" w:lineRule="auto"/>
        <w:ind w:left="-284" w:right="29" w:firstLine="426"/>
        <w:jc w:val="both"/>
        <w:rPr>
          <w:rFonts w:ascii="Times New Roman" w:hAnsi="Times New Roman"/>
          <w:sz w:val="24"/>
          <w:szCs w:val="24"/>
        </w:rPr>
      </w:pPr>
      <w:r w:rsidRPr="00715C68">
        <w:rPr>
          <w:rFonts w:ascii="Times New Roman" w:hAnsi="Times New Roman"/>
          <w:sz w:val="24"/>
          <w:szCs w:val="24"/>
        </w:rPr>
        <w:t>в 5-9  классах по учебным предметам - по четвертям;</w:t>
      </w:r>
    </w:p>
    <w:p w:rsidR="00465087" w:rsidRPr="00715C68" w:rsidRDefault="00465087" w:rsidP="00E15E62">
      <w:pPr>
        <w:tabs>
          <w:tab w:val="num" w:pos="1440"/>
        </w:tabs>
        <w:suppressAutoHyphens/>
        <w:ind w:left="-284" w:right="29"/>
        <w:jc w:val="both"/>
      </w:pPr>
      <w:r w:rsidRPr="00715C68">
        <w:t xml:space="preserve">        Отметка  </w:t>
      </w:r>
      <w:r w:rsidR="00EA6FDD">
        <w:t xml:space="preserve">учащихся за четверть </w:t>
      </w:r>
      <w:r w:rsidRPr="00715C68">
        <w:t xml:space="preserve"> выставляется на основе текущих отметок по предмету с учетом отметок за письменные работы, годовые отметки выставляются на основании четвертных или полугодовых отметок.</w:t>
      </w:r>
    </w:p>
    <w:p w:rsidR="00680B13" w:rsidRDefault="00465087" w:rsidP="00E15E62">
      <w:pPr>
        <w:tabs>
          <w:tab w:val="num" w:pos="0"/>
        </w:tabs>
        <w:ind w:left="-284" w:right="29" w:firstLine="567"/>
        <w:jc w:val="both"/>
        <w:rPr>
          <w:rFonts w:eastAsia="Calibri"/>
          <w:lang w:eastAsia="en-US"/>
        </w:rPr>
      </w:pPr>
      <w:r w:rsidRPr="00715C68">
        <w:t xml:space="preserve">К промежуточной годовой аттестации допускаются учащиеся 5-8-х классов. Количество предметов для прохождения промежуточной годовой аттестации для 5-8 классов не более 2-х. </w:t>
      </w:r>
      <w:r w:rsidRPr="00715C68">
        <w:rPr>
          <w:rFonts w:eastAsia="Calibri"/>
          <w:lang w:eastAsia="en-US"/>
        </w:rPr>
        <w:t>Предметы, форма и периодичность проведения промежуточной годовой аттеста</w:t>
      </w:r>
      <w:r w:rsidR="00E347CD">
        <w:rPr>
          <w:rFonts w:eastAsia="Calibri"/>
          <w:lang w:eastAsia="en-US"/>
        </w:rPr>
        <w:t>ции представлены в таблице</w:t>
      </w:r>
    </w:p>
    <w:p w:rsidR="00E347CD" w:rsidRPr="007868C7" w:rsidRDefault="00E347CD" w:rsidP="00E347CD">
      <w:pPr>
        <w:tabs>
          <w:tab w:val="num" w:pos="0"/>
        </w:tabs>
        <w:ind w:firstLine="567"/>
        <w:jc w:val="both"/>
        <w:rPr>
          <w:b/>
          <w:sz w:val="10"/>
          <w:szCs w:val="10"/>
        </w:rPr>
      </w:pPr>
    </w:p>
    <w:p w:rsidR="00465087" w:rsidRPr="00A02492" w:rsidRDefault="00465087" w:rsidP="00671A39">
      <w:pPr>
        <w:jc w:val="center"/>
        <w:rPr>
          <w:b/>
          <w:color w:val="000000" w:themeColor="text1"/>
        </w:rPr>
      </w:pPr>
      <w:r w:rsidRPr="00A02492">
        <w:rPr>
          <w:b/>
          <w:color w:val="000000" w:themeColor="text1"/>
        </w:rPr>
        <w:t xml:space="preserve">Предметы и формы проведения </w:t>
      </w:r>
    </w:p>
    <w:p w:rsidR="00465087" w:rsidRDefault="00465087" w:rsidP="00465087">
      <w:pPr>
        <w:jc w:val="center"/>
        <w:rPr>
          <w:b/>
          <w:color w:val="000000" w:themeColor="text1"/>
        </w:rPr>
      </w:pPr>
      <w:r w:rsidRPr="00A02492">
        <w:rPr>
          <w:b/>
          <w:color w:val="000000" w:themeColor="text1"/>
        </w:rPr>
        <w:t xml:space="preserve">промежуточной годовой аттестации  </w:t>
      </w:r>
    </w:p>
    <w:tbl>
      <w:tblPr>
        <w:tblW w:w="9639"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134"/>
        <w:gridCol w:w="2694"/>
        <w:gridCol w:w="5811"/>
      </w:tblGrid>
      <w:tr w:rsidR="00EA6FDD" w:rsidRPr="00EA6FDD" w:rsidTr="00EA6FDD">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EA6FDD">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Класс</w:t>
            </w:r>
          </w:p>
        </w:tc>
        <w:tc>
          <w:tcPr>
            <w:tcW w:w="26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Предмет</w:t>
            </w:r>
          </w:p>
        </w:tc>
        <w:tc>
          <w:tcPr>
            <w:tcW w:w="58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Форма</w:t>
            </w:r>
          </w:p>
        </w:tc>
      </w:tr>
      <w:tr w:rsidR="00EA6FDD" w:rsidRPr="00EA6FDD" w:rsidTr="00EA6FDD">
        <w:trPr>
          <w:trHeight w:val="327"/>
        </w:trPr>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5</w:t>
            </w:r>
          </w:p>
        </w:tc>
        <w:tc>
          <w:tcPr>
            <w:tcW w:w="2694"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Русский язык</w:t>
            </w:r>
          </w:p>
        </w:tc>
        <w:tc>
          <w:tcPr>
            <w:tcW w:w="581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Диктант (письменно)</w:t>
            </w:r>
          </w:p>
        </w:tc>
      </w:tr>
      <w:tr w:rsidR="00EA6FDD" w:rsidRPr="00EA6FDD" w:rsidTr="00EA6FDD">
        <w:trPr>
          <w:trHeight w:val="275"/>
        </w:trPr>
        <w:tc>
          <w:tcPr>
            <w:tcW w:w="11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p>
        </w:tc>
        <w:tc>
          <w:tcPr>
            <w:tcW w:w="2694"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 xml:space="preserve">Биология </w:t>
            </w:r>
          </w:p>
        </w:tc>
        <w:tc>
          <w:tcPr>
            <w:tcW w:w="581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Тестирование (письменно)</w:t>
            </w:r>
          </w:p>
        </w:tc>
      </w:tr>
      <w:tr w:rsidR="00EA6FDD" w:rsidRPr="00EA6FDD" w:rsidTr="00EA6FDD">
        <w:trPr>
          <w:trHeight w:val="323"/>
        </w:trPr>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6</w:t>
            </w:r>
          </w:p>
        </w:tc>
        <w:tc>
          <w:tcPr>
            <w:tcW w:w="2694"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История России</w:t>
            </w:r>
          </w:p>
        </w:tc>
        <w:tc>
          <w:tcPr>
            <w:tcW w:w="581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Ответы на билеты (устно)</w:t>
            </w:r>
          </w:p>
        </w:tc>
      </w:tr>
      <w:tr w:rsidR="00EA6FDD" w:rsidRPr="00EA6FDD" w:rsidTr="00E603F5">
        <w:trPr>
          <w:trHeight w:val="340"/>
        </w:trPr>
        <w:tc>
          <w:tcPr>
            <w:tcW w:w="11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p>
        </w:tc>
        <w:tc>
          <w:tcPr>
            <w:tcW w:w="2694"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Математика</w:t>
            </w:r>
          </w:p>
        </w:tc>
        <w:tc>
          <w:tcPr>
            <w:tcW w:w="581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Контрольная работа (письменно)</w:t>
            </w:r>
          </w:p>
        </w:tc>
      </w:tr>
      <w:tr w:rsidR="00EA6FDD" w:rsidRPr="00EA6FDD" w:rsidTr="00EA6FDD">
        <w:trPr>
          <w:trHeight w:val="282"/>
        </w:trPr>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7</w:t>
            </w:r>
          </w:p>
        </w:tc>
        <w:tc>
          <w:tcPr>
            <w:tcW w:w="2694"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hAnsi="Times New Roman"/>
                <w:sz w:val="24"/>
                <w:szCs w:val="24"/>
              </w:rPr>
              <w:t>Литература</w:t>
            </w:r>
          </w:p>
        </w:tc>
        <w:tc>
          <w:tcPr>
            <w:tcW w:w="5811" w:type="dxa"/>
            <w:tcBorders>
              <w:top w:val="single" w:sz="4" w:space="0" w:color="000001"/>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Ответы на билеты (устно)</w:t>
            </w:r>
          </w:p>
        </w:tc>
      </w:tr>
      <w:tr w:rsidR="00EA6FDD" w:rsidRPr="00EA6FDD" w:rsidTr="00EA6FDD">
        <w:trPr>
          <w:trHeight w:val="273"/>
        </w:trPr>
        <w:tc>
          <w:tcPr>
            <w:tcW w:w="11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p>
        </w:tc>
        <w:tc>
          <w:tcPr>
            <w:tcW w:w="269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94B48" w:rsidP="00FA02E6">
            <w:pPr>
              <w:pStyle w:val="afffc"/>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Математика </w:t>
            </w:r>
          </w:p>
        </w:tc>
        <w:tc>
          <w:tcPr>
            <w:tcW w:w="581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Тестирование (письменно)</w:t>
            </w:r>
          </w:p>
        </w:tc>
      </w:tr>
      <w:tr w:rsidR="00EA6FDD" w:rsidRPr="00EA6FDD" w:rsidTr="00EA6FDD">
        <w:trPr>
          <w:trHeight w:val="282"/>
        </w:trPr>
        <w:tc>
          <w:tcPr>
            <w:tcW w:w="11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8</w:t>
            </w:r>
          </w:p>
        </w:tc>
        <w:tc>
          <w:tcPr>
            <w:tcW w:w="2694"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Русский язык</w:t>
            </w:r>
          </w:p>
        </w:tc>
        <w:tc>
          <w:tcPr>
            <w:tcW w:w="5811" w:type="dxa"/>
            <w:tcBorders>
              <w:top w:val="single" w:sz="4" w:space="0" w:color="00000A"/>
              <w:left w:val="single" w:sz="4" w:space="0" w:color="000001"/>
              <w:bottom w:val="single" w:sz="4" w:space="0" w:color="00000A"/>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hAnsi="Times New Roman"/>
                <w:sz w:val="24"/>
                <w:szCs w:val="24"/>
              </w:rPr>
              <w:t xml:space="preserve">Изложение с элементами сочинения </w:t>
            </w:r>
            <w:r w:rsidRPr="00EA6FDD">
              <w:rPr>
                <w:rFonts w:ascii="Times New Roman" w:eastAsia="Times New Roman" w:hAnsi="Times New Roman"/>
                <w:sz w:val="24"/>
                <w:szCs w:val="24"/>
              </w:rPr>
              <w:t>(письменно)</w:t>
            </w:r>
          </w:p>
        </w:tc>
      </w:tr>
      <w:tr w:rsidR="00EA6FDD" w:rsidRPr="00EA6FDD" w:rsidTr="00EA6FDD">
        <w:trPr>
          <w:trHeight w:val="271"/>
        </w:trPr>
        <w:tc>
          <w:tcPr>
            <w:tcW w:w="11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p>
        </w:tc>
        <w:tc>
          <w:tcPr>
            <w:tcW w:w="2694"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Физика</w:t>
            </w:r>
          </w:p>
        </w:tc>
        <w:tc>
          <w:tcPr>
            <w:tcW w:w="5811" w:type="dxa"/>
            <w:tcBorders>
              <w:top w:val="single" w:sz="4"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A6FDD" w:rsidRPr="00EA6FDD" w:rsidRDefault="00EA6FDD" w:rsidP="00FA02E6">
            <w:pPr>
              <w:pStyle w:val="afffc"/>
              <w:spacing w:after="0" w:line="240" w:lineRule="auto"/>
              <w:jc w:val="center"/>
              <w:rPr>
                <w:rFonts w:ascii="Times New Roman" w:hAnsi="Times New Roman"/>
                <w:sz w:val="24"/>
                <w:szCs w:val="24"/>
              </w:rPr>
            </w:pPr>
            <w:r w:rsidRPr="00EA6FDD">
              <w:rPr>
                <w:rFonts w:ascii="Times New Roman" w:eastAsia="Times New Roman" w:hAnsi="Times New Roman"/>
                <w:sz w:val="24"/>
                <w:szCs w:val="24"/>
              </w:rPr>
              <w:t>Ответы на билеты (устно)</w:t>
            </w:r>
          </w:p>
        </w:tc>
      </w:tr>
    </w:tbl>
    <w:p w:rsidR="00EA6FDD" w:rsidRPr="00323452" w:rsidRDefault="00EA6FDD" w:rsidP="00465087">
      <w:pPr>
        <w:jc w:val="center"/>
        <w:rPr>
          <w:b/>
          <w:color w:val="000000" w:themeColor="text1"/>
          <w:sz w:val="16"/>
          <w:szCs w:val="16"/>
        </w:rPr>
      </w:pPr>
    </w:p>
    <w:p w:rsidR="00465087" w:rsidRPr="00715C68" w:rsidRDefault="00465087" w:rsidP="00E15E62">
      <w:pPr>
        <w:pStyle w:val="ab"/>
        <w:shd w:val="clear" w:color="auto" w:fill="FFFFFF"/>
        <w:tabs>
          <w:tab w:val="left" w:pos="709"/>
          <w:tab w:val="left" w:pos="1090"/>
        </w:tabs>
        <w:spacing w:after="0" w:line="240" w:lineRule="auto"/>
        <w:ind w:left="-142" w:right="29"/>
        <w:jc w:val="both"/>
        <w:rPr>
          <w:rFonts w:ascii="Times New Roman" w:hAnsi="Times New Roman"/>
          <w:sz w:val="24"/>
          <w:szCs w:val="24"/>
        </w:rPr>
      </w:pPr>
      <w:r w:rsidRPr="00715C68">
        <w:rPr>
          <w:rFonts w:ascii="Times New Roman" w:hAnsi="Times New Roman"/>
          <w:sz w:val="24"/>
          <w:szCs w:val="24"/>
        </w:rPr>
        <w:t xml:space="preserve">     Промежуточная аттестация осуществляется в соответствии с Положением  </w:t>
      </w:r>
      <w:r w:rsidRPr="00715C68">
        <w:rPr>
          <w:rFonts w:ascii="Times New Roman" w:hAnsi="Times New Roman"/>
          <w:bCs/>
          <w:sz w:val="24"/>
          <w:szCs w:val="24"/>
        </w:rPr>
        <w:t xml:space="preserve">о формах, периодичности, порядке текущего контроля успеваемости и промежуточной аттестации  </w:t>
      </w:r>
      <w:r w:rsidRPr="00715C68">
        <w:rPr>
          <w:rFonts w:ascii="Times New Roman" w:hAnsi="Times New Roman"/>
          <w:sz w:val="24"/>
          <w:szCs w:val="24"/>
        </w:rPr>
        <w:t>в муниципальном бюджетном общеобразовательном учреждении «</w:t>
      </w:r>
      <w:r w:rsidR="006135A0">
        <w:rPr>
          <w:rFonts w:ascii="Times New Roman" w:hAnsi="Times New Roman"/>
          <w:sz w:val="24"/>
          <w:szCs w:val="24"/>
        </w:rPr>
        <w:t xml:space="preserve">Основная общеобразовательная </w:t>
      </w:r>
      <w:r w:rsidR="00EA6FDD">
        <w:rPr>
          <w:rFonts w:ascii="Times New Roman" w:hAnsi="Times New Roman"/>
          <w:sz w:val="24"/>
          <w:szCs w:val="24"/>
        </w:rPr>
        <w:t>Владимировская</w:t>
      </w:r>
      <w:r w:rsidR="006135A0">
        <w:rPr>
          <w:rFonts w:ascii="Times New Roman" w:hAnsi="Times New Roman"/>
          <w:sz w:val="24"/>
          <w:szCs w:val="24"/>
        </w:rPr>
        <w:t xml:space="preserve"> школа</w:t>
      </w:r>
      <w:r w:rsidRPr="00715C68">
        <w:rPr>
          <w:rFonts w:ascii="Times New Roman" w:hAnsi="Times New Roman"/>
          <w:sz w:val="24"/>
          <w:szCs w:val="24"/>
        </w:rPr>
        <w:t xml:space="preserve">» </w:t>
      </w:r>
    </w:p>
    <w:p w:rsidR="00465087" w:rsidRPr="00715C68" w:rsidRDefault="00465087" w:rsidP="00E15E62">
      <w:pPr>
        <w:tabs>
          <w:tab w:val="left" w:pos="709"/>
        </w:tabs>
        <w:ind w:left="-142" w:right="29"/>
        <w:jc w:val="both"/>
        <w:rPr>
          <w:b/>
        </w:rPr>
      </w:pPr>
    </w:p>
    <w:p w:rsidR="00465087" w:rsidRPr="00E603F5" w:rsidRDefault="00465087" w:rsidP="00785DE2">
      <w:pPr>
        <w:tabs>
          <w:tab w:val="left" w:pos="709"/>
        </w:tabs>
        <w:ind w:left="-142" w:right="29"/>
        <w:jc w:val="center"/>
        <w:rPr>
          <w:b/>
        </w:rPr>
      </w:pPr>
      <w:r w:rsidRPr="00715C68">
        <w:rPr>
          <w:b/>
        </w:rPr>
        <w:t>3.2.  Календарный учебный график.</w:t>
      </w:r>
    </w:p>
    <w:p w:rsidR="00465087" w:rsidRPr="00715C68" w:rsidRDefault="00465087" w:rsidP="00E15E62">
      <w:pPr>
        <w:pStyle w:val="afffd"/>
        <w:tabs>
          <w:tab w:val="left" w:pos="709"/>
        </w:tabs>
        <w:ind w:left="-142" w:right="29"/>
        <w:jc w:val="both"/>
        <w:rPr>
          <w:sz w:val="24"/>
          <w:szCs w:val="24"/>
        </w:rPr>
      </w:pPr>
      <w:r w:rsidRPr="00715C68">
        <w:rPr>
          <w:sz w:val="24"/>
          <w:szCs w:val="24"/>
        </w:rPr>
        <w:t xml:space="preserve">       Календарный учебный график составляется с учетом мнений участников образовательных отношений, учетом региональных традиций, плановых мероприятий учреждений культуры. При составлении календарного учебного графика  учитывается четвертная   система организации учебного года.  </w:t>
      </w:r>
    </w:p>
    <w:p w:rsidR="00465087" w:rsidRPr="00715C68" w:rsidRDefault="00465087" w:rsidP="00E15E62">
      <w:pPr>
        <w:widowControl w:val="0"/>
        <w:tabs>
          <w:tab w:val="left" w:pos="709"/>
        </w:tabs>
        <w:ind w:left="-142" w:right="29"/>
        <w:jc w:val="both"/>
      </w:pPr>
      <w:r w:rsidRPr="00715C68">
        <w:t xml:space="preserve">       Календарный учебный график реализации образовательной программы составляется образовательной организацией самостоятельно в соответствии с Федеральным законом «Об образовании в Российской Федерации» (п. 10, ст. 2),  с учетом требований СанПиН.</w:t>
      </w:r>
    </w:p>
    <w:p w:rsidR="00465087" w:rsidRPr="00715C68" w:rsidRDefault="00465087" w:rsidP="00E15E62">
      <w:pPr>
        <w:tabs>
          <w:tab w:val="left" w:pos="709"/>
        </w:tabs>
        <w:ind w:left="-142" w:right="29"/>
        <w:jc w:val="both"/>
      </w:pPr>
      <w:r w:rsidRPr="00715C68">
        <w:t xml:space="preserve">       Календарный учебный график рассматривается на заседаниях  УС и педагогического совета,  утверждается приказом директора.</w:t>
      </w:r>
    </w:p>
    <w:p w:rsidR="00C81B8F" w:rsidRPr="00C81B8F" w:rsidRDefault="00C81B8F" w:rsidP="00E15E62">
      <w:pPr>
        <w:pStyle w:val="ad"/>
        <w:tabs>
          <w:tab w:val="left" w:pos="709"/>
          <w:tab w:val="left" w:pos="851"/>
        </w:tabs>
        <w:spacing w:after="0"/>
        <w:ind w:left="-142" w:right="29" w:firstLine="510"/>
        <w:jc w:val="both"/>
      </w:pPr>
      <w:r w:rsidRPr="00C81B8F">
        <w:t>Календарный учебный график является приложением основной образовательной программы начального общего образования и содержит следующую</w:t>
      </w:r>
      <w:r w:rsidR="00125C34">
        <w:t xml:space="preserve"> </w:t>
      </w:r>
      <w:r w:rsidRPr="00C81B8F">
        <w:t>информацию:</w:t>
      </w:r>
    </w:p>
    <w:p w:rsidR="00C81B8F" w:rsidRPr="00C81B8F" w:rsidRDefault="00C81B8F" w:rsidP="00931ADC">
      <w:pPr>
        <w:pStyle w:val="ab"/>
        <w:widowControl w:val="0"/>
        <w:numPr>
          <w:ilvl w:val="1"/>
          <w:numId w:val="210"/>
        </w:numPr>
        <w:tabs>
          <w:tab w:val="left" w:pos="709"/>
          <w:tab w:val="left" w:pos="851"/>
          <w:tab w:val="left" w:pos="1096"/>
        </w:tabs>
        <w:spacing w:after="0" w:line="240" w:lineRule="auto"/>
        <w:ind w:left="-142" w:right="29" w:firstLine="510"/>
        <w:contextualSpacing w:val="0"/>
        <w:jc w:val="both"/>
        <w:rPr>
          <w:rFonts w:ascii="Times New Roman" w:hAnsi="Times New Roman"/>
          <w:sz w:val="24"/>
          <w:szCs w:val="24"/>
        </w:rPr>
      </w:pPr>
      <w:r w:rsidRPr="00C81B8F">
        <w:rPr>
          <w:rFonts w:ascii="Times New Roman" w:hAnsi="Times New Roman"/>
          <w:sz w:val="24"/>
          <w:szCs w:val="24"/>
        </w:rPr>
        <w:t>дата начала (как правило, 1 сентября) и окончания (как правило, 31 мая) учебного</w:t>
      </w:r>
      <w:r w:rsidR="00125C34">
        <w:rPr>
          <w:rFonts w:ascii="Times New Roman" w:hAnsi="Times New Roman"/>
          <w:sz w:val="24"/>
          <w:szCs w:val="24"/>
        </w:rPr>
        <w:t xml:space="preserve"> </w:t>
      </w:r>
      <w:r w:rsidRPr="00C81B8F">
        <w:rPr>
          <w:rFonts w:ascii="Times New Roman" w:hAnsi="Times New Roman"/>
          <w:sz w:val="24"/>
          <w:szCs w:val="24"/>
        </w:rPr>
        <w:t>года;</w:t>
      </w:r>
    </w:p>
    <w:p w:rsidR="00C81B8F" w:rsidRPr="00C81B8F" w:rsidRDefault="00C81B8F" w:rsidP="00931ADC">
      <w:pPr>
        <w:pStyle w:val="ab"/>
        <w:widowControl w:val="0"/>
        <w:numPr>
          <w:ilvl w:val="1"/>
          <w:numId w:val="210"/>
        </w:numPr>
        <w:tabs>
          <w:tab w:val="left" w:pos="709"/>
          <w:tab w:val="left" w:pos="851"/>
          <w:tab w:val="left" w:pos="1096"/>
        </w:tabs>
        <w:spacing w:before="77" w:after="0" w:line="240" w:lineRule="auto"/>
        <w:ind w:left="-142" w:right="29" w:firstLine="510"/>
        <w:contextualSpacing w:val="0"/>
        <w:jc w:val="both"/>
        <w:rPr>
          <w:rFonts w:ascii="Times New Roman" w:hAnsi="Times New Roman"/>
          <w:sz w:val="24"/>
          <w:szCs w:val="24"/>
        </w:rPr>
      </w:pPr>
      <w:r w:rsidRPr="00C81B8F">
        <w:rPr>
          <w:rFonts w:ascii="Times New Roman" w:hAnsi="Times New Roman"/>
          <w:sz w:val="24"/>
          <w:szCs w:val="24"/>
        </w:rPr>
        <w:t>продолжительность учебного года (включая период проведения промежуточной аттестации);</w:t>
      </w:r>
    </w:p>
    <w:p w:rsidR="00C81B8F" w:rsidRPr="00C81B8F" w:rsidRDefault="00C81B8F" w:rsidP="00931ADC">
      <w:pPr>
        <w:pStyle w:val="ab"/>
        <w:widowControl w:val="0"/>
        <w:numPr>
          <w:ilvl w:val="1"/>
          <w:numId w:val="210"/>
        </w:numPr>
        <w:tabs>
          <w:tab w:val="left" w:pos="709"/>
          <w:tab w:val="left" w:pos="851"/>
        </w:tabs>
        <w:spacing w:after="0" w:line="240" w:lineRule="auto"/>
        <w:ind w:left="-142" w:right="29" w:firstLine="425"/>
        <w:contextualSpacing w:val="0"/>
        <w:jc w:val="both"/>
        <w:rPr>
          <w:rFonts w:ascii="Times New Roman" w:hAnsi="Times New Roman"/>
          <w:sz w:val="24"/>
          <w:szCs w:val="24"/>
        </w:rPr>
      </w:pPr>
      <w:r w:rsidRPr="00C81B8F">
        <w:rPr>
          <w:rFonts w:ascii="Times New Roman" w:hAnsi="Times New Roman"/>
          <w:sz w:val="24"/>
          <w:szCs w:val="24"/>
        </w:rPr>
        <w:t>сроки проведения промежуточной</w:t>
      </w:r>
      <w:r w:rsidR="00125C34">
        <w:rPr>
          <w:rFonts w:ascii="Times New Roman" w:hAnsi="Times New Roman"/>
          <w:sz w:val="24"/>
          <w:szCs w:val="24"/>
        </w:rPr>
        <w:t xml:space="preserve"> </w:t>
      </w:r>
      <w:r w:rsidRPr="00C81B8F">
        <w:rPr>
          <w:rFonts w:ascii="Times New Roman" w:hAnsi="Times New Roman"/>
          <w:sz w:val="24"/>
          <w:szCs w:val="24"/>
        </w:rPr>
        <w:t>аттестации;</w:t>
      </w:r>
    </w:p>
    <w:p w:rsidR="00C81B8F" w:rsidRPr="00C81B8F" w:rsidRDefault="00C81B8F" w:rsidP="00931ADC">
      <w:pPr>
        <w:pStyle w:val="ab"/>
        <w:widowControl w:val="0"/>
        <w:numPr>
          <w:ilvl w:val="1"/>
          <w:numId w:val="210"/>
        </w:numPr>
        <w:tabs>
          <w:tab w:val="left" w:pos="709"/>
          <w:tab w:val="left" w:pos="851"/>
        </w:tabs>
        <w:spacing w:before="1" w:after="0" w:line="240" w:lineRule="auto"/>
        <w:ind w:left="-142" w:right="29" w:firstLine="425"/>
        <w:contextualSpacing w:val="0"/>
        <w:jc w:val="both"/>
        <w:rPr>
          <w:rFonts w:ascii="Times New Roman" w:hAnsi="Times New Roman"/>
          <w:sz w:val="24"/>
          <w:szCs w:val="24"/>
        </w:rPr>
      </w:pPr>
      <w:r w:rsidRPr="00C81B8F">
        <w:rPr>
          <w:rFonts w:ascii="Times New Roman" w:hAnsi="Times New Roman"/>
          <w:sz w:val="24"/>
          <w:szCs w:val="24"/>
        </w:rPr>
        <w:t>начало, окончание и продолжительность учебных</w:t>
      </w:r>
      <w:r w:rsidR="00125C34">
        <w:rPr>
          <w:rFonts w:ascii="Times New Roman" w:hAnsi="Times New Roman"/>
          <w:sz w:val="24"/>
          <w:szCs w:val="24"/>
        </w:rPr>
        <w:t xml:space="preserve"> </w:t>
      </w:r>
      <w:r w:rsidRPr="00C81B8F">
        <w:rPr>
          <w:rFonts w:ascii="Times New Roman" w:hAnsi="Times New Roman"/>
          <w:sz w:val="24"/>
          <w:szCs w:val="24"/>
        </w:rPr>
        <w:t>четвертей</w:t>
      </w:r>
      <w:r w:rsidR="00125C34">
        <w:rPr>
          <w:rFonts w:ascii="Times New Roman" w:hAnsi="Times New Roman"/>
          <w:sz w:val="24"/>
          <w:szCs w:val="24"/>
        </w:rPr>
        <w:t xml:space="preserve"> </w:t>
      </w:r>
      <w:r w:rsidRPr="00C81B8F">
        <w:rPr>
          <w:rFonts w:ascii="Times New Roman" w:hAnsi="Times New Roman"/>
          <w:sz w:val="24"/>
          <w:szCs w:val="24"/>
        </w:rPr>
        <w:t>(триместров);</w:t>
      </w:r>
    </w:p>
    <w:p w:rsidR="00C81B8F" w:rsidRPr="00C81B8F" w:rsidRDefault="00C81B8F" w:rsidP="00931ADC">
      <w:pPr>
        <w:pStyle w:val="ab"/>
        <w:widowControl w:val="0"/>
        <w:numPr>
          <w:ilvl w:val="1"/>
          <w:numId w:val="210"/>
        </w:numPr>
        <w:tabs>
          <w:tab w:val="left" w:pos="709"/>
          <w:tab w:val="left" w:pos="851"/>
        </w:tabs>
        <w:spacing w:after="0" w:line="240" w:lineRule="auto"/>
        <w:ind w:left="-142" w:right="29" w:firstLine="425"/>
        <w:contextualSpacing w:val="0"/>
        <w:jc w:val="both"/>
        <w:rPr>
          <w:rFonts w:ascii="Times New Roman" w:hAnsi="Times New Roman"/>
          <w:sz w:val="24"/>
          <w:szCs w:val="24"/>
        </w:rPr>
      </w:pPr>
      <w:r w:rsidRPr="00C81B8F">
        <w:rPr>
          <w:rFonts w:ascii="Times New Roman" w:hAnsi="Times New Roman"/>
          <w:sz w:val="24"/>
          <w:szCs w:val="24"/>
        </w:rPr>
        <w:t>начало, окончание и продолжительность</w:t>
      </w:r>
      <w:r w:rsidR="00125C34">
        <w:rPr>
          <w:rFonts w:ascii="Times New Roman" w:hAnsi="Times New Roman"/>
          <w:sz w:val="24"/>
          <w:szCs w:val="24"/>
        </w:rPr>
        <w:t xml:space="preserve"> </w:t>
      </w:r>
      <w:r w:rsidRPr="00C81B8F">
        <w:rPr>
          <w:rFonts w:ascii="Times New Roman" w:hAnsi="Times New Roman"/>
          <w:sz w:val="24"/>
          <w:szCs w:val="24"/>
        </w:rPr>
        <w:t>каникул.</w:t>
      </w:r>
    </w:p>
    <w:p w:rsidR="00C81B8F" w:rsidRDefault="00C81B8F" w:rsidP="00E15E62">
      <w:pPr>
        <w:pStyle w:val="ad"/>
        <w:tabs>
          <w:tab w:val="left" w:pos="709"/>
          <w:tab w:val="left" w:pos="851"/>
        </w:tabs>
        <w:ind w:left="-142" w:right="29" w:firstLine="425"/>
        <w:jc w:val="both"/>
      </w:pPr>
      <w:r w:rsidRPr="00C81B8F">
        <w:t>Продолжительность учебной недели составляет- 5 дней, продолжительность  каникул в течение учебного года составляет 30 календарных дней, летом – не менее 8недель.</w:t>
      </w:r>
    </w:p>
    <w:p w:rsidR="00E15E62" w:rsidRDefault="00E15E62" w:rsidP="00E15E62">
      <w:pPr>
        <w:pStyle w:val="ad"/>
        <w:tabs>
          <w:tab w:val="left" w:pos="709"/>
          <w:tab w:val="left" w:pos="851"/>
        </w:tabs>
        <w:ind w:left="-142" w:right="29" w:firstLine="425"/>
        <w:jc w:val="both"/>
        <w:rPr>
          <w:b/>
        </w:rPr>
      </w:pPr>
    </w:p>
    <w:p w:rsidR="00870507" w:rsidRPr="00C81B8F" w:rsidRDefault="00870507" w:rsidP="00E15E62">
      <w:pPr>
        <w:pStyle w:val="ad"/>
        <w:tabs>
          <w:tab w:val="left" w:pos="709"/>
          <w:tab w:val="left" w:pos="851"/>
        </w:tabs>
        <w:ind w:left="-142" w:right="29" w:firstLine="425"/>
        <w:jc w:val="both"/>
        <w:rPr>
          <w:b/>
        </w:rPr>
      </w:pPr>
    </w:p>
    <w:p w:rsidR="00465087" w:rsidRPr="00CC1792" w:rsidRDefault="00465087" w:rsidP="00465087">
      <w:pPr>
        <w:widowControl w:val="0"/>
        <w:autoSpaceDE w:val="0"/>
        <w:autoSpaceDN w:val="0"/>
        <w:adjustRightInd w:val="0"/>
        <w:ind w:left="142"/>
        <w:jc w:val="center"/>
        <w:rPr>
          <w:b/>
        </w:rPr>
      </w:pPr>
      <w:r w:rsidRPr="00CC1792">
        <w:rPr>
          <w:rStyle w:val="Zag11"/>
          <w:rFonts w:eastAsia="@Arial Unicode MS"/>
          <w:b/>
        </w:rPr>
        <w:t>3.3.  П</w:t>
      </w:r>
      <w:r w:rsidRPr="00CC1792">
        <w:rPr>
          <w:b/>
        </w:rPr>
        <w:t>лан внеурочной деятельности</w:t>
      </w:r>
    </w:p>
    <w:p w:rsidR="00465087" w:rsidRPr="00323452" w:rsidRDefault="00465087" w:rsidP="00465087">
      <w:pPr>
        <w:widowControl w:val="0"/>
        <w:autoSpaceDE w:val="0"/>
        <w:autoSpaceDN w:val="0"/>
        <w:adjustRightInd w:val="0"/>
        <w:ind w:left="142"/>
        <w:jc w:val="center"/>
        <w:rPr>
          <w:b/>
          <w:sz w:val="6"/>
          <w:szCs w:val="6"/>
        </w:rPr>
      </w:pPr>
    </w:p>
    <w:p w:rsidR="00465087" w:rsidRPr="00715C68" w:rsidRDefault="00465087" w:rsidP="00E15E62">
      <w:pPr>
        <w:ind w:firstLine="567"/>
        <w:jc w:val="both"/>
      </w:pPr>
      <w:r w:rsidRPr="00715C68">
        <w:t>Целью внеурочной деятельности является создание условий для развития творческого потенциала  учащихся, создание основных для сознательного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65087" w:rsidRPr="001D6846" w:rsidRDefault="00465087" w:rsidP="00E15E62">
      <w:pPr>
        <w:pStyle w:val="ab"/>
        <w:shd w:val="clear" w:color="auto" w:fill="FFFFFF"/>
        <w:tabs>
          <w:tab w:val="left" w:pos="1090"/>
        </w:tabs>
        <w:spacing w:after="0" w:line="240" w:lineRule="auto"/>
        <w:ind w:left="0" w:firstLine="567"/>
        <w:jc w:val="both"/>
        <w:rPr>
          <w:rFonts w:ascii="Times New Roman" w:hAnsi="Times New Roman"/>
          <w:sz w:val="24"/>
          <w:szCs w:val="24"/>
        </w:rPr>
      </w:pPr>
      <w:r w:rsidRPr="001D6846">
        <w:rPr>
          <w:rFonts w:ascii="Times New Roman" w:hAnsi="Times New Roman"/>
          <w:sz w:val="24"/>
          <w:szCs w:val="24"/>
        </w:rPr>
        <w:t xml:space="preserve">Внеурочная деятельность в </w:t>
      </w:r>
      <w:r w:rsidR="00863994">
        <w:rPr>
          <w:rFonts w:ascii="Times New Roman" w:hAnsi="Times New Roman"/>
          <w:sz w:val="24"/>
          <w:szCs w:val="24"/>
        </w:rPr>
        <w:t>МБОУ «Основная общеобразовательная Владимировская школа»</w:t>
      </w:r>
      <w:r w:rsidRPr="001D6846">
        <w:rPr>
          <w:rFonts w:ascii="Times New Roman" w:hAnsi="Times New Roman"/>
          <w:sz w:val="24"/>
          <w:szCs w:val="24"/>
        </w:rPr>
        <w:t>решает следующие  специфические задачи:</w:t>
      </w:r>
    </w:p>
    <w:p w:rsidR="00465087" w:rsidRPr="00715C68" w:rsidRDefault="00465087" w:rsidP="00931ADC">
      <w:pPr>
        <w:numPr>
          <w:ilvl w:val="0"/>
          <w:numId w:val="197"/>
        </w:numPr>
        <w:ind w:left="0" w:firstLine="567"/>
        <w:jc w:val="both"/>
      </w:pPr>
      <w:r w:rsidRPr="00715C68">
        <w:t>создать комфортные условия для позитивного восприятия ценностей основного образования и более успешного освоения его содержания;</w:t>
      </w:r>
    </w:p>
    <w:p w:rsidR="00465087" w:rsidRPr="00715C68" w:rsidRDefault="00465087" w:rsidP="00931ADC">
      <w:pPr>
        <w:numPr>
          <w:ilvl w:val="0"/>
          <w:numId w:val="197"/>
        </w:numPr>
        <w:ind w:left="0" w:firstLine="567"/>
        <w:jc w:val="both"/>
      </w:pPr>
      <w:r w:rsidRPr="00715C68">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465087" w:rsidRPr="00715C68" w:rsidRDefault="00465087" w:rsidP="00931ADC">
      <w:pPr>
        <w:numPr>
          <w:ilvl w:val="0"/>
          <w:numId w:val="197"/>
        </w:numPr>
        <w:ind w:left="0" w:firstLine="567"/>
        <w:jc w:val="both"/>
      </w:pPr>
      <w:r w:rsidRPr="00715C68">
        <w:t>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маршрута, конкретизации жизненных и профессиональных планов, формирование важных личностных качеств;</w:t>
      </w:r>
    </w:p>
    <w:p w:rsidR="00465087" w:rsidRPr="00715C68" w:rsidRDefault="00465087" w:rsidP="00931ADC">
      <w:pPr>
        <w:numPr>
          <w:ilvl w:val="0"/>
          <w:numId w:val="197"/>
        </w:numPr>
        <w:ind w:left="0" w:firstLine="567"/>
        <w:jc w:val="both"/>
      </w:pPr>
      <w:r w:rsidRPr="00715C68">
        <w:t>ориентировать  учащихся, проявляющих особый интерес к тем или иным видам деятельности, на развитии своих способностей по более сложным программам.</w:t>
      </w:r>
    </w:p>
    <w:p w:rsidR="00465087" w:rsidRPr="00715C68" w:rsidRDefault="00465087" w:rsidP="00E15E62">
      <w:pPr>
        <w:ind w:firstLine="567"/>
        <w:jc w:val="both"/>
      </w:pPr>
      <w:r w:rsidRPr="00715C68">
        <w:t>План предусматривает распределение  учащихся по возрасту, в зависимости от</w:t>
      </w:r>
      <w:r w:rsidR="00670DBC" w:rsidRPr="00670DBC">
        <w:t xml:space="preserve"> </w:t>
      </w:r>
      <w:r w:rsidRPr="00715C68">
        <w:t xml:space="preserve">направлении развития личности и реализуемых программ внеурочной деятельности </w:t>
      </w:r>
    </w:p>
    <w:p w:rsidR="00465087" w:rsidRPr="00715C68" w:rsidRDefault="00465087" w:rsidP="00E15E62">
      <w:pPr>
        <w:ind w:firstLine="567"/>
        <w:jc w:val="both"/>
      </w:pPr>
      <w:r w:rsidRPr="00715C68">
        <w:t xml:space="preserve">План муниципального бюджетного общеобразовательного учреждения </w:t>
      </w:r>
      <w:r w:rsidR="001D6846" w:rsidRPr="001D6846">
        <w:t xml:space="preserve">«Основная общеобразовательная </w:t>
      </w:r>
      <w:r w:rsidR="00FA02E6">
        <w:t>Владимировская</w:t>
      </w:r>
      <w:r w:rsidR="001D6846" w:rsidRPr="001D6846">
        <w:t xml:space="preserve"> школа»</w:t>
      </w:r>
      <w:r w:rsidRPr="00715C68">
        <w:t>реализует индивидуальный подход в процессе внеурочной деятельности, позволяя  учащимся раскрыть свои творческие способности и интересы.</w:t>
      </w:r>
    </w:p>
    <w:p w:rsidR="00465087" w:rsidRPr="00715C68" w:rsidRDefault="00465087" w:rsidP="00E15E62">
      <w:pPr>
        <w:ind w:firstLine="567"/>
        <w:jc w:val="both"/>
      </w:pPr>
      <w:r w:rsidRPr="00715C68">
        <w:t xml:space="preserve">Занятия группы проводятся на базе муниципального бюджетного общеобразовательного учреждения </w:t>
      </w:r>
      <w:r w:rsidR="001D6846" w:rsidRPr="001D6846">
        <w:t xml:space="preserve">«Основная общеобразовательная </w:t>
      </w:r>
      <w:r w:rsidR="00FA02E6">
        <w:t>Владимировская</w:t>
      </w:r>
      <w:r w:rsidR="001D6846" w:rsidRPr="001D6846">
        <w:t xml:space="preserve"> школа»</w:t>
      </w:r>
      <w:r w:rsidRPr="00715C68">
        <w:t xml:space="preserve"> в предметных кабинетах, спортивном зале, на стадионе, актовом зале, библиотеке. </w:t>
      </w:r>
    </w:p>
    <w:p w:rsidR="00465087" w:rsidRPr="00715C68" w:rsidRDefault="00465087" w:rsidP="00E15E62">
      <w:pPr>
        <w:ind w:firstLine="567"/>
        <w:jc w:val="both"/>
      </w:pPr>
      <w:r w:rsidRPr="00715C68">
        <w:t xml:space="preserve">Муниципальное бюджетное общеобразовательное учреждение </w:t>
      </w:r>
      <w:r w:rsidR="001D6846" w:rsidRPr="001D6846">
        <w:t xml:space="preserve">«Основная общеобразовательная </w:t>
      </w:r>
      <w:r w:rsidR="00FA02E6">
        <w:t>Владимировская</w:t>
      </w:r>
      <w:r w:rsidR="001D6846" w:rsidRPr="001D6846">
        <w:t xml:space="preserve"> школа»</w:t>
      </w:r>
      <w:r w:rsidRPr="00715C68">
        <w:t>является целостной открытой социально-педагогической системой, создающей комплексно-образовательное пространство для развития каждого  учащегося средствами внеурочной деятельности и дополнительного образования.</w:t>
      </w:r>
    </w:p>
    <w:p w:rsidR="00465087" w:rsidRPr="00715C68" w:rsidRDefault="00465087" w:rsidP="00E15E62">
      <w:pPr>
        <w:ind w:firstLine="567"/>
        <w:jc w:val="both"/>
      </w:pPr>
      <w:r w:rsidRPr="00715C68">
        <w:t>План включает:</w:t>
      </w:r>
    </w:p>
    <w:p w:rsidR="00465087" w:rsidRPr="00715C68" w:rsidRDefault="00465087" w:rsidP="00931ADC">
      <w:pPr>
        <w:numPr>
          <w:ilvl w:val="0"/>
          <w:numId w:val="198"/>
        </w:numPr>
        <w:ind w:firstLine="567"/>
        <w:jc w:val="both"/>
      </w:pPr>
      <w:r w:rsidRPr="00715C68">
        <w:t>Титульный лист;</w:t>
      </w:r>
    </w:p>
    <w:p w:rsidR="00465087" w:rsidRPr="00715C68" w:rsidRDefault="00465087" w:rsidP="00931ADC">
      <w:pPr>
        <w:numPr>
          <w:ilvl w:val="0"/>
          <w:numId w:val="198"/>
        </w:numPr>
        <w:ind w:firstLine="567"/>
        <w:jc w:val="both"/>
      </w:pPr>
      <w:r w:rsidRPr="00715C68">
        <w:t>Пояснительную записку;</w:t>
      </w:r>
    </w:p>
    <w:p w:rsidR="00465087" w:rsidRPr="00715C68" w:rsidRDefault="00465087" w:rsidP="00931ADC">
      <w:pPr>
        <w:numPr>
          <w:ilvl w:val="0"/>
          <w:numId w:val="198"/>
        </w:numPr>
        <w:ind w:firstLine="567"/>
        <w:jc w:val="both"/>
      </w:pPr>
      <w:r w:rsidRPr="00715C68">
        <w:t>Режим организации внеурочной деятельности;</w:t>
      </w:r>
    </w:p>
    <w:p w:rsidR="00465087" w:rsidRPr="00715C68" w:rsidRDefault="00465087" w:rsidP="00931ADC">
      <w:pPr>
        <w:numPr>
          <w:ilvl w:val="0"/>
          <w:numId w:val="198"/>
        </w:numPr>
        <w:ind w:firstLine="567"/>
        <w:jc w:val="both"/>
      </w:pPr>
      <w:r w:rsidRPr="00715C68">
        <w:t>Сетку часов плана внеурочной деятельности;</w:t>
      </w:r>
    </w:p>
    <w:p w:rsidR="00465087" w:rsidRPr="00715C68" w:rsidRDefault="00465087" w:rsidP="00931ADC">
      <w:pPr>
        <w:numPr>
          <w:ilvl w:val="0"/>
          <w:numId w:val="198"/>
        </w:numPr>
        <w:ind w:firstLine="567"/>
        <w:jc w:val="both"/>
      </w:pPr>
      <w:r w:rsidRPr="00715C68">
        <w:t>Программно-методическое обеспечение плана.</w:t>
      </w:r>
    </w:p>
    <w:p w:rsidR="00465087" w:rsidRPr="00715C68" w:rsidRDefault="00465087" w:rsidP="00E15E62">
      <w:pPr>
        <w:ind w:firstLine="567"/>
        <w:jc w:val="both"/>
      </w:pPr>
      <w:r w:rsidRPr="00715C68">
        <w:t xml:space="preserve"> План внеурочной деятельности  создаёт условия для повышения качества образования, обеспечивает развитие личности учащегося, способствует самоопределению учащегося выбору профиля обучения с учетом возможностей педагогического коллектива.</w:t>
      </w:r>
    </w:p>
    <w:p w:rsidR="00465087" w:rsidRPr="00715C68" w:rsidRDefault="00465087" w:rsidP="00E15E62">
      <w:pPr>
        <w:ind w:firstLine="567"/>
        <w:jc w:val="both"/>
      </w:pPr>
      <w:r w:rsidRPr="00715C68">
        <w:t xml:space="preserve">На основании анализа потребностей  учащихся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муниципальном бюджетном общеобразовательном учреждении </w:t>
      </w:r>
      <w:r w:rsidR="001D6846" w:rsidRPr="001D6846">
        <w:t xml:space="preserve">«Основная общеобразовательная </w:t>
      </w:r>
      <w:r w:rsidR="00FA02E6">
        <w:t>Владимировская</w:t>
      </w:r>
      <w:r w:rsidR="001D6846" w:rsidRPr="001D6846">
        <w:t xml:space="preserve"> школа»</w:t>
      </w:r>
    </w:p>
    <w:p w:rsidR="00465087" w:rsidRPr="00715C68" w:rsidRDefault="00465087" w:rsidP="00E15E62">
      <w:pPr>
        <w:ind w:firstLine="567"/>
        <w:jc w:val="both"/>
      </w:pPr>
      <w:r w:rsidRPr="00715C68">
        <w:t>Программы внеурочной деятельности направлены:</w:t>
      </w:r>
    </w:p>
    <w:p w:rsidR="00465087" w:rsidRPr="00715C68" w:rsidRDefault="00465087" w:rsidP="00931ADC">
      <w:pPr>
        <w:numPr>
          <w:ilvl w:val="0"/>
          <w:numId w:val="199"/>
        </w:numPr>
        <w:ind w:firstLine="567"/>
        <w:jc w:val="both"/>
      </w:pPr>
      <w:r w:rsidRPr="00715C68">
        <w:t>На расширение содержания программ общего образования;</w:t>
      </w:r>
    </w:p>
    <w:p w:rsidR="00465087" w:rsidRPr="00715C68" w:rsidRDefault="00465087" w:rsidP="00931ADC">
      <w:pPr>
        <w:numPr>
          <w:ilvl w:val="0"/>
          <w:numId w:val="199"/>
        </w:numPr>
        <w:ind w:firstLine="567"/>
        <w:jc w:val="both"/>
      </w:pPr>
      <w:r w:rsidRPr="00715C68">
        <w:t>На реализацию основных направлений региональной образовательной политики;</w:t>
      </w:r>
    </w:p>
    <w:p w:rsidR="00465087" w:rsidRPr="00715C68" w:rsidRDefault="00465087" w:rsidP="00931ADC">
      <w:pPr>
        <w:numPr>
          <w:ilvl w:val="0"/>
          <w:numId w:val="199"/>
        </w:numPr>
        <w:ind w:firstLine="567"/>
        <w:jc w:val="both"/>
      </w:pPr>
      <w:r w:rsidRPr="00715C68">
        <w:t>На формирование личности подростка средствами искусства, творчества, спорта.</w:t>
      </w:r>
    </w:p>
    <w:p w:rsidR="00465087" w:rsidRPr="00715C68" w:rsidRDefault="00465087" w:rsidP="00E15E62">
      <w:pPr>
        <w:ind w:firstLine="567"/>
        <w:jc w:val="both"/>
      </w:pPr>
      <w:r w:rsidRPr="00715C68">
        <w:t>При конструировании плана учитывается предложения педагогического коллектива  образовательного учреждения, учащихся и их родителей (законных представителей), а также специфика и направленность образовательного учреждения.</w:t>
      </w:r>
    </w:p>
    <w:p w:rsidR="00465087" w:rsidRDefault="00465087" w:rsidP="00E15E62">
      <w:pPr>
        <w:ind w:firstLine="567"/>
        <w:jc w:val="both"/>
      </w:pPr>
      <w:r w:rsidRPr="00715C68">
        <w:t xml:space="preserve">Муниципальное бюджетное общеобразовательное учреждение </w:t>
      </w:r>
      <w:r w:rsidR="001D6846" w:rsidRPr="001D6846">
        <w:t xml:space="preserve">«Основная общеобразовательная </w:t>
      </w:r>
      <w:r w:rsidR="00FA02E6">
        <w:t>Владимировская</w:t>
      </w:r>
      <w:r w:rsidR="001D6846" w:rsidRPr="001D6846">
        <w:t xml:space="preserve"> школа»</w:t>
      </w:r>
      <w:r w:rsidRPr="00715C68">
        <w:t xml:space="preserve"> организует свою деятельность по следующим направлениям развития личности:</w:t>
      </w:r>
    </w:p>
    <w:p w:rsidR="00327988" w:rsidRDefault="00327988" w:rsidP="00E15E62">
      <w:pPr>
        <w:ind w:firstLine="567"/>
        <w:jc w:val="both"/>
      </w:pPr>
      <w:r>
        <w:t xml:space="preserve">- </w:t>
      </w:r>
      <w:r w:rsidR="00F549B3">
        <w:t>физкультурно –</w:t>
      </w:r>
      <w:r>
        <w:t>спортивно</w:t>
      </w:r>
      <w:r w:rsidR="00F549B3">
        <w:t xml:space="preserve">е и </w:t>
      </w:r>
      <w:r>
        <w:t>оздоровительное;</w:t>
      </w:r>
    </w:p>
    <w:p w:rsidR="00327988" w:rsidRPr="00715C68" w:rsidRDefault="00327988" w:rsidP="00E15E62">
      <w:pPr>
        <w:ind w:firstLine="567"/>
        <w:jc w:val="both"/>
      </w:pPr>
      <w:r>
        <w:t>- духовно-нравственное;</w:t>
      </w:r>
    </w:p>
    <w:p w:rsidR="00465087" w:rsidRPr="00715C68" w:rsidRDefault="00465087" w:rsidP="00E15E62">
      <w:pPr>
        <w:ind w:firstLine="567"/>
      </w:pPr>
      <w:r w:rsidRPr="00715C68">
        <w:t>- общеинтеллектуальное;</w:t>
      </w:r>
    </w:p>
    <w:p w:rsidR="00465087" w:rsidRDefault="00FA02E6" w:rsidP="00E15E62">
      <w:pPr>
        <w:ind w:firstLine="567"/>
      </w:pPr>
      <w:r>
        <w:t>- социальное;</w:t>
      </w:r>
    </w:p>
    <w:p w:rsidR="00FA02E6" w:rsidRPr="00715C68" w:rsidRDefault="00FA02E6" w:rsidP="00E15E62">
      <w:pPr>
        <w:ind w:firstLine="567"/>
      </w:pPr>
      <w:r>
        <w:t>- общек</w:t>
      </w:r>
      <w:r w:rsidR="00E15E62">
        <w:t>у</w:t>
      </w:r>
      <w:r>
        <w:t>льтурное.</w:t>
      </w:r>
    </w:p>
    <w:p w:rsidR="00327988" w:rsidRDefault="00F549B3" w:rsidP="00465087">
      <w:pPr>
        <w:tabs>
          <w:tab w:val="left" w:pos="426"/>
        </w:tabs>
        <w:jc w:val="center"/>
        <w:rPr>
          <w:b/>
          <w:bCs/>
        </w:rPr>
      </w:pPr>
      <w:r>
        <w:rPr>
          <w:b/>
          <w:bCs/>
        </w:rPr>
        <w:t>Физкультурно-с</w:t>
      </w:r>
      <w:r w:rsidR="00327988">
        <w:rPr>
          <w:b/>
          <w:bCs/>
        </w:rPr>
        <w:t>портивно</w:t>
      </w:r>
      <w:r>
        <w:rPr>
          <w:b/>
          <w:bCs/>
        </w:rPr>
        <w:t xml:space="preserve">е и </w:t>
      </w:r>
      <w:r w:rsidR="00327988">
        <w:rPr>
          <w:b/>
          <w:bCs/>
        </w:rPr>
        <w:t>оздоровительное направление</w:t>
      </w:r>
    </w:p>
    <w:p w:rsidR="00AE74D0" w:rsidRPr="00AE74D0" w:rsidRDefault="00AE74D0" w:rsidP="00AE74D0">
      <w:pPr>
        <w:ind w:firstLine="567"/>
        <w:jc w:val="both"/>
      </w:pPr>
      <w:r w:rsidRPr="00AE74D0">
        <w:rPr>
          <w:b/>
        </w:rPr>
        <w:t>Целесообразность</w:t>
      </w:r>
      <w:r w:rsidRPr="00AE74D0">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на </w:t>
      </w:r>
      <w:r w:rsidR="00F549B3">
        <w:t>уровне основного</w:t>
      </w:r>
      <w:r w:rsidRPr="00AE74D0">
        <w:t xml:space="preserve">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w:t>
      </w:r>
      <w:r w:rsidR="00F549B3">
        <w:t xml:space="preserve">основного </w:t>
      </w:r>
      <w:r w:rsidRPr="00AE74D0">
        <w:t xml:space="preserve"> общего образования. </w:t>
      </w:r>
    </w:p>
    <w:p w:rsidR="00AE74D0" w:rsidRPr="00AE74D0" w:rsidRDefault="00AE74D0" w:rsidP="00AE74D0">
      <w:pPr>
        <w:ind w:firstLine="567"/>
        <w:jc w:val="both"/>
      </w:pPr>
      <w:r w:rsidRPr="00AE74D0">
        <w:t>Основные задачи:</w:t>
      </w:r>
    </w:p>
    <w:p w:rsidR="00AE74D0" w:rsidRPr="00AE74D0" w:rsidRDefault="00AE74D0" w:rsidP="00AE74D0">
      <w:pPr>
        <w:jc w:val="both"/>
      </w:pPr>
      <w:r w:rsidRPr="00AE74D0">
        <w:t>- формирование культуры здорового и безопасного образа жизни;</w:t>
      </w:r>
    </w:p>
    <w:p w:rsidR="00AE74D0" w:rsidRPr="00AE74D0" w:rsidRDefault="00AE74D0" w:rsidP="00AE74D0">
      <w:pPr>
        <w:jc w:val="both"/>
      </w:pPr>
      <w:r w:rsidRPr="00AE74D0">
        <w:t>- использование оптимальных двигательных режимов для детей с учетом их возрастных, психологических и иных особенностей;</w:t>
      </w:r>
    </w:p>
    <w:p w:rsidR="00AE74D0" w:rsidRPr="00AE74D0" w:rsidRDefault="00AE74D0" w:rsidP="00AE74D0">
      <w:pPr>
        <w:jc w:val="both"/>
      </w:pPr>
      <w:r w:rsidRPr="00AE74D0">
        <w:t>-  развитие потребности в занятиях физической культурой и спортом.</w:t>
      </w:r>
    </w:p>
    <w:p w:rsidR="00AE74D0" w:rsidRPr="007F7EC6" w:rsidRDefault="00AE74D0" w:rsidP="00465087">
      <w:pPr>
        <w:tabs>
          <w:tab w:val="left" w:pos="426"/>
        </w:tabs>
        <w:jc w:val="center"/>
        <w:rPr>
          <w:b/>
          <w:bCs/>
          <w:sz w:val="16"/>
          <w:szCs w:val="16"/>
        </w:rPr>
      </w:pPr>
    </w:p>
    <w:p w:rsidR="00327988" w:rsidRDefault="00327988" w:rsidP="00465087">
      <w:pPr>
        <w:tabs>
          <w:tab w:val="left" w:pos="426"/>
        </w:tabs>
        <w:jc w:val="center"/>
        <w:rPr>
          <w:b/>
          <w:bCs/>
        </w:rPr>
      </w:pPr>
      <w:r>
        <w:rPr>
          <w:b/>
          <w:bCs/>
        </w:rPr>
        <w:t>Духовно-нравственное направление</w:t>
      </w:r>
    </w:p>
    <w:p w:rsidR="008D60A0" w:rsidRPr="008D60A0" w:rsidRDefault="008D60A0" w:rsidP="008D60A0">
      <w:pPr>
        <w:ind w:firstLine="567"/>
        <w:jc w:val="both"/>
      </w:pPr>
      <w:r w:rsidRPr="008D60A0">
        <w:rPr>
          <w:b/>
          <w:bCs/>
        </w:rPr>
        <w:t>Целесообразность</w:t>
      </w:r>
      <w:r w:rsidR="00670DBC" w:rsidRPr="00670DBC">
        <w:rPr>
          <w:b/>
          <w:bCs/>
        </w:rPr>
        <w:t xml:space="preserve"> </w:t>
      </w:r>
      <w:r w:rsidRPr="008D60A0">
        <w:t>названного направления заключается в  обеспечении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D60A0" w:rsidRPr="008D60A0" w:rsidRDefault="008D60A0" w:rsidP="008D60A0">
      <w:pPr>
        <w:ind w:firstLine="567"/>
        <w:jc w:val="both"/>
      </w:pPr>
      <w:r w:rsidRPr="008D60A0">
        <w:t>В основу работы по данному направлению положены ключевые воспитательные задачи, базовые национальные ценности российского общества.</w:t>
      </w:r>
    </w:p>
    <w:p w:rsidR="008D60A0" w:rsidRPr="008D60A0" w:rsidRDefault="008D60A0" w:rsidP="00E15E62">
      <w:pPr>
        <w:ind w:firstLine="567"/>
        <w:jc w:val="both"/>
      </w:pPr>
      <w:r w:rsidRPr="008D60A0">
        <w:t>Основными задачами являются:</w:t>
      </w:r>
    </w:p>
    <w:p w:rsidR="008D60A0" w:rsidRPr="008D60A0" w:rsidRDefault="008D60A0" w:rsidP="008D60A0">
      <w:pPr>
        <w:jc w:val="both"/>
      </w:pPr>
      <w:r w:rsidRPr="008D60A0">
        <w:t>- формирование общечеловеческих ценностей в контексте формирования у учащихся гражданской идентичности;</w:t>
      </w:r>
    </w:p>
    <w:p w:rsidR="008D60A0" w:rsidRPr="008D60A0" w:rsidRDefault="008D60A0" w:rsidP="008D60A0">
      <w:pPr>
        <w:ind w:firstLine="14"/>
        <w:jc w:val="both"/>
      </w:pPr>
      <w:r w:rsidRPr="008D60A0">
        <w:t>- воспитание нравственного, ответственного, инициативного и компетентного гражданина России;</w:t>
      </w:r>
    </w:p>
    <w:p w:rsidR="008D60A0" w:rsidRPr="008D60A0" w:rsidRDefault="008D60A0" w:rsidP="008D60A0">
      <w:pPr>
        <w:jc w:val="both"/>
      </w:pPr>
      <w:r w:rsidRPr="008D60A0">
        <w:t>- приобщение учащихся к культурным ценностям своей этнической или социокультурной группы;</w:t>
      </w:r>
    </w:p>
    <w:p w:rsidR="008D60A0" w:rsidRPr="008D60A0" w:rsidRDefault="008D60A0" w:rsidP="008D60A0">
      <w:pPr>
        <w:jc w:val="both"/>
      </w:pPr>
      <w:r w:rsidRPr="008D60A0">
        <w:t xml:space="preserve"> - сохранение базовых национальных ценностей российского общества;</w:t>
      </w:r>
    </w:p>
    <w:p w:rsidR="008D60A0" w:rsidRPr="008D60A0" w:rsidRDefault="008D60A0" w:rsidP="008D60A0">
      <w:pPr>
        <w:jc w:val="both"/>
      </w:pPr>
      <w:r w:rsidRPr="008D60A0">
        <w:t xml:space="preserve"> - последовательное расширение и укрепление ценностно-смысловой сферы личности.</w:t>
      </w:r>
    </w:p>
    <w:p w:rsidR="00465087" w:rsidRPr="007F7EC6" w:rsidRDefault="00465087" w:rsidP="006A1C41">
      <w:pPr>
        <w:jc w:val="both"/>
        <w:rPr>
          <w:sz w:val="16"/>
          <w:szCs w:val="16"/>
        </w:rPr>
      </w:pPr>
    </w:p>
    <w:p w:rsidR="00465087" w:rsidRPr="00715C68" w:rsidRDefault="00CC1792" w:rsidP="00465087">
      <w:pPr>
        <w:tabs>
          <w:tab w:val="left" w:pos="284"/>
        </w:tabs>
        <w:jc w:val="center"/>
        <w:rPr>
          <w:b/>
          <w:bCs/>
        </w:rPr>
      </w:pPr>
      <w:r>
        <w:rPr>
          <w:b/>
          <w:bCs/>
        </w:rPr>
        <w:t>Общеинтеллектуальное направление</w:t>
      </w:r>
    </w:p>
    <w:p w:rsidR="00465087" w:rsidRPr="00715C68" w:rsidRDefault="00465087" w:rsidP="00E15E62">
      <w:pPr>
        <w:tabs>
          <w:tab w:val="left" w:pos="284"/>
        </w:tabs>
        <w:ind w:firstLine="567"/>
        <w:jc w:val="both"/>
      </w:pPr>
      <w:r w:rsidRPr="00715C68">
        <w:rPr>
          <w:b/>
          <w:bCs/>
        </w:rPr>
        <w:t xml:space="preserve">Целесообразность </w:t>
      </w:r>
      <w:r w:rsidRPr="00715C68">
        <w:t xml:space="preserve">названного направления </w:t>
      </w:r>
      <w:r w:rsidRPr="00FA02E6">
        <w:t xml:space="preserve">заключается </w:t>
      </w:r>
      <w:r w:rsidR="00FA02E6" w:rsidRPr="00FA02E6">
        <w:rPr>
          <w:rFonts w:eastAsia="Calibri"/>
        </w:rPr>
        <w:t xml:space="preserve"> в расширении и углублении знаний учащихся, систематизации и обобщения их опыта, развивает умения рассуждать, строить умозаключения, что способствует общему развитию личности.</w:t>
      </w:r>
    </w:p>
    <w:p w:rsidR="00465087" w:rsidRPr="00715C68" w:rsidRDefault="00465087" w:rsidP="00E15E62">
      <w:pPr>
        <w:tabs>
          <w:tab w:val="left" w:pos="284"/>
        </w:tabs>
        <w:ind w:firstLine="567"/>
        <w:jc w:val="both"/>
      </w:pPr>
      <w:r w:rsidRPr="00715C68">
        <w:t xml:space="preserve">Основными задачами являются: </w:t>
      </w:r>
    </w:p>
    <w:p w:rsidR="00FA02E6" w:rsidRPr="00FA02E6" w:rsidRDefault="00FA02E6" w:rsidP="00FA02E6">
      <w:pPr>
        <w:autoSpaceDE w:val="0"/>
        <w:autoSpaceDN w:val="0"/>
        <w:adjustRightInd w:val="0"/>
        <w:rPr>
          <w:rFonts w:eastAsia="Calibri"/>
          <w:b/>
          <w:bCs/>
          <w:color w:val="000000"/>
        </w:rPr>
      </w:pPr>
      <w:r w:rsidRPr="00FA02E6">
        <w:rPr>
          <w:rFonts w:eastAsia="Calibri"/>
          <w:b/>
          <w:bCs/>
          <w:color w:val="000000"/>
        </w:rPr>
        <w:t xml:space="preserve">- </w:t>
      </w:r>
      <w:r w:rsidRPr="00FA02E6">
        <w:rPr>
          <w:rFonts w:eastAsia="Calibri"/>
          <w:color w:val="000000"/>
        </w:rPr>
        <w:t>развивать пространственное воображение;</w:t>
      </w:r>
    </w:p>
    <w:p w:rsidR="00FA02E6" w:rsidRPr="00FA02E6" w:rsidRDefault="00FA02E6" w:rsidP="00FA02E6">
      <w:pPr>
        <w:autoSpaceDE w:val="0"/>
        <w:autoSpaceDN w:val="0"/>
        <w:adjustRightInd w:val="0"/>
        <w:jc w:val="both"/>
        <w:rPr>
          <w:rFonts w:eastAsia="Calibri"/>
        </w:rPr>
      </w:pPr>
      <w:r w:rsidRPr="00FA02E6">
        <w:rPr>
          <w:rFonts w:eastAsia="Calibri"/>
        </w:rPr>
        <w:t xml:space="preserve">- </w:t>
      </w:r>
      <w:r w:rsidRPr="00FA02E6">
        <w:rPr>
          <w:rFonts w:eastAsia="Calibri"/>
          <w:color w:val="000000"/>
        </w:rPr>
        <w:t>воспитывать критичность мышления, интерес к умственному труду;</w:t>
      </w:r>
    </w:p>
    <w:p w:rsidR="00FA02E6" w:rsidRPr="00FA02E6" w:rsidRDefault="00FA02E6" w:rsidP="00FA02E6">
      <w:pPr>
        <w:autoSpaceDE w:val="0"/>
        <w:autoSpaceDN w:val="0"/>
        <w:adjustRightInd w:val="0"/>
        <w:rPr>
          <w:rFonts w:eastAsia="Calibri"/>
          <w:color w:val="000000"/>
        </w:rPr>
      </w:pPr>
      <w:r w:rsidRPr="00FA02E6">
        <w:rPr>
          <w:rFonts w:eastAsia="Calibri"/>
        </w:rPr>
        <w:t xml:space="preserve">- </w:t>
      </w:r>
      <w:r w:rsidRPr="00FA02E6">
        <w:rPr>
          <w:rFonts w:eastAsia="Calibri"/>
          <w:color w:val="000000"/>
        </w:rPr>
        <w:t>развивать волю, настойчивость в преодолении трудностей, критическое отношение к своим и чужим суждениям.</w:t>
      </w:r>
    </w:p>
    <w:p w:rsidR="00327988" w:rsidRPr="00C81B8F" w:rsidRDefault="00327988" w:rsidP="006A1C41">
      <w:pPr>
        <w:rPr>
          <w:b/>
          <w:bCs/>
          <w:sz w:val="16"/>
          <w:szCs w:val="16"/>
        </w:rPr>
      </w:pPr>
    </w:p>
    <w:p w:rsidR="00465087" w:rsidRPr="00715C68" w:rsidRDefault="00465087" w:rsidP="00E7290E">
      <w:pPr>
        <w:ind w:left="43" w:hanging="14"/>
        <w:jc w:val="center"/>
        <w:rPr>
          <w:b/>
        </w:rPr>
      </w:pPr>
      <w:r w:rsidRPr="00715C68">
        <w:rPr>
          <w:b/>
          <w:bCs/>
        </w:rPr>
        <w:tab/>
      </w:r>
      <w:r w:rsidRPr="00715C68">
        <w:rPr>
          <w:b/>
        </w:rPr>
        <w:t>Режим организации внеурочной деятельности</w:t>
      </w:r>
    </w:p>
    <w:p w:rsidR="00465087" w:rsidRPr="00715C68" w:rsidRDefault="00465087" w:rsidP="00E15E62">
      <w:pPr>
        <w:ind w:firstLine="426"/>
        <w:jc w:val="both"/>
      </w:pPr>
      <w:r w:rsidRPr="00715C68">
        <w:t>Расписание занятий внеурочной деятельности составляется  с учетом наиболее благоприятного режима труда и отдыха  учащихся. При работе с детьми  осуществляется дифференцированный подход с учетом возраста детей и этапов их подготовки. Расписание утверждается директором   образовательного учреждения.</w:t>
      </w:r>
    </w:p>
    <w:p w:rsidR="00465087" w:rsidRPr="00715C68" w:rsidRDefault="00465087" w:rsidP="00E15E62">
      <w:pPr>
        <w:ind w:firstLine="426"/>
        <w:jc w:val="both"/>
      </w:pPr>
      <w:r w:rsidRPr="00715C68">
        <w:t>План включает в себя  следующие нормативы:</w:t>
      </w:r>
    </w:p>
    <w:p w:rsidR="00465087" w:rsidRPr="00715C68" w:rsidRDefault="00465087" w:rsidP="00E15E62">
      <w:pPr>
        <w:ind w:firstLine="426"/>
        <w:jc w:val="both"/>
      </w:pPr>
      <w:r w:rsidRPr="00715C68">
        <w:t>- недельную (максимальную) нагрузку на  учащихся;</w:t>
      </w:r>
    </w:p>
    <w:p w:rsidR="00465087" w:rsidRPr="00715C68" w:rsidRDefault="00465087" w:rsidP="00E15E62">
      <w:pPr>
        <w:ind w:firstLine="426"/>
        <w:jc w:val="both"/>
      </w:pPr>
      <w:r w:rsidRPr="00715C68">
        <w:t xml:space="preserve">- недельное количество часов на реализацию программ по каждому направлению развития личности;                                                                                                                                                                                                                                                                                          </w:t>
      </w:r>
    </w:p>
    <w:p w:rsidR="00465087" w:rsidRPr="00715C68" w:rsidRDefault="00465087" w:rsidP="00E15E62">
      <w:pPr>
        <w:ind w:firstLine="426"/>
        <w:jc w:val="both"/>
      </w:pPr>
      <w:r w:rsidRPr="00715C68">
        <w:t>- количество групп по направлениям.</w:t>
      </w:r>
    </w:p>
    <w:p w:rsidR="00465087" w:rsidRPr="00A52D78" w:rsidRDefault="00465087" w:rsidP="00E15E62">
      <w:pPr>
        <w:ind w:firstLine="426"/>
        <w:jc w:val="both"/>
        <w:rPr>
          <w:color w:val="FF0000"/>
        </w:rPr>
      </w:pPr>
      <w:r w:rsidRPr="00715C68">
        <w:t xml:space="preserve">Продолжительность учебного года </w:t>
      </w:r>
      <w:r w:rsidR="00A02492">
        <w:t>и учебной недели соответствует годовому календарному учебному графику.</w:t>
      </w:r>
    </w:p>
    <w:p w:rsidR="00465087" w:rsidRPr="00715C68" w:rsidRDefault="00465087" w:rsidP="00E15E62">
      <w:pPr>
        <w:ind w:firstLine="426"/>
        <w:jc w:val="both"/>
      </w:pPr>
      <w:r w:rsidRPr="00715C68">
        <w:t xml:space="preserve">Обязательная (максимальная) нагрузка  внеурочной деятельности обучающихся в </w:t>
      </w:r>
      <w:r w:rsidR="00863994">
        <w:t>МБОУ «Основная общеобразовательная Владимировская школа»</w:t>
      </w:r>
      <w:r w:rsidRPr="00715C68">
        <w:t xml:space="preserve"> не должна превышать предельно допустимую:</w:t>
      </w:r>
    </w:p>
    <w:p w:rsidR="00465087" w:rsidRPr="007F7EC6" w:rsidRDefault="00465087" w:rsidP="00465087">
      <w:pPr>
        <w:ind w:firstLine="567"/>
        <w:jc w:val="both"/>
        <w:rPr>
          <w:sz w:val="16"/>
          <w:szCs w:val="16"/>
        </w:rPr>
      </w:pPr>
    </w:p>
    <w:tbl>
      <w:tblPr>
        <w:tblW w:w="9124" w:type="dxa"/>
        <w:tblInd w:w="59" w:type="dxa"/>
        <w:tblLayout w:type="fixed"/>
        <w:tblLook w:val="04A0" w:firstRow="1" w:lastRow="0" w:firstColumn="1" w:lastColumn="0" w:noHBand="0" w:noVBand="1"/>
      </w:tblPr>
      <w:tblGrid>
        <w:gridCol w:w="3593"/>
        <w:gridCol w:w="1277"/>
        <w:gridCol w:w="1135"/>
        <w:gridCol w:w="1135"/>
        <w:gridCol w:w="992"/>
        <w:gridCol w:w="992"/>
      </w:tblGrid>
      <w:tr w:rsidR="00465087" w:rsidRPr="00715C68" w:rsidTr="00BD6C33">
        <w:tc>
          <w:tcPr>
            <w:tcW w:w="3593" w:type="dxa"/>
            <w:tcBorders>
              <w:top w:val="single" w:sz="4" w:space="0" w:color="000000"/>
              <w:left w:val="single" w:sz="4" w:space="0" w:color="000000"/>
              <w:bottom w:val="single" w:sz="4" w:space="0" w:color="000000"/>
              <w:right w:val="nil"/>
            </w:tcBorders>
            <w:hideMark/>
          </w:tcPr>
          <w:p w:rsidR="00465087" w:rsidRPr="00715C68" w:rsidRDefault="00465087" w:rsidP="00CA4944">
            <w:pPr>
              <w:snapToGrid w:val="0"/>
              <w:jc w:val="both"/>
            </w:pPr>
            <w:r w:rsidRPr="00715C68">
              <w:t>Классы</w:t>
            </w:r>
          </w:p>
        </w:tc>
        <w:tc>
          <w:tcPr>
            <w:tcW w:w="1277"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5 класс</w:t>
            </w:r>
          </w:p>
        </w:tc>
        <w:tc>
          <w:tcPr>
            <w:tcW w:w="1135"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6 класс</w:t>
            </w:r>
          </w:p>
        </w:tc>
        <w:tc>
          <w:tcPr>
            <w:tcW w:w="1135"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7 класс</w:t>
            </w:r>
          </w:p>
        </w:tc>
        <w:tc>
          <w:tcPr>
            <w:tcW w:w="992"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8 класс</w:t>
            </w:r>
          </w:p>
        </w:tc>
        <w:tc>
          <w:tcPr>
            <w:tcW w:w="992"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класс</w:t>
            </w:r>
          </w:p>
        </w:tc>
      </w:tr>
      <w:tr w:rsidR="00465087" w:rsidRPr="00715C68" w:rsidTr="00BD6C33">
        <w:tc>
          <w:tcPr>
            <w:tcW w:w="3593" w:type="dxa"/>
            <w:tcBorders>
              <w:top w:val="single" w:sz="4" w:space="0" w:color="000000"/>
              <w:left w:val="single" w:sz="4" w:space="0" w:color="000000"/>
              <w:bottom w:val="single" w:sz="4" w:space="0" w:color="000000"/>
              <w:right w:val="nil"/>
            </w:tcBorders>
            <w:hideMark/>
          </w:tcPr>
          <w:p w:rsidR="00465087" w:rsidRPr="00715C68" w:rsidRDefault="00465087" w:rsidP="00CA4944">
            <w:pPr>
              <w:snapToGrid w:val="0"/>
              <w:jc w:val="both"/>
            </w:pPr>
            <w:r w:rsidRPr="00715C68">
              <w:t>возможная нагрузка в неделю</w:t>
            </w:r>
          </w:p>
        </w:tc>
        <w:tc>
          <w:tcPr>
            <w:tcW w:w="1277"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часов</w:t>
            </w:r>
          </w:p>
        </w:tc>
        <w:tc>
          <w:tcPr>
            <w:tcW w:w="1135"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часов</w:t>
            </w:r>
          </w:p>
        </w:tc>
        <w:tc>
          <w:tcPr>
            <w:tcW w:w="1135"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часов</w:t>
            </w:r>
          </w:p>
        </w:tc>
        <w:tc>
          <w:tcPr>
            <w:tcW w:w="992"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часов</w:t>
            </w:r>
          </w:p>
        </w:tc>
        <w:tc>
          <w:tcPr>
            <w:tcW w:w="992" w:type="dxa"/>
            <w:tcBorders>
              <w:top w:val="single" w:sz="4" w:space="0" w:color="000000"/>
              <w:left w:val="single" w:sz="4" w:space="0" w:color="000000"/>
              <w:bottom w:val="single" w:sz="4" w:space="0" w:color="000000"/>
              <w:right w:val="single" w:sz="4" w:space="0" w:color="000000"/>
            </w:tcBorders>
            <w:hideMark/>
          </w:tcPr>
          <w:p w:rsidR="00465087" w:rsidRPr="00715C68" w:rsidRDefault="00465087" w:rsidP="00CA4944">
            <w:pPr>
              <w:snapToGrid w:val="0"/>
              <w:jc w:val="center"/>
            </w:pPr>
            <w:r w:rsidRPr="00715C68">
              <w:t>9 часов</w:t>
            </w:r>
          </w:p>
        </w:tc>
      </w:tr>
    </w:tbl>
    <w:p w:rsidR="00465087" w:rsidRPr="007F7EC6" w:rsidRDefault="00465087" w:rsidP="00465087">
      <w:pPr>
        <w:ind w:firstLine="567"/>
        <w:jc w:val="both"/>
        <w:rPr>
          <w:sz w:val="16"/>
          <w:szCs w:val="16"/>
        </w:rPr>
      </w:pPr>
    </w:p>
    <w:p w:rsidR="00465087" w:rsidRPr="00715C68" w:rsidRDefault="00465087" w:rsidP="00465087">
      <w:pPr>
        <w:ind w:firstLine="567"/>
        <w:jc w:val="both"/>
      </w:pPr>
      <w:r w:rsidRPr="00715C68">
        <w:t>Продолжительность одного занятия составляет  до 45минут (в соответствии с нормами  СанПин)</w:t>
      </w:r>
    </w:p>
    <w:p w:rsidR="00A02A7E" w:rsidRPr="00EF2039" w:rsidRDefault="00465087" w:rsidP="00A02A7E">
      <w:pPr>
        <w:tabs>
          <w:tab w:val="left" w:pos="0"/>
        </w:tabs>
        <w:suppressAutoHyphens/>
        <w:ind w:right="29"/>
        <w:contextualSpacing/>
        <w:jc w:val="both"/>
        <w:rPr>
          <w:shd w:val="clear" w:color="auto" w:fill="FFFFFF"/>
        </w:rPr>
      </w:pPr>
      <w:r w:rsidRPr="00715C68">
        <w:t xml:space="preserve">        Между началом внеурочной деятельности и  последним уроком организуется перерыв не менее 1 часа  для отдыха детей, что соответствует требованиям </w:t>
      </w:r>
      <w:r w:rsidR="00A02A7E" w:rsidRPr="00EF2039">
        <w:rPr>
          <w:shd w:val="clear" w:color="auto" w:fill="FFFFFF"/>
        </w:rPr>
        <w:t>СанПиН 2.4.3648-20 «Санитарно-эпидемиологические требования к условиям и организации обучения в общеобразовательных учреждениях», зарегистрированные в Минюсте России 18.12.2020 года, регистрационный номер 61573.</w:t>
      </w:r>
    </w:p>
    <w:p w:rsidR="00465087" w:rsidRDefault="00465087" w:rsidP="00A02A7E">
      <w:pPr>
        <w:jc w:val="both"/>
      </w:pPr>
      <w:r w:rsidRPr="00715C68">
        <w:t>Занятия проводятся по группам в соответствии с утвержденной программой.</w:t>
      </w:r>
    </w:p>
    <w:p w:rsidR="003A3D4F" w:rsidRDefault="003A3D4F" w:rsidP="00465087">
      <w:pPr>
        <w:ind w:firstLine="567"/>
        <w:jc w:val="both"/>
      </w:pPr>
      <w:r>
        <w:t>Рабочие программы курсов внеурочной деятельности должны содержать;</w:t>
      </w:r>
    </w:p>
    <w:p w:rsidR="003A3D4F" w:rsidRDefault="003A3D4F" w:rsidP="00931ADC">
      <w:pPr>
        <w:numPr>
          <w:ilvl w:val="0"/>
          <w:numId w:val="208"/>
        </w:numPr>
        <w:tabs>
          <w:tab w:val="left" w:pos="142"/>
          <w:tab w:val="left" w:pos="284"/>
        </w:tabs>
        <w:suppressAutoHyphens/>
        <w:autoSpaceDE w:val="0"/>
        <w:ind w:left="0" w:right="-1" w:firstLine="0"/>
        <w:jc w:val="both"/>
      </w:pPr>
      <w:r>
        <w:t>Титульный лист;</w:t>
      </w:r>
    </w:p>
    <w:p w:rsidR="003A3D4F" w:rsidRDefault="003A3D4F" w:rsidP="00931ADC">
      <w:pPr>
        <w:numPr>
          <w:ilvl w:val="0"/>
          <w:numId w:val="208"/>
        </w:numPr>
        <w:tabs>
          <w:tab w:val="left" w:pos="142"/>
          <w:tab w:val="left" w:pos="284"/>
        </w:tabs>
        <w:suppressAutoHyphens/>
        <w:ind w:left="0" w:right="-1" w:firstLine="0"/>
      </w:pPr>
      <w:r>
        <w:t>Пояснительную записку;</w:t>
      </w:r>
    </w:p>
    <w:p w:rsidR="003A3D4F" w:rsidRDefault="003A3D4F" w:rsidP="00931ADC">
      <w:pPr>
        <w:numPr>
          <w:ilvl w:val="0"/>
          <w:numId w:val="208"/>
        </w:numPr>
        <w:tabs>
          <w:tab w:val="left" w:pos="142"/>
          <w:tab w:val="left" w:pos="284"/>
        </w:tabs>
        <w:suppressAutoHyphens/>
        <w:ind w:left="0" w:right="-1" w:firstLine="0"/>
      </w:pPr>
      <w:r>
        <w:t>Результаты освоения  курса внеурочной деятельности;</w:t>
      </w:r>
    </w:p>
    <w:p w:rsidR="003A3D4F" w:rsidRDefault="003A3D4F" w:rsidP="00931ADC">
      <w:pPr>
        <w:numPr>
          <w:ilvl w:val="0"/>
          <w:numId w:val="208"/>
        </w:numPr>
        <w:tabs>
          <w:tab w:val="left" w:pos="142"/>
          <w:tab w:val="left" w:pos="284"/>
        </w:tabs>
        <w:suppressAutoHyphens/>
        <w:ind w:left="0" w:right="-1" w:firstLine="0"/>
      </w:pPr>
      <w:r>
        <w:t>Содержание учебного курса внеурочной деятельности с указанием форм организации и видов деятельности;</w:t>
      </w:r>
    </w:p>
    <w:p w:rsidR="003A3D4F" w:rsidRDefault="003A3D4F" w:rsidP="00931ADC">
      <w:pPr>
        <w:numPr>
          <w:ilvl w:val="0"/>
          <w:numId w:val="208"/>
        </w:numPr>
        <w:tabs>
          <w:tab w:val="left" w:pos="142"/>
          <w:tab w:val="left" w:pos="284"/>
        </w:tabs>
        <w:suppressAutoHyphens/>
        <w:ind w:left="0" w:right="-1" w:firstLine="0"/>
      </w:pPr>
      <w:r>
        <w:t>Тематическое планирование.</w:t>
      </w:r>
    </w:p>
    <w:p w:rsidR="001D6846" w:rsidRPr="007F7EC6" w:rsidRDefault="001D6846" w:rsidP="001D6846">
      <w:pPr>
        <w:pStyle w:val="af"/>
        <w:rPr>
          <w:rFonts w:ascii="Times New Roman" w:hAnsi="Times New Roman"/>
          <w:b/>
          <w:color w:val="FF0000"/>
          <w:sz w:val="16"/>
          <w:szCs w:val="16"/>
        </w:rPr>
      </w:pPr>
    </w:p>
    <w:p w:rsidR="001D6846" w:rsidRPr="00CE7130" w:rsidRDefault="001D6846" w:rsidP="001D6846">
      <w:pPr>
        <w:jc w:val="center"/>
        <w:rPr>
          <w:b/>
        </w:rPr>
      </w:pPr>
      <w:r w:rsidRPr="00CE7130">
        <w:rPr>
          <w:b/>
        </w:rPr>
        <w:t>Перспективный учебный план внеурочной деятельности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851"/>
        <w:gridCol w:w="851"/>
        <w:gridCol w:w="850"/>
        <w:gridCol w:w="851"/>
        <w:gridCol w:w="850"/>
        <w:gridCol w:w="992"/>
      </w:tblGrid>
      <w:tr w:rsidR="001D6846" w:rsidRPr="007F7EC6" w:rsidTr="00C81B8F">
        <w:trPr>
          <w:trHeight w:val="826"/>
        </w:trPr>
        <w:tc>
          <w:tcPr>
            <w:tcW w:w="1843" w:type="dxa"/>
          </w:tcPr>
          <w:p w:rsidR="001D6846" w:rsidRPr="007F7EC6" w:rsidRDefault="001D6846" w:rsidP="001D6846">
            <w:pPr>
              <w:rPr>
                <w:b/>
                <w:sz w:val="23"/>
                <w:szCs w:val="23"/>
              </w:rPr>
            </w:pPr>
            <w:r w:rsidRPr="007F7EC6">
              <w:rPr>
                <w:sz w:val="23"/>
                <w:szCs w:val="23"/>
              </w:rPr>
              <w:t>Направление внеурочной деятельности</w:t>
            </w:r>
          </w:p>
        </w:tc>
        <w:tc>
          <w:tcPr>
            <w:tcW w:w="2693" w:type="dxa"/>
          </w:tcPr>
          <w:p w:rsidR="001D6846" w:rsidRPr="007F7EC6" w:rsidRDefault="001D6846" w:rsidP="001D6846">
            <w:pPr>
              <w:rPr>
                <w:b/>
                <w:sz w:val="23"/>
                <w:szCs w:val="23"/>
              </w:rPr>
            </w:pPr>
            <w:r w:rsidRPr="007F7EC6">
              <w:rPr>
                <w:sz w:val="23"/>
                <w:szCs w:val="23"/>
              </w:rPr>
              <w:t>Наименование программы внеурочной деятельности</w:t>
            </w:r>
          </w:p>
        </w:tc>
        <w:tc>
          <w:tcPr>
            <w:tcW w:w="851" w:type="dxa"/>
          </w:tcPr>
          <w:p w:rsidR="001D6846" w:rsidRPr="007F7EC6" w:rsidRDefault="001D6846" w:rsidP="001D6846">
            <w:pPr>
              <w:rPr>
                <w:b/>
                <w:sz w:val="23"/>
                <w:szCs w:val="23"/>
              </w:rPr>
            </w:pPr>
            <w:r w:rsidRPr="007F7EC6">
              <w:rPr>
                <w:b/>
                <w:sz w:val="23"/>
                <w:szCs w:val="23"/>
              </w:rPr>
              <w:t>5 класс</w:t>
            </w:r>
          </w:p>
        </w:tc>
        <w:tc>
          <w:tcPr>
            <w:tcW w:w="851" w:type="dxa"/>
          </w:tcPr>
          <w:p w:rsidR="001D6846" w:rsidRPr="007F7EC6" w:rsidRDefault="001D6846" w:rsidP="001D6846">
            <w:pPr>
              <w:rPr>
                <w:b/>
                <w:sz w:val="23"/>
                <w:szCs w:val="23"/>
              </w:rPr>
            </w:pPr>
            <w:r w:rsidRPr="007F7EC6">
              <w:rPr>
                <w:b/>
                <w:sz w:val="23"/>
                <w:szCs w:val="23"/>
              </w:rPr>
              <w:t>6 класс</w:t>
            </w:r>
          </w:p>
        </w:tc>
        <w:tc>
          <w:tcPr>
            <w:tcW w:w="850" w:type="dxa"/>
          </w:tcPr>
          <w:p w:rsidR="001D6846" w:rsidRPr="007F7EC6" w:rsidRDefault="001D6846" w:rsidP="001D6846">
            <w:pPr>
              <w:rPr>
                <w:b/>
                <w:sz w:val="23"/>
                <w:szCs w:val="23"/>
              </w:rPr>
            </w:pPr>
            <w:r w:rsidRPr="007F7EC6">
              <w:rPr>
                <w:b/>
                <w:sz w:val="23"/>
                <w:szCs w:val="23"/>
              </w:rPr>
              <w:t>7 класс</w:t>
            </w:r>
          </w:p>
        </w:tc>
        <w:tc>
          <w:tcPr>
            <w:tcW w:w="851" w:type="dxa"/>
          </w:tcPr>
          <w:p w:rsidR="001D6846" w:rsidRPr="007F7EC6" w:rsidRDefault="001D6846" w:rsidP="001D6846">
            <w:pPr>
              <w:rPr>
                <w:b/>
                <w:sz w:val="23"/>
                <w:szCs w:val="23"/>
              </w:rPr>
            </w:pPr>
            <w:r w:rsidRPr="007F7EC6">
              <w:rPr>
                <w:b/>
                <w:sz w:val="23"/>
                <w:szCs w:val="23"/>
              </w:rPr>
              <w:t>8 класс</w:t>
            </w:r>
          </w:p>
        </w:tc>
        <w:tc>
          <w:tcPr>
            <w:tcW w:w="850" w:type="dxa"/>
          </w:tcPr>
          <w:p w:rsidR="001D6846" w:rsidRPr="007F7EC6" w:rsidRDefault="001D6846" w:rsidP="001D6846">
            <w:pPr>
              <w:rPr>
                <w:b/>
                <w:sz w:val="23"/>
                <w:szCs w:val="23"/>
              </w:rPr>
            </w:pPr>
            <w:r w:rsidRPr="007F7EC6">
              <w:rPr>
                <w:b/>
                <w:sz w:val="23"/>
                <w:szCs w:val="23"/>
              </w:rPr>
              <w:t>9 класс</w:t>
            </w:r>
          </w:p>
        </w:tc>
        <w:tc>
          <w:tcPr>
            <w:tcW w:w="992" w:type="dxa"/>
          </w:tcPr>
          <w:p w:rsidR="001D6846" w:rsidRPr="007F7EC6" w:rsidRDefault="001D6846" w:rsidP="001D6846">
            <w:pPr>
              <w:rPr>
                <w:b/>
                <w:sz w:val="23"/>
                <w:szCs w:val="23"/>
              </w:rPr>
            </w:pPr>
            <w:r w:rsidRPr="007F7EC6">
              <w:rPr>
                <w:b/>
                <w:sz w:val="23"/>
                <w:szCs w:val="23"/>
              </w:rPr>
              <w:t>всего</w:t>
            </w:r>
          </w:p>
        </w:tc>
      </w:tr>
      <w:tr w:rsidR="006A1C41" w:rsidRPr="007F7EC6" w:rsidTr="00C81B8F">
        <w:tc>
          <w:tcPr>
            <w:tcW w:w="1843" w:type="dxa"/>
            <w:vMerge w:val="restart"/>
          </w:tcPr>
          <w:p w:rsidR="006A1C41" w:rsidRPr="007F7EC6" w:rsidRDefault="006A1C41" w:rsidP="001D6846">
            <w:pPr>
              <w:rPr>
                <w:sz w:val="23"/>
                <w:szCs w:val="23"/>
              </w:rPr>
            </w:pPr>
            <w:r w:rsidRPr="007F7EC6">
              <w:rPr>
                <w:sz w:val="23"/>
                <w:szCs w:val="23"/>
              </w:rPr>
              <w:t>Спортивно-оздоровительное</w:t>
            </w:r>
          </w:p>
        </w:tc>
        <w:tc>
          <w:tcPr>
            <w:tcW w:w="2693" w:type="dxa"/>
          </w:tcPr>
          <w:p w:rsidR="006A1C41" w:rsidRPr="007F7EC6" w:rsidRDefault="006A1C41" w:rsidP="001D6846">
            <w:pPr>
              <w:snapToGrid w:val="0"/>
              <w:rPr>
                <w:sz w:val="23"/>
                <w:szCs w:val="23"/>
              </w:rPr>
            </w:pPr>
            <w:r w:rsidRPr="007F7EC6">
              <w:rPr>
                <w:sz w:val="23"/>
                <w:szCs w:val="23"/>
              </w:rPr>
              <w:t xml:space="preserve"> «Волейбол»</w:t>
            </w:r>
          </w:p>
        </w:tc>
        <w:tc>
          <w:tcPr>
            <w:tcW w:w="851" w:type="dxa"/>
          </w:tcPr>
          <w:p w:rsidR="006A1C41" w:rsidRPr="007F7EC6" w:rsidRDefault="006A1C41" w:rsidP="00F549B3">
            <w:pPr>
              <w:rPr>
                <w:sz w:val="23"/>
                <w:szCs w:val="23"/>
              </w:rPr>
            </w:pPr>
            <w:r>
              <w:rPr>
                <w:sz w:val="23"/>
                <w:szCs w:val="23"/>
              </w:rPr>
              <w:t>1</w:t>
            </w:r>
            <w:r w:rsidRPr="007F7EC6">
              <w:rPr>
                <w:sz w:val="23"/>
                <w:szCs w:val="23"/>
              </w:rPr>
              <w:t>/</w:t>
            </w:r>
            <w:r>
              <w:rPr>
                <w:sz w:val="23"/>
                <w:szCs w:val="23"/>
              </w:rPr>
              <w:t>34</w:t>
            </w:r>
          </w:p>
        </w:tc>
        <w:tc>
          <w:tcPr>
            <w:tcW w:w="851" w:type="dxa"/>
          </w:tcPr>
          <w:p w:rsidR="006A1C41" w:rsidRDefault="006A1C41" w:rsidP="00F549B3">
            <w:r w:rsidRPr="00594ADD">
              <w:rPr>
                <w:sz w:val="23"/>
                <w:szCs w:val="23"/>
              </w:rPr>
              <w:t>1/</w:t>
            </w:r>
            <w:r>
              <w:rPr>
                <w:sz w:val="23"/>
                <w:szCs w:val="23"/>
              </w:rPr>
              <w:t>34</w:t>
            </w:r>
          </w:p>
        </w:tc>
        <w:tc>
          <w:tcPr>
            <w:tcW w:w="850" w:type="dxa"/>
          </w:tcPr>
          <w:p w:rsidR="006A1C41" w:rsidRDefault="006A1C41" w:rsidP="00F549B3">
            <w:r w:rsidRPr="00594ADD">
              <w:rPr>
                <w:sz w:val="23"/>
                <w:szCs w:val="23"/>
              </w:rPr>
              <w:t>1/</w:t>
            </w:r>
            <w:r>
              <w:rPr>
                <w:sz w:val="23"/>
                <w:szCs w:val="23"/>
              </w:rPr>
              <w:t>34</w:t>
            </w:r>
          </w:p>
        </w:tc>
        <w:tc>
          <w:tcPr>
            <w:tcW w:w="851" w:type="dxa"/>
          </w:tcPr>
          <w:p w:rsidR="006A1C41" w:rsidRDefault="006A1C41" w:rsidP="00F549B3">
            <w:r w:rsidRPr="00594ADD">
              <w:rPr>
                <w:sz w:val="23"/>
                <w:szCs w:val="23"/>
              </w:rPr>
              <w:t>1/</w:t>
            </w:r>
            <w:r>
              <w:rPr>
                <w:sz w:val="23"/>
                <w:szCs w:val="23"/>
              </w:rPr>
              <w:t>34</w:t>
            </w:r>
          </w:p>
        </w:tc>
        <w:tc>
          <w:tcPr>
            <w:tcW w:w="850" w:type="dxa"/>
          </w:tcPr>
          <w:p w:rsidR="006A1C41" w:rsidRDefault="006A1C41" w:rsidP="00F549B3">
            <w:r w:rsidRPr="00594ADD">
              <w:rPr>
                <w:sz w:val="23"/>
                <w:szCs w:val="23"/>
              </w:rPr>
              <w:t>1/</w:t>
            </w:r>
            <w:r>
              <w:rPr>
                <w:sz w:val="23"/>
                <w:szCs w:val="23"/>
              </w:rPr>
              <w:t>34</w:t>
            </w:r>
          </w:p>
        </w:tc>
        <w:tc>
          <w:tcPr>
            <w:tcW w:w="992" w:type="dxa"/>
          </w:tcPr>
          <w:p w:rsidR="006A1C41" w:rsidRPr="007F7EC6" w:rsidRDefault="006A1C41" w:rsidP="00F549B3">
            <w:pPr>
              <w:rPr>
                <w:sz w:val="23"/>
                <w:szCs w:val="23"/>
              </w:rPr>
            </w:pPr>
            <w:r>
              <w:rPr>
                <w:sz w:val="23"/>
                <w:szCs w:val="23"/>
              </w:rPr>
              <w:t>5</w:t>
            </w:r>
            <w:r w:rsidRPr="007F7EC6">
              <w:rPr>
                <w:sz w:val="23"/>
                <w:szCs w:val="23"/>
              </w:rPr>
              <w:t>/</w:t>
            </w:r>
            <w:r>
              <w:rPr>
                <w:sz w:val="23"/>
                <w:szCs w:val="23"/>
              </w:rPr>
              <w:t>170</w:t>
            </w:r>
          </w:p>
        </w:tc>
      </w:tr>
      <w:tr w:rsidR="007C79F8" w:rsidRPr="007F7EC6" w:rsidTr="00C81B8F">
        <w:tc>
          <w:tcPr>
            <w:tcW w:w="1843" w:type="dxa"/>
            <w:vMerge/>
          </w:tcPr>
          <w:p w:rsidR="007C79F8" w:rsidRPr="007F7EC6" w:rsidRDefault="007C79F8" w:rsidP="001D6846">
            <w:pPr>
              <w:rPr>
                <w:sz w:val="23"/>
                <w:szCs w:val="23"/>
              </w:rPr>
            </w:pPr>
          </w:p>
        </w:tc>
        <w:tc>
          <w:tcPr>
            <w:tcW w:w="2693" w:type="dxa"/>
          </w:tcPr>
          <w:p w:rsidR="007C79F8" w:rsidRPr="00670DBC" w:rsidRDefault="007C79F8" w:rsidP="001D6846">
            <w:pPr>
              <w:snapToGrid w:val="0"/>
              <w:rPr>
                <w:sz w:val="23"/>
                <w:szCs w:val="23"/>
              </w:rPr>
            </w:pPr>
            <w:r>
              <w:rPr>
                <w:sz w:val="23"/>
                <w:szCs w:val="23"/>
              </w:rPr>
              <w:t>«Уроки здоровья»</w:t>
            </w:r>
          </w:p>
        </w:tc>
        <w:tc>
          <w:tcPr>
            <w:tcW w:w="851" w:type="dxa"/>
          </w:tcPr>
          <w:p w:rsidR="007C79F8" w:rsidRDefault="007C79F8" w:rsidP="00F549B3">
            <w:pPr>
              <w:rPr>
                <w:sz w:val="23"/>
                <w:szCs w:val="23"/>
              </w:rPr>
            </w:pPr>
            <w:r>
              <w:rPr>
                <w:sz w:val="23"/>
                <w:szCs w:val="23"/>
              </w:rPr>
              <w:t>1/34</w:t>
            </w:r>
          </w:p>
        </w:tc>
        <w:tc>
          <w:tcPr>
            <w:tcW w:w="851" w:type="dxa"/>
          </w:tcPr>
          <w:p w:rsidR="007C79F8" w:rsidRPr="00594ADD" w:rsidRDefault="007C79F8" w:rsidP="00F549B3">
            <w:pPr>
              <w:rPr>
                <w:sz w:val="23"/>
                <w:szCs w:val="23"/>
              </w:rPr>
            </w:pPr>
            <w:r>
              <w:rPr>
                <w:sz w:val="23"/>
                <w:szCs w:val="23"/>
              </w:rPr>
              <w:t>1/34</w:t>
            </w:r>
          </w:p>
        </w:tc>
        <w:tc>
          <w:tcPr>
            <w:tcW w:w="850" w:type="dxa"/>
          </w:tcPr>
          <w:p w:rsidR="007C79F8" w:rsidRDefault="007C79F8">
            <w:r w:rsidRPr="00AA7FA5">
              <w:rPr>
                <w:sz w:val="23"/>
                <w:szCs w:val="23"/>
              </w:rPr>
              <w:t>1/34</w:t>
            </w:r>
          </w:p>
        </w:tc>
        <w:tc>
          <w:tcPr>
            <w:tcW w:w="851" w:type="dxa"/>
          </w:tcPr>
          <w:p w:rsidR="007C79F8" w:rsidRDefault="007C79F8">
            <w:r w:rsidRPr="00AA7FA5">
              <w:rPr>
                <w:sz w:val="23"/>
                <w:szCs w:val="23"/>
              </w:rPr>
              <w:t>1/34</w:t>
            </w:r>
          </w:p>
        </w:tc>
        <w:tc>
          <w:tcPr>
            <w:tcW w:w="850" w:type="dxa"/>
          </w:tcPr>
          <w:p w:rsidR="007C79F8" w:rsidRDefault="007C79F8">
            <w:r w:rsidRPr="00AA7FA5">
              <w:rPr>
                <w:sz w:val="23"/>
                <w:szCs w:val="23"/>
              </w:rPr>
              <w:t>1/34</w:t>
            </w:r>
          </w:p>
        </w:tc>
        <w:tc>
          <w:tcPr>
            <w:tcW w:w="992" w:type="dxa"/>
          </w:tcPr>
          <w:p w:rsidR="007C79F8" w:rsidRPr="002C2A21" w:rsidRDefault="002C2A21" w:rsidP="00F549B3">
            <w:pPr>
              <w:rPr>
                <w:color w:val="FF0000"/>
                <w:sz w:val="23"/>
                <w:szCs w:val="23"/>
              </w:rPr>
            </w:pPr>
            <w:r w:rsidRPr="002C2A21">
              <w:rPr>
                <w:sz w:val="23"/>
                <w:szCs w:val="23"/>
              </w:rPr>
              <w:t>5/170</w:t>
            </w:r>
          </w:p>
        </w:tc>
      </w:tr>
      <w:tr w:rsidR="006A1C41" w:rsidRPr="007F7EC6" w:rsidTr="00802DD8">
        <w:trPr>
          <w:trHeight w:val="242"/>
        </w:trPr>
        <w:tc>
          <w:tcPr>
            <w:tcW w:w="1843" w:type="dxa"/>
            <w:vMerge w:val="restart"/>
          </w:tcPr>
          <w:p w:rsidR="006A1C41" w:rsidRPr="007F7EC6" w:rsidRDefault="006A1C41" w:rsidP="001D6846">
            <w:pPr>
              <w:rPr>
                <w:sz w:val="23"/>
                <w:szCs w:val="23"/>
              </w:rPr>
            </w:pPr>
            <w:r w:rsidRPr="007F7EC6">
              <w:rPr>
                <w:sz w:val="23"/>
                <w:szCs w:val="23"/>
              </w:rPr>
              <w:t>Духовно-нравственное</w:t>
            </w:r>
          </w:p>
        </w:tc>
        <w:tc>
          <w:tcPr>
            <w:tcW w:w="2693" w:type="dxa"/>
          </w:tcPr>
          <w:p w:rsidR="006A1C41" w:rsidRPr="007F7EC6" w:rsidRDefault="006A1C41" w:rsidP="003D2DD3">
            <w:pPr>
              <w:jc w:val="both"/>
              <w:rPr>
                <w:sz w:val="23"/>
                <w:szCs w:val="23"/>
              </w:rPr>
            </w:pPr>
            <w:r w:rsidRPr="007F7EC6">
              <w:rPr>
                <w:sz w:val="23"/>
                <w:szCs w:val="23"/>
              </w:rPr>
              <w:t>«Дорогою добра»</w:t>
            </w:r>
          </w:p>
        </w:tc>
        <w:tc>
          <w:tcPr>
            <w:tcW w:w="851" w:type="dxa"/>
          </w:tcPr>
          <w:p w:rsidR="006A1C41" w:rsidRPr="007F7EC6" w:rsidRDefault="006A1C41" w:rsidP="003D2DD3">
            <w:pPr>
              <w:rPr>
                <w:i/>
                <w:color w:val="000000"/>
                <w:sz w:val="23"/>
                <w:szCs w:val="23"/>
              </w:rPr>
            </w:pPr>
            <w:r w:rsidRPr="007F7EC6">
              <w:rPr>
                <w:i/>
                <w:color w:val="000000"/>
                <w:sz w:val="23"/>
                <w:szCs w:val="23"/>
              </w:rPr>
              <w:t>1/34</w:t>
            </w:r>
          </w:p>
        </w:tc>
        <w:tc>
          <w:tcPr>
            <w:tcW w:w="851" w:type="dxa"/>
          </w:tcPr>
          <w:p w:rsidR="006A1C41" w:rsidRPr="007F7EC6" w:rsidRDefault="006A1C41" w:rsidP="00327988">
            <w:pPr>
              <w:rPr>
                <w:i/>
                <w:sz w:val="23"/>
                <w:szCs w:val="23"/>
              </w:rPr>
            </w:pPr>
            <w:r w:rsidRPr="007F7EC6">
              <w:rPr>
                <w:i/>
                <w:sz w:val="23"/>
                <w:szCs w:val="23"/>
              </w:rPr>
              <w:t>1/34</w:t>
            </w:r>
          </w:p>
        </w:tc>
        <w:tc>
          <w:tcPr>
            <w:tcW w:w="850" w:type="dxa"/>
          </w:tcPr>
          <w:p w:rsidR="006A1C41" w:rsidRPr="007F7EC6" w:rsidRDefault="006A1C41" w:rsidP="003D2DD3">
            <w:pPr>
              <w:rPr>
                <w:i/>
                <w:sz w:val="23"/>
                <w:szCs w:val="23"/>
              </w:rPr>
            </w:pPr>
            <w:r w:rsidRPr="007F7EC6">
              <w:rPr>
                <w:i/>
                <w:sz w:val="23"/>
                <w:szCs w:val="23"/>
              </w:rPr>
              <w:t>1/34</w:t>
            </w:r>
          </w:p>
        </w:tc>
        <w:tc>
          <w:tcPr>
            <w:tcW w:w="851" w:type="dxa"/>
          </w:tcPr>
          <w:p w:rsidR="006A1C41" w:rsidRPr="007F7EC6" w:rsidRDefault="006A1C41" w:rsidP="003D2DD3">
            <w:pPr>
              <w:rPr>
                <w:i/>
                <w:sz w:val="23"/>
                <w:szCs w:val="23"/>
              </w:rPr>
            </w:pPr>
            <w:r w:rsidRPr="007F7EC6">
              <w:rPr>
                <w:i/>
                <w:sz w:val="23"/>
                <w:szCs w:val="23"/>
              </w:rPr>
              <w:t>1/34</w:t>
            </w:r>
          </w:p>
        </w:tc>
        <w:tc>
          <w:tcPr>
            <w:tcW w:w="850" w:type="dxa"/>
          </w:tcPr>
          <w:p w:rsidR="006A1C41" w:rsidRPr="007F7EC6" w:rsidRDefault="006A1C41" w:rsidP="003D2DD3">
            <w:pPr>
              <w:rPr>
                <w:i/>
                <w:sz w:val="23"/>
                <w:szCs w:val="23"/>
              </w:rPr>
            </w:pPr>
            <w:r>
              <w:rPr>
                <w:i/>
                <w:sz w:val="23"/>
                <w:szCs w:val="23"/>
              </w:rPr>
              <w:t>1/34</w:t>
            </w:r>
          </w:p>
        </w:tc>
        <w:tc>
          <w:tcPr>
            <w:tcW w:w="992" w:type="dxa"/>
          </w:tcPr>
          <w:p w:rsidR="006A1C41" w:rsidRPr="002C2A21" w:rsidRDefault="006A1C41" w:rsidP="00F549B3">
            <w:pPr>
              <w:rPr>
                <w:sz w:val="23"/>
                <w:szCs w:val="23"/>
              </w:rPr>
            </w:pPr>
            <w:r w:rsidRPr="002C2A21">
              <w:rPr>
                <w:sz w:val="23"/>
                <w:szCs w:val="23"/>
              </w:rPr>
              <w:t>5/170</w:t>
            </w:r>
          </w:p>
        </w:tc>
      </w:tr>
      <w:tr w:rsidR="006A1C41" w:rsidRPr="007F7EC6" w:rsidTr="00802DD8">
        <w:trPr>
          <w:trHeight w:val="242"/>
        </w:trPr>
        <w:tc>
          <w:tcPr>
            <w:tcW w:w="1843" w:type="dxa"/>
            <w:vMerge/>
          </w:tcPr>
          <w:p w:rsidR="006A1C41" w:rsidRPr="007F7EC6" w:rsidRDefault="006A1C41" w:rsidP="001D6846">
            <w:pPr>
              <w:rPr>
                <w:sz w:val="23"/>
                <w:szCs w:val="23"/>
              </w:rPr>
            </w:pPr>
          </w:p>
        </w:tc>
        <w:tc>
          <w:tcPr>
            <w:tcW w:w="2693" w:type="dxa"/>
          </w:tcPr>
          <w:p w:rsidR="006A1C41" w:rsidRPr="007F7EC6" w:rsidRDefault="006A1C41" w:rsidP="003D2DD3">
            <w:pPr>
              <w:jc w:val="both"/>
              <w:rPr>
                <w:sz w:val="23"/>
                <w:szCs w:val="23"/>
              </w:rPr>
            </w:pPr>
            <w:r>
              <w:rPr>
                <w:sz w:val="23"/>
                <w:szCs w:val="23"/>
              </w:rPr>
              <w:t>«Этика и психология семейной жизни»</w:t>
            </w:r>
          </w:p>
        </w:tc>
        <w:tc>
          <w:tcPr>
            <w:tcW w:w="851" w:type="dxa"/>
          </w:tcPr>
          <w:p w:rsidR="006A1C41" w:rsidRPr="007F7EC6" w:rsidRDefault="006A1C41" w:rsidP="003D2DD3">
            <w:pPr>
              <w:rPr>
                <w:i/>
                <w:color w:val="000000"/>
                <w:sz w:val="23"/>
                <w:szCs w:val="23"/>
              </w:rPr>
            </w:pPr>
            <w:r>
              <w:rPr>
                <w:i/>
                <w:color w:val="000000"/>
                <w:sz w:val="23"/>
                <w:szCs w:val="23"/>
              </w:rPr>
              <w:t>-</w:t>
            </w:r>
          </w:p>
        </w:tc>
        <w:tc>
          <w:tcPr>
            <w:tcW w:w="851" w:type="dxa"/>
          </w:tcPr>
          <w:p w:rsidR="006A1C41" w:rsidRPr="007F7EC6" w:rsidRDefault="006A1C41" w:rsidP="00327988">
            <w:pPr>
              <w:rPr>
                <w:i/>
                <w:sz w:val="23"/>
                <w:szCs w:val="23"/>
              </w:rPr>
            </w:pPr>
            <w:r>
              <w:rPr>
                <w:i/>
                <w:sz w:val="23"/>
                <w:szCs w:val="23"/>
              </w:rPr>
              <w:t>-</w:t>
            </w:r>
          </w:p>
        </w:tc>
        <w:tc>
          <w:tcPr>
            <w:tcW w:w="850" w:type="dxa"/>
          </w:tcPr>
          <w:p w:rsidR="006A1C41" w:rsidRPr="007F7EC6" w:rsidRDefault="006A1C41" w:rsidP="003D2DD3">
            <w:pPr>
              <w:rPr>
                <w:i/>
                <w:sz w:val="23"/>
                <w:szCs w:val="23"/>
              </w:rPr>
            </w:pPr>
            <w:r>
              <w:rPr>
                <w:i/>
                <w:sz w:val="23"/>
                <w:szCs w:val="23"/>
              </w:rPr>
              <w:t>-</w:t>
            </w:r>
          </w:p>
        </w:tc>
        <w:tc>
          <w:tcPr>
            <w:tcW w:w="851" w:type="dxa"/>
          </w:tcPr>
          <w:p w:rsidR="006A1C41" w:rsidRPr="007F7EC6" w:rsidRDefault="006A1C41" w:rsidP="003D2DD3">
            <w:pPr>
              <w:rPr>
                <w:i/>
                <w:sz w:val="23"/>
                <w:szCs w:val="23"/>
              </w:rPr>
            </w:pPr>
            <w:r>
              <w:rPr>
                <w:i/>
                <w:sz w:val="23"/>
                <w:szCs w:val="23"/>
              </w:rPr>
              <w:t>-</w:t>
            </w:r>
          </w:p>
        </w:tc>
        <w:tc>
          <w:tcPr>
            <w:tcW w:w="850" w:type="dxa"/>
          </w:tcPr>
          <w:p w:rsidR="006A1C41" w:rsidRDefault="006A1C41" w:rsidP="003D2DD3">
            <w:pPr>
              <w:rPr>
                <w:i/>
                <w:sz w:val="23"/>
                <w:szCs w:val="23"/>
              </w:rPr>
            </w:pPr>
            <w:r>
              <w:rPr>
                <w:i/>
                <w:sz w:val="23"/>
                <w:szCs w:val="23"/>
              </w:rPr>
              <w:t>1/34</w:t>
            </w:r>
          </w:p>
        </w:tc>
        <w:tc>
          <w:tcPr>
            <w:tcW w:w="992" w:type="dxa"/>
          </w:tcPr>
          <w:p w:rsidR="006A1C41" w:rsidRPr="002C2A21" w:rsidRDefault="006A1C41" w:rsidP="00F549B3">
            <w:pPr>
              <w:rPr>
                <w:sz w:val="23"/>
                <w:szCs w:val="23"/>
              </w:rPr>
            </w:pPr>
            <w:r w:rsidRPr="002C2A21">
              <w:rPr>
                <w:sz w:val="23"/>
                <w:szCs w:val="23"/>
              </w:rPr>
              <w:t>1/34</w:t>
            </w:r>
          </w:p>
        </w:tc>
      </w:tr>
      <w:tr w:rsidR="00670DBC" w:rsidRPr="007F7EC6" w:rsidTr="00C81B8F">
        <w:trPr>
          <w:trHeight w:val="503"/>
        </w:trPr>
        <w:tc>
          <w:tcPr>
            <w:tcW w:w="1843" w:type="dxa"/>
            <w:vMerge w:val="restart"/>
          </w:tcPr>
          <w:p w:rsidR="00670DBC" w:rsidRPr="007F7EC6" w:rsidRDefault="00670DBC" w:rsidP="001D6846">
            <w:pPr>
              <w:rPr>
                <w:sz w:val="23"/>
                <w:szCs w:val="23"/>
              </w:rPr>
            </w:pPr>
            <w:r w:rsidRPr="007F7EC6">
              <w:rPr>
                <w:sz w:val="23"/>
                <w:szCs w:val="23"/>
              </w:rPr>
              <w:t xml:space="preserve">Общеинтеллектуальное </w:t>
            </w:r>
          </w:p>
        </w:tc>
        <w:tc>
          <w:tcPr>
            <w:tcW w:w="2693" w:type="dxa"/>
          </w:tcPr>
          <w:p w:rsidR="00670DBC" w:rsidRDefault="00670DBC" w:rsidP="00802DD8">
            <w:pPr>
              <w:jc w:val="both"/>
              <w:rPr>
                <w:bCs/>
                <w:sz w:val="23"/>
                <w:szCs w:val="23"/>
              </w:rPr>
            </w:pPr>
            <w:r>
              <w:rPr>
                <w:bCs/>
                <w:sz w:val="23"/>
                <w:szCs w:val="23"/>
              </w:rPr>
              <w:t>«Белгородоведение»</w:t>
            </w:r>
          </w:p>
        </w:tc>
        <w:tc>
          <w:tcPr>
            <w:tcW w:w="851" w:type="dxa"/>
          </w:tcPr>
          <w:p w:rsidR="00670DBC" w:rsidRDefault="00670DBC" w:rsidP="00802DD8">
            <w:pPr>
              <w:rPr>
                <w:sz w:val="23"/>
                <w:szCs w:val="23"/>
              </w:rPr>
            </w:pPr>
            <w:r>
              <w:rPr>
                <w:sz w:val="23"/>
                <w:szCs w:val="23"/>
              </w:rPr>
              <w:t>1/34</w:t>
            </w:r>
          </w:p>
        </w:tc>
        <w:tc>
          <w:tcPr>
            <w:tcW w:w="851" w:type="dxa"/>
          </w:tcPr>
          <w:p w:rsidR="00670DBC" w:rsidRDefault="00670DBC" w:rsidP="00802DD8">
            <w:r w:rsidRPr="00C03D4F">
              <w:rPr>
                <w:sz w:val="23"/>
                <w:szCs w:val="23"/>
              </w:rPr>
              <w:t>1/34</w:t>
            </w:r>
          </w:p>
        </w:tc>
        <w:tc>
          <w:tcPr>
            <w:tcW w:w="850" w:type="dxa"/>
          </w:tcPr>
          <w:p w:rsidR="00670DBC" w:rsidRDefault="00670DBC" w:rsidP="00802DD8">
            <w:r w:rsidRPr="00C03D4F">
              <w:rPr>
                <w:sz w:val="23"/>
                <w:szCs w:val="23"/>
              </w:rPr>
              <w:t>1/34</w:t>
            </w:r>
          </w:p>
        </w:tc>
        <w:tc>
          <w:tcPr>
            <w:tcW w:w="851" w:type="dxa"/>
          </w:tcPr>
          <w:p w:rsidR="00670DBC" w:rsidRDefault="00670DBC" w:rsidP="00802DD8">
            <w:r w:rsidRPr="00C03D4F">
              <w:rPr>
                <w:sz w:val="23"/>
                <w:szCs w:val="23"/>
              </w:rPr>
              <w:t>1/34</w:t>
            </w:r>
          </w:p>
        </w:tc>
        <w:tc>
          <w:tcPr>
            <w:tcW w:w="850" w:type="dxa"/>
          </w:tcPr>
          <w:p w:rsidR="00670DBC" w:rsidRDefault="00670DBC" w:rsidP="00802DD8">
            <w:pPr>
              <w:rPr>
                <w:sz w:val="23"/>
                <w:szCs w:val="23"/>
              </w:rPr>
            </w:pPr>
            <w:r>
              <w:rPr>
                <w:sz w:val="23"/>
                <w:szCs w:val="23"/>
              </w:rPr>
              <w:t>-</w:t>
            </w:r>
          </w:p>
        </w:tc>
        <w:tc>
          <w:tcPr>
            <w:tcW w:w="992" w:type="dxa"/>
          </w:tcPr>
          <w:p w:rsidR="00670DBC" w:rsidRDefault="00670DBC" w:rsidP="00802DD8">
            <w:pPr>
              <w:rPr>
                <w:sz w:val="23"/>
                <w:szCs w:val="23"/>
              </w:rPr>
            </w:pPr>
            <w:r>
              <w:rPr>
                <w:sz w:val="23"/>
                <w:szCs w:val="23"/>
              </w:rPr>
              <w:t>4/136</w:t>
            </w:r>
          </w:p>
        </w:tc>
      </w:tr>
      <w:tr w:rsidR="00670DBC" w:rsidRPr="007F7EC6" w:rsidTr="00C81B8F">
        <w:trPr>
          <w:trHeight w:val="382"/>
        </w:trPr>
        <w:tc>
          <w:tcPr>
            <w:tcW w:w="1843" w:type="dxa"/>
            <w:vMerge/>
          </w:tcPr>
          <w:p w:rsidR="00670DBC" w:rsidRPr="007F7EC6" w:rsidRDefault="00670DBC" w:rsidP="001D6846">
            <w:pPr>
              <w:rPr>
                <w:sz w:val="23"/>
                <w:szCs w:val="23"/>
              </w:rPr>
            </w:pPr>
          </w:p>
        </w:tc>
        <w:tc>
          <w:tcPr>
            <w:tcW w:w="2693" w:type="dxa"/>
          </w:tcPr>
          <w:p w:rsidR="00F55CC3" w:rsidRDefault="00670DBC" w:rsidP="00802DD8">
            <w:pPr>
              <w:jc w:val="both"/>
              <w:rPr>
                <w:bCs/>
                <w:sz w:val="23"/>
                <w:szCs w:val="23"/>
              </w:rPr>
            </w:pPr>
            <w:r>
              <w:rPr>
                <w:bCs/>
                <w:sz w:val="23"/>
                <w:szCs w:val="23"/>
              </w:rPr>
              <w:t xml:space="preserve">«Индивидуальный </w:t>
            </w:r>
          </w:p>
          <w:p w:rsidR="00670DBC" w:rsidRDefault="00670DBC" w:rsidP="00802DD8">
            <w:pPr>
              <w:jc w:val="both"/>
              <w:rPr>
                <w:bCs/>
                <w:sz w:val="23"/>
                <w:szCs w:val="23"/>
              </w:rPr>
            </w:pPr>
            <w:r>
              <w:rPr>
                <w:bCs/>
                <w:sz w:val="23"/>
                <w:szCs w:val="23"/>
              </w:rPr>
              <w:t>проект»</w:t>
            </w:r>
          </w:p>
        </w:tc>
        <w:tc>
          <w:tcPr>
            <w:tcW w:w="851" w:type="dxa"/>
          </w:tcPr>
          <w:p w:rsidR="00670DBC" w:rsidRDefault="00670DBC" w:rsidP="00802DD8">
            <w:pPr>
              <w:rPr>
                <w:sz w:val="23"/>
                <w:szCs w:val="23"/>
              </w:rPr>
            </w:pPr>
            <w:r>
              <w:rPr>
                <w:sz w:val="23"/>
                <w:szCs w:val="23"/>
              </w:rPr>
              <w:t>-</w:t>
            </w:r>
          </w:p>
        </w:tc>
        <w:tc>
          <w:tcPr>
            <w:tcW w:w="851" w:type="dxa"/>
          </w:tcPr>
          <w:p w:rsidR="00670DBC" w:rsidRPr="00C03D4F" w:rsidRDefault="00670DBC" w:rsidP="00802DD8">
            <w:pPr>
              <w:rPr>
                <w:sz w:val="23"/>
                <w:szCs w:val="23"/>
              </w:rPr>
            </w:pPr>
            <w:r>
              <w:rPr>
                <w:sz w:val="23"/>
                <w:szCs w:val="23"/>
              </w:rPr>
              <w:t>-</w:t>
            </w:r>
          </w:p>
        </w:tc>
        <w:tc>
          <w:tcPr>
            <w:tcW w:w="850" w:type="dxa"/>
          </w:tcPr>
          <w:p w:rsidR="00670DBC" w:rsidRPr="00C03D4F" w:rsidRDefault="00670DBC" w:rsidP="00802DD8">
            <w:pPr>
              <w:rPr>
                <w:sz w:val="23"/>
                <w:szCs w:val="23"/>
              </w:rPr>
            </w:pPr>
            <w:r>
              <w:rPr>
                <w:sz w:val="23"/>
                <w:szCs w:val="23"/>
              </w:rPr>
              <w:t>-</w:t>
            </w:r>
          </w:p>
        </w:tc>
        <w:tc>
          <w:tcPr>
            <w:tcW w:w="851" w:type="dxa"/>
          </w:tcPr>
          <w:p w:rsidR="00670DBC" w:rsidRPr="00C03D4F" w:rsidRDefault="00670DBC" w:rsidP="00802DD8">
            <w:pPr>
              <w:rPr>
                <w:sz w:val="23"/>
                <w:szCs w:val="23"/>
              </w:rPr>
            </w:pPr>
            <w:r>
              <w:rPr>
                <w:sz w:val="23"/>
                <w:szCs w:val="23"/>
              </w:rPr>
              <w:t>-</w:t>
            </w:r>
          </w:p>
        </w:tc>
        <w:tc>
          <w:tcPr>
            <w:tcW w:w="850" w:type="dxa"/>
          </w:tcPr>
          <w:p w:rsidR="00670DBC" w:rsidRDefault="00670DBC" w:rsidP="00802DD8">
            <w:pPr>
              <w:rPr>
                <w:sz w:val="23"/>
                <w:szCs w:val="23"/>
              </w:rPr>
            </w:pPr>
            <w:r>
              <w:rPr>
                <w:sz w:val="23"/>
                <w:szCs w:val="23"/>
              </w:rPr>
              <w:t>1/34</w:t>
            </w:r>
          </w:p>
        </w:tc>
        <w:tc>
          <w:tcPr>
            <w:tcW w:w="992" w:type="dxa"/>
          </w:tcPr>
          <w:p w:rsidR="00670DBC" w:rsidRDefault="00670DBC" w:rsidP="00802DD8">
            <w:pPr>
              <w:rPr>
                <w:sz w:val="23"/>
                <w:szCs w:val="23"/>
              </w:rPr>
            </w:pPr>
            <w:r>
              <w:rPr>
                <w:sz w:val="23"/>
                <w:szCs w:val="23"/>
              </w:rPr>
              <w:t>1/34</w:t>
            </w:r>
          </w:p>
        </w:tc>
      </w:tr>
      <w:tr w:rsidR="00670DBC" w:rsidRPr="007F7EC6" w:rsidTr="00C81B8F">
        <w:tc>
          <w:tcPr>
            <w:tcW w:w="1843" w:type="dxa"/>
          </w:tcPr>
          <w:p w:rsidR="00670DBC" w:rsidRPr="007F7EC6" w:rsidRDefault="00670DBC" w:rsidP="001D6846">
            <w:pPr>
              <w:rPr>
                <w:b/>
                <w:sz w:val="23"/>
                <w:szCs w:val="23"/>
              </w:rPr>
            </w:pPr>
            <w:r w:rsidRPr="007F7EC6">
              <w:rPr>
                <w:b/>
                <w:sz w:val="23"/>
                <w:szCs w:val="23"/>
              </w:rPr>
              <w:t xml:space="preserve">Итого </w:t>
            </w:r>
          </w:p>
        </w:tc>
        <w:tc>
          <w:tcPr>
            <w:tcW w:w="2693" w:type="dxa"/>
          </w:tcPr>
          <w:p w:rsidR="00670DBC" w:rsidRPr="007F7EC6" w:rsidRDefault="00670DBC" w:rsidP="001D6846">
            <w:pPr>
              <w:rPr>
                <w:b/>
                <w:sz w:val="23"/>
                <w:szCs w:val="23"/>
              </w:rPr>
            </w:pPr>
          </w:p>
        </w:tc>
        <w:tc>
          <w:tcPr>
            <w:tcW w:w="851" w:type="dxa"/>
          </w:tcPr>
          <w:p w:rsidR="00670DBC" w:rsidRPr="007F7EC6" w:rsidRDefault="006A1C41" w:rsidP="001D6846">
            <w:pPr>
              <w:rPr>
                <w:b/>
                <w:sz w:val="23"/>
                <w:szCs w:val="23"/>
              </w:rPr>
            </w:pPr>
            <w:r>
              <w:rPr>
                <w:b/>
                <w:sz w:val="23"/>
                <w:szCs w:val="23"/>
              </w:rPr>
              <w:t>4</w:t>
            </w:r>
          </w:p>
        </w:tc>
        <w:tc>
          <w:tcPr>
            <w:tcW w:w="851" w:type="dxa"/>
          </w:tcPr>
          <w:p w:rsidR="00670DBC" w:rsidRPr="007F7EC6" w:rsidRDefault="006A1C41" w:rsidP="00F549B3">
            <w:pPr>
              <w:rPr>
                <w:b/>
                <w:sz w:val="23"/>
                <w:szCs w:val="23"/>
              </w:rPr>
            </w:pPr>
            <w:r>
              <w:rPr>
                <w:b/>
                <w:sz w:val="23"/>
                <w:szCs w:val="23"/>
              </w:rPr>
              <w:t>4</w:t>
            </w:r>
          </w:p>
        </w:tc>
        <w:tc>
          <w:tcPr>
            <w:tcW w:w="850" w:type="dxa"/>
          </w:tcPr>
          <w:p w:rsidR="00670DBC" w:rsidRPr="007F7EC6" w:rsidRDefault="006A1C41" w:rsidP="001D6846">
            <w:pPr>
              <w:rPr>
                <w:b/>
                <w:sz w:val="23"/>
                <w:szCs w:val="23"/>
              </w:rPr>
            </w:pPr>
            <w:r>
              <w:rPr>
                <w:b/>
                <w:sz w:val="23"/>
                <w:szCs w:val="23"/>
              </w:rPr>
              <w:t>3</w:t>
            </w:r>
          </w:p>
        </w:tc>
        <w:tc>
          <w:tcPr>
            <w:tcW w:w="851" w:type="dxa"/>
          </w:tcPr>
          <w:p w:rsidR="00670DBC" w:rsidRPr="007F7EC6" w:rsidRDefault="006A1C41" w:rsidP="001D6846">
            <w:pPr>
              <w:rPr>
                <w:b/>
                <w:sz w:val="23"/>
                <w:szCs w:val="23"/>
              </w:rPr>
            </w:pPr>
            <w:r>
              <w:rPr>
                <w:b/>
                <w:sz w:val="23"/>
                <w:szCs w:val="23"/>
              </w:rPr>
              <w:t>3</w:t>
            </w:r>
          </w:p>
        </w:tc>
        <w:tc>
          <w:tcPr>
            <w:tcW w:w="850" w:type="dxa"/>
          </w:tcPr>
          <w:p w:rsidR="00670DBC" w:rsidRPr="007F7EC6" w:rsidRDefault="006A1C41" w:rsidP="001D6846">
            <w:pPr>
              <w:rPr>
                <w:b/>
                <w:sz w:val="23"/>
                <w:szCs w:val="23"/>
              </w:rPr>
            </w:pPr>
            <w:r>
              <w:rPr>
                <w:b/>
                <w:sz w:val="23"/>
                <w:szCs w:val="23"/>
              </w:rPr>
              <w:t>4</w:t>
            </w:r>
          </w:p>
        </w:tc>
        <w:tc>
          <w:tcPr>
            <w:tcW w:w="992" w:type="dxa"/>
          </w:tcPr>
          <w:p w:rsidR="00670DBC" w:rsidRPr="007F7EC6" w:rsidRDefault="002C2A21" w:rsidP="002C2A21">
            <w:pPr>
              <w:rPr>
                <w:b/>
                <w:sz w:val="23"/>
                <w:szCs w:val="23"/>
              </w:rPr>
            </w:pPr>
            <w:r>
              <w:rPr>
                <w:b/>
                <w:sz w:val="23"/>
                <w:szCs w:val="23"/>
              </w:rPr>
              <w:t>21</w:t>
            </w:r>
            <w:r w:rsidR="00670DBC" w:rsidRPr="007F7EC6">
              <w:rPr>
                <w:b/>
                <w:sz w:val="23"/>
                <w:szCs w:val="23"/>
              </w:rPr>
              <w:t>/</w:t>
            </w:r>
            <w:r>
              <w:rPr>
                <w:b/>
                <w:sz w:val="23"/>
                <w:szCs w:val="23"/>
              </w:rPr>
              <w:t>714</w:t>
            </w:r>
          </w:p>
        </w:tc>
      </w:tr>
    </w:tbl>
    <w:p w:rsidR="00DB163C" w:rsidRDefault="00DB163C" w:rsidP="00465087">
      <w:pPr>
        <w:ind w:firstLine="284"/>
        <w:jc w:val="center"/>
        <w:rPr>
          <w:b/>
        </w:rPr>
      </w:pPr>
    </w:p>
    <w:p w:rsidR="00465087" w:rsidRPr="00715C68" w:rsidRDefault="00465087" w:rsidP="00465087">
      <w:pPr>
        <w:ind w:firstLine="284"/>
        <w:jc w:val="center"/>
        <w:rPr>
          <w:b/>
        </w:rPr>
      </w:pPr>
      <w:r w:rsidRPr="00715C68">
        <w:rPr>
          <w:b/>
        </w:rPr>
        <w:t>Модель внеурочной деятельности</w:t>
      </w:r>
    </w:p>
    <w:p w:rsidR="00465087" w:rsidRPr="00715C68" w:rsidRDefault="00863994" w:rsidP="00465087">
      <w:pPr>
        <w:ind w:firstLine="284"/>
        <w:jc w:val="center"/>
        <w:rPr>
          <w:b/>
        </w:rPr>
      </w:pPr>
      <w:r>
        <w:rPr>
          <w:b/>
        </w:rPr>
        <w:t>МБОУ «Основная общеобразовательная Владимировская школа»</w:t>
      </w:r>
    </w:p>
    <w:p w:rsidR="00465087" w:rsidRPr="00FB3E1B" w:rsidRDefault="00465087" w:rsidP="00465087">
      <w:pPr>
        <w:ind w:firstLine="284"/>
        <w:jc w:val="center"/>
        <w:rPr>
          <w:b/>
          <w:sz w:val="16"/>
          <w:szCs w:val="16"/>
        </w:rPr>
      </w:pPr>
    </w:p>
    <w:p w:rsidR="00465087" w:rsidRPr="00715C68" w:rsidRDefault="00465087" w:rsidP="00DB163C">
      <w:pPr>
        <w:ind w:firstLine="426"/>
        <w:jc w:val="both"/>
      </w:pPr>
      <w:r w:rsidRPr="00715C68">
        <w:t xml:space="preserve">   Внеурочная деятельность является составной частью </w:t>
      </w:r>
      <w:r w:rsidR="00A02492">
        <w:t>обучения</w:t>
      </w:r>
      <w:r w:rsidRPr="00715C68">
        <w:t xml:space="preserve">  и одной из форм организации свободного времени учащихся.  Внеурочная деятельность -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учащихся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465087" w:rsidRPr="00715C68" w:rsidRDefault="00465087" w:rsidP="00DB163C">
      <w:pPr>
        <w:pStyle w:val="af2"/>
        <w:ind w:firstLine="426"/>
        <w:jc w:val="both"/>
        <w:rPr>
          <w:sz w:val="24"/>
          <w:szCs w:val="24"/>
        </w:rPr>
      </w:pPr>
      <w:r w:rsidRPr="00715C68">
        <w:rPr>
          <w:b/>
          <w:bCs/>
          <w:sz w:val="24"/>
          <w:szCs w:val="24"/>
        </w:rPr>
        <w:t>Основная идея модели:</w:t>
      </w:r>
      <w:r w:rsidRPr="00715C68">
        <w:rPr>
          <w:sz w:val="24"/>
          <w:szCs w:val="24"/>
        </w:rPr>
        <w:t xml:space="preserve"> создание педагогических условий развивающей среды для воспитания и социализации подростков во внеурочной деятельности.</w:t>
      </w:r>
    </w:p>
    <w:p w:rsidR="00465087" w:rsidRPr="00715C68" w:rsidRDefault="00465087" w:rsidP="00DB163C">
      <w:pPr>
        <w:pStyle w:val="af2"/>
        <w:ind w:firstLine="426"/>
        <w:jc w:val="both"/>
        <w:rPr>
          <w:sz w:val="24"/>
          <w:szCs w:val="24"/>
        </w:rPr>
      </w:pPr>
      <w:r w:rsidRPr="00715C68">
        <w:rPr>
          <w:b/>
          <w:bCs/>
          <w:sz w:val="24"/>
          <w:szCs w:val="24"/>
        </w:rPr>
        <w:t>Цель:</w:t>
      </w:r>
      <w:r w:rsidRPr="00715C68">
        <w:rPr>
          <w:sz w:val="24"/>
          <w:szCs w:val="24"/>
        </w:rPr>
        <w:t xml:space="preserve">  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работе. </w:t>
      </w:r>
    </w:p>
    <w:p w:rsidR="00465087" w:rsidRPr="00715C68" w:rsidRDefault="00465087" w:rsidP="00DB163C">
      <w:pPr>
        <w:ind w:firstLine="426"/>
        <w:jc w:val="both"/>
      </w:pPr>
      <w:r w:rsidRPr="00715C68">
        <w:rPr>
          <w:b/>
        </w:rPr>
        <w:t xml:space="preserve">Цель внеурочной деятельности – </w:t>
      </w:r>
      <w:r w:rsidRPr="00715C68">
        <w:t>создание условий для развития творческого потенциала учащихся,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Родине, семье, формирование здорового образа жизни.</w:t>
      </w:r>
    </w:p>
    <w:p w:rsidR="00465087" w:rsidRPr="00715C68" w:rsidRDefault="00465087" w:rsidP="00DB163C">
      <w:pPr>
        <w:ind w:firstLine="426"/>
        <w:jc w:val="both"/>
      </w:pPr>
      <w:r w:rsidRPr="00715C68">
        <w:t xml:space="preserve"> Внеурочная деятельность в рамках </w:t>
      </w:r>
      <w:r w:rsidR="00863994">
        <w:t>МБОУ «Основная общеобразовательная Владимировская школа»</w:t>
      </w:r>
      <w:r w:rsidRPr="00715C68">
        <w:t xml:space="preserve"> решает следующие специфические </w:t>
      </w:r>
    </w:p>
    <w:p w:rsidR="00465087" w:rsidRPr="00715C68" w:rsidRDefault="00465087" w:rsidP="00DB163C">
      <w:pPr>
        <w:ind w:firstLine="567"/>
        <w:jc w:val="both"/>
        <w:rPr>
          <w:b/>
        </w:rPr>
      </w:pPr>
      <w:r w:rsidRPr="00715C68">
        <w:rPr>
          <w:b/>
        </w:rPr>
        <w:t>задачи:</w:t>
      </w:r>
    </w:p>
    <w:p w:rsidR="00465087" w:rsidRPr="00715C68" w:rsidRDefault="00465087" w:rsidP="00DB163C">
      <w:pPr>
        <w:ind w:firstLine="567"/>
        <w:jc w:val="both"/>
      </w:pPr>
      <w:r w:rsidRPr="00715C68">
        <w:t>- создать комфортные условия для позитивного восприятия ценностей основного образования и более успешного освоения его содержания;</w:t>
      </w:r>
    </w:p>
    <w:p w:rsidR="00465087" w:rsidRPr="00715C68" w:rsidRDefault="00465087" w:rsidP="00DB163C">
      <w:pPr>
        <w:ind w:firstLine="567"/>
        <w:jc w:val="both"/>
      </w:pPr>
      <w:r w:rsidRPr="00715C68">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465087" w:rsidRPr="00715C68" w:rsidRDefault="00465087" w:rsidP="00DB163C">
      <w:pPr>
        <w:ind w:firstLine="567"/>
        <w:jc w:val="both"/>
      </w:pPr>
      <w:r w:rsidRPr="00715C68">
        <w:t>- компенсировать отсутствие и дополнить, углубить в основном образовании те или иные учебные курсы, которые нужны учащимся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465087" w:rsidRPr="00715C68" w:rsidRDefault="00465087" w:rsidP="00DB163C">
      <w:pPr>
        <w:ind w:firstLine="567"/>
        <w:jc w:val="both"/>
      </w:pPr>
      <w:r w:rsidRPr="00715C68">
        <w:t>- ориентировать  учащихся, проявляющих особый интерес к тем или иным видам деятельности, на развитие своих способностей по более сложным программам.</w:t>
      </w:r>
    </w:p>
    <w:p w:rsidR="007F7EC6" w:rsidRPr="00DB163C" w:rsidRDefault="007F7EC6" w:rsidP="00465087">
      <w:pPr>
        <w:pStyle w:val="af2"/>
        <w:ind w:firstLine="284"/>
        <w:jc w:val="center"/>
        <w:rPr>
          <w:b/>
          <w:bCs/>
          <w:sz w:val="16"/>
          <w:szCs w:val="16"/>
        </w:rPr>
      </w:pPr>
    </w:p>
    <w:p w:rsidR="00465087" w:rsidRPr="00715C68" w:rsidRDefault="00465087" w:rsidP="00465087">
      <w:pPr>
        <w:pStyle w:val="af2"/>
        <w:ind w:firstLine="284"/>
        <w:jc w:val="center"/>
        <w:rPr>
          <w:sz w:val="24"/>
          <w:szCs w:val="24"/>
        </w:rPr>
      </w:pPr>
      <w:r w:rsidRPr="00715C68">
        <w:rPr>
          <w:b/>
          <w:bCs/>
          <w:sz w:val="24"/>
          <w:szCs w:val="24"/>
        </w:rPr>
        <w:t>Описание модели</w:t>
      </w:r>
    </w:p>
    <w:p w:rsidR="00465087" w:rsidRPr="00715C68" w:rsidRDefault="00465087" w:rsidP="00465087">
      <w:pPr>
        <w:pStyle w:val="af2"/>
        <w:ind w:firstLine="284"/>
        <w:jc w:val="both"/>
        <w:rPr>
          <w:sz w:val="24"/>
          <w:szCs w:val="24"/>
        </w:rPr>
      </w:pPr>
      <w:r w:rsidRPr="00715C68">
        <w:rPr>
          <w:sz w:val="24"/>
          <w:szCs w:val="24"/>
        </w:rPr>
        <w:t xml:space="preserve">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w:t>
      </w:r>
      <w:r w:rsidR="003D2DD3">
        <w:rPr>
          <w:sz w:val="24"/>
          <w:szCs w:val="24"/>
        </w:rPr>
        <w:t>ние реализует</w:t>
      </w:r>
      <w:r w:rsidRPr="00715C68">
        <w:rPr>
          <w:sz w:val="24"/>
          <w:szCs w:val="24"/>
        </w:rPr>
        <w:t xml:space="preserve">  программы внеурочной деятельности.  </w:t>
      </w:r>
    </w:p>
    <w:p w:rsidR="00465087" w:rsidRPr="00715C68" w:rsidRDefault="00465087" w:rsidP="00DB163C">
      <w:pPr>
        <w:pStyle w:val="af2"/>
        <w:ind w:firstLine="567"/>
        <w:jc w:val="both"/>
        <w:rPr>
          <w:sz w:val="24"/>
          <w:szCs w:val="24"/>
        </w:rPr>
      </w:pPr>
      <w:r w:rsidRPr="00715C68">
        <w:rPr>
          <w:sz w:val="24"/>
          <w:szCs w:val="24"/>
        </w:rPr>
        <w:t xml:space="preserve">Общешкольные дела по программе  воспитания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w:t>
      </w:r>
    </w:p>
    <w:p w:rsidR="00465087" w:rsidRPr="00715C68" w:rsidRDefault="00465087" w:rsidP="00DB163C">
      <w:pPr>
        <w:pStyle w:val="af2"/>
        <w:ind w:firstLine="567"/>
        <w:jc w:val="both"/>
        <w:rPr>
          <w:sz w:val="24"/>
          <w:szCs w:val="24"/>
        </w:rPr>
      </w:pPr>
      <w:r w:rsidRPr="00715C68">
        <w:rPr>
          <w:sz w:val="24"/>
          <w:szCs w:val="24"/>
        </w:rPr>
        <w:t xml:space="preserve">Для эффективной организации внеурочной деятельности </w:t>
      </w:r>
      <w:r w:rsidR="00417D19">
        <w:rPr>
          <w:sz w:val="24"/>
          <w:szCs w:val="24"/>
        </w:rPr>
        <w:t>учащихся</w:t>
      </w:r>
      <w:r w:rsidRPr="00715C68">
        <w:rPr>
          <w:sz w:val="24"/>
          <w:szCs w:val="24"/>
        </w:rPr>
        <w:t xml:space="preserve">  организована </w:t>
      </w:r>
      <w:r w:rsidR="00DB163C">
        <w:rPr>
          <w:b/>
          <w:sz w:val="24"/>
          <w:szCs w:val="24"/>
        </w:rPr>
        <w:t>оптимизационная модель.</w:t>
      </w:r>
    </w:p>
    <w:p w:rsidR="00DF56D4" w:rsidRPr="00DF56D4" w:rsidRDefault="00863994" w:rsidP="00DB163C">
      <w:pPr>
        <w:pStyle w:val="af2"/>
        <w:spacing w:before="0" w:after="0"/>
        <w:ind w:firstLine="567"/>
        <w:jc w:val="both"/>
        <w:rPr>
          <w:color w:val="000000"/>
          <w:sz w:val="24"/>
          <w:szCs w:val="24"/>
        </w:rPr>
      </w:pPr>
      <w:r w:rsidRPr="00DF56D4">
        <w:rPr>
          <w:sz w:val="24"/>
          <w:szCs w:val="24"/>
        </w:rPr>
        <w:t>МБОУ «Основная общеобразовательная Владимировская школа»</w:t>
      </w:r>
      <w:r w:rsidR="00465087" w:rsidRPr="00DF56D4">
        <w:rPr>
          <w:sz w:val="24"/>
          <w:szCs w:val="24"/>
        </w:rPr>
        <w:t xml:space="preserve"> реализует </w:t>
      </w:r>
      <w:r w:rsidR="003D2DD3" w:rsidRPr="00DF56D4">
        <w:rPr>
          <w:sz w:val="24"/>
          <w:szCs w:val="24"/>
        </w:rPr>
        <w:t>интегрированную</w:t>
      </w:r>
      <w:r w:rsidR="00465087" w:rsidRPr="00DF56D4">
        <w:rPr>
          <w:sz w:val="24"/>
          <w:szCs w:val="24"/>
        </w:rPr>
        <w:t xml:space="preserve"> модель, </w:t>
      </w:r>
      <w:r w:rsidR="00DF56D4" w:rsidRPr="00DF56D4">
        <w:rPr>
          <w:sz w:val="24"/>
          <w:szCs w:val="24"/>
        </w:rPr>
        <w:t xml:space="preserve">включающую в себя  модель дополнительного образования  и оптимизационную модель. </w:t>
      </w:r>
      <w:r w:rsidR="00DF56D4" w:rsidRPr="00DF56D4">
        <w:rPr>
          <w:color w:val="000000"/>
          <w:sz w:val="24"/>
          <w:szCs w:val="24"/>
        </w:rPr>
        <w:t xml:space="preserve">Реализация внеурочной деятельности на основе </w:t>
      </w:r>
      <w:r w:rsidR="00DB163C">
        <w:rPr>
          <w:color w:val="000000"/>
          <w:sz w:val="24"/>
          <w:szCs w:val="24"/>
        </w:rPr>
        <w:t>оптимизационной</w:t>
      </w:r>
      <w:r w:rsidR="00DF56D4" w:rsidRPr="00DF56D4">
        <w:rPr>
          <w:color w:val="000000"/>
          <w:sz w:val="24"/>
          <w:szCs w:val="24"/>
        </w:rPr>
        <w:t xml:space="preserve"> модели  ориентирована на обеспечение готовности к социальной и академической мобильности детей. </w:t>
      </w:r>
    </w:p>
    <w:p w:rsidR="00465087" w:rsidRDefault="00DF56D4" w:rsidP="00DB163C">
      <w:pPr>
        <w:pStyle w:val="af2"/>
        <w:spacing w:before="0" w:after="0"/>
        <w:ind w:firstLine="567"/>
        <w:jc w:val="both"/>
        <w:rPr>
          <w:sz w:val="24"/>
          <w:szCs w:val="24"/>
        </w:rPr>
      </w:pPr>
      <w:r w:rsidRPr="00DF56D4">
        <w:rPr>
          <w:sz w:val="24"/>
          <w:szCs w:val="24"/>
        </w:rPr>
        <w:t xml:space="preserve">Оптимизационная модель внеурочной деятельности на основе оптимизации внутренних ресурсов предполагает, что в ее реализации принимают участие все педагогические работники. </w:t>
      </w:r>
      <w:r w:rsidR="00DB163C">
        <w:rPr>
          <w:sz w:val="24"/>
          <w:szCs w:val="24"/>
        </w:rPr>
        <w:t>Д</w:t>
      </w:r>
      <w:r w:rsidRPr="00DF56D4">
        <w:rPr>
          <w:sz w:val="24"/>
          <w:szCs w:val="24"/>
        </w:rPr>
        <w:t>ополнительно</w:t>
      </w:r>
      <w:r w:rsidR="00DB163C">
        <w:rPr>
          <w:sz w:val="24"/>
          <w:szCs w:val="24"/>
        </w:rPr>
        <w:t>е</w:t>
      </w:r>
      <w:r w:rsidRPr="00DF56D4">
        <w:rPr>
          <w:sz w:val="24"/>
          <w:szCs w:val="24"/>
        </w:rPr>
        <w:t xml:space="preserve"> образовани</w:t>
      </w:r>
      <w:r w:rsidR="00DB163C">
        <w:rPr>
          <w:sz w:val="24"/>
          <w:szCs w:val="24"/>
        </w:rPr>
        <w:t>е</w:t>
      </w:r>
      <w:r w:rsidRPr="00DF56D4">
        <w:rPr>
          <w:sz w:val="24"/>
          <w:szCs w:val="24"/>
        </w:rPr>
        <w:t xml:space="preserve">  в МБОУ «Основная общеобразовательная Владимировская школа»   будет реализоваться за счет  дополнительного образования детей учреждения культуры</w:t>
      </w:r>
      <w:r w:rsidRPr="007F7EC6">
        <w:rPr>
          <w:sz w:val="24"/>
          <w:szCs w:val="24"/>
        </w:rPr>
        <w:t xml:space="preserve">: </w:t>
      </w:r>
      <w:r w:rsidR="007F7EC6" w:rsidRPr="007F7EC6">
        <w:rPr>
          <w:sz w:val="24"/>
          <w:szCs w:val="24"/>
        </w:rPr>
        <w:t>Центр культурного развития Владимировской сельской территории.</w:t>
      </w:r>
    </w:p>
    <w:p w:rsidR="00DB163C" w:rsidRDefault="00DB163C" w:rsidP="00DB163C">
      <w:pPr>
        <w:pStyle w:val="af2"/>
        <w:spacing w:before="0" w:after="0"/>
        <w:ind w:firstLine="567"/>
        <w:jc w:val="both"/>
        <w:rPr>
          <w:sz w:val="24"/>
          <w:szCs w:val="24"/>
        </w:rPr>
      </w:pPr>
    </w:p>
    <w:p w:rsidR="00DF56D4" w:rsidRDefault="00DF56D4" w:rsidP="00DF56D4">
      <w:pPr>
        <w:ind w:left="567"/>
        <w:jc w:val="center"/>
        <w:rPr>
          <w:color w:val="000000"/>
          <w:sz w:val="26"/>
          <w:szCs w:val="26"/>
        </w:rPr>
      </w:pPr>
      <w:r>
        <w:rPr>
          <w:color w:val="000000"/>
          <w:sz w:val="26"/>
          <w:szCs w:val="26"/>
        </w:rPr>
        <w:t>МОДЕЛЬ ОРГАНИЗАЦИИ ВНЕУРОЧНОЙ ДЕЯТЕЛЬНОСТИ</w:t>
      </w:r>
    </w:p>
    <w:p w:rsidR="00DF56D4" w:rsidRDefault="009656A2" w:rsidP="00DF56D4">
      <w:pPr>
        <w:rPr>
          <w:sz w:val="28"/>
          <w:szCs w:val="28"/>
        </w:rPr>
      </w:pPr>
      <w:r>
        <w:rPr>
          <w:noProof/>
        </w:rPr>
        <mc:AlternateContent>
          <mc:Choice Requires="wps">
            <w:drawing>
              <wp:anchor distT="0" distB="0" distL="114300" distR="114300" simplePos="0" relativeHeight="251666944" behindDoc="0" locked="0" layoutInCell="1" allowOverlap="1">
                <wp:simplePos x="0" y="0"/>
                <wp:positionH relativeFrom="column">
                  <wp:posOffset>4036695</wp:posOffset>
                </wp:positionH>
                <wp:positionV relativeFrom="paragraph">
                  <wp:posOffset>151765</wp:posOffset>
                </wp:positionV>
                <wp:extent cx="1880870" cy="996950"/>
                <wp:effectExtent l="36195" t="37465" r="35560" b="32385"/>
                <wp:wrapNone/>
                <wp:docPr id="1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96950"/>
                        </a:xfrm>
                        <a:prstGeom prst="roundRect">
                          <a:avLst>
                            <a:gd name="adj" fmla="val 12153"/>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E5C" w:rsidRDefault="009D0E5C" w:rsidP="00DF56D4">
                            <w:pPr>
                              <w:jc w:val="center"/>
                            </w:pPr>
                            <w:r>
                              <w:rPr>
                                <w:sz w:val="26"/>
                                <w:szCs w:val="26"/>
                              </w:rPr>
                              <w:t>Оптимизация внутренних ресурсов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45" style="position:absolute;margin-left:317.85pt;margin-top:11.95pt;width:148.1pt;height:7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" strokecolor="#4f81bd" strokeweight="5pt">
                <v:stroke linestyle="thickThin"/>
                <v:shadow color="#868686"/>
                <v:textbox inset="0,0,0,0">
                  <w:txbxContent>
                    <w:p w:rsidR="009D0E5C" w:rsidRDefault="009D0E5C" w:rsidP="00DF56D4">
                      <w:pPr>
                        <w:jc w:val="center"/>
                      </w:pPr>
                      <w:r>
                        <w:rPr>
                          <w:sz w:val="26"/>
                          <w:szCs w:val="26"/>
                        </w:rPr>
                        <w:t>Оптимизация внутренних ресурсов</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23495</wp:posOffset>
                </wp:positionH>
                <wp:positionV relativeFrom="paragraph">
                  <wp:posOffset>151765</wp:posOffset>
                </wp:positionV>
                <wp:extent cx="1645920" cy="1063625"/>
                <wp:effectExtent l="33020" t="37465" r="35560" b="3238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63625"/>
                        </a:xfrm>
                        <a:prstGeom prst="roundRect">
                          <a:avLst>
                            <a:gd name="adj" fmla="val 12153"/>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E5C" w:rsidRPr="00E83119" w:rsidRDefault="009D0E5C" w:rsidP="00DF56D4">
                            <w:pPr>
                              <w:jc w:val="center"/>
                            </w:pPr>
                            <w:r w:rsidRPr="00E83119">
                              <w:t>Реализация  дополнительных образовательных программ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6" style="position:absolute;margin-left:1.85pt;margin-top:11.95pt;width:129.6pt;height:83.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" strokecolor="#4f81bd" strokeweight="5pt">
                <v:stroke linestyle="thickThin"/>
                <v:shadow color="#868686"/>
                <v:textbox inset="0,0,0,0">
                  <w:txbxContent>
                    <w:p w:rsidR="009D0E5C" w:rsidRPr="00E83119" w:rsidRDefault="009D0E5C" w:rsidP="00DF56D4">
                      <w:pPr>
                        <w:jc w:val="center"/>
                      </w:pPr>
                      <w:r w:rsidRPr="00E83119">
                        <w:t>Реализация  дополнительных образовательных программ</w:t>
                      </w:r>
                    </w:p>
                  </w:txbxContent>
                </v:textbox>
              </v:round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2021840</wp:posOffset>
                </wp:positionH>
                <wp:positionV relativeFrom="paragraph">
                  <wp:posOffset>151765</wp:posOffset>
                </wp:positionV>
                <wp:extent cx="1645920" cy="996950"/>
                <wp:effectExtent l="40640" t="37465" r="37465" b="32385"/>
                <wp:wrapNone/>
                <wp:docPr id="14" name="_s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96950"/>
                        </a:xfrm>
                        <a:prstGeom prst="roundRect">
                          <a:avLst>
                            <a:gd name="adj" fmla="val 12153"/>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E5C" w:rsidRDefault="009D0E5C" w:rsidP="00DF56D4">
                            <w:pPr>
                              <w:jc w:val="center"/>
                              <w:rPr>
                                <w:sz w:val="28"/>
                              </w:rPr>
                            </w:pPr>
                          </w:p>
                          <w:p w:rsidR="009D0E5C" w:rsidRDefault="009D0E5C" w:rsidP="00DF56D4">
                            <w:pPr>
                              <w:jc w:val="center"/>
                              <w:rPr>
                                <w:i/>
                              </w:rPr>
                            </w:pPr>
                            <w:r w:rsidRPr="00E83119">
                              <w:rPr>
                                <w:i/>
                              </w:rPr>
                              <w:t>ВНЕУРОЧНАЯ ДЕЯТЕЛЬНОСТЬ-</w:t>
                            </w:r>
                            <w:r>
                              <w:rPr>
                                <w:i/>
                              </w:rPr>
                              <w:t>оптимизационная</w:t>
                            </w:r>
                          </w:p>
                          <w:p w:rsidR="009D0E5C" w:rsidRPr="00E83119" w:rsidRDefault="009D0E5C" w:rsidP="00DF56D4">
                            <w:pPr>
                              <w:jc w:val="center"/>
                              <w:rPr>
                                <w:i/>
                              </w:rPr>
                            </w:pPr>
                            <w:r w:rsidRPr="00E83119">
                              <w:rPr>
                                <w:i/>
                              </w:rPr>
                              <w:t xml:space="preserve"> модель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s1053" o:spid="_x0000_s1047" style="position:absolute;margin-left:159.2pt;margin-top:11.95pt;width:129.6pt;height: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" strokecolor="#4f81bd" strokeweight="5pt">
                <v:stroke linestyle="thickThin"/>
                <v:shadow color="#868686"/>
                <v:textbox inset="0,0,0,0">
                  <w:txbxContent>
                    <w:p w:rsidR="009D0E5C" w:rsidRDefault="009D0E5C" w:rsidP="00DF56D4">
                      <w:pPr>
                        <w:jc w:val="center"/>
                        <w:rPr>
                          <w:sz w:val="28"/>
                        </w:rPr>
                      </w:pPr>
                    </w:p>
                    <w:p w:rsidR="009D0E5C" w:rsidRDefault="009D0E5C" w:rsidP="00DF56D4">
                      <w:pPr>
                        <w:jc w:val="center"/>
                        <w:rPr>
                          <w:i/>
                        </w:rPr>
                      </w:pPr>
                      <w:r w:rsidRPr="00E83119">
                        <w:rPr>
                          <w:i/>
                        </w:rPr>
                        <w:t>ВНЕУРОЧНАЯ ДЕЯТЕЛЬНОСТЬ-</w:t>
                      </w:r>
                      <w:r>
                        <w:rPr>
                          <w:i/>
                        </w:rPr>
                        <w:t>оптимизационная</w:t>
                      </w:r>
                    </w:p>
                    <w:p w:rsidR="009D0E5C" w:rsidRPr="00E83119" w:rsidRDefault="009D0E5C" w:rsidP="00DF56D4">
                      <w:pPr>
                        <w:jc w:val="center"/>
                        <w:rPr>
                          <w:i/>
                        </w:rPr>
                      </w:pPr>
                      <w:r w:rsidRPr="00E83119">
                        <w:rPr>
                          <w:i/>
                        </w:rPr>
                        <w:t xml:space="preserve"> модель </w:t>
                      </w:r>
                    </w:p>
                  </w:txbxContent>
                </v:textbox>
              </v:roundrect>
            </w:pict>
          </mc:Fallback>
        </mc:AlternateContent>
      </w:r>
    </w:p>
    <w:p w:rsidR="00DF56D4" w:rsidRDefault="00DF56D4" w:rsidP="00DF56D4">
      <w:pPr>
        <w:rPr>
          <w:sz w:val="28"/>
          <w:szCs w:val="28"/>
        </w:rPr>
      </w:pPr>
    </w:p>
    <w:p w:rsidR="00DF56D4" w:rsidRDefault="00DF56D4" w:rsidP="00DF56D4">
      <w:pPr>
        <w:tabs>
          <w:tab w:val="left" w:pos="1350"/>
        </w:tabs>
        <w:rPr>
          <w:sz w:val="28"/>
          <w:szCs w:val="28"/>
        </w:rPr>
      </w:pPr>
      <w:r>
        <w:rPr>
          <w:sz w:val="28"/>
          <w:szCs w:val="28"/>
        </w:rPr>
        <w:tab/>
      </w:r>
    </w:p>
    <w:p w:rsidR="00DF56D4" w:rsidRDefault="009656A2" w:rsidP="00DF56D4">
      <w:pPr>
        <w:rPr>
          <w:sz w:val="28"/>
          <w:szCs w:val="28"/>
        </w:rPr>
      </w:pPr>
      <w:r>
        <w:rPr>
          <w:noProof/>
        </w:rPr>
        <mc:AlternateContent>
          <mc:Choice Requires="wps">
            <w:drawing>
              <wp:anchor distT="0" distB="0" distL="114300" distR="114300" simplePos="0" relativeHeight="251674112" behindDoc="0" locked="0" layoutInCell="1" allowOverlap="1">
                <wp:simplePos x="0" y="0"/>
                <wp:positionH relativeFrom="column">
                  <wp:posOffset>1600200</wp:posOffset>
                </wp:positionH>
                <wp:positionV relativeFrom="paragraph">
                  <wp:posOffset>193040</wp:posOffset>
                </wp:positionV>
                <wp:extent cx="474980" cy="635"/>
                <wp:effectExtent l="28575" t="69215" r="20320" b="73025"/>
                <wp:wrapNone/>
                <wp:docPr id="1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635"/>
                        </a:xfrm>
                        <a:prstGeom prst="straightConnector1">
                          <a:avLst/>
                        </a:prstGeom>
                        <a:noFill/>
                        <a:ln w="28575">
                          <a:solidFill>
                            <a:srgbClr val="17365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26pt;margin-top:15.2pt;width:37.4pt;height:.0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" strokecolor="#17365d" strokeweight="2.25pt">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3667760</wp:posOffset>
                </wp:positionH>
                <wp:positionV relativeFrom="paragraph">
                  <wp:posOffset>193040</wp:posOffset>
                </wp:positionV>
                <wp:extent cx="438150" cy="0"/>
                <wp:effectExtent l="19685" t="69215" r="27940" b="73660"/>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28575">
                          <a:solidFill>
                            <a:srgbClr val="17365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288.8pt;margin-top:15.2pt;width:34.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" strokecolor="#17365d" strokeweight="2.25pt">
                <v:stroke endarrow="block"/>
              </v:shape>
            </w:pict>
          </mc:Fallback>
        </mc:AlternateContent>
      </w:r>
    </w:p>
    <w:p w:rsidR="00DF56D4" w:rsidRDefault="00DF56D4" w:rsidP="00DF56D4">
      <w:pPr>
        <w:rPr>
          <w:sz w:val="28"/>
          <w:szCs w:val="28"/>
        </w:rPr>
      </w:pPr>
    </w:p>
    <w:p w:rsidR="00DF56D4" w:rsidRDefault="009656A2" w:rsidP="00DF56D4">
      <w:pPr>
        <w:rPr>
          <w:sz w:val="28"/>
          <w:szCs w:val="28"/>
        </w:rPr>
      </w:pPr>
      <w:r>
        <w:rPr>
          <w:noProof/>
        </w:rPr>
        <mc:AlternateContent>
          <mc:Choice Requires="wps">
            <w:drawing>
              <wp:anchor distT="0" distB="0" distL="114300" distR="114300" simplePos="0" relativeHeight="251671040" behindDoc="0" locked="0" layoutInCell="1" allowOverlap="1">
                <wp:simplePos x="0" y="0"/>
                <wp:positionH relativeFrom="column">
                  <wp:posOffset>2778125</wp:posOffset>
                </wp:positionH>
                <wp:positionV relativeFrom="paragraph">
                  <wp:posOffset>127000</wp:posOffset>
                </wp:positionV>
                <wp:extent cx="0" cy="209550"/>
                <wp:effectExtent l="73025" t="22225" r="69850" b="2540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8575">
                          <a:solidFill>
                            <a:srgbClr val="17365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218.75pt;margin-top:10pt;width:0;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" strokecolor="#17365d" strokeweight="2.25pt">
                <v:stroke endarrow="block"/>
              </v:shape>
            </w:pict>
          </mc:Fallback>
        </mc:AlternateContent>
      </w:r>
    </w:p>
    <w:p w:rsidR="00DF56D4" w:rsidRDefault="009656A2" w:rsidP="00DF56D4">
      <w:pPr>
        <w:rPr>
          <w:sz w:val="28"/>
          <w:szCs w:val="28"/>
        </w:rPr>
      </w:pPr>
      <w:r>
        <w:rPr>
          <w:noProof/>
        </w:rPr>
        <mc:AlternateContent>
          <mc:Choice Requires="wps">
            <w:drawing>
              <wp:anchor distT="0" distB="0" distL="114300" distR="114300" simplePos="0" relativeHeight="251673088" behindDoc="0" locked="0" layoutInCell="1" allowOverlap="1">
                <wp:simplePos x="0" y="0"/>
                <wp:positionH relativeFrom="column">
                  <wp:posOffset>4987925</wp:posOffset>
                </wp:positionH>
                <wp:positionV relativeFrom="paragraph">
                  <wp:posOffset>132080</wp:posOffset>
                </wp:positionV>
                <wp:extent cx="0" cy="276225"/>
                <wp:effectExtent l="73025" t="17780" r="69850" b="29845"/>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17365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92.75pt;margin-top:10.4pt;width:0;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" strokecolor="#17365d" strokeweight="2.25pt">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561340</wp:posOffset>
                </wp:positionH>
                <wp:positionV relativeFrom="paragraph">
                  <wp:posOffset>132080</wp:posOffset>
                </wp:positionV>
                <wp:extent cx="0" cy="276225"/>
                <wp:effectExtent l="75565" t="17780" r="67310" b="29845"/>
                <wp:wrapNone/>
                <wp:docPr id="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17365D"/>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4.2pt;margin-top:10.4pt;width:0;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" strokecolor="#17365d" strokeweight="2.25pt">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560070</wp:posOffset>
                </wp:positionH>
                <wp:positionV relativeFrom="paragraph">
                  <wp:posOffset>132080</wp:posOffset>
                </wp:positionV>
                <wp:extent cx="4427855" cy="0"/>
                <wp:effectExtent l="17145" t="17780" r="22225" b="2032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7855"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4.1pt;margin-top:10.4pt;width:348.6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" strokecolor="#1f497d" strokeweight="2.25pt"/>
            </w:pict>
          </mc:Fallback>
        </mc:AlternateContent>
      </w:r>
    </w:p>
    <w:p w:rsidR="00DF56D4" w:rsidRDefault="00DF56D4" w:rsidP="00DF56D4">
      <w:pPr>
        <w:pStyle w:val="af2"/>
        <w:shd w:val="clear" w:color="auto" w:fill="FFFFFF"/>
        <w:spacing w:before="0" w:after="0"/>
        <w:rPr>
          <w:sz w:val="28"/>
          <w:szCs w:val="28"/>
        </w:rPr>
      </w:pPr>
      <w:r>
        <w:rPr>
          <w:sz w:val="28"/>
          <w:szCs w:val="28"/>
        </w:rPr>
        <w:tab/>
      </w:r>
    </w:p>
    <w:p w:rsidR="00DF56D4" w:rsidRDefault="009656A2" w:rsidP="00DF56D4">
      <w:r>
        <w:rPr>
          <w:noProof/>
        </w:rPr>
        <mc:AlternateContent>
          <mc:Choice Requires="wps">
            <w:drawing>
              <wp:anchor distT="0" distB="0" distL="114300" distR="114300" simplePos="0" relativeHeight="251667968" behindDoc="0" locked="0" layoutInCell="1" allowOverlap="1">
                <wp:simplePos x="0" y="0"/>
                <wp:positionH relativeFrom="column">
                  <wp:posOffset>23495</wp:posOffset>
                </wp:positionH>
                <wp:positionV relativeFrom="paragraph">
                  <wp:posOffset>-635</wp:posOffset>
                </wp:positionV>
                <wp:extent cx="1788795" cy="980440"/>
                <wp:effectExtent l="33020" t="37465" r="35560" b="3937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980440"/>
                        </a:xfrm>
                        <a:prstGeom prst="roundRect">
                          <a:avLst>
                            <a:gd name="adj" fmla="val 12153"/>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E5C" w:rsidRDefault="009D0E5C" w:rsidP="00DF56D4">
                            <w:pPr>
                              <w:jc w:val="center"/>
                              <w:rPr>
                                <w:sz w:val="20"/>
                                <w:szCs w:val="20"/>
                              </w:rPr>
                            </w:pPr>
                            <w:r>
                              <w:rPr>
                                <w:sz w:val="20"/>
                                <w:szCs w:val="20"/>
                              </w:rPr>
                              <w:t>Дополнительное образование  учреждений культуры  – организация деятельности МКУК «Шаталовский КДЦ» на базе  ЦКР Владимировской сельской территории</w:t>
                            </w:r>
                          </w:p>
                          <w:p w:rsidR="009D0E5C" w:rsidRDefault="009D0E5C" w:rsidP="00DF56D4">
                            <w:pPr>
                              <w:rPr>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8" style="position:absolute;margin-left:1.85pt;margin-top:-.05pt;width:140.85pt;height:7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" strokecolor="#4f81bd" strokeweight="5pt">
                <v:stroke linestyle="thickThin"/>
                <v:shadow color="#868686"/>
                <v:textbox inset="0,0,0,0">
                  <w:txbxContent>
                    <w:p w:rsidR="009D0E5C" w:rsidRDefault="009D0E5C" w:rsidP="00DF56D4">
                      <w:pPr>
                        <w:jc w:val="center"/>
                        <w:rPr>
                          <w:sz w:val="20"/>
                          <w:szCs w:val="20"/>
                        </w:rPr>
                      </w:pPr>
                      <w:r>
                        <w:rPr>
                          <w:sz w:val="20"/>
                          <w:szCs w:val="20"/>
                        </w:rPr>
                        <w:t>Дополнительное образование  учреждений культуры  – организация деятельности МКУК «Шаталовский КДЦ» на базе  ЦКР Владимировской сельской территории</w:t>
                      </w:r>
                    </w:p>
                    <w:p w:rsidR="009D0E5C" w:rsidRDefault="009D0E5C" w:rsidP="00DF56D4">
                      <w:pPr>
                        <w:rPr>
                          <w:szCs w:val="20"/>
                        </w:rPr>
                      </w:pPr>
                    </w:p>
                  </w:txbxContent>
                </v:textbox>
              </v:round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4271645</wp:posOffset>
                </wp:positionH>
                <wp:positionV relativeFrom="paragraph">
                  <wp:posOffset>-635</wp:posOffset>
                </wp:positionV>
                <wp:extent cx="1645920" cy="1151890"/>
                <wp:effectExtent l="33020" t="37465" r="35560" b="39370"/>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151890"/>
                        </a:xfrm>
                        <a:prstGeom prst="roundRect">
                          <a:avLst>
                            <a:gd name="adj" fmla="val 12153"/>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E5C" w:rsidRDefault="009D0E5C" w:rsidP="00DF56D4">
                            <w:pPr>
                              <w:jc w:val="center"/>
                            </w:pPr>
                            <w:r>
                              <w:t xml:space="preserve">Деятельность </w:t>
                            </w:r>
                          </w:p>
                          <w:p w:rsidR="009D0E5C" w:rsidRDefault="009D0E5C" w:rsidP="00DF56D4">
                            <w:pPr>
                              <w:jc w:val="center"/>
                            </w:pPr>
                            <w:r>
                              <w:t>учителей учителя физической культуры, учителей-предметников</w:t>
                            </w:r>
                          </w:p>
                          <w:p w:rsidR="009D0E5C" w:rsidRDefault="009D0E5C" w:rsidP="00DF56D4">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49" style="position:absolute;margin-left:336.35pt;margin-top:-.05pt;width:129.6pt;height:90.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" strokecolor="#4f81bd" strokeweight="5pt">
                <v:stroke linestyle="thickThin"/>
                <v:shadow color="#868686"/>
                <v:textbox inset="0,0,0,0">
                  <w:txbxContent>
                    <w:p w:rsidR="009D0E5C" w:rsidRDefault="009D0E5C" w:rsidP="00DF56D4">
                      <w:pPr>
                        <w:jc w:val="center"/>
                      </w:pPr>
                      <w:r>
                        <w:t xml:space="preserve">Деятельность </w:t>
                      </w:r>
                    </w:p>
                    <w:p w:rsidR="009D0E5C" w:rsidRDefault="009D0E5C" w:rsidP="00DF56D4">
                      <w:pPr>
                        <w:jc w:val="center"/>
                      </w:pPr>
                      <w:r>
                        <w:t>учителей учителя физической культуры, учителей-предметников</w:t>
                      </w:r>
                    </w:p>
                    <w:p w:rsidR="009D0E5C" w:rsidRDefault="009D0E5C" w:rsidP="00DF56D4">
                      <w:pPr>
                        <w:jc w:val="center"/>
                      </w:pPr>
                    </w:p>
                  </w:txbxContent>
                </v:textbox>
              </v:roundrect>
            </w:pict>
          </mc:Fallback>
        </mc:AlternateContent>
      </w:r>
    </w:p>
    <w:p w:rsidR="00DF56D4" w:rsidRDefault="00DF56D4" w:rsidP="00DF56D4"/>
    <w:p w:rsidR="00DF56D4" w:rsidRDefault="00DF56D4" w:rsidP="00DF56D4"/>
    <w:p w:rsidR="00DF56D4" w:rsidRDefault="00DF56D4" w:rsidP="00DF56D4"/>
    <w:p w:rsidR="00C81B8F" w:rsidRDefault="00C81B8F" w:rsidP="00DF56D4"/>
    <w:p w:rsidR="00C81B8F" w:rsidRDefault="00C81B8F" w:rsidP="00DF56D4"/>
    <w:p w:rsidR="007F7EC6" w:rsidRDefault="007F7EC6" w:rsidP="00DF56D4"/>
    <w:p w:rsidR="00465087" w:rsidRPr="00DF56D4" w:rsidRDefault="00465087" w:rsidP="00DB163C">
      <w:pPr>
        <w:tabs>
          <w:tab w:val="left" w:pos="4500"/>
          <w:tab w:val="left" w:pos="9639"/>
        </w:tabs>
        <w:autoSpaceDE w:val="0"/>
        <w:snapToGrid w:val="0"/>
        <w:ind w:firstLine="567"/>
        <w:jc w:val="both"/>
        <w:rPr>
          <w:rStyle w:val="FontStyle64"/>
          <w:sz w:val="24"/>
          <w:szCs w:val="24"/>
        </w:rPr>
      </w:pPr>
      <w:r w:rsidRPr="00DF56D4">
        <w:rPr>
          <w:rStyle w:val="FontStyle64"/>
          <w:sz w:val="24"/>
          <w:szCs w:val="24"/>
        </w:rPr>
        <w:t xml:space="preserve">Коллектив школы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465087" w:rsidRPr="00DF56D4" w:rsidRDefault="00465087" w:rsidP="00DB163C">
      <w:pPr>
        <w:tabs>
          <w:tab w:val="left" w:pos="4500"/>
          <w:tab w:val="left" w:pos="9781"/>
        </w:tabs>
        <w:autoSpaceDE w:val="0"/>
        <w:snapToGrid w:val="0"/>
        <w:ind w:firstLine="567"/>
        <w:jc w:val="both"/>
        <w:rPr>
          <w:rStyle w:val="FontStyle64"/>
          <w:sz w:val="24"/>
          <w:szCs w:val="24"/>
        </w:rPr>
      </w:pPr>
      <w:r w:rsidRPr="00DF56D4">
        <w:rPr>
          <w:rStyle w:val="FontStyle64"/>
          <w:sz w:val="24"/>
          <w:szCs w:val="24"/>
        </w:rPr>
        <w:t xml:space="preserve">Содержание занятий, предусмотренных в рамках внеурочной деятельности, сформировано с учётом пожеланий  учащихся и их родителей (законных представителей)  и реализуется посредством различных форм организации, таких как, экскурсии, кружки, секции, конкурсы, соревнования, викторины, познавательные игры, </w:t>
      </w:r>
      <w:r w:rsidR="00DF56D4">
        <w:rPr>
          <w:rStyle w:val="FontStyle64"/>
          <w:sz w:val="24"/>
          <w:szCs w:val="24"/>
        </w:rPr>
        <w:t>поисковые исследования  и т.</w:t>
      </w:r>
      <w:r w:rsidRPr="00DF56D4">
        <w:rPr>
          <w:rStyle w:val="FontStyle64"/>
          <w:sz w:val="24"/>
          <w:szCs w:val="24"/>
        </w:rPr>
        <w:t>д.</w:t>
      </w:r>
    </w:p>
    <w:p w:rsidR="00465087" w:rsidRPr="00715C68" w:rsidRDefault="00465087" w:rsidP="00DB163C">
      <w:pPr>
        <w:ind w:firstLine="567"/>
        <w:jc w:val="both"/>
      </w:pPr>
      <w:r w:rsidRPr="00715C68">
        <w:t xml:space="preserve"> Координирующую роль выполняет классный руководитель, который в соответствии со своими функциями и задачами:</w:t>
      </w:r>
    </w:p>
    <w:p w:rsidR="00465087" w:rsidRPr="00715C68" w:rsidRDefault="00465087" w:rsidP="00465087">
      <w:pPr>
        <w:ind w:firstLine="284"/>
        <w:jc w:val="both"/>
      </w:pPr>
      <w:r w:rsidRPr="00715C68">
        <w:t>- взаимодействует с педагогическими работниками, а так же с учебно-вспомогательным персоналом общеобразовательного учреждения;</w:t>
      </w:r>
    </w:p>
    <w:p w:rsidR="00465087" w:rsidRPr="00DF56D4" w:rsidRDefault="00465087" w:rsidP="00465087">
      <w:pPr>
        <w:ind w:firstLine="284"/>
        <w:jc w:val="both"/>
      </w:pPr>
      <w:r w:rsidRPr="00715C68">
        <w:t xml:space="preserve">- организует в классе </w:t>
      </w:r>
      <w:r w:rsidR="00A02492" w:rsidRPr="00A02492">
        <w:rPr>
          <w:color w:val="000000" w:themeColor="text1"/>
        </w:rPr>
        <w:t>обучение</w:t>
      </w:r>
      <w:r w:rsidRPr="00A02492">
        <w:rPr>
          <w:color w:val="000000" w:themeColor="text1"/>
        </w:rPr>
        <w:t>, оптимальн</w:t>
      </w:r>
      <w:r w:rsidR="00A02492" w:rsidRPr="00A02492">
        <w:rPr>
          <w:color w:val="000000" w:themeColor="text1"/>
        </w:rPr>
        <w:t>ое</w:t>
      </w:r>
      <w:r w:rsidRPr="00715C68">
        <w:t xml:space="preserve"> для развития положительного потенциала </w:t>
      </w:r>
      <w:r w:rsidRPr="00DF56D4">
        <w:t>личности обучающихся в рамках деятельности общешкольного коллектива;</w:t>
      </w:r>
    </w:p>
    <w:p w:rsidR="00465087" w:rsidRPr="00DF56D4" w:rsidRDefault="00465087" w:rsidP="00465087">
      <w:pPr>
        <w:ind w:firstLine="284"/>
        <w:jc w:val="both"/>
      </w:pPr>
      <w:r w:rsidRPr="00DF56D4">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465087" w:rsidRPr="00DF56D4" w:rsidRDefault="00465087" w:rsidP="00465087">
      <w:pPr>
        <w:ind w:firstLine="284"/>
        <w:jc w:val="both"/>
      </w:pPr>
      <w:r w:rsidRPr="00DF56D4">
        <w:t>- организует социально значимую, творческую деятельность  учащихся.</w:t>
      </w:r>
    </w:p>
    <w:p w:rsidR="00DF56D4" w:rsidRDefault="00DF56D4" w:rsidP="00DB163C">
      <w:pPr>
        <w:ind w:firstLine="567"/>
        <w:jc w:val="both"/>
        <w:rPr>
          <w:i/>
        </w:rPr>
      </w:pPr>
      <w:r w:rsidRPr="00DF56D4">
        <w:rPr>
          <w:color w:val="000000"/>
        </w:rPr>
        <w:t xml:space="preserve">Преимущества данной модели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w:t>
      </w:r>
      <w:r w:rsidRPr="00DF56D4">
        <w:t>специалистов муниципальной системы дополнительного  образования детей</w:t>
      </w:r>
      <w:r w:rsidRPr="00DF56D4">
        <w:rPr>
          <w:color w:val="000000"/>
        </w:rPr>
        <w:t xml:space="preserve"> и оптимального использования своих собственных ресурсов за счет учителей начальных классов, учителя физической культуры и учителей-предметников</w:t>
      </w:r>
      <w:r w:rsidRPr="00DF56D4">
        <w:rPr>
          <w:i/>
          <w:color w:val="000000"/>
        </w:rPr>
        <w:t>.</w:t>
      </w:r>
    </w:p>
    <w:p w:rsidR="006A1C41" w:rsidRDefault="006A1C41" w:rsidP="00785DE2">
      <w:pPr>
        <w:ind w:firstLine="284"/>
        <w:jc w:val="center"/>
        <w:rPr>
          <w:rStyle w:val="Zag11"/>
          <w:rFonts w:eastAsia="@Arial Unicode MS"/>
          <w:b/>
        </w:rPr>
      </w:pPr>
    </w:p>
    <w:p w:rsidR="00465087" w:rsidRPr="00CC1792" w:rsidRDefault="00465087" w:rsidP="00785DE2">
      <w:pPr>
        <w:ind w:firstLine="284"/>
        <w:jc w:val="center"/>
        <w:rPr>
          <w:b/>
        </w:rPr>
      </w:pPr>
      <w:r w:rsidRPr="00CC1792">
        <w:rPr>
          <w:rStyle w:val="Zag11"/>
          <w:rFonts w:eastAsia="@Arial Unicode MS"/>
          <w:b/>
        </w:rPr>
        <w:t xml:space="preserve">3.4. </w:t>
      </w:r>
      <w:r w:rsidRPr="00CC1792">
        <w:rPr>
          <w:b/>
        </w:rPr>
        <w:t>Система условий реализации основной образовательной программы</w:t>
      </w:r>
    </w:p>
    <w:p w:rsidR="00465087" w:rsidRPr="00715C68" w:rsidRDefault="00465087" w:rsidP="00CC1792">
      <w:pPr>
        <w:widowControl w:val="0"/>
        <w:autoSpaceDE w:val="0"/>
        <w:autoSpaceDN w:val="0"/>
        <w:adjustRightInd w:val="0"/>
        <w:jc w:val="center"/>
        <w:rPr>
          <w:b/>
        </w:rPr>
      </w:pPr>
      <w:r w:rsidRPr="00715C68">
        <w:rPr>
          <w:rStyle w:val="Zag11"/>
          <w:rFonts w:eastAsia="@Arial Unicode MS"/>
          <w:b/>
        </w:rPr>
        <w:t>3.4.1.</w:t>
      </w:r>
      <w:r w:rsidRPr="00715C68">
        <w:rPr>
          <w:b/>
        </w:rPr>
        <w:t xml:space="preserve"> Описание кадровых условий реализации основной образовательной программы</w:t>
      </w:r>
      <w:r w:rsidR="00CC1792">
        <w:rPr>
          <w:b/>
        </w:rPr>
        <w:t xml:space="preserve">  основного  общего образования</w:t>
      </w:r>
    </w:p>
    <w:p w:rsidR="00465087" w:rsidRPr="00431CF2" w:rsidRDefault="00465087" w:rsidP="00465087">
      <w:pPr>
        <w:jc w:val="both"/>
        <w:rPr>
          <w:rFonts w:eastAsia="Calibri"/>
        </w:rPr>
      </w:pPr>
      <w:r w:rsidRPr="00431CF2">
        <w:t xml:space="preserve">      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65087" w:rsidRPr="00431CF2" w:rsidRDefault="00465087" w:rsidP="00465087">
      <w:pPr>
        <w:pStyle w:val="af2"/>
        <w:spacing w:before="0" w:after="0"/>
        <w:ind w:firstLine="180"/>
        <w:jc w:val="both"/>
        <w:rPr>
          <w:rFonts w:eastAsia="Calibri"/>
          <w:sz w:val="24"/>
          <w:szCs w:val="24"/>
        </w:rPr>
      </w:pPr>
      <w:r w:rsidRPr="00431CF2">
        <w:rPr>
          <w:rFonts w:eastAsia="Calibri"/>
          <w:sz w:val="24"/>
          <w:szCs w:val="24"/>
        </w:rPr>
        <w:t xml:space="preserve">-  </w:t>
      </w:r>
      <w:r w:rsidRPr="00431CF2">
        <w:rPr>
          <w:sz w:val="24"/>
          <w:szCs w:val="24"/>
        </w:rPr>
        <w:t xml:space="preserve">высшее образование имеют </w:t>
      </w:r>
      <w:r w:rsidR="00DF56D4">
        <w:rPr>
          <w:sz w:val="24"/>
          <w:szCs w:val="24"/>
        </w:rPr>
        <w:t>100</w:t>
      </w:r>
      <w:r w:rsidRPr="00431CF2">
        <w:rPr>
          <w:sz w:val="24"/>
          <w:szCs w:val="24"/>
        </w:rPr>
        <w:t>% педагогов</w:t>
      </w:r>
      <w:r w:rsidRPr="00431CF2">
        <w:rPr>
          <w:rFonts w:eastAsia="Calibri"/>
          <w:sz w:val="24"/>
          <w:szCs w:val="24"/>
        </w:rPr>
        <w:t xml:space="preserve">, </w:t>
      </w:r>
    </w:p>
    <w:p w:rsidR="00465087" w:rsidRPr="00431CF2" w:rsidRDefault="00465087" w:rsidP="00465087">
      <w:pPr>
        <w:pStyle w:val="af2"/>
        <w:spacing w:before="0" w:after="0"/>
        <w:ind w:firstLine="180"/>
        <w:jc w:val="both"/>
        <w:rPr>
          <w:sz w:val="24"/>
          <w:szCs w:val="24"/>
        </w:rPr>
      </w:pPr>
      <w:r w:rsidRPr="00431CF2">
        <w:rPr>
          <w:rFonts w:eastAsia="Calibri"/>
          <w:sz w:val="24"/>
          <w:szCs w:val="24"/>
        </w:rPr>
        <w:t xml:space="preserve">- доля педагогов, имеющих базовое образование по преподаваемому предмету, </w:t>
      </w:r>
      <w:r w:rsidRPr="00431CF2">
        <w:rPr>
          <w:sz w:val="24"/>
          <w:szCs w:val="24"/>
        </w:rPr>
        <w:t xml:space="preserve">составляет </w:t>
      </w:r>
      <w:r w:rsidR="00DF56D4">
        <w:rPr>
          <w:sz w:val="24"/>
          <w:szCs w:val="24"/>
        </w:rPr>
        <w:t>100</w:t>
      </w:r>
      <w:r w:rsidRPr="00431CF2">
        <w:rPr>
          <w:sz w:val="24"/>
          <w:szCs w:val="24"/>
        </w:rPr>
        <w:t>%;</w:t>
      </w:r>
    </w:p>
    <w:p w:rsidR="00465087" w:rsidRPr="00431CF2" w:rsidRDefault="00465087" w:rsidP="00465087">
      <w:pPr>
        <w:pStyle w:val="af2"/>
        <w:spacing w:before="0" w:after="0"/>
        <w:ind w:firstLine="180"/>
        <w:jc w:val="both"/>
        <w:rPr>
          <w:rFonts w:eastAsia="Calibri"/>
          <w:bCs/>
          <w:iCs/>
          <w:sz w:val="24"/>
          <w:szCs w:val="24"/>
        </w:rPr>
      </w:pPr>
      <w:r w:rsidRPr="00431CF2">
        <w:rPr>
          <w:rFonts w:eastAsia="Calibri"/>
          <w:sz w:val="24"/>
          <w:szCs w:val="24"/>
        </w:rPr>
        <w:t>- д</w:t>
      </w:r>
      <w:r w:rsidRPr="00431CF2">
        <w:rPr>
          <w:rFonts w:eastAsia="Calibri"/>
          <w:bCs/>
          <w:iCs/>
          <w:sz w:val="24"/>
          <w:szCs w:val="24"/>
        </w:rPr>
        <w:t>оля педагогических работников, прошедших курсовую подготовку в течение последних 3-х лет составляет100%;</w:t>
      </w:r>
    </w:p>
    <w:p w:rsidR="00465087" w:rsidRDefault="00465087" w:rsidP="0058194A">
      <w:pPr>
        <w:pStyle w:val="af2"/>
        <w:spacing w:before="0" w:after="0"/>
        <w:ind w:right="-511" w:firstLine="180"/>
        <w:jc w:val="both"/>
        <w:rPr>
          <w:sz w:val="24"/>
          <w:szCs w:val="24"/>
        </w:rPr>
      </w:pPr>
      <w:r w:rsidRPr="00431CF2">
        <w:rPr>
          <w:rFonts w:eastAsia="Calibri"/>
          <w:bCs/>
          <w:iCs/>
          <w:sz w:val="24"/>
          <w:szCs w:val="24"/>
        </w:rPr>
        <w:t xml:space="preserve">- </w:t>
      </w:r>
      <w:r w:rsidRPr="00C6398D">
        <w:rPr>
          <w:sz w:val="24"/>
          <w:szCs w:val="24"/>
        </w:rPr>
        <w:t>доля  учителей,  имеющих высшую и первую квалифи</w:t>
      </w:r>
      <w:r w:rsidR="0058194A" w:rsidRPr="00C6398D">
        <w:rPr>
          <w:sz w:val="24"/>
          <w:szCs w:val="24"/>
        </w:rPr>
        <w:t xml:space="preserve">кационные категории, составляет </w:t>
      </w:r>
      <w:r w:rsidR="00C6398D" w:rsidRPr="00C6398D">
        <w:rPr>
          <w:sz w:val="24"/>
          <w:szCs w:val="24"/>
        </w:rPr>
        <w:t>82</w:t>
      </w:r>
      <w:r w:rsidRPr="00C6398D">
        <w:rPr>
          <w:sz w:val="24"/>
          <w:szCs w:val="24"/>
        </w:rPr>
        <w:t>%;</w:t>
      </w:r>
    </w:p>
    <w:p w:rsidR="00825009" w:rsidRPr="00825009" w:rsidRDefault="00825009" w:rsidP="0058194A">
      <w:pPr>
        <w:pStyle w:val="af2"/>
        <w:spacing w:before="0" w:after="0"/>
        <w:ind w:right="-511" w:firstLine="180"/>
        <w:jc w:val="both"/>
        <w:rPr>
          <w:sz w:val="16"/>
          <w:szCs w:val="16"/>
        </w:rPr>
      </w:pPr>
    </w:p>
    <w:p w:rsidR="006A1C41" w:rsidRDefault="006A1C41" w:rsidP="00465087">
      <w:pPr>
        <w:pStyle w:val="af2"/>
        <w:spacing w:before="0" w:after="0"/>
        <w:ind w:firstLine="180"/>
        <w:jc w:val="center"/>
        <w:rPr>
          <w:b/>
          <w:sz w:val="22"/>
          <w:szCs w:val="28"/>
        </w:rPr>
      </w:pPr>
    </w:p>
    <w:p w:rsidR="00465087" w:rsidRPr="00715C68" w:rsidRDefault="00465087" w:rsidP="00465087">
      <w:pPr>
        <w:pStyle w:val="af2"/>
        <w:spacing w:before="0" w:after="0"/>
        <w:ind w:firstLine="180"/>
        <w:jc w:val="center"/>
        <w:rPr>
          <w:szCs w:val="24"/>
        </w:rPr>
      </w:pPr>
      <w:r w:rsidRPr="00715C68">
        <w:rPr>
          <w:b/>
          <w:sz w:val="22"/>
          <w:szCs w:val="28"/>
        </w:rPr>
        <w:t>Кадровое обеспечение реализации основной образовательной программы</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088"/>
        <w:gridCol w:w="1417"/>
        <w:gridCol w:w="3402"/>
        <w:gridCol w:w="851"/>
        <w:gridCol w:w="1133"/>
        <w:gridCol w:w="1843"/>
      </w:tblGrid>
      <w:tr w:rsidR="00417D19" w:rsidRPr="00680B13" w:rsidTr="00FB3E1B">
        <w:trPr>
          <w:trHeight w:val="512"/>
        </w:trPr>
        <w:tc>
          <w:tcPr>
            <w:tcW w:w="438" w:type="dxa"/>
            <w:vMerge w:val="restart"/>
          </w:tcPr>
          <w:p w:rsidR="00417D19" w:rsidRPr="00680B13" w:rsidRDefault="00417D19" w:rsidP="00CA4944">
            <w:pPr>
              <w:widowControl w:val="0"/>
              <w:autoSpaceDE w:val="0"/>
              <w:autoSpaceDN w:val="0"/>
              <w:adjustRightInd w:val="0"/>
              <w:jc w:val="both"/>
              <w:rPr>
                <w:b/>
                <w:sz w:val="22"/>
                <w:szCs w:val="22"/>
              </w:rPr>
            </w:pPr>
            <w:r w:rsidRPr="00680B13">
              <w:rPr>
                <w:b/>
                <w:sz w:val="22"/>
                <w:szCs w:val="22"/>
              </w:rPr>
              <w:t>№</w:t>
            </w:r>
          </w:p>
        </w:tc>
        <w:tc>
          <w:tcPr>
            <w:tcW w:w="1088" w:type="dxa"/>
            <w:vMerge w:val="restart"/>
          </w:tcPr>
          <w:p w:rsidR="00417D19" w:rsidRPr="00680B13" w:rsidRDefault="00417D19" w:rsidP="00CA4944">
            <w:pPr>
              <w:widowControl w:val="0"/>
              <w:autoSpaceDE w:val="0"/>
              <w:autoSpaceDN w:val="0"/>
              <w:adjustRightInd w:val="0"/>
              <w:jc w:val="both"/>
              <w:rPr>
                <w:b/>
                <w:sz w:val="22"/>
                <w:szCs w:val="22"/>
              </w:rPr>
            </w:pPr>
            <w:r w:rsidRPr="00680B13">
              <w:rPr>
                <w:sz w:val="22"/>
                <w:szCs w:val="22"/>
              </w:rPr>
              <w:t xml:space="preserve">Должность </w:t>
            </w:r>
          </w:p>
        </w:tc>
        <w:tc>
          <w:tcPr>
            <w:tcW w:w="1417" w:type="dxa"/>
            <w:vMerge w:val="restart"/>
          </w:tcPr>
          <w:p w:rsidR="00417D19" w:rsidRPr="00680B13" w:rsidRDefault="00417D19" w:rsidP="00CA4944">
            <w:pPr>
              <w:widowControl w:val="0"/>
              <w:autoSpaceDE w:val="0"/>
              <w:autoSpaceDN w:val="0"/>
              <w:adjustRightInd w:val="0"/>
              <w:jc w:val="both"/>
              <w:rPr>
                <w:sz w:val="22"/>
                <w:szCs w:val="22"/>
              </w:rPr>
            </w:pPr>
            <w:r>
              <w:rPr>
                <w:sz w:val="22"/>
                <w:szCs w:val="22"/>
              </w:rPr>
              <w:t>Преподаваемый предмет</w:t>
            </w:r>
          </w:p>
        </w:tc>
        <w:tc>
          <w:tcPr>
            <w:tcW w:w="3402" w:type="dxa"/>
            <w:vMerge w:val="restart"/>
          </w:tcPr>
          <w:p w:rsidR="00417D19" w:rsidRPr="0058194A" w:rsidRDefault="00417D19" w:rsidP="0058194A">
            <w:pPr>
              <w:widowControl w:val="0"/>
              <w:autoSpaceDE w:val="0"/>
              <w:autoSpaceDN w:val="0"/>
              <w:adjustRightInd w:val="0"/>
              <w:jc w:val="both"/>
              <w:rPr>
                <w:sz w:val="21"/>
                <w:szCs w:val="21"/>
              </w:rPr>
            </w:pPr>
            <w:r w:rsidRPr="0058194A">
              <w:rPr>
                <w:sz w:val="21"/>
                <w:szCs w:val="21"/>
              </w:rPr>
              <w:t>Должностные  обязанности(Единый квалификационный справочник должностей руководителей, специалистов и служащих, приказ  Министерства здравоохранения и социального развития Российской Федерации от 26 августа 2010 г. N 761н)</w:t>
            </w:r>
          </w:p>
        </w:tc>
        <w:tc>
          <w:tcPr>
            <w:tcW w:w="851" w:type="dxa"/>
            <w:vMerge w:val="restart"/>
          </w:tcPr>
          <w:p w:rsidR="00417D19" w:rsidRPr="007F7EC6" w:rsidRDefault="00417D19" w:rsidP="00CA4944">
            <w:pPr>
              <w:pStyle w:val="ab"/>
              <w:tabs>
                <w:tab w:val="left" w:pos="993"/>
              </w:tabs>
              <w:spacing w:after="0" w:line="240" w:lineRule="auto"/>
              <w:ind w:left="0"/>
              <w:jc w:val="both"/>
              <w:rPr>
                <w:rFonts w:ascii="Times New Roman" w:hAnsi="Times New Roman"/>
                <w:sz w:val="21"/>
                <w:szCs w:val="21"/>
                <w:lang w:eastAsia="ru-RU"/>
              </w:rPr>
            </w:pPr>
            <w:r w:rsidRPr="007F7EC6">
              <w:rPr>
                <w:rFonts w:ascii="Times New Roman" w:hAnsi="Times New Roman"/>
                <w:sz w:val="21"/>
                <w:szCs w:val="21"/>
                <w:lang w:eastAsia="ru-RU"/>
              </w:rPr>
              <w:t>Количество  работников в  ОО (требуется/имеет.)</w:t>
            </w:r>
          </w:p>
        </w:tc>
        <w:tc>
          <w:tcPr>
            <w:tcW w:w="2976" w:type="dxa"/>
            <w:gridSpan w:val="2"/>
            <w:tcBorders>
              <w:bottom w:val="single" w:sz="4" w:space="0" w:color="auto"/>
            </w:tcBorders>
          </w:tcPr>
          <w:p w:rsidR="00417D19" w:rsidRPr="00680B13" w:rsidRDefault="00417D19" w:rsidP="00CA4944">
            <w:pPr>
              <w:pStyle w:val="ab"/>
              <w:tabs>
                <w:tab w:val="left" w:pos="993"/>
              </w:tabs>
              <w:spacing w:after="0" w:line="240" w:lineRule="auto"/>
              <w:ind w:left="0"/>
              <w:jc w:val="both"/>
              <w:rPr>
                <w:rFonts w:ascii="Times New Roman" w:hAnsi="Times New Roman"/>
                <w:lang w:eastAsia="ru-RU"/>
              </w:rPr>
            </w:pPr>
            <w:r w:rsidRPr="00680B13">
              <w:rPr>
                <w:rFonts w:ascii="Times New Roman" w:hAnsi="Times New Roman"/>
                <w:lang w:eastAsia="ru-RU"/>
              </w:rPr>
              <w:t xml:space="preserve">Уровень  работников образовательной организации </w:t>
            </w:r>
          </w:p>
        </w:tc>
      </w:tr>
      <w:tr w:rsidR="00417D19" w:rsidRPr="00680B13" w:rsidTr="00FB3E1B">
        <w:trPr>
          <w:trHeight w:val="676"/>
        </w:trPr>
        <w:tc>
          <w:tcPr>
            <w:tcW w:w="438" w:type="dxa"/>
            <w:vMerge/>
          </w:tcPr>
          <w:p w:rsidR="00417D19" w:rsidRPr="00680B13" w:rsidRDefault="00417D19" w:rsidP="00CA4944">
            <w:pPr>
              <w:widowControl w:val="0"/>
              <w:autoSpaceDE w:val="0"/>
              <w:autoSpaceDN w:val="0"/>
              <w:adjustRightInd w:val="0"/>
              <w:jc w:val="both"/>
              <w:rPr>
                <w:b/>
                <w:sz w:val="22"/>
                <w:szCs w:val="22"/>
              </w:rPr>
            </w:pPr>
          </w:p>
        </w:tc>
        <w:tc>
          <w:tcPr>
            <w:tcW w:w="1088" w:type="dxa"/>
            <w:vMerge/>
          </w:tcPr>
          <w:p w:rsidR="00417D19" w:rsidRPr="00680B13" w:rsidRDefault="00417D19" w:rsidP="00CA4944">
            <w:pPr>
              <w:widowControl w:val="0"/>
              <w:autoSpaceDE w:val="0"/>
              <w:autoSpaceDN w:val="0"/>
              <w:adjustRightInd w:val="0"/>
              <w:jc w:val="both"/>
              <w:rPr>
                <w:sz w:val="22"/>
                <w:szCs w:val="22"/>
              </w:rPr>
            </w:pPr>
          </w:p>
        </w:tc>
        <w:tc>
          <w:tcPr>
            <w:tcW w:w="1417" w:type="dxa"/>
            <w:vMerge/>
          </w:tcPr>
          <w:p w:rsidR="00417D19" w:rsidRPr="00680B13" w:rsidRDefault="00417D19" w:rsidP="00CA4944">
            <w:pPr>
              <w:widowControl w:val="0"/>
              <w:autoSpaceDE w:val="0"/>
              <w:autoSpaceDN w:val="0"/>
              <w:adjustRightInd w:val="0"/>
              <w:jc w:val="both"/>
              <w:rPr>
                <w:sz w:val="22"/>
                <w:szCs w:val="22"/>
              </w:rPr>
            </w:pPr>
          </w:p>
        </w:tc>
        <w:tc>
          <w:tcPr>
            <w:tcW w:w="3402" w:type="dxa"/>
            <w:vMerge/>
          </w:tcPr>
          <w:p w:rsidR="00417D19" w:rsidRPr="00680B13" w:rsidRDefault="00417D19" w:rsidP="00CA4944">
            <w:pPr>
              <w:widowControl w:val="0"/>
              <w:autoSpaceDE w:val="0"/>
              <w:autoSpaceDN w:val="0"/>
              <w:adjustRightInd w:val="0"/>
              <w:jc w:val="both"/>
              <w:rPr>
                <w:sz w:val="22"/>
                <w:szCs w:val="22"/>
              </w:rPr>
            </w:pPr>
          </w:p>
        </w:tc>
        <w:tc>
          <w:tcPr>
            <w:tcW w:w="851" w:type="dxa"/>
            <w:vMerge/>
          </w:tcPr>
          <w:p w:rsidR="00417D19" w:rsidRPr="00680B13" w:rsidRDefault="00417D19" w:rsidP="00CA4944">
            <w:pPr>
              <w:pStyle w:val="ab"/>
              <w:tabs>
                <w:tab w:val="left" w:pos="993"/>
              </w:tabs>
              <w:spacing w:after="0" w:line="240" w:lineRule="auto"/>
              <w:ind w:left="0"/>
              <w:jc w:val="both"/>
              <w:rPr>
                <w:rFonts w:ascii="Times New Roman" w:hAnsi="Times New Roman"/>
                <w:lang w:eastAsia="ru-RU"/>
              </w:rPr>
            </w:pPr>
          </w:p>
        </w:tc>
        <w:tc>
          <w:tcPr>
            <w:tcW w:w="1133" w:type="dxa"/>
            <w:tcBorders>
              <w:top w:val="single" w:sz="4" w:space="0" w:color="auto"/>
            </w:tcBorders>
          </w:tcPr>
          <w:p w:rsidR="00417D19" w:rsidRPr="00680B13" w:rsidRDefault="00417D19" w:rsidP="00CA4944">
            <w:pPr>
              <w:pStyle w:val="ab"/>
              <w:tabs>
                <w:tab w:val="left" w:pos="993"/>
              </w:tabs>
              <w:spacing w:after="0" w:line="240" w:lineRule="auto"/>
              <w:ind w:left="0"/>
              <w:jc w:val="both"/>
              <w:rPr>
                <w:rFonts w:ascii="Times New Roman" w:hAnsi="Times New Roman"/>
                <w:lang w:eastAsia="ru-RU"/>
              </w:rPr>
            </w:pPr>
            <w:r w:rsidRPr="00680B13">
              <w:rPr>
                <w:rFonts w:ascii="Times New Roman" w:hAnsi="Times New Roman"/>
                <w:lang w:eastAsia="ru-RU"/>
              </w:rPr>
              <w:t>требования к уровню квалификации</w:t>
            </w:r>
          </w:p>
        </w:tc>
        <w:tc>
          <w:tcPr>
            <w:tcW w:w="1843" w:type="dxa"/>
            <w:tcBorders>
              <w:top w:val="single" w:sz="4" w:space="0" w:color="auto"/>
            </w:tcBorders>
          </w:tcPr>
          <w:p w:rsidR="00417D19" w:rsidRPr="00680B13" w:rsidRDefault="00417D19" w:rsidP="00CA4944">
            <w:pPr>
              <w:pStyle w:val="ab"/>
              <w:tabs>
                <w:tab w:val="left" w:pos="993"/>
              </w:tabs>
              <w:spacing w:after="0" w:line="240" w:lineRule="auto"/>
              <w:ind w:left="0"/>
              <w:jc w:val="both"/>
              <w:rPr>
                <w:rFonts w:ascii="Times New Roman" w:hAnsi="Times New Roman"/>
                <w:lang w:eastAsia="ru-RU"/>
              </w:rPr>
            </w:pPr>
            <w:r w:rsidRPr="00680B13">
              <w:rPr>
                <w:rFonts w:ascii="Times New Roman" w:hAnsi="Times New Roman"/>
                <w:lang w:eastAsia="ru-RU"/>
              </w:rPr>
              <w:t xml:space="preserve">фактический уровень </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680B13" w:rsidRDefault="00417D19" w:rsidP="00FB3E1B">
            <w:pPr>
              <w:widowControl w:val="0"/>
              <w:autoSpaceDE w:val="0"/>
              <w:autoSpaceDN w:val="0"/>
              <w:adjustRightInd w:val="0"/>
              <w:jc w:val="both"/>
              <w:rPr>
                <w:sz w:val="22"/>
                <w:szCs w:val="22"/>
              </w:rPr>
            </w:pPr>
            <w:r w:rsidRPr="00680B13">
              <w:rPr>
                <w:sz w:val="22"/>
                <w:szCs w:val="22"/>
              </w:rPr>
              <w:t>русск</w:t>
            </w:r>
            <w:r>
              <w:rPr>
                <w:sz w:val="22"/>
                <w:szCs w:val="22"/>
              </w:rPr>
              <w:t>ий</w:t>
            </w:r>
            <w:r w:rsidRPr="00680B13">
              <w:rPr>
                <w:sz w:val="22"/>
                <w:szCs w:val="22"/>
              </w:rPr>
              <w:t xml:space="preserve"> язык и литератур</w:t>
            </w:r>
            <w:r>
              <w:rPr>
                <w:sz w:val="22"/>
                <w:szCs w:val="22"/>
              </w:rPr>
              <w:t>а</w:t>
            </w:r>
          </w:p>
        </w:tc>
        <w:tc>
          <w:tcPr>
            <w:tcW w:w="3402" w:type="dxa"/>
            <w:vMerge w:val="restart"/>
          </w:tcPr>
          <w:p w:rsidR="00417D19" w:rsidRPr="00B562BB" w:rsidRDefault="00417D19" w:rsidP="00CA4944">
            <w:pPr>
              <w:widowControl w:val="0"/>
              <w:autoSpaceDE w:val="0"/>
              <w:autoSpaceDN w:val="0"/>
              <w:adjustRightInd w:val="0"/>
              <w:jc w:val="both"/>
              <w:rPr>
                <w:sz w:val="21"/>
                <w:szCs w:val="21"/>
              </w:rPr>
            </w:pPr>
            <w:r w:rsidRPr="00B562BB">
              <w:rPr>
                <w:sz w:val="21"/>
                <w:szCs w:val="21"/>
              </w:rPr>
              <w:t>Осуществляет обучение и воспитание обучающихся с учетом их психоло</w:t>
            </w:r>
            <w:r w:rsidR="00DF56D4" w:rsidRPr="00B562BB">
              <w:rPr>
                <w:sz w:val="21"/>
                <w:szCs w:val="21"/>
              </w:rPr>
              <w:t>го-</w:t>
            </w:r>
            <w:r w:rsidRPr="00B562BB">
              <w:rPr>
                <w:sz w:val="21"/>
                <w:szCs w:val="21"/>
              </w:rPr>
              <w:t>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w:t>
            </w:r>
          </w:p>
          <w:p w:rsidR="00860D1D" w:rsidRPr="00B562BB" w:rsidRDefault="00860D1D" w:rsidP="00CA4944">
            <w:pPr>
              <w:widowControl w:val="0"/>
              <w:autoSpaceDE w:val="0"/>
              <w:autoSpaceDN w:val="0"/>
              <w:adjustRightInd w:val="0"/>
              <w:jc w:val="both"/>
              <w:rPr>
                <w:sz w:val="21"/>
                <w:szCs w:val="21"/>
              </w:rPr>
            </w:pPr>
            <w:r w:rsidRPr="00B562BB">
              <w:rPr>
                <w:sz w:val="21"/>
                <w:szCs w:val="21"/>
              </w:rPr>
              <w:t>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w:t>
            </w:r>
            <w:r w:rsidR="0058194A" w:rsidRPr="00B562BB">
              <w:rPr>
                <w:sz w:val="21"/>
                <w:szCs w:val="21"/>
              </w:rPr>
              <w:t xml:space="preserve">. </w:t>
            </w:r>
            <w:r w:rsidRPr="00B562BB">
              <w:rPr>
                <w:sz w:val="21"/>
                <w:szCs w:val="21"/>
              </w:rPr>
              <w:t>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w:t>
            </w:r>
          </w:p>
        </w:tc>
        <w:tc>
          <w:tcPr>
            <w:tcW w:w="851" w:type="dxa"/>
          </w:tcPr>
          <w:p w:rsidR="00417D19" w:rsidRPr="00680B13" w:rsidRDefault="00417D19" w:rsidP="0058194A">
            <w:pPr>
              <w:widowControl w:val="0"/>
              <w:autoSpaceDE w:val="0"/>
              <w:autoSpaceDN w:val="0"/>
              <w:adjustRightInd w:val="0"/>
              <w:jc w:val="both"/>
              <w:rPr>
                <w:sz w:val="22"/>
                <w:szCs w:val="22"/>
              </w:rPr>
            </w:pPr>
            <w:r>
              <w:rPr>
                <w:sz w:val="22"/>
                <w:szCs w:val="22"/>
              </w:rPr>
              <w:t>0/</w:t>
            </w:r>
            <w:r w:rsidR="0058194A">
              <w:rPr>
                <w:sz w:val="22"/>
                <w:szCs w:val="22"/>
              </w:rPr>
              <w:t>2</w:t>
            </w:r>
          </w:p>
        </w:tc>
        <w:tc>
          <w:tcPr>
            <w:tcW w:w="1133" w:type="dxa"/>
            <w:vMerge w:val="restart"/>
          </w:tcPr>
          <w:p w:rsidR="00417D19" w:rsidRPr="00680B13" w:rsidRDefault="00417D19" w:rsidP="00CA4944">
            <w:pPr>
              <w:widowControl w:val="0"/>
              <w:autoSpaceDE w:val="0"/>
              <w:autoSpaceDN w:val="0"/>
              <w:adjustRightInd w:val="0"/>
              <w:jc w:val="both"/>
              <w:rPr>
                <w:sz w:val="22"/>
                <w:szCs w:val="22"/>
              </w:rPr>
            </w:pPr>
            <w:r w:rsidRPr="00680B13">
              <w:rPr>
                <w:sz w:val="22"/>
                <w:szCs w:val="22"/>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первая или высшая квалификационная категория</w:t>
            </w:r>
          </w:p>
        </w:tc>
        <w:tc>
          <w:tcPr>
            <w:tcW w:w="1843"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Высшее образование, 100% с высшей </w:t>
            </w:r>
            <w:r w:rsidR="00DF56D4">
              <w:rPr>
                <w:sz w:val="22"/>
                <w:szCs w:val="22"/>
              </w:rPr>
              <w:t xml:space="preserve">и первой </w:t>
            </w:r>
            <w:r w:rsidRPr="00680B13">
              <w:rPr>
                <w:sz w:val="22"/>
                <w:szCs w:val="22"/>
              </w:rPr>
              <w:t>квалификационной категорией</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680B13" w:rsidRDefault="00417D19" w:rsidP="00CA4944">
            <w:pPr>
              <w:widowControl w:val="0"/>
              <w:autoSpaceDE w:val="0"/>
              <w:autoSpaceDN w:val="0"/>
              <w:adjustRightInd w:val="0"/>
              <w:jc w:val="both"/>
              <w:rPr>
                <w:b/>
                <w:sz w:val="22"/>
                <w:szCs w:val="22"/>
              </w:rPr>
            </w:pPr>
            <w:r w:rsidRPr="00680B13">
              <w:rPr>
                <w:sz w:val="22"/>
                <w:szCs w:val="22"/>
              </w:rPr>
              <w:t>математик</w:t>
            </w:r>
            <w:r>
              <w:rPr>
                <w:sz w:val="22"/>
                <w:szCs w:val="22"/>
              </w:rPr>
              <w:t>а</w:t>
            </w:r>
            <w:r w:rsidR="00860D1D">
              <w:rPr>
                <w:sz w:val="22"/>
                <w:szCs w:val="22"/>
              </w:rPr>
              <w:t>,</w:t>
            </w:r>
            <w:r w:rsidR="00860D1D" w:rsidRPr="00680B13">
              <w:rPr>
                <w:sz w:val="22"/>
                <w:szCs w:val="22"/>
              </w:rPr>
              <w:t xml:space="preserve"> физик</w:t>
            </w:r>
            <w:r w:rsidR="00860D1D">
              <w:rPr>
                <w:sz w:val="22"/>
                <w:szCs w:val="22"/>
              </w:rPr>
              <w:t>а</w:t>
            </w:r>
            <w:r w:rsidR="00DF56D4">
              <w:rPr>
                <w:sz w:val="22"/>
                <w:szCs w:val="22"/>
              </w:rPr>
              <w:t>, информатика</w:t>
            </w:r>
          </w:p>
        </w:tc>
        <w:tc>
          <w:tcPr>
            <w:tcW w:w="3402" w:type="dxa"/>
            <w:vMerge/>
          </w:tcPr>
          <w:p w:rsidR="00417D19" w:rsidRPr="00680B13" w:rsidRDefault="00417D19" w:rsidP="00CA4944">
            <w:pPr>
              <w:widowControl w:val="0"/>
              <w:autoSpaceDE w:val="0"/>
              <w:autoSpaceDN w:val="0"/>
              <w:adjustRightInd w:val="0"/>
              <w:jc w:val="both"/>
              <w:rPr>
                <w:b/>
                <w:sz w:val="22"/>
                <w:szCs w:val="22"/>
              </w:rPr>
            </w:pPr>
          </w:p>
        </w:tc>
        <w:tc>
          <w:tcPr>
            <w:tcW w:w="851" w:type="dxa"/>
          </w:tcPr>
          <w:p w:rsidR="00417D19" w:rsidRPr="00680B13" w:rsidRDefault="00417D19" w:rsidP="00CA4944">
            <w:pPr>
              <w:widowControl w:val="0"/>
              <w:autoSpaceDE w:val="0"/>
              <w:autoSpaceDN w:val="0"/>
              <w:adjustRightInd w:val="0"/>
              <w:jc w:val="both"/>
              <w:rPr>
                <w:sz w:val="22"/>
                <w:szCs w:val="22"/>
              </w:rPr>
            </w:pPr>
            <w:r>
              <w:rPr>
                <w:sz w:val="22"/>
                <w:szCs w:val="22"/>
              </w:rPr>
              <w:t>0/</w:t>
            </w:r>
            <w:r w:rsidR="0058194A">
              <w:rPr>
                <w:sz w:val="22"/>
                <w:szCs w:val="22"/>
              </w:rPr>
              <w:t>2</w:t>
            </w:r>
          </w:p>
        </w:tc>
        <w:tc>
          <w:tcPr>
            <w:tcW w:w="1133" w:type="dxa"/>
            <w:vMerge/>
          </w:tcPr>
          <w:p w:rsidR="00417D19" w:rsidRPr="00680B13" w:rsidRDefault="00417D19" w:rsidP="00CA4944">
            <w:pPr>
              <w:widowControl w:val="0"/>
              <w:autoSpaceDE w:val="0"/>
              <w:autoSpaceDN w:val="0"/>
              <w:adjustRightInd w:val="0"/>
              <w:jc w:val="both"/>
              <w:rPr>
                <w:b/>
                <w:sz w:val="22"/>
                <w:szCs w:val="22"/>
              </w:rPr>
            </w:pPr>
          </w:p>
        </w:tc>
        <w:tc>
          <w:tcPr>
            <w:tcW w:w="1843" w:type="dxa"/>
          </w:tcPr>
          <w:p w:rsidR="00417D19" w:rsidRPr="00680B13" w:rsidRDefault="00417D19" w:rsidP="0058194A">
            <w:pPr>
              <w:widowControl w:val="0"/>
              <w:autoSpaceDE w:val="0"/>
              <w:autoSpaceDN w:val="0"/>
              <w:adjustRightInd w:val="0"/>
              <w:jc w:val="both"/>
              <w:rPr>
                <w:sz w:val="22"/>
                <w:szCs w:val="22"/>
              </w:rPr>
            </w:pPr>
            <w:r w:rsidRPr="00680B13">
              <w:rPr>
                <w:sz w:val="22"/>
                <w:szCs w:val="22"/>
              </w:rPr>
              <w:t xml:space="preserve">Высшее образование, </w:t>
            </w:r>
            <w:r w:rsidR="0058194A">
              <w:rPr>
                <w:sz w:val="22"/>
                <w:szCs w:val="22"/>
              </w:rPr>
              <w:t>5</w:t>
            </w:r>
            <w:r w:rsidRPr="00680B13">
              <w:rPr>
                <w:sz w:val="22"/>
                <w:szCs w:val="22"/>
              </w:rPr>
              <w:t>0% с</w:t>
            </w:r>
            <w:r w:rsidR="0058194A">
              <w:rPr>
                <w:sz w:val="22"/>
                <w:szCs w:val="22"/>
              </w:rPr>
              <w:t xml:space="preserve"> 1-й</w:t>
            </w:r>
            <w:r w:rsidRPr="00680B13">
              <w:rPr>
                <w:sz w:val="22"/>
                <w:szCs w:val="22"/>
              </w:rPr>
              <w:t xml:space="preserve"> квалификационной категорией</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417D19" w:rsidRDefault="00417D19" w:rsidP="00CA4944">
            <w:pPr>
              <w:widowControl w:val="0"/>
              <w:autoSpaceDE w:val="0"/>
              <w:autoSpaceDN w:val="0"/>
              <w:adjustRightInd w:val="0"/>
              <w:jc w:val="both"/>
              <w:rPr>
                <w:sz w:val="22"/>
                <w:szCs w:val="22"/>
              </w:rPr>
            </w:pPr>
            <w:r w:rsidRPr="00417D19">
              <w:rPr>
                <w:sz w:val="22"/>
                <w:szCs w:val="22"/>
              </w:rPr>
              <w:t>английский язык</w:t>
            </w:r>
          </w:p>
        </w:tc>
        <w:tc>
          <w:tcPr>
            <w:tcW w:w="3402" w:type="dxa"/>
            <w:vMerge/>
          </w:tcPr>
          <w:p w:rsidR="00417D19" w:rsidRPr="00680B13" w:rsidRDefault="00417D19" w:rsidP="00CA4944">
            <w:pPr>
              <w:widowControl w:val="0"/>
              <w:autoSpaceDE w:val="0"/>
              <w:autoSpaceDN w:val="0"/>
              <w:adjustRightInd w:val="0"/>
              <w:jc w:val="both"/>
              <w:rPr>
                <w:b/>
                <w:sz w:val="22"/>
                <w:szCs w:val="22"/>
              </w:rPr>
            </w:pPr>
          </w:p>
        </w:tc>
        <w:tc>
          <w:tcPr>
            <w:tcW w:w="851" w:type="dxa"/>
          </w:tcPr>
          <w:p w:rsidR="00417D19" w:rsidRPr="00680B13" w:rsidRDefault="00417D19" w:rsidP="00CA4944">
            <w:pPr>
              <w:widowControl w:val="0"/>
              <w:autoSpaceDE w:val="0"/>
              <w:autoSpaceDN w:val="0"/>
              <w:adjustRightInd w:val="0"/>
              <w:jc w:val="both"/>
              <w:rPr>
                <w:sz w:val="22"/>
                <w:szCs w:val="22"/>
              </w:rPr>
            </w:pPr>
            <w:r>
              <w:rPr>
                <w:sz w:val="22"/>
                <w:szCs w:val="22"/>
              </w:rPr>
              <w:t>0/1</w:t>
            </w:r>
          </w:p>
        </w:tc>
        <w:tc>
          <w:tcPr>
            <w:tcW w:w="1133" w:type="dxa"/>
            <w:vMerge/>
          </w:tcPr>
          <w:p w:rsidR="00417D19" w:rsidRPr="00680B13" w:rsidRDefault="00417D19" w:rsidP="00CA4944">
            <w:pPr>
              <w:widowControl w:val="0"/>
              <w:autoSpaceDE w:val="0"/>
              <w:autoSpaceDN w:val="0"/>
              <w:adjustRightInd w:val="0"/>
              <w:jc w:val="both"/>
              <w:rPr>
                <w:b/>
                <w:sz w:val="22"/>
                <w:szCs w:val="22"/>
              </w:rPr>
            </w:pPr>
          </w:p>
        </w:tc>
        <w:tc>
          <w:tcPr>
            <w:tcW w:w="1843" w:type="dxa"/>
          </w:tcPr>
          <w:p w:rsidR="0058194A" w:rsidRPr="00680B13" w:rsidRDefault="00417D19" w:rsidP="0058194A">
            <w:pPr>
              <w:widowControl w:val="0"/>
              <w:autoSpaceDE w:val="0"/>
              <w:autoSpaceDN w:val="0"/>
              <w:adjustRightInd w:val="0"/>
              <w:jc w:val="both"/>
              <w:rPr>
                <w:sz w:val="22"/>
                <w:szCs w:val="22"/>
              </w:rPr>
            </w:pPr>
            <w:r w:rsidRPr="00680B13">
              <w:rPr>
                <w:sz w:val="22"/>
                <w:szCs w:val="22"/>
              </w:rPr>
              <w:t xml:space="preserve">Высшее образование, 100% </w:t>
            </w:r>
            <w:r>
              <w:rPr>
                <w:sz w:val="22"/>
                <w:szCs w:val="22"/>
              </w:rPr>
              <w:t xml:space="preserve">без </w:t>
            </w:r>
            <w:r w:rsidRPr="00680B13">
              <w:rPr>
                <w:sz w:val="22"/>
                <w:szCs w:val="22"/>
              </w:rPr>
              <w:t>квалификационной категори</w:t>
            </w:r>
            <w:r w:rsidR="0058194A">
              <w:rPr>
                <w:sz w:val="22"/>
                <w:szCs w:val="22"/>
              </w:rPr>
              <w:t>и</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417D19" w:rsidRDefault="00417D19" w:rsidP="0058194A">
            <w:pPr>
              <w:widowControl w:val="0"/>
              <w:autoSpaceDE w:val="0"/>
              <w:autoSpaceDN w:val="0"/>
              <w:adjustRightInd w:val="0"/>
              <w:jc w:val="both"/>
              <w:rPr>
                <w:sz w:val="22"/>
                <w:szCs w:val="22"/>
              </w:rPr>
            </w:pPr>
            <w:r w:rsidRPr="00417D19">
              <w:rPr>
                <w:sz w:val="22"/>
                <w:szCs w:val="22"/>
              </w:rPr>
              <w:t>история и обществознание</w:t>
            </w:r>
            <w:r w:rsidR="0058194A">
              <w:rPr>
                <w:sz w:val="22"/>
                <w:szCs w:val="22"/>
              </w:rPr>
              <w:t>, музыка</w:t>
            </w:r>
          </w:p>
        </w:tc>
        <w:tc>
          <w:tcPr>
            <w:tcW w:w="3402" w:type="dxa"/>
            <w:vMerge/>
          </w:tcPr>
          <w:p w:rsidR="00417D19" w:rsidRPr="00680B13" w:rsidRDefault="00417D19" w:rsidP="00CA4944">
            <w:pPr>
              <w:widowControl w:val="0"/>
              <w:autoSpaceDE w:val="0"/>
              <w:autoSpaceDN w:val="0"/>
              <w:adjustRightInd w:val="0"/>
              <w:jc w:val="both"/>
              <w:rPr>
                <w:b/>
                <w:sz w:val="22"/>
                <w:szCs w:val="22"/>
              </w:rPr>
            </w:pPr>
          </w:p>
        </w:tc>
        <w:tc>
          <w:tcPr>
            <w:tcW w:w="851" w:type="dxa"/>
          </w:tcPr>
          <w:p w:rsidR="00417D19" w:rsidRPr="00680B13" w:rsidRDefault="00417D19" w:rsidP="00CA4944">
            <w:pPr>
              <w:widowControl w:val="0"/>
              <w:autoSpaceDE w:val="0"/>
              <w:autoSpaceDN w:val="0"/>
              <w:adjustRightInd w:val="0"/>
              <w:jc w:val="both"/>
              <w:rPr>
                <w:sz w:val="22"/>
                <w:szCs w:val="22"/>
              </w:rPr>
            </w:pPr>
            <w:r>
              <w:rPr>
                <w:sz w:val="22"/>
                <w:szCs w:val="22"/>
              </w:rPr>
              <w:t>0/1</w:t>
            </w:r>
          </w:p>
        </w:tc>
        <w:tc>
          <w:tcPr>
            <w:tcW w:w="1133" w:type="dxa"/>
            <w:vMerge/>
          </w:tcPr>
          <w:p w:rsidR="00417D19" w:rsidRPr="00680B13" w:rsidRDefault="00417D19" w:rsidP="00CA4944">
            <w:pPr>
              <w:widowControl w:val="0"/>
              <w:autoSpaceDE w:val="0"/>
              <w:autoSpaceDN w:val="0"/>
              <w:adjustRightInd w:val="0"/>
              <w:jc w:val="both"/>
              <w:rPr>
                <w:b/>
                <w:sz w:val="22"/>
                <w:szCs w:val="22"/>
              </w:rPr>
            </w:pPr>
          </w:p>
        </w:tc>
        <w:tc>
          <w:tcPr>
            <w:tcW w:w="1843" w:type="dxa"/>
          </w:tcPr>
          <w:p w:rsidR="00417D19" w:rsidRPr="00680B13" w:rsidRDefault="00417D19" w:rsidP="0058194A">
            <w:pPr>
              <w:widowControl w:val="0"/>
              <w:autoSpaceDE w:val="0"/>
              <w:autoSpaceDN w:val="0"/>
              <w:adjustRightInd w:val="0"/>
              <w:jc w:val="both"/>
              <w:rPr>
                <w:sz w:val="22"/>
                <w:szCs w:val="22"/>
              </w:rPr>
            </w:pPr>
            <w:r w:rsidRPr="00680B13">
              <w:rPr>
                <w:sz w:val="22"/>
                <w:szCs w:val="22"/>
              </w:rPr>
              <w:t xml:space="preserve">Высшее образование, 100% с </w:t>
            </w:r>
            <w:r w:rsidR="0058194A">
              <w:rPr>
                <w:sz w:val="22"/>
                <w:szCs w:val="22"/>
              </w:rPr>
              <w:t>высшей</w:t>
            </w:r>
            <w:r>
              <w:rPr>
                <w:sz w:val="22"/>
                <w:szCs w:val="22"/>
              </w:rPr>
              <w:t>ква</w:t>
            </w:r>
            <w:r w:rsidRPr="00680B13">
              <w:rPr>
                <w:sz w:val="22"/>
                <w:szCs w:val="22"/>
              </w:rPr>
              <w:t>лификационной категорией</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680B13" w:rsidRDefault="0058194A" w:rsidP="00CA4944">
            <w:pPr>
              <w:widowControl w:val="0"/>
              <w:autoSpaceDE w:val="0"/>
              <w:autoSpaceDN w:val="0"/>
              <w:adjustRightInd w:val="0"/>
              <w:jc w:val="both"/>
              <w:rPr>
                <w:b/>
                <w:sz w:val="22"/>
                <w:szCs w:val="22"/>
              </w:rPr>
            </w:pPr>
            <w:r>
              <w:rPr>
                <w:sz w:val="22"/>
                <w:szCs w:val="22"/>
              </w:rPr>
              <w:t>география, химия</w:t>
            </w:r>
            <w:r w:rsidR="00417D19">
              <w:rPr>
                <w:sz w:val="22"/>
                <w:szCs w:val="22"/>
              </w:rPr>
              <w:t xml:space="preserve"> и биология</w:t>
            </w:r>
          </w:p>
        </w:tc>
        <w:tc>
          <w:tcPr>
            <w:tcW w:w="3402" w:type="dxa"/>
            <w:vMerge/>
          </w:tcPr>
          <w:p w:rsidR="00417D19" w:rsidRPr="00680B13" w:rsidRDefault="00417D19" w:rsidP="00CA4944">
            <w:pPr>
              <w:widowControl w:val="0"/>
              <w:autoSpaceDE w:val="0"/>
              <w:autoSpaceDN w:val="0"/>
              <w:adjustRightInd w:val="0"/>
              <w:jc w:val="both"/>
              <w:rPr>
                <w:b/>
                <w:sz w:val="22"/>
                <w:szCs w:val="22"/>
              </w:rPr>
            </w:pPr>
          </w:p>
        </w:tc>
        <w:tc>
          <w:tcPr>
            <w:tcW w:w="851" w:type="dxa"/>
          </w:tcPr>
          <w:p w:rsidR="00417D19" w:rsidRPr="00680B13" w:rsidRDefault="00417D19" w:rsidP="00CA4944">
            <w:pPr>
              <w:widowControl w:val="0"/>
              <w:autoSpaceDE w:val="0"/>
              <w:autoSpaceDN w:val="0"/>
              <w:adjustRightInd w:val="0"/>
              <w:jc w:val="both"/>
              <w:rPr>
                <w:sz w:val="22"/>
                <w:szCs w:val="22"/>
              </w:rPr>
            </w:pPr>
            <w:r>
              <w:rPr>
                <w:sz w:val="22"/>
                <w:szCs w:val="22"/>
              </w:rPr>
              <w:t>0/1</w:t>
            </w:r>
          </w:p>
        </w:tc>
        <w:tc>
          <w:tcPr>
            <w:tcW w:w="1133" w:type="dxa"/>
            <w:vMerge/>
          </w:tcPr>
          <w:p w:rsidR="00417D19" w:rsidRPr="00680B13" w:rsidRDefault="00417D19" w:rsidP="00CA4944">
            <w:pPr>
              <w:widowControl w:val="0"/>
              <w:autoSpaceDE w:val="0"/>
              <w:autoSpaceDN w:val="0"/>
              <w:adjustRightInd w:val="0"/>
              <w:jc w:val="both"/>
              <w:rPr>
                <w:b/>
                <w:sz w:val="22"/>
                <w:szCs w:val="22"/>
              </w:rPr>
            </w:pPr>
          </w:p>
        </w:tc>
        <w:tc>
          <w:tcPr>
            <w:tcW w:w="1843" w:type="dxa"/>
          </w:tcPr>
          <w:p w:rsidR="00417D19" w:rsidRPr="00680B13" w:rsidRDefault="00417D19" w:rsidP="00FB3E1B">
            <w:pPr>
              <w:rPr>
                <w:sz w:val="22"/>
                <w:szCs w:val="22"/>
              </w:rPr>
            </w:pPr>
            <w:r w:rsidRPr="00680B13">
              <w:rPr>
                <w:sz w:val="22"/>
                <w:szCs w:val="22"/>
              </w:rPr>
              <w:t>100% с</w:t>
            </w:r>
            <w:r w:rsidR="00FB3E1B">
              <w:rPr>
                <w:sz w:val="22"/>
                <w:szCs w:val="22"/>
              </w:rPr>
              <w:t xml:space="preserve"> первой </w:t>
            </w:r>
            <w:r>
              <w:rPr>
                <w:sz w:val="22"/>
                <w:szCs w:val="22"/>
              </w:rPr>
              <w:t>ква</w:t>
            </w:r>
            <w:r w:rsidRPr="00680B13">
              <w:rPr>
                <w:sz w:val="22"/>
                <w:szCs w:val="22"/>
              </w:rPr>
              <w:t>лификационной категорией</w:t>
            </w:r>
          </w:p>
        </w:tc>
      </w:tr>
      <w:tr w:rsidR="00417D19" w:rsidRPr="00680B13" w:rsidTr="00FB3E1B">
        <w:tc>
          <w:tcPr>
            <w:tcW w:w="438" w:type="dxa"/>
          </w:tcPr>
          <w:p w:rsidR="00417D19" w:rsidRPr="00680B13" w:rsidRDefault="00417D19"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417D19" w:rsidRPr="00680B13" w:rsidRDefault="00417D19"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417D19" w:rsidRPr="00680B13" w:rsidRDefault="00417D19" w:rsidP="00CA4944">
            <w:pPr>
              <w:widowControl w:val="0"/>
              <w:autoSpaceDE w:val="0"/>
              <w:autoSpaceDN w:val="0"/>
              <w:adjustRightInd w:val="0"/>
              <w:jc w:val="both"/>
              <w:rPr>
                <w:b/>
                <w:sz w:val="22"/>
                <w:szCs w:val="22"/>
              </w:rPr>
            </w:pPr>
            <w:r w:rsidRPr="00680B13">
              <w:rPr>
                <w:sz w:val="22"/>
                <w:szCs w:val="22"/>
              </w:rPr>
              <w:t>техноло</w:t>
            </w:r>
            <w:r>
              <w:rPr>
                <w:sz w:val="22"/>
                <w:szCs w:val="22"/>
              </w:rPr>
              <w:t>гия</w:t>
            </w:r>
            <w:r w:rsidR="00860D1D">
              <w:rPr>
                <w:sz w:val="22"/>
                <w:szCs w:val="22"/>
              </w:rPr>
              <w:t>, ИЗО</w:t>
            </w:r>
            <w:r w:rsidR="0058194A">
              <w:rPr>
                <w:sz w:val="22"/>
                <w:szCs w:val="22"/>
              </w:rPr>
              <w:t>, православная культура</w:t>
            </w:r>
          </w:p>
        </w:tc>
        <w:tc>
          <w:tcPr>
            <w:tcW w:w="3402" w:type="dxa"/>
            <w:vMerge/>
          </w:tcPr>
          <w:p w:rsidR="00417D19" w:rsidRPr="00680B13" w:rsidRDefault="00417D19" w:rsidP="00CA4944">
            <w:pPr>
              <w:widowControl w:val="0"/>
              <w:autoSpaceDE w:val="0"/>
              <w:autoSpaceDN w:val="0"/>
              <w:adjustRightInd w:val="0"/>
              <w:jc w:val="both"/>
              <w:rPr>
                <w:b/>
                <w:sz w:val="22"/>
                <w:szCs w:val="22"/>
              </w:rPr>
            </w:pPr>
          </w:p>
        </w:tc>
        <w:tc>
          <w:tcPr>
            <w:tcW w:w="851" w:type="dxa"/>
          </w:tcPr>
          <w:p w:rsidR="00417D19" w:rsidRPr="00680B13" w:rsidRDefault="00417D19" w:rsidP="00CA4944">
            <w:pPr>
              <w:widowControl w:val="0"/>
              <w:autoSpaceDE w:val="0"/>
              <w:autoSpaceDN w:val="0"/>
              <w:adjustRightInd w:val="0"/>
              <w:jc w:val="both"/>
              <w:rPr>
                <w:sz w:val="22"/>
                <w:szCs w:val="22"/>
              </w:rPr>
            </w:pPr>
            <w:r>
              <w:rPr>
                <w:sz w:val="22"/>
                <w:szCs w:val="22"/>
              </w:rPr>
              <w:t>0/1</w:t>
            </w:r>
          </w:p>
        </w:tc>
        <w:tc>
          <w:tcPr>
            <w:tcW w:w="1133" w:type="dxa"/>
            <w:vMerge/>
          </w:tcPr>
          <w:p w:rsidR="00417D19" w:rsidRPr="00680B13" w:rsidRDefault="00417D19" w:rsidP="00CA4944">
            <w:pPr>
              <w:widowControl w:val="0"/>
              <w:autoSpaceDE w:val="0"/>
              <w:autoSpaceDN w:val="0"/>
              <w:adjustRightInd w:val="0"/>
              <w:jc w:val="both"/>
              <w:rPr>
                <w:b/>
                <w:sz w:val="22"/>
                <w:szCs w:val="22"/>
              </w:rPr>
            </w:pPr>
          </w:p>
        </w:tc>
        <w:tc>
          <w:tcPr>
            <w:tcW w:w="1843" w:type="dxa"/>
          </w:tcPr>
          <w:p w:rsidR="00417D19" w:rsidRPr="00680B13" w:rsidRDefault="00417D19" w:rsidP="00CA4944">
            <w:pPr>
              <w:rPr>
                <w:sz w:val="22"/>
                <w:szCs w:val="22"/>
              </w:rPr>
            </w:pPr>
            <w:r w:rsidRPr="00680B13">
              <w:rPr>
                <w:sz w:val="22"/>
                <w:szCs w:val="22"/>
              </w:rPr>
              <w:t>Высшее образование 100% с 1-й    квалификационной категорией</w:t>
            </w:r>
          </w:p>
        </w:tc>
      </w:tr>
      <w:tr w:rsidR="00B562BB" w:rsidRPr="00680B13" w:rsidTr="00FB3E1B">
        <w:trPr>
          <w:trHeight w:val="1265"/>
        </w:trPr>
        <w:tc>
          <w:tcPr>
            <w:tcW w:w="438" w:type="dxa"/>
          </w:tcPr>
          <w:p w:rsidR="00B562BB" w:rsidRPr="00680B13" w:rsidRDefault="00B562BB" w:rsidP="00931ADC">
            <w:pPr>
              <w:pStyle w:val="ab"/>
              <w:widowControl w:val="0"/>
              <w:numPr>
                <w:ilvl w:val="0"/>
                <w:numId w:val="193"/>
              </w:numPr>
              <w:autoSpaceDE w:val="0"/>
              <w:autoSpaceDN w:val="0"/>
              <w:adjustRightInd w:val="0"/>
              <w:spacing w:after="0" w:line="240" w:lineRule="auto"/>
              <w:jc w:val="both"/>
              <w:rPr>
                <w:rFonts w:ascii="Times New Roman" w:hAnsi="Times New Roman"/>
              </w:rPr>
            </w:pPr>
          </w:p>
        </w:tc>
        <w:tc>
          <w:tcPr>
            <w:tcW w:w="1088" w:type="dxa"/>
          </w:tcPr>
          <w:p w:rsidR="00B562BB" w:rsidRPr="00680B13" w:rsidRDefault="00B562BB" w:rsidP="00417D19">
            <w:pPr>
              <w:widowControl w:val="0"/>
              <w:autoSpaceDE w:val="0"/>
              <w:autoSpaceDN w:val="0"/>
              <w:adjustRightInd w:val="0"/>
              <w:jc w:val="both"/>
              <w:rPr>
                <w:sz w:val="22"/>
                <w:szCs w:val="22"/>
              </w:rPr>
            </w:pPr>
            <w:r w:rsidRPr="00680B13">
              <w:rPr>
                <w:sz w:val="22"/>
                <w:szCs w:val="22"/>
              </w:rPr>
              <w:t xml:space="preserve">Учитель  </w:t>
            </w:r>
          </w:p>
        </w:tc>
        <w:tc>
          <w:tcPr>
            <w:tcW w:w="1417" w:type="dxa"/>
          </w:tcPr>
          <w:p w:rsidR="00B562BB" w:rsidRPr="00680B13" w:rsidRDefault="00B562BB" w:rsidP="00417D19">
            <w:pPr>
              <w:widowControl w:val="0"/>
              <w:autoSpaceDE w:val="0"/>
              <w:autoSpaceDN w:val="0"/>
              <w:adjustRightInd w:val="0"/>
              <w:jc w:val="both"/>
              <w:rPr>
                <w:b/>
                <w:sz w:val="22"/>
                <w:szCs w:val="22"/>
              </w:rPr>
            </w:pPr>
            <w:r w:rsidRPr="00680B13">
              <w:rPr>
                <w:sz w:val="22"/>
                <w:szCs w:val="22"/>
              </w:rPr>
              <w:t>физическ</w:t>
            </w:r>
            <w:r>
              <w:rPr>
                <w:sz w:val="22"/>
                <w:szCs w:val="22"/>
              </w:rPr>
              <w:t>ая</w:t>
            </w:r>
            <w:r w:rsidRPr="00680B13">
              <w:rPr>
                <w:sz w:val="22"/>
                <w:szCs w:val="22"/>
              </w:rPr>
              <w:t xml:space="preserve"> культур</w:t>
            </w:r>
            <w:r>
              <w:rPr>
                <w:sz w:val="22"/>
                <w:szCs w:val="22"/>
              </w:rPr>
              <w:t>а</w:t>
            </w:r>
          </w:p>
        </w:tc>
        <w:tc>
          <w:tcPr>
            <w:tcW w:w="3402" w:type="dxa"/>
            <w:vMerge/>
          </w:tcPr>
          <w:p w:rsidR="00B562BB" w:rsidRPr="00680B13" w:rsidRDefault="00B562BB" w:rsidP="00CA4944">
            <w:pPr>
              <w:widowControl w:val="0"/>
              <w:autoSpaceDE w:val="0"/>
              <w:autoSpaceDN w:val="0"/>
              <w:adjustRightInd w:val="0"/>
              <w:jc w:val="both"/>
              <w:rPr>
                <w:b/>
                <w:sz w:val="22"/>
                <w:szCs w:val="22"/>
              </w:rPr>
            </w:pPr>
          </w:p>
        </w:tc>
        <w:tc>
          <w:tcPr>
            <w:tcW w:w="851" w:type="dxa"/>
          </w:tcPr>
          <w:p w:rsidR="00B562BB" w:rsidRPr="00680B13" w:rsidRDefault="00B562BB" w:rsidP="00CA4944">
            <w:pPr>
              <w:widowControl w:val="0"/>
              <w:autoSpaceDE w:val="0"/>
              <w:autoSpaceDN w:val="0"/>
              <w:adjustRightInd w:val="0"/>
              <w:jc w:val="both"/>
              <w:rPr>
                <w:sz w:val="22"/>
                <w:szCs w:val="22"/>
              </w:rPr>
            </w:pPr>
            <w:r>
              <w:rPr>
                <w:sz w:val="22"/>
                <w:szCs w:val="22"/>
              </w:rPr>
              <w:t>0/1</w:t>
            </w:r>
          </w:p>
        </w:tc>
        <w:tc>
          <w:tcPr>
            <w:tcW w:w="1133" w:type="dxa"/>
            <w:vMerge/>
          </w:tcPr>
          <w:p w:rsidR="00B562BB" w:rsidRPr="00680B13" w:rsidRDefault="00B562BB" w:rsidP="00CA4944">
            <w:pPr>
              <w:widowControl w:val="0"/>
              <w:autoSpaceDE w:val="0"/>
              <w:autoSpaceDN w:val="0"/>
              <w:adjustRightInd w:val="0"/>
              <w:jc w:val="both"/>
              <w:rPr>
                <w:b/>
                <w:sz w:val="22"/>
                <w:szCs w:val="22"/>
              </w:rPr>
            </w:pPr>
          </w:p>
        </w:tc>
        <w:tc>
          <w:tcPr>
            <w:tcW w:w="1843" w:type="dxa"/>
          </w:tcPr>
          <w:p w:rsidR="00B562BB" w:rsidRPr="00680B13" w:rsidRDefault="00B562BB" w:rsidP="00CA4944">
            <w:pPr>
              <w:widowControl w:val="0"/>
              <w:autoSpaceDE w:val="0"/>
              <w:autoSpaceDN w:val="0"/>
              <w:adjustRightInd w:val="0"/>
              <w:jc w:val="both"/>
              <w:rPr>
                <w:sz w:val="22"/>
                <w:szCs w:val="22"/>
              </w:rPr>
            </w:pPr>
            <w:r w:rsidRPr="00680B13">
              <w:rPr>
                <w:sz w:val="22"/>
                <w:szCs w:val="22"/>
              </w:rPr>
              <w:t xml:space="preserve">Высшее образование, 100% с 1-й    квалификационной категорией </w:t>
            </w:r>
          </w:p>
        </w:tc>
      </w:tr>
    </w:tbl>
    <w:p w:rsidR="00465087" w:rsidRPr="007F7EC6" w:rsidRDefault="00465087" w:rsidP="00825009">
      <w:pPr>
        <w:widowControl w:val="0"/>
        <w:autoSpaceDE w:val="0"/>
        <w:autoSpaceDN w:val="0"/>
        <w:adjustRightInd w:val="0"/>
        <w:jc w:val="both"/>
        <w:rPr>
          <w:b/>
          <w:sz w:val="16"/>
          <w:szCs w:val="16"/>
        </w:rPr>
      </w:pPr>
    </w:p>
    <w:p w:rsidR="00465087" w:rsidRPr="00715C68" w:rsidRDefault="00465087" w:rsidP="00825009">
      <w:pPr>
        <w:widowControl w:val="0"/>
        <w:autoSpaceDE w:val="0"/>
        <w:autoSpaceDN w:val="0"/>
        <w:adjustRightInd w:val="0"/>
        <w:ind w:firstLine="567"/>
        <w:jc w:val="both"/>
        <w:rPr>
          <w:szCs w:val="28"/>
        </w:rPr>
      </w:pPr>
      <w:r w:rsidRPr="00715C68">
        <w:rPr>
          <w:szCs w:val="28"/>
        </w:rPr>
        <w:t xml:space="preserve"> С целью повышения профессиональной компетентности учителей в школе организована  непрерывная  система  повышения  квалификации  педагогических  кадров.  Учителя  школы регулярно  обучаются  на  системных  и  проблемных  курсах  повышения  квалификации  в г. Белгороде,  г. </w:t>
      </w:r>
      <w:r w:rsidR="00825009">
        <w:rPr>
          <w:szCs w:val="28"/>
        </w:rPr>
        <w:t>Старый Оскол</w:t>
      </w:r>
      <w:r w:rsidRPr="00715C68">
        <w:rPr>
          <w:szCs w:val="28"/>
        </w:rPr>
        <w:t xml:space="preserve">  на  базе  МБОУ  ДПО  «СОИРО»,  активно  используют дистанционные образовательные ресурсы. 100% педагогических работников в течение последних трех лет прошли курсы повышения квалификации. </w:t>
      </w:r>
    </w:p>
    <w:p w:rsidR="00860D1D" w:rsidRDefault="00465087" w:rsidP="00825009">
      <w:pPr>
        <w:ind w:firstLine="567"/>
        <w:jc w:val="both"/>
      </w:pPr>
      <w:r w:rsidRPr="00715C68">
        <w:rPr>
          <w:szCs w:val="28"/>
        </w:rPr>
        <w:t xml:space="preserve">Работая над темами самообразования, учителя обобщают  опыт на  </w:t>
      </w:r>
      <w:r w:rsidR="00860D1D">
        <w:rPr>
          <w:szCs w:val="28"/>
        </w:rPr>
        <w:t>школьном уровне</w:t>
      </w:r>
      <w:r w:rsidRPr="00715C68">
        <w:rPr>
          <w:szCs w:val="28"/>
        </w:rPr>
        <w:t>.</w:t>
      </w:r>
      <w:r w:rsidRPr="00715C68">
        <w:t xml:space="preserve"> На семинарах педагоги школы представ</w:t>
      </w:r>
      <w:r w:rsidR="00825009">
        <w:t>ляют</w:t>
      </w:r>
      <w:r w:rsidRPr="00715C68">
        <w:t xml:space="preserve"> свой опыт работы, подготовив выступления, творческие отчеты,  мастер-классы,  открытые мероприятия и уроки. Основными формами повышения квалификации являются научно-педагогические конференции, педагогические чтения, семинары, практикумы, работа в творческих группах и методических объединениях.</w:t>
      </w:r>
    </w:p>
    <w:p w:rsidR="00465087" w:rsidRPr="00715C68" w:rsidRDefault="00465087" w:rsidP="00825009">
      <w:pPr>
        <w:ind w:firstLine="567"/>
        <w:jc w:val="both"/>
        <w:rPr>
          <w:szCs w:val="28"/>
        </w:rPr>
      </w:pPr>
      <w:r w:rsidRPr="00715C68">
        <w:t>В  соответствии  со  штатным</w:t>
      </w:r>
      <w:r w:rsidRPr="00715C68">
        <w:rPr>
          <w:szCs w:val="28"/>
        </w:rPr>
        <w:t xml:space="preserve">  расписанием  в  школе  работают: заместител</w:t>
      </w:r>
      <w:r w:rsidR="00860D1D">
        <w:rPr>
          <w:szCs w:val="28"/>
        </w:rPr>
        <w:t>ь</w:t>
      </w:r>
      <w:r w:rsidRPr="00715C68">
        <w:rPr>
          <w:szCs w:val="28"/>
        </w:rPr>
        <w:t xml:space="preserve">  директора, учителя,  </w:t>
      </w:r>
      <w:r w:rsidR="00B562BB">
        <w:rPr>
          <w:szCs w:val="28"/>
        </w:rPr>
        <w:t>социальный педагог</w:t>
      </w:r>
      <w:r w:rsidRPr="00715C68">
        <w:rPr>
          <w:szCs w:val="28"/>
        </w:rPr>
        <w:t xml:space="preserve">,  </w:t>
      </w:r>
      <w:r w:rsidR="00860D1D">
        <w:rPr>
          <w:szCs w:val="28"/>
        </w:rPr>
        <w:t>старший вожатый</w:t>
      </w:r>
      <w:r w:rsidR="00B562BB">
        <w:rPr>
          <w:szCs w:val="28"/>
        </w:rPr>
        <w:t>, тьютор</w:t>
      </w:r>
      <w:r w:rsidRPr="00715C68">
        <w:rPr>
          <w:szCs w:val="28"/>
        </w:rPr>
        <w:t xml:space="preserve">.    </w:t>
      </w:r>
    </w:p>
    <w:p w:rsidR="00465087" w:rsidRPr="00715C68" w:rsidRDefault="00465087" w:rsidP="00825009">
      <w:pPr>
        <w:widowControl w:val="0"/>
        <w:autoSpaceDE w:val="0"/>
        <w:autoSpaceDN w:val="0"/>
        <w:adjustRightInd w:val="0"/>
        <w:ind w:firstLine="567"/>
        <w:jc w:val="both"/>
        <w:rPr>
          <w:b/>
          <w:sz w:val="28"/>
          <w:szCs w:val="28"/>
        </w:rPr>
      </w:pPr>
      <w:r w:rsidRPr="00715C68">
        <w:rPr>
          <w:szCs w:val="28"/>
        </w:rPr>
        <w:t>Имеются  технические    исполнители  и  обслуживающий  персонал:  рабочие  по  обслуживанию здани</w:t>
      </w:r>
      <w:r w:rsidR="00860D1D">
        <w:rPr>
          <w:szCs w:val="28"/>
        </w:rPr>
        <w:t>я</w:t>
      </w:r>
      <w:r w:rsidRPr="00715C68">
        <w:rPr>
          <w:szCs w:val="28"/>
        </w:rPr>
        <w:t>,  уборщики  служебных  помещений,  сторож</w:t>
      </w:r>
      <w:r w:rsidR="00860D1D">
        <w:rPr>
          <w:szCs w:val="28"/>
        </w:rPr>
        <w:t>а</w:t>
      </w:r>
      <w:r w:rsidRPr="00715C68">
        <w:rPr>
          <w:szCs w:val="28"/>
        </w:rPr>
        <w:t xml:space="preserve">; </w:t>
      </w:r>
      <w:r w:rsidR="00B562BB">
        <w:rPr>
          <w:szCs w:val="28"/>
        </w:rPr>
        <w:t>гардеробщик</w:t>
      </w:r>
      <w:r w:rsidRPr="00715C68">
        <w:rPr>
          <w:szCs w:val="28"/>
        </w:rPr>
        <w:t xml:space="preserve">, работники пищеблока.  </w:t>
      </w:r>
      <w:r w:rsidRPr="00715C68">
        <w:rPr>
          <w:szCs w:val="28"/>
        </w:rPr>
        <w:cr/>
        <w:t xml:space="preserve">Показателями  профессиональной деятельности педагогических работников являются: результаты   ОГЭ, олимпиад, успешное участие учащихся в конкурсах различного уровня. </w:t>
      </w:r>
    </w:p>
    <w:p w:rsidR="00465087" w:rsidRPr="007F7EC6" w:rsidRDefault="00465087" w:rsidP="00465087">
      <w:pPr>
        <w:ind w:firstLine="709"/>
        <w:jc w:val="center"/>
        <w:rPr>
          <w:b/>
          <w:sz w:val="16"/>
          <w:szCs w:val="16"/>
        </w:rPr>
      </w:pPr>
    </w:p>
    <w:p w:rsidR="00465087" w:rsidRPr="00715C68" w:rsidRDefault="00465087" w:rsidP="00465087">
      <w:pPr>
        <w:ind w:firstLine="709"/>
        <w:jc w:val="center"/>
        <w:rPr>
          <w:b/>
          <w:szCs w:val="28"/>
        </w:rPr>
      </w:pPr>
      <w:r w:rsidRPr="00715C68">
        <w:rPr>
          <w:b/>
          <w:szCs w:val="28"/>
        </w:rPr>
        <w:t>Критерии  оценки</w:t>
      </w:r>
    </w:p>
    <w:p w:rsidR="00465087" w:rsidRDefault="00465087" w:rsidP="00465087">
      <w:pPr>
        <w:ind w:firstLine="709"/>
        <w:jc w:val="center"/>
        <w:rPr>
          <w:b/>
          <w:sz w:val="16"/>
          <w:szCs w:val="16"/>
        </w:rPr>
      </w:pPr>
      <w:r w:rsidRPr="00715C68">
        <w:rPr>
          <w:b/>
          <w:szCs w:val="28"/>
        </w:rPr>
        <w:t xml:space="preserve"> результативности деятельности педагогических работников</w:t>
      </w:r>
    </w:p>
    <w:p w:rsidR="007F7EC6" w:rsidRPr="007F7EC6" w:rsidRDefault="007F7EC6" w:rsidP="00465087">
      <w:pPr>
        <w:ind w:firstLine="709"/>
        <w:jc w:val="center"/>
        <w:rPr>
          <w:b/>
          <w:sz w:val="10"/>
          <w:szCs w:val="10"/>
        </w:rPr>
      </w:pPr>
    </w:p>
    <w:tbl>
      <w:tblPr>
        <w:tblW w:w="9653" w:type="dxa"/>
        <w:tblInd w:w="26" w:type="dxa"/>
        <w:tblCellMar>
          <w:left w:w="40" w:type="dxa"/>
          <w:right w:w="40" w:type="dxa"/>
        </w:tblCellMar>
        <w:tblLook w:val="04A0" w:firstRow="1" w:lastRow="0" w:firstColumn="1" w:lastColumn="0" w:noHBand="0" w:noVBand="1"/>
      </w:tblPr>
      <w:tblGrid>
        <w:gridCol w:w="1860"/>
        <w:gridCol w:w="2999"/>
        <w:gridCol w:w="4794"/>
      </w:tblGrid>
      <w:tr w:rsidR="00465087" w:rsidRPr="00715C68" w:rsidTr="00825009">
        <w:trPr>
          <w:trHeight w:hRule="exact" w:val="484"/>
        </w:trPr>
        <w:tc>
          <w:tcPr>
            <w:tcW w:w="186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F7EC6" w:rsidRDefault="00465087" w:rsidP="007F7EC6">
            <w:pPr>
              <w:widowControl w:val="0"/>
              <w:shd w:val="clear" w:color="auto" w:fill="FFFFFF"/>
              <w:suppressAutoHyphens/>
              <w:autoSpaceDE w:val="0"/>
              <w:autoSpaceDN w:val="0"/>
              <w:adjustRightInd w:val="0"/>
              <w:snapToGrid w:val="0"/>
              <w:ind w:left="-40" w:right="19"/>
              <w:jc w:val="center"/>
              <w:rPr>
                <w:rFonts w:eastAsia="DejaVu Sans"/>
                <w:b/>
                <w:kern w:val="2"/>
                <w:sz w:val="20"/>
                <w:lang w:eastAsia="hi-IN" w:bidi="hi-IN"/>
              </w:rPr>
            </w:pPr>
            <w:r w:rsidRPr="00715C68">
              <w:rPr>
                <w:b/>
                <w:sz w:val="20"/>
              </w:rPr>
              <w:t>Критерии</w:t>
            </w: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F7EC6" w:rsidRDefault="00465087" w:rsidP="007F7EC6">
            <w:pPr>
              <w:widowControl w:val="0"/>
              <w:shd w:val="clear" w:color="auto" w:fill="FFFFFF"/>
              <w:suppressAutoHyphens/>
              <w:autoSpaceDE w:val="0"/>
              <w:autoSpaceDN w:val="0"/>
              <w:adjustRightInd w:val="0"/>
              <w:snapToGrid w:val="0"/>
              <w:ind w:left="-40" w:right="19"/>
              <w:jc w:val="center"/>
              <w:rPr>
                <w:rFonts w:eastAsia="DejaVu Sans"/>
                <w:b/>
                <w:kern w:val="2"/>
                <w:sz w:val="20"/>
                <w:lang w:eastAsia="hi-IN" w:bidi="hi-IN"/>
              </w:rPr>
            </w:pPr>
            <w:r w:rsidRPr="00715C68">
              <w:rPr>
                <w:b/>
                <w:sz w:val="20"/>
              </w:rPr>
              <w:t xml:space="preserve"> Содержание </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F7EC6" w:rsidRDefault="00465087" w:rsidP="007F7EC6">
            <w:pPr>
              <w:widowControl w:val="0"/>
              <w:shd w:val="clear" w:color="auto" w:fill="FFFFFF"/>
              <w:suppressAutoHyphens/>
              <w:autoSpaceDE w:val="0"/>
              <w:autoSpaceDN w:val="0"/>
              <w:adjustRightInd w:val="0"/>
              <w:snapToGrid w:val="0"/>
              <w:ind w:left="-40" w:right="19"/>
              <w:jc w:val="center"/>
              <w:rPr>
                <w:rFonts w:eastAsia="DejaVu Sans"/>
                <w:b/>
                <w:kern w:val="2"/>
                <w:sz w:val="20"/>
                <w:lang w:eastAsia="hi-IN" w:bidi="hi-IN"/>
              </w:rPr>
            </w:pPr>
            <w:r w:rsidRPr="00715C68">
              <w:rPr>
                <w:b/>
                <w:sz w:val="20"/>
              </w:rPr>
              <w:t>Показатели</w:t>
            </w:r>
          </w:p>
        </w:tc>
      </w:tr>
      <w:tr w:rsidR="00825009" w:rsidRPr="00715C68" w:rsidTr="00825009">
        <w:trPr>
          <w:trHeight w:hRule="exact" w:val="337"/>
        </w:trPr>
        <w:tc>
          <w:tcPr>
            <w:tcW w:w="1860" w:type="dxa"/>
            <w:vMerge w:val="restart"/>
            <w:tcBorders>
              <w:top w:val="single" w:sz="4" w:space="0" w:color="auto"/>
              <w:left w:val="single" w:sz="4" w:space="0" w:color="auto"/>
              <w:right w:val="single" w:sz="4" w:space="0" w:color="auto"/>
            </w:tcBorders>
          </w:tcPr>
          <w:p w:rsidR="00825009" w:rsidRPr="00715C68" w:rsidRDefault="00825009" w:rsidP="00CA4944">
            <w:pPr>
              <w:tabs>
                <w:tab w:val="left" w:pos="1032"/>
              </w:tabs>
              <w:suppressAutoHyphens/>
              <w:ind w:left="-40" w:right="19"/>
              <w:jc w:val="center"/>
              <w:rPr>
                <w:b/>
                <w:sz w:val="20"/>
              </w:rPr>
            </w:pPr>
            <w:r w:rsidRPr="00715C68">
              <w:rPr>
                <w:b/>
                <w:sz w:val="20"/>
              </w:rPr>
              <w:t>Динамика индивидуальных образовательных результатов</w:t>
            </w: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tabs>
                <w:tab w:val="left" w:pos="1032"/>
              </w:tabs>
              <w:ind w:left="-40" w:right="19"/>
              <w:jc w:val="both"/>
              <w:rPr>
                <w:rFonts w:eastAsia="DejaVu Sans"/>
                <w:kern w:val="2"/>
                <w:sz w:val="20"/>
                <w:lang w:eastAsia="hi-IN" w:bidi="hi-IN"/>
              </w:rPr>
            </w:pPr>
            <w:r w:rsidRPr="00715C68">
              <w:rPr>
                <w:sz w:val="20"/>
              </w:rPr>
              <w:t xml:space="preserve">Успешность учебной работы </w:t>
            </w:r>
          </w:p>
          <w:p w:rsidR="00825009" w:rsidRPr="00715C68" w:rsidRDefault="00825009" w:rsidP="00CA4944">
            <w:pPr>
              <w:widowControl w:val="0"/>
              <w:tabs>
                <w:tab w:val="left" w:pos="1032"/>
              </w:tabs>
              <w:suppressAutoHyphens/>
              <w:autoSpaceDE w:val="0"/>
              <w:autoSpaceDN w:val="0"/>
              <w:adjustRightInd w:val="0"/>
              <w:ind w:left="-40" w:right="19"/>
              <w:jc w:val="both"/>
              <w:rPr>
                <w:rFonts w:eastAsia="DejaVu Sans"/>
                <w:i/>
                <w:kern w:val="2"/>
                <w:sz w:val="20"/>
                <w:lang w:eastAsia="hi-IN" w:bidi="hi-IN"/>
              </w:rPr>
            </w:pP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tabs>
                <w:tab w:val="left" w:pos="1032"/>
              </w:tabs>
              <w:ind w:right="19"/>
              <w:rPr>
                <w:rFonts w:eastAsia="DejaVu Sans"/>
                <w:kern w:val="2"/>
                <w:sz w:val="20"/>
                <w:lang w:eastAsia="hi-IN" w:bidi="hi-IN"/>
              </w:rPr>
            </w:pPr>
            <w:r w:rsidRPr="00715C68">
              <w:rPr>
                <w:sz w:val="20"/>
              </w:rPr>
              <w:t>Положительная динамика качества знаний</w:t>
            </w:r>
          </w:p>
          <w:p w:rsidR="00825009" w:rsidRPr="00715C68" w:rsidRDefault="00825009" w:rsidP="00CA4944">
            <w:pPr>
              <w:pStyle w:val="ConsPlusNormal"/>
              <w:ind w:left="-40" w:right="19" w:firstLine="0"/>
              <w:jc w:val="both"/>
              <w:rPr>
                <w:rFonts w:ascii="Times New Roman" w:hAnsi="Times New Roman" w:cs="Times New Roman"/>
                <w:lang w:eastAsia="en-US"/>
              </w:rPr>
            </w:pPr>
          </w:p>
        </w:tc>
      </w:tr>
      <w:tr w:rsidR="00825009" w:rsidRPr="00715C68" w:rsidTr="00825009">
        <w:trPr>
          <w:trHeight w:hRule="exact" w:val="936"/>
        </w:trPr>
        <w:tc>
          <w:tcPr>
            <w:tcW w:w="1860" w:type="dxa"/>
            <w:vMerge/>
            <w:tcBorders>
              <w:left w:val="single" w:sz="4" w:space="0" w:color="auto"/>
              <w:right w:val="single" w:sz="4" w:space="0" w:color="auto"/>
            </w:tcBorders>
            <w:vAlign w:val="center"/>
            <w:hideMark/>
          </w:tcPr>
          <w:p w:rsidR="00825009" w:rsidRPr="00715C68" w:rsidRDefault="00825009" w:rsidP="00CA4944">
            <w:pPr>
              <w:jc w:val="cente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81754B">
            <w:pPr>
              <w:widowControl w:val="0"/>
              <w:shd w:val="clear" w:color="auto" w:fill="FFFFFF"/>
              <w:suppressAutoHyphens/>
              <w:autoSpaceDE w:val="0"/>
              <w:autoSpaceDN w:val="0"/>
              <w:adjustRightInd w:val="0"/>
              <w:snapToGrid w:val="0"/>
              <w:ind w:left="-40" w:right="-15"/>
              <w:rPr>
                <w:rFonts w:eastAsia="DejaVu Sans"/>
                <w:kern w:val="2"/>
                <w:sz w:val="20"/>
                <w:lang w:eastAsia="hi-IN" w:bidi="hi-IN"/>
              </w:rPr>
            </w:pPr>
            <w:r>
              <w:rPr>
                <w:rFonts w:eastAsia="DejaVu Sans"/>
                <w:kern w:val="2"/>
                <w:sz w:val="20"/>
                <w:lang w:eastAsia="hi-IN" w:bidi="hi-IN"/>
              </w:rPr>
              <w:t xml:space="preserve">Работа   учителя  по </w:t>
            </w:r>
            <w:r w:rsidRPr="00715C68">
              <w:rPr>
                <w:rFonts w:eastAsia="DejaVu Sans"/>
                <w:kern w:val="2"/>
                <w:sz w:val="20"/>
                <w:lang w:eastAsia="hi-IN" w:bidi="hi-IN"/>
              </w:rPr>
              <w:t>формирова</w:t>
            </w:r>
            <w:r>
              <w:rPr>
                <w:rFonts w:eastAsia="DejaVu Sans"/>
                <w:kern w:val="2"/>
                <w:sz w:val="20"/>
                <w:lang w:eastAsia="hi-IN" w:bidi="hi-IN"/>
              </w:rPr>
              <w:t>-</w:t>
            </w:r>
            <w:r w:rsidRPr="00715C68">
              <w:rPr>
                <w:rFonts w:eastAsia="DejaVu Sans"/>
                <w:kern w:val="2"/>
                <w:sz w:val="20"/>
                <w:lang w:eastAsia="hi-IN" w:bidi="hi-IN"/>
              </w:rPr>
              <w:t>нию  и сопровождениюндивиду</w:t>
            </w:r>
            <w:r>
              <w:rPr>
                <w:rFonts w:eastAsia="DejaVu Sans"/>
                <w:kern w:val="2"/>
                <w:sz w:val="20"/>
                <w:lang w:eastAsia="hi-IN" w:bidi="hi-IN"/>
              </w:rPr>
              <w:t>-</w:t>
            </w:r>
            <w:r w:rsidRPr="00715C68">
              <w:rPr>
                <w:rFonts w:eastAsia="DejaVu Sans"/>
                <w:kern w:val="2"/>
                <w:sz w:val="20"/>
                <w:lang w:eastAsia="hi-IN" w:bidi="hi-IN"/>
              </w:rPr>
              <w:t>альных  образовательных  траек</w:t>
            </w:r>
            <w:r>
              <w:rPr>
                <w:rFonts w:eastAsia="DejaVu Sans"/>
                <w:kern w:val="2"/>
                <w:sz w:val="20"/>
                <w:lang w:eastAsia="hi-IN" w:bidi="hi-IN"/>
              </w:rPr>
              <w:t>-</w:t>
            </w:r>
            <w:r w:rsidRPr="00715C68">
              <w:rPr>
                <w:rFonts w:eastAsia="DejaVu Sans"/>
                <w:kern w:val="2"/>
                <w:sz w:val="20"/>
                <w:lang w:eastAsia="hi-IN" w:bidi="hi-IN"/>
              </w:rPr>
              <w:t>торий обучающихся</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shd w:val="clear" w:color="auto" w:fill="FFFFFF"/>
              <w:snapToGrid w:val="0"/>
              <w:ind w:left="-40" w:right="19"/>
              <w:rPr>
                <w:sz w:val="20"/>
                <w:lang w:eastAsia="en-US"/>
              </w:rPr>
            </w:pPr>
            <w:r w:rsidRPr="00715C68">
              <w:rPr>
                <w:sz w:val="20"/>
              </w:rPr>
              <w:t xml:space="preserve">Доля учащихся, осваивающих образовательные  программы по индивидуальным учебным планам   </w:t>
            </w:r>
          </w:p>
        </w:tc>
      </w:tr>
      <w:tr w:rsidR="00825009" w:rsidRPr="00715C68" w:rsidTr="00825009">
        <w:trPr>
          <w:trHeight w:val="516"/>
        </w:trPr>
        <w:tc>
          <w:tcPr>
            <w:tcW w:w="1860" w:type="dxa"/>
            <w:vMerge/>
            <w:tcBorders>
              <w:left w:val="single" w:sz="4" w:space="0" w:color="auto"/>
              <w:right w:val="single" w:sz="4" w:space="0" w:color="auto"/>
            </w:tcBorders>
            <w:vAlign w:val="center"/>
            <w:hideMark/>
          </w:tcPr>
          <w:p w:rsidR="00825009" w:rsidRPr="00715C68" w:rsidRDefault="00825009" w:rsidP="00CA4944">
            <w:pPr>
              <w:jc w:val="cente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825009" w:rsidRPr="00715C68" w:rsidRDefault="00825009" w:rsidP="00CA4944">
            <w:pPr>
              <w:shd w:val="clear" w:color="auto" w:fill="FFFFFF"/>
              <w:ind w:left="-40" w:right="19"/>
              <w:jc w:val="both"/>
              <w:rPr>
                <w:rFonts w:eastAsia="DejaVu Sans"/>
                <w:kern w:val="2"/>
                <w:sz w:val="20"/>
                <w:lang w:eastAsia="hi-IN" w:bidi="hi-IN"/>
              </w:rPr>
            </w:pPr>
            <w:r w:rsidRPr="00715C68">
              <w:rPr>
                <w:sz w:val="20"/>
              </w:rPr>
              <w:t xml:space="preserve">Государственная итоговая аттестация в 9 классах в новой форме </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shd w:val="clear" w:color="auto" w:fill="FFFFFF"/>
              <w:ind w:left="-40" w:right="19"/>
              <w:jc w:val="both"/>
              <w:rPr>
                <w:sz w:val="20"/>
              </w:rPr>
            </w:pPr>
            <w:r w:rsidRPr="00715C68">
              <w:rPr>
                <w:sz w:val="20"/>
              </w:rPr>
              <w:t>Успеваемость учащихся по предмету;</w:t>
            </w:r>
          </w:p>
          <w:p w:rsidR="00825009" w:rsidRPr="00715C68" w:rsidRDefault="00825009" w:rsidP="00B562BB">
            <w:pPr>
              <w:shd w:val="clear" w:color="auto" w:fill="FFFFFF"/>
              <w:ind w:left="-40" w:right="19"/>
              <w:jc w:val="both"/>
              <w:rPr>
                <w:sz w:val="20"/>
              </w:rPr>
            </w:pPr>
            <w:r w:rsidRPr="00715C68">
              <w:rPr>
                <w:sz w:val="20"/>
              </w:rPr>
              <w:t>Качество знаний:</w:t>
            </w:r>
          </w:p>
        </w:tc>
      </w:tr>
      <w:tr w:rsidR="00825009" w:rsidRPr="00715C68" w:rsidTr="00825009">
        <w:trPr>
          <w:trHeight w:val="867"/>
        </w:trPr>
        <w:tc>
          <w:tcPr>
            <w:tcW w:w="1860" w:type="dxa"/>
            <w:vMerge/>
            <w:tcBorders>
              <w:left w:val="single" w:sz="4" w:space="0" w:color="auto"/>
              <w:right w:val="single" w:sz="4" w:space="0" w:color="auto"/>
            </w:tcBorders>
            <w:vAlign w:val="center"/>
            <w:hideMark/>
          </w:tcPr>
          <w:p w:rsidR="00825009" w:rsidRPr="00715C68" w:rsidRDefault="00825009" w:rsidP="00CA4944">
            <w:pPr>
              <w:jc w:val="cente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shd w:val="clear" w:color="auto" w:fill="FFFFFF"/>
              <w:ind w:left="-40" w:right="19"/>
              <w:jc w:val="both"/>
              <w:rPr>
                <w:rFonts w:eastAsia="DejaVu Sans"/>
                <w:kern w:val="2"/>
                <w:sz w:val="20"/>
                <w:lang w:eastAsia="hi-IN" w:bidi="hi-IN"/>
              </w:rPr>
            </w:pPr>
            <w:r w:rsidRPr="00715C68">
              <w:rPr>
                <w:sz w:val="20"/>
              </w:rPr>
              <w:t xml:space="preserve">Независимые федеральные, региональные, муниципальные срезовые контрольные работы, тестирование и др.                                                                                                                                                                                                                                                                                                                                                                                                                                        </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pStyle w:val="ConsPlusNormal"/>
              <w:ind w:left="-40" w:right="19" w:firstLine="0"/>
              <w:jc w:val="both"/>
              <w:rPr>
                <w:rFonts w:ascii="Times New Roman" w:hAnsi="Times New Roman" w:cs="Times New Roman"/>
                <w:lang w:eastAsia="en-US"/>
              </w:rPr>
            </w:pPr>
            <w:r w:rsidRPr="00715C68">
              <w:rPr>
                <w:rFonts w:ascii="Times New Roman" w:hAnsi="Times New Roman" w:cs="Times New Roman"/>
                <w:lang w:eastAsia="en-US"/>
              </w:rPr>
              <w:t>Соответствие результатов среза текущим оценкам учащихся</w:t>
            </w:r>
          </w:p>
          <w:p w:rsidR="00825009" w:rsidRPr="00715C68" w:rsidRDefault="00825009" w:rsidP="00CA4944">
            <w:pPr>
              <w:pStyle w:val="ConsPlusNormal"/>
              <w:ind w:left="-40" w:right="19"/>
              <w:jc w:val="both"/>
              <w:rPr>
                <w:rFonts w:ascii="Times New Roman" w:eastAsia="DejaVu Sans" w:hAnsi="Times New Roman" w:cs="Times New Roman"/>
                <w:i/>
                <w:kern w:val="2"/>
                <w:lang w:eastAsia="hi-IN" w:bidi="hi-IN"/>
              </w:rPr>
            </w:pPr>
          </w:p>
        </w:tc>
      </w:tr>
      <w:tr w:rsidR="00825009" w:rsidRPr="00715C68" w:rsidTr="00825009">
        <w:trPr>
          <w:trHeight w:val="396"/>
        </w:trPr>
        <w:tc>
          <w:tcPr>
            <w:tcW w:w="1860" w:type="dxa"/>
            <w:vMerge/>
            <w:tcBorders>
              <w:left w:val="single" w:sz="4" w:space="0" w:color="auto"/>
              <w:right w:val="single" w:sz="4" w:space="0" w:color="auto"/>
            </w:tcBorders>
            <w:vAlign w:val="center"/>
            <w:hideMark/>
          </w:tcPr>
          <w:p w:rsidR="00825009" w:rsidRPr="00715C68" w:rsidRDefault="00825009" w:rsidP="00CA4944">
            <w:pPr>
              <w:jc w:val="cente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shd w:val="clear" w:color="auto" w:fill="FFFFFF"/>
              <w:ind w:left="-40" w:right="19"/>
              <w:jc w:val="both"/>
              <w:rPr>
                <w:sz w:val="20"/>
              </w:rPr>
            </w:pPr>
            <w:r w:rsidRPr="00715C68">
              <w:rPr>
                <w:sz w:val="20"/>
              </w:rPr>
              <w:t>Руководство   проектной  деятельностью  обучающихся</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pStyle w:val="ConsPlusNormal"/>
              <w:ind w:left="-40" w:right="19" w:firstLine="0"/>
              <w:jc w:val="both"/>
              <w:rPr>
                <w:rFonts w:ascii="Times New Roman" w:hAnsi="Times New Roman" w:cs="Times New Roman"/>
                <w:lang w:eastAsia="en-US"/>
              </w:rPr>
            </w:pPr>
            <w:r w:rsidRPr="00715C68">
              <w:rPr>
                <w:rFonts w:ascii="Times New Roman" w:hAnsi="Times New Roman" w:cs="Times New Roman"/>
                <w:lang w:eastAsia="en-US"/>
              </w:rPr>
              <w:t xml:space="preserve">Результативное участие в исследовательских конкурсах и конференциях  </w:t>
            </w:r>
          </w:p>
        </w:tc>
      </w:tr>
      <w:tr w:rsidR="00825009" w:rsidRPr="00715C68" w:rsidTr="00825009">
        <w:trPr>
          <w:trHeight w:val="538"/>
        </w:trPr>
        <w:tc>
          <w:tcPr>
            <w:tcW w:w="1860" w:type="dxa"/>
            <w:vMerge/>
            <w:tcBorders>
              <w:left w:val="single" w:sz="4" w:space="0" w:color="auto"/>
              <w:bottom w:val="single" w:sz="4" w:space="0" w:color="auto"/>
              <w:right w:val="single" w:sz="4" w:space="0" w:color="auto"/>
            </w:tcBorders>
            <w:shd w:val="clear" w:color="auto" w:fill="FFFFFF"/>
            <w:vAlign w:val="center"/>
          </w:tcPr>
          <w:p w:rsidR="00825009" w:rsidRPr="00715C68" w:rsidRDefault="00825009" w:rsidP="00CA4944">
            <w:pPr>
              <w:suppressAutoHyphens/>
              <w:autoSpaceDE w:val="0"/>
              <w:autoSpaceDN w:val="0"/>
              <w:adjustRightInd w:val="0"/>
              <w:ind w:left="-40" w:right="19"/>
              <w:jc w:val="center"/>
              <w:rPr>
                <w:rFonts w:eastAsia="DejaVu Sans"/>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widowControl w:val="0"/>
              <w:suppressAutoHyphens/>
              <w:autoSpaceDE w:val="0"/>
              <w:autoSpaceDN w:val="0"/>
              <w:adjustRightInd w:val="0"/>
              <w:snapToGrid w:val="0"/>
              <w:ind w:left="-40" w:right="19"/>
              <w:jc w:val="both"/>
              <w:rPr>
                <w:rFonts w:eastAsia="DejaVu Sans"/>
                <w:kern w:val="2"/>
                <w:sz w:val="20"/>
                <w:lang w:eastAsia="hi-IN" w:bidi="hi-IN"/>
              </w:rPr>
            </w:pPr>
            <w:r w:rsidRPr="00715C68">
              <w:rPr>
                <w:sz w:val="20"/>
              </w:rPr>
              <w:t xml:space="preserve"> Мониторинг личностных результатов школьника</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825009" w:rsidRPr="00715C68" w:rsidRDefault="00825009" w:rsidP="00CA4944">
            <w:pPr>
              <w:pStyle w:val="ConsPlusNormal"/>
              <w:snapToGrid w:val="0"/>
              <w:ind w:left="-40" w:right="19" w:firstLine="0"/>
              <w:rPr>
                <w:rFonts w:ascii="Times New Roman" w:hAnsi="Times New Roman" w:cs="Times New Roman"/>
                <w:lang w:eastAsia="en-US"/>
              </w:rPr>
            </w:pPr>
            <w:r w:rsidRPr="00715C68">
              <w:rPr>
                <w:rFonts w:ascii="Times New Roman" w:hAnsi="Times New Roman" w:cs="Times New Roman"/>
              </w:rPr>
              <w:t xml:space="preserve"> Пополнение   портфеля достижений  (портфолио) учащихся  во внутренней системе оценки качества образования ОУ</w:t>
            </w:r>
          </w:p>
        </w:tc>
      </w:tr>
      <w:tr w:rsidR="00465087" w:rsidRPr="00715C68" w:rsidTr="00825009">
        <w:trPr>
          <w:trHeight w:val="821"/>
        </w:trPr>
        <w:tc>
          <w:tcPr>
            <w:tcW w:w="1860"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suppressAutoHyphens/>
              <w:snapToGrid w:val="0"/>
              <w:ind w:left="-40" w:right="19"/>
              <w:jc w:val="center"/>
              <w:rPr>
                <w:b/>
                <w:sz w:val="20"/>
              </w:rPr>
            </w:pPr>
            <w:r w:rsidRPr="00715C68">
              <w:rPr>
                <w:b/>
                <w:sz w:val="20"/>
              </w:rPr>
              <w:t>Участие в коллективных педагогических проектах</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napToGrid w:val="0"/>
              <w:ind w:left="-40" w:right="19"/>
              <w:jc w:val="both"/>
              <w:rPr>
                <w:kern w:val="2"/>
                <w:sz w:val="20"/>
                <w:lang w:eastAsia="hi-IN" w:bidi="hi-IN"/>
              </w:rPr>
            </w:pPr>
            <w:r w:rsidRPr="00715C68">
              <w:rPr>
                <w:sz w:val="20"/>
              </w:rPr>
              <w:t xml:space="preserve"> Проектная и исследовательская деятельность  </w:t>
            </w:r>
          </w:p>
          <w:p w:rsidR="00465087" w:rsidRPr="00715C68" w:rsidRDefault="00465087" w:rsidP="00CA4944">
            <w:pPr>
              <w:shd w:val="clear" w:color="auto" w:fill="FFFFFF"/>
              <w:suppressAutoHyphens/>
              <w:autoSpaceDE w:val="0"/>
              <w:autoSpaceDN w:val="0"/>
              <w:adjustRightInd w:val="0"/>
              <w:snapToGrid w:val="0"/>
              <w:ind w:left="-40" w:right="19"/>
              <w:jc w:val="both"/>
              <w:rPr>
                <w:kern w:val="2"/>
                <w:sz w:val="20"/>
                <w:lang w:eastAsia="hi-IN" w:bidi="hi-IN"/>
              </w:rPr>
            </w:pP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suppressAutoHyphens/>
              <w:autoSpaceDE w:val="0"/>
              <w:autoSpaceDN w:val="0"/>
              <w:adjustRightInd w:val="0"/>
              <w:ind w:left="-40" w:right="19"/>
              <w:jc w:val="both"/>
              <w:rPr>
                <w:i/>
                <w:iCs/>
                <w:kern w:val="2"/>
                <w:sz w:val="20"/>
                <w:lang w:eastAsia="hi-IN" w:bidi="hi-IN"/>
              </w:rPr>
            </w:pPr>
            <w:r w:rsidRPr="00715C68">
              <w:rPr>
                <w:sz w:val="20"/>
              </w:rPr>
              <w:t xml:space="preserve">  Участие  в разработке инновационного социально-ориентированного проекта (в составе рабочей  группы)</w:t>
            </w:r>
          </w:p>
        </w:tc>
      </w:tr>
      <w:tr w:rsidR="00465087" w:rsidRPr="00715C68" w:rsidTr="00825009">
        <w:trPr>
          <w:trHeight w:val="549"/>
        </w:trPr>
        <w:tc>
          <w:tcPr>
            <w:tcW w:w="1860" w:type="dxa"/>
            <w:vMerge w:val="restart"/>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napToGrid w:val="0"/>
              <w:ind w:left="-40" w:right="19"/>
              <w:jc w:val="center"/>
              <w:rPr>
                <w:b/>
                <w:sz w:val="20"/>
              </w:rPr>
            </w:pPr>
            <w:r w:rsidRPr="00715C68">
              <w:rPr>
                <w:b/>
                <w:sz w:val="20"/>
              </w:rPr>
              <w:t>Эффективность работы с одаренными детьми</w:t>
            </w:r>
          </w:p>
        </w:tc>
        <w:tc>
          <w:tcPr>
            <w:tcW w:w="2999" w:type="dxa"/>
            <w:vMerge w:val="restart"/>
            <w:tcBorders>
              <w:top w:val="single" w:sz="4" w:space="0" w:color="auto"/>
              <w:left w:val="single" w:sz="4" w:space="0" w:color="auto"/>
              <w:right w:val="single" w:sz="4" w:space="0" w:color="auto"/>
            </w:tcBorders>
            <w:shd w:val="clear" w:color="auto" w:fill="FFFFFF"/>
          </w:tcPr>
          <w:p w:rsidR="00465087" w:rsidRPr="00715C68" w:rsidRDefault="00465087" w:rsidP="00CA4944">
            <w:pPr>
              <w:shd w:val="clear" w:color="auto" w:fill="FFFFFF"/>
              <w:snapToGrid w:val="0"/>
              <w:ind w:left="-40" w:right="19"/>
              <w:jc w:val="both"/>
              <w:rPr>
                <w:kern w:val="2"/>
                <w:sz w:val="20"/>
                <w:lang w:eastAsia="hi-IN" w:bidi="hi-IN"/>
              </w:rPr>
            </w:pPr>
            <w:r w:rsidRPr="00715C68">
              <w:rPr>
                <w:sz w:val="20"/>
              </w:rPr>
              <w:t>Участие и результаты участия  учащихся на олимпиадах, конкурсах и соревнованиях</w:t>
            </w: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snapToGrid w:val="0"/>
              <w:ind w:left="-40" w:right="19"/>
              <w:jc w:val="both"/>
              <w:rPr>
                <w:kern w:val="2"/>
                <w:sz w:val="20"/>
                <w:lang w:eastAsia="hi-IN" w:bidi="hi-IN"/>
              </w:rPr>
            </w:pPr>
            <w:r w:rsidRPr="00715C68">
              <w:rPr>
                <w:sz w:val="20"/>
              </w:rPr>
              <w:t xml:space="preserve">Результативность участия школьников во всероссийской  предметной олимпиаде </w:t>
            </w:r>
          </w:p>
        </w:tc>
      </w:tr>
      <w:tr w:rsidR="00465087" w:rsidRPr="00715C68" w:rsidTr="00825009">
        <w:trPr>
          <w:trHeight w:val="472"/>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465087" w:rsidRPr="00715C68" w:rsidRDefault="00465087" w:rsidP="00CA4944">
            <w:pPr>
              <w:jc w:val="center"/>
              <w:rPr>
                <w:rFonts w:eastAsia="DejaVu Sans"/>
                <w:b/>
                <w:kern w:val="2"/>
                <w:sz w:val="20"/>
                <w:lang w:eastAsia="hi-IN" w:bidi="hi-IN"/>
              </w:rPr>
            </w:pPr>
          </w:p>
        </w:tc>
        <w:tc>
          <w:tcPr>
            <w:tcW w:w="2999" w:type="dxa"/>
            <w:vMerge/>
            <w:tcBorders>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napToGrid w:val="0"/>
              <w:ind w:left="-40" w:right="19"/>
              <w:jc w:val="both"/>
              <w:rPr>
                <w:i/>
                <w:sz w:val="20"/>
              </w:rPr>
            </w:pP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snapToGrid w:val="0"/>
              <w:ind w:left="-40" w:right="19"/>
              <w:jc w:val="both"/>
              <w:rPr>
                <w:i/>
                <w:sz w:val="20"/>
              </w:rPr>
            </w:pPr>
            <w:r w:rsidRPr="00715C68">
              <w:rPr>
                <w:sz w:val="20"/>
              </w:rPr>
              <w:t xml:space="preserve">Результативность участия школьников в предметных конкурсах, смотрах, фестивалях, конференциях </w:t>
            </w:r>
          </w:p>
        </w:tc>
      </w:tr>
      <w:tr w:rsidR="00465087" w:rsidRPr="00715C68" w:rsidTr="00825009">
        <w:trPr>
          <w:trHeight w:val="795"/>
        </w:trPr>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465087" w:rsidRPr="00715C68" w:rsidRDefault="00465087" w:rsidP="00CA4944">
            <w:pPr>
              <w:shd w:val="clear" w:color="auto" w:fill="FFFFFF"/>
              <w:ind w:left="-40" w:right="19" w:firstLine="77"/>
              <w:jc w:val="center"/>
              <w:rPr>
                <w:b/>
                <w:sz w:val="20"/>
              </w:rPr>
            </w:pPr>
            <w:r w:rsidRPr="00715C68">
              <w:rPr>
                <w:b/>
                <w:sz w:val="20"/>
              </w:rPr>
              <w:t>Сохранение и укрепление здоровья учащихся</w:t>
            </w:r>
          </w:p>
        </w:tc>
        <w:tc>
          <w:tcPr>
            <w:tcW w:w="2999" w:type="dxa"/>
            <w:tcBorders>
              <w:top w:val="single" w:sz="4" w:space="0" w:color="auto"/>
              <w:left w:val="single" w:sz="4" w:space="0" w:color="auto"/>
              <w:right w:val="single" w:sz="4" w:space="0" w:color="auto"/>
            </w:tcBorders>
            <w:shd w:val="clear" w:color="auto" w:fill="FFFFFF"/>
            <w:hideMark/>
          </w:tcPr>
          <w:p w:rsidR="00465087" w:rsidRPr="00715C68" w:rsidRDefault="00465087" w:rsidP="00CA4944">
            <w:pPr>
              <w:widowControl w:val="0"/>
              <w:shd w:val="clear" w:color="auto" w:fill="FFFFFF"/>
              <w:suppressAutoHyphens/>
              <w:autoSpaceDE w:val="0"/>
              <w:autoSpaceDN w:val="0"/>
              <w:adjustRightInd w:val="0"/>
              <w:ind w:left="-40" w:right="19"/>
              <w:jc w:val="both"/>
              <w:rPr>
                <w:rFonts w:eastAsia="DejaVu Sans"/>
                <w:kern w:val="2"/>
                <w:sz w:val="20"/>
                <w:lang w:eastAsia="hi-IN" w:bidi="hi-IN"/>
              </w:rPr>
            </w:pPr>
            <w:r w:rsidRPr="00715C68">
              <w:rPr>
                <w:rFonts w:eastAsia="DejaVu Sans"/>
                <w:kern w:val="2"/>
                <w:sz w:val="20"/>
                <w:lang w:eastAsia="hi-IN" w:bidi="hi-IN"/>
              </w:rPr>
              <w:t>Работа по созданию  безопасных условий обучения и воспитания.</w:t>
            </w:r>
          </w:p>
        </w:tc>
        <w:tc>
          <w:tcPr>
            <w:tcW w:w="4794" w:type="dxa"/>
            <w:tcBorders>
              <w:top w:val="single" w:sz="4" w:space="0" w:color="auto"/>
              <w:left w:val="single" w:sz="4" w:space="0" w:color="auto"/>
              <w:right w:val="single" w:sz="4" w:space="0" w:color="auto"/>
            </w:tcBorders>
            <w:shd w:val="clear" w:color="auto" w:fill="FFFFFF"/>
            <w:hideMark/>
          </w:tcPr>
          <w:p w:rsidR="00465087" w:rsidRPr="00B562BB" w:rsidRDefault="00465087" w:rsidP="00B562BB">
            <w:pPr>
              <w:widowControl w:val="0"/>
              <w:shd w:val="clear" w:color="auto" w:fill="FFFFFF"/>
              <w:suppressAutoHyphens/>
              <w:autoSpaceDE w:val="0"/>
              <w:autoSpaceDN w:val="0"/>
              <w:adjustRightInd w:val="0"/>
              <w:ind w:left="-40" w:right="19"/>
              <w:jc w:val="both"/>
              <w:rPr>
                <w:sz w:val="20"/>
              </w:rPr>
            </w:pPr>
            <w:r w:rsidRPr="00715C68">
              <w:rPr>
                <w:sz w:val="20"/>
              </w:rPr>
              <w:t>Организация и проведение мероприятий по формированию здорового образа жизни, внедрению здоровьесберегающих технологий.</w:t>
            </w:r>
          </w:p>
        </w:tc>
      </w:tr>
      <w:tr w:rsidR="00465087" w:rsidRPr="00715C68" w:rsidTr="00825009">
        <w:trPr>
          <w:trHeight w:hRule="exact" w:val="528"/>
        </w:trPr>
        <w:tc>
          <w:tcPr>
            <w:tcW w:w="1860" w:type="dxa"/>
            <w:vMerge w:val="restart"/>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napToGrid w:val="0"/>
              <w:ind w:left="-40" w:right="19" w:hanging="10"/>
              <w:jc w:val="center"/>
              <w:rPr>
                <w:b/>
                <w:sz w:val="20"/>
              </w:rPr>
            </w:pPr>
            <w:r w:rsidRPr="00715C68">
              <w:rPr>
                <w:b/>
                <w:sz w:val="20"/>
              </w:rPr>
              <w:t>Профессиональные достижения педагогов</w:t>
            </w:r>
          </w:p>
          <w:p w:rsidR="00465087" w:rsidRPr="00715C68" w:rsidRDefault="00465087" w:rsidP="00CA4944">
            <w:pPr>
              <w:tabs>
                <w:tab w:val="left" w:pos="1032"/>
              </w:tabs>
              <w:ind w:left="-40" w:right="19" w:hanging="118"/>
              <w:jc w:val="center"/>
              <w:rPr>
                <w:b/>
                <w:sz w:val="20"/>
              </w:rPr>
            </w:pPr>
          </w:p>
          <w:p w:rsidR="00465087" w:rsidRPr="00715C68" w:rsidRDefault="00465087" w:rsidP="00CA4944">
            <w:pPr>
              <w:tabs>
                <w:tab w:val="left" w:pos="1032"/>
              </w:tabs>
              <w:ind w:left="-40" w:right="19" w:hanging="118"/>
              <w:jc w:val="center"/>
              <w:rPr>
                <w:b/>
                <w:sz w:val="20"/>
              </w:rPr>
            </w:pPr>
          </w:p>
          <w:p w:rsidR="00465087" w:rsidRPr="00715C68" w:rsidRDefault="00465087" w:rsidP="00CA4944">
            <w:pPr>
              <w:widowControl w:val="0"/>
              <w:shd w:val="clear" w:color="auto" w:fill="FFFFFF"/>
              <w:suppressAutoHyphens/>
              <w:autoSpaceDE w:val="0"/>
              <w:autoSpaceDN w:val="0"/>
              <w:adjustRightInd w:val="0"/>
              <w:ind w:left="-40" w:right="19" w:hanging="10"/>
              <w:jc w:val="cente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ind w:left="-40" w:right="19" w:firstLine="19"/>
              <w:jc w:val="both"/>
              <w:rPr>
                <w:rFonts w:eastAsia="DejaVu Sans"/>
                <w:sz w:val="20"/>
                <w:lang w:eastAsia="en-US"/>
              </w:rPr>
            </w:pPr>
            <w:r w:rsidRPr="00715C68">
              <w:rPr>
                <w:sz w:val="20"/>
                <w:lang w:eastAsia="en-US"/>
              </w:rPr>
              <w:t xml:space="preserve">Участие в профессиональных конкурсах, грантах  </w:t>
            </w:r>
          </w:p>
          <w:p w:rsidR="00465087" w:rsidRPr="00715C68" w:rsidRDefault="00465087" w:rsidP="00CA4944">
            <w:pPr>
              <w:shd w:val="clear" w:color="auto" w:fill="FFFFFF"/>
              <w:ind w:left="-40" w:right="19"/>
              <w:jc w:val="both"/>
              <w:rPr>
                <w:sz w:val="20"/>
                <w:lang w:eastAsia="en-US"/>
              </w:rPr>
            </w:pPr>
          </w:p>
          <w:p w:rsidR="00465087" w:rsidRPr="00715C68" w:rsidRDefault="00465087" w:rsidP="00CA4944">
            <w:pPr>
              <w:widowControl w:val="0"/>
              <w:shd w:val="clear" w:color="auto" w:fill="FFFFFF"/>
              <w:suppressAutoHyphens/>
              <w:autoSpaceDE w:val="0"/>
              <w:autoSpaceDN w:val="0"/>
              <w:adjustRightInd w:val="0"/>
              <w:ind w:left="-40" w:right="19" w:firstLine="19"/>
              <w:jc w:val="both"/>
              <w:rPr>
                <w:rFonts w:eastAsia="DejaVu Sans"/>
                <w:kern w:val="2"/>
                <w:sz w:val="20"/>
                <w:lang w:eastAsia="en-US" w:bidi="hi-IN"/>
              </w:rPr>
            </w:pP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ind w:left="-40" w:right="19"/>
              <w:jc w:val="both"/>
              <w:rPr>
                <w:rFonts w:eastAsia="DejaVu Sans"/>
                <w:sz w:val="20"/>
                <w:lang w:eastAsia="en-US"/>
              </w:rPr>
            </w:pPr>
            <w:r w:rsidRPr="00715C68">
              <w:rPr>
                <w:sz w:val="20"/>
                <w:lang w:eastAsia="en-US"/>
              </w:rPr>
              <w:t>Наличие призовых мест</w:t>
            </w:r>
          </w:p>
          <w:p w:rsidR="00465087" w:rsidRPr="00715C68" w:rsidRDefault="00465087" w:rsidP="00CA4944">
            <w:pPr>
              <w:ind w:left="-40" w:right="19"/>
              <w:jc w:val="both"/>
              <w:rPr>
                <w:rFonts w:eastAsia="DejaVu Sans"/>
                <w:i/>
                <w:kern w:val="2"/>
                <w:sz w:val="20"/>
                <w:lang w:eastAsia="en-US" w:bidi="hi-IN"/>
              </w:rPr>
            </w:pPr>
          </w:p>
        </w:tc>
      </w:tr>
      <w:tr w:rsidR="00465087" w:rsidRPr="00715C68" w:rsidTr="00825009">
        <w:trPr>
          <w:trHeight w:hRule="exact" w:val="524"/>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465087" w:rsidRPr="00715C68" w:rsidRDefault="00465087" w:rsidP="00CA4944">
            <w:pP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shd w:val="clear" w:color="auto" w:fill="FFFFFF"/>
              <w:ind w:left="-40" w:right="19"/>
              <w:jc w:val="both"/>
              <w:rPr>
                <w:rFonts w:eastAsia="DejaVu Sans"/>
                <w:kern w:val="2"/>
                <w:sz w:val="20"/>
                <w:lang w:eastAsia="hi-IN" w:bidi="hi-IN"/>
              </w:rPr>
            </w:pPr>
            <w:r w:rsidRPr="00715C68">
              <w:rPr>
                <w:sz w:val="20"/>
              </w:rPr>
              <w:t xml:space="preserve">Обобщение опыта работы </w:t>
            </w:r>
          </w:p>
          <w:p w:rsidR="00465087" w:rsidRPr="00715C68" w:rsidRDefault="00465087" w:rsidP="00CA4944">
            <w:pPr>
              <w:pStyle w:val="2f"/>
              <w:shd w:val="clear" w:color="auto" w:fill="FFFFFF"/>
              <w:tabs>
                <w:tab w:val="left" w:pos="195"/>
              </w:tabs>
              <w:spacing w:after="0" w:line="240" w:lineRule="auto"/>
              <w:ind w:right="19"/>
              <w:jc w:val="both"/>
              <w:rPr>
                <w:rFonts w:ascii="Times New Roman" w:hAnsi="Times New Roman" w:cs="Times New Roman"/>
                <w:sz w:val="20"/>
                <w:szCs w:val="20"/>
              </w:rPr>
            </w:pPr>
          </w:p>
          <w:p w:rsidR="00465087" w:rsidRPr="00715C68" w:rsidRDefault="00465087" w:rsidP="00CA4944">
            <w:pPr>
              <w:widowControl w:val="0"/>
              <w:shd w:val="clear" w:color="auto" w:fill="FFFFFF"/>
              <w:suppressAutoHyphens/>
              <w:autoSpaceDE w:val="0"/>
              <w:autoSpaceDN w:val="0"/>
              <w:adjustRightInd w:val="0"/>
              <w:snapToGrid w:val="0"/>
              <w:ind w:left="-40" w:right="19" w:firstLine="19"/>
              <w:jc w:val="both"/>
              <w:rPr>
                <w:rFonts w:eastAsia="DejaVu Sans"/>
                <w:kern w:val="2"/>
                <w:sz w:val="20"/>
                <w:lang w:eastAsia="hi-IN" w:bidi="hi-IN"/>
              </w:rPr>
            </w:pPr>
          </w:p>
        </w:tc>
        <w:tc>
          <w:tcPr>
            <w:tcW w:w="4794" w:type="dxa"/>
            <w:tcBorders>
              <w:top w:val="single" w:sz="4" w:space="0" w:color="auto"/>
              <w:left w:val="single" w:sz="4" w:space="0" w:color="auto"/>
              <w:bottom w:val="single" w:sz="4" w:space="0" w:color="auto"/>
              <w:right w:val="single" w:sz="4" w:space="0" w:color="auto"/>
            </w:tcBorders>
            <w:shd w:val="clear" w:color="auto" w:fill="FFFFFF"/>
            <w:hideMark/>
          </w:tcPr>
          <w:p w:rsidR="00465087" w:rsidRPr="00715C68" w:rsidRDefault="00465087" w:rsidP="00CA4944">
            <w:pPr>
              <w:ind w:right="19"/>
              <w:jc w:val="both"/>
              <w:rPr>
                <w:sz w:val="20"/>
              </w:rPr>
            </w:pPr>
            <w:r w:rsidRPr="00715C68">
              <w:rPr>
                <w:sz w:val="20"/>
              </w:rPr>
              <w:t>Обобщение на  региональном или муниципальном  уровнях</w:t>
            </w:r>
          </w:p>
        </w:tc>
      </w:tr>
      <w:tr w:rsidR="00465087" w:rsidRPr="00715C68" w:rsidTr="00825009">
        <w:trPr>
          <w:trHeight w:hRule="exact" w:val="470"/>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465087" w:rsidRPr="00715C68" w:rsidRDefault="00465087" w:rsidP="00CA4944">
            <w:pP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uppressAutoHyphens/>
              <w:autoSpaceDE w:val="0"/>
              <w:autoSpaceDN w:val="0"/>
              <w:adjustRightInd w:val="0"/>
              <w:snapToGrid w:val="0"/>
              <w:ind w:left="-40" w:right="19"/>
              <w:jc w:val="both"/>
              <w:rPr>
                <w:sz w:val="20"/>
              </w:rPr>
            </w:pPr>
            <w:r w:rsidRPr="00715C68">
              <w:rPr>
                <w:sz w:val="20"/>
              </w:rPr>
              <w:t xml:space="preserve">Публикации  в научно-методических изданиях </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widowControl w:val="0"/>
              <w:shd w:val="clear" w:color="auto" w:fill="FFFFFF"/>
              <w:suppressAutoHyphens/>
              <w:autoSpaceDE w:val="0"/>
              <w:autoSpaceDN w:val="0"/>
              <w:adjustRightInd w:val="0"/>
              <w:ind w:left="-40" w:right="19"/>
              <w:jc w:val="both"/>
              <w:rPr>
                <w:rFonts w:eastAsia="DejaVu Sans"/>
                <w:iCs/>
                <w:kern w:val="2"/>
                <w:sz w:val="20"/>
                <w:lang w:eastAsia="hi-IN" w:bidi="hi-IN"/>
              </w:rPr>
            </w:pPr>
            <w:r w:rsidRPr="00715C68">
              <w:rPr>
                <w:rFonts w:eastAsia="DejaVu Sans"/>
                <w:iCs/>
                <w:kern w:val="2"/>
                <w:sz w:val="20"/>
                <w:lang w:eastAsia="hi-IN" w:bidi="hi-IN"/>
              </w:rPr>
              <w:t xml:space="preserve">Размещение   материалов из опыта работы в сети Интернет, публикация в  </w:t>
            </w:r>
            <w:r w:rsidRPr="00715C68">
              <w:rPr>
                <w:sz w:val="20"/>
              </w:rPr>
              <w:t>журналах,   газетах и  сборниках.</w:t>
            </w:r>
          </w:p>
        </w:tc>
      </w:tr>
      <w:tr w:rsidR="00465087" w:rsidRPr="00715C68" w:rsidTr="00825009">
        <w:trPr>
          <w:trHeight w:hRule="exact" w:val="752"/>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465087" w:rsidRPr="00715C68" w:rsidRDefault="00465087" w:rsidP="00CA4944">
            <w:pP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widowControl w:val="0"/>
              <w:shd w:val="clear" w:color="auto" w:fill="FFFFFF"/>
              <w:suppressAutoHyphens/>
              <w:autoSpaceDE w:val="0"/>
              <w:autoSpaceDN w:val="0"/>
              <w:adjustRightInd w:val="0"/>
              <w:snapToGrid w:val="0"/>
              <w:ind w:left="-40" w:right="19"/>
              <w:jc w:val="both"/>
              <w:rPr>
                <w:rFonts w:eastAsia="DejaVu Sans"/>
                <w:kern w:val="2"/>
                <w:sz w:val="20"/>
                <w:lang w:eastAsia="hi-IN" w:bidi="hi-IN"/>
              </w:rPr>
            </w:pPr>
            <w:r w:rsidRPr="00715C68">
              <w:rPr>
                <w:sz w:val="20"/>
              </w:rPr>
              <w:t xml:space="preserve"> Активная научная и методическая деятельность </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widowControl w:val="0"/>
              <w:suppressAutoHyphens/>
              <w:autoSpaceDE w:val="0"/>
              <w:autoSpaceDN w:val="0"/>
              <w:adjustRightInd w:val="0"/>
              <w:ind w:right="19"/>
              <w:jc w:val="both"/>
              <w:rPr>
                <w:rFonts w:eastAsia="DejaVu Sans"/>
                <w:i/>
                <w:kern w:val="2"/>
                <w:sz w:val="20"/>
                <w:lang w:eastAsia="hi-IN" w:bidi="hi-IN"/>
              </w:rPr>
            </w:pPr>
            <w:r w:rsidRPr="00715C68">
              <w:rPr>
                <w:sz w:val="20"/>
              </w:rPr>
              <w:t>Участие  (выступления, организация выставок, открытые занятия) на семинарах, конференциях, педагогических чтениях, заседаниях ММО, педагогических чтениях.</w:t>
            </w:r>
          </w:p>
        </w:tc>
      </w:tr>
      <w:tr w:rsidR="00465087" w:rsidRPr="00715C68" w:rsidTr="00825009">
        <w:trPr>
          <w:trHeight w:hRule="exact" w:val="559"/>
        </w:trPr>
        <w:tc>
          <w:tcPr>
            <w:tcW w:w="1860" w:type="dxa"/>
            <w:vMerge/>
            <w:tcBorders>
              <w:top w:val="single" w:sz="4" w:space="0" w:color="auto"/>
              <w:left w:val="single" w:sz="4" w:space="0" w:color="auto"/>
              <w:bottom w:val="single" w:sz="4" w:space="0" w:color="auto"/>
              <w:right w:val="single" w:sz="4" w:space="0" w:color="auto"/>
            </w:tcBorders>
            <w:vAlign w:val="center"/>
            <w:hideMark/>
          </w:tcPr>
          <w:p w:rsidR="00465087" w:rsidRPr="00715C68" w:rsidRDefault="00465087" w:rsidP="00CA4944">
            <w:pPr>
              <w:rPr>
                <w:rFonts w:eastAsia="DejaVu Sans"/>
                <w:b/>
                <w:kern w:val="2"/>
                <w:sz w:val="20"/>
                <w:lang w:eastAsia="hi-IN" w:bidi="hi-IN"/>
              </w:rPr>
            </w:pPr>
          </w:p>
        </w:tc>
        <w:tc>
          <w:tcPr>
            <w:tcW w:w="2999"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uppressAutoHyphens/>
              <w:snapToGrid w:val="0"/>
              <w:ind w:left="-40" w:right="19"/>
              <w:jc w:val="both"/>
              <w:rPr>
                <w:sz w:val="20"/>
              </w:rPr>
            </w:pPr>
            <w:r w:rsidRPr="00715C68">
              <w:rPr>
                <w:rFonts w:eastAsia="DejaVu Sans"/>
                <w:kern w:val="2"/>
                <w:sz w:val="20"/>
                <w:lang w:eastAsia="hi-IN" w:bidi="hi-IN"/>
              </w:rPr>
              <w:t xml:space="preserve">  Профессионализм </w:t>
            </w:r>
          </w:p>
        </w:tc>
        <w:tc>
          <w:tcPr>
            <w:tcW w:w="4794" w:type="dxa"/>
            <w:tcBorders>
              <w:top w:val="single" w:sz="4" w:space="0" w:color="auto"/>
              <w:left w:val="single" w:sz="4" w:space="0" w:color="auto"/>
              <w:bottom w:val="single" w:sz="4" w:space="0" w:color="auto"/>
              <w:right w:val="single" w:sz="4" w:space="0" w:color="auto"/>
            </w:tcBorders>
            <w:shd w:val="clear" w:color="auto" w:fill="FFFFFF"/>
          </w:tcPr>
          <w:p w:rsidR="00465087" w:rsidRPr="00715C68" w:rsidRDefault="00465087" w:rsidP="00CA4944">
            <w:pPr>
              <w:shd w:val="clear" w:color="auto" w:fill="FFFFFF"/>
              <w:suppressAutoHyphens/>
              <w:snapToGrid w:val="0"/>
              <w:ind w:left="-40" w:right="19"/>
              <w:jc w:val="both"/>
              <w:rPr>
                <w:sz w:val="20"/>
              </w:rPr>
            </w:pPr>
            <w:r w:rsidRPr="00715C68">
              <w:rPr>
                <w:sz w:val="20"/>
              </w:rPr>
              <w:t>Работа в качестве эксперта, члена жюри конкурсов, олимпиад,  работа в составе предметных комиссий.</w:t>
            </w:r>
          </w:p>
        </w:tc>
      </w:tr>
    </w:tbl>
    <w:p w:rsidR="00465087" w:rsidRPr="0081754B" w:rsidRDefault="00465087" w:rsidP="00465087">
      <w:pPr>
        <w:jc w:val="both"/>
        <w:rPr>
          <w:b/>
          <w:sz w:val="16"/>
          <w:szCs w:val="16"/>
        </w:rPr>
      </w:pPr>
    </w:p>
    <w:p w:rsidR="007868C7" w:rsidRDefault="007868C7" w:rsidP="00465087">
      <w:pPr>
        <w:jc w:val="both"/>
        <w:rPr>
          <w:b/>
        </w:rPr>
      </w:pPr>
    </w:p>
    <w:p w:rsidR="00465087" w:rsidRPr="00715C68" w:rsidRDefault="00465087" w:rsidP="00825009">
      <w:pPr>
        <w:ind w:firstLine="567"/>
        <w:jc w:val="both"/>
      </w:pPr>
      <w:r w:rsidRPr="00715C68">
        <w:rPr>
          <w:b/>
        </w:rPr>
        <w:t xml:space="preserve"> Ожидаемые результаты повышения квалификации</w:t>
      </w:r>
      <w:r w:rsidRPr="00715C68">
        <w:t xml:space="preserve"> – профессиональная готовность работников образования к реализации ФГОС ООО:</w:t>
      </w:r>
    </w:p>
    <w:p w:rsidR="00465087" w:rsidRPr="00715C68" w:rsidRDefault="00465087" w:rsidP="00931ADC">
      <w:pPr>
        <w:pStyle w:val="ab"/>
        <w:numPr>
          <w:ilvl w:val="0"/>
          <w:numId w:val="192"/>
        </w:numPr>
        <w:tabs>
          <w:tab w:val="left" w:pos="426"/>
          <w:tab w:val="left" w:pos="993"/>
        </w:tabs>
        <w:spacing w:after="0" w:line="240" w:lineRule="auto"/>
        <w:ind w:left="142" w:firstLine="567"/>
        <w:jc w:val="both"/>
        <w:rPr>
          <w:rFonts w:ascii="Times New Roman" w:hAnsi="Times New Roman"/>
          <w:sz w:val="24"/>
          <w:szCs w:val="24"/>
        </w:rPr>
      </w:pPr>
      <w:r w:rsidRPr="00715C68">
        <w:rPr>
          <w:rFonts w:ascii="Times New Roman" w:hAnsi="Times New Roman"/>
          <w:sz w:val="24"/>
          <w:szCs w:val="24"/>
        </w:rPr>
        <w:t>обеспечение оптимального вхождения работников образования в систему ценностей современного образования;</w:t>
      </w:r>
    </w:p>
    <w:p w:rsidR="00465087" w:rsidRPr="00715C68" w:rsidRDefault="00465087" w:rsidP="00931ADC">
      <w:pPr>
        <w:pStyle w:val="ab"/>
        <w:numPr>
          <w:ilvl w:val="0"/>
          <w:numId w:val="192"/>
        </w:numPr>
        <w:tabs>
          <w:tab w:val="left" w:pos="426"/>
          <w:tab w:val="left" w:pos="993"/>
        </w:tabs>
        <w:spacing w:after="0" w:line="240" w:lineRule="auto"/>
        <w:ind w:left="142" w:firstLine="567"/>
        <w:jc w:val="both"/>
        <w:rPr>
          <w:rFonts w:ascii="Times New Roman" w:hAnsi="Times New Roman"/>
          <w:sz w:val="24"/>
          <w:szCs w:val="24"/>
        </w:rPr>
      </w:pPr>
      <w:r w:rsidRPr="00715C68">
        <w:rPr>
          <w:rFonts w:ascii="Times New Roman" w:hAnsi="Times New Roman"/>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65087" w:rsidRPr="00715C68" w:rsidRDefault="00465087" w:rsidP="00931ADC">
      <w:pPr>
        <w:pStyle w:val="ab"/>
        <w:numPr>
          <w:ilvl w:val="0"/>
          <w:numId w:val="192"/>
        </w:numPr>
        <w:tabs>
          <w:tab w:val="left" w:pos="426"/>
          <w:tab w:val="left" w:pos="993"/>
        </w:tabs>
        <w:spacing w:after="0" w:line="240" w:lineRule="auto"/>
        <w:ind w:left="142" w:firstLine="567"/>
        <w:jc w:val="both"/>
        <w:rPr>
          <w:rFonts w:ascii="Times New Roman" w:hAnsi="Times New Roman"/>
          <w:sz w:val="24"/>
          <w:szCs w:val="24"/>
        </w:rPr>
      </w:pPr>
      <w:r w:rsidRPr="00715C68">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 ООО.</w:t>
      </w:r>
    </w:p>
    <w:p w:rsidR="007F7EC6" w:rsidRPr="00825009" w:rsidRDefault="007F7EC6" w:rsidP="00465087">
      <w:pPr>
        <w:widowControl w:val="0"/>
        <w:autoSpaceDE w:val="0"/>
        <w:autoSpaceDN w:val="0"/>
        <w:adjustRightInd w:val="0"/>
        <w:jc w:val="center"/>
        <w:rPr>
          <w:b/>
          <w:sz w:val="28"/>
          <w:szCs w:val="28"/>
        </w:rPr>
      </w:pPr>
    </w:p>
    <w:p w:rsidR="00465087" w:rsidRPr="00715C68" w:rsidRDefault="00465087" w:rsidP="00465087">
      <w:pPr>
        <w:widowControl w:val="0"/>
        <w:autoSpaceDE w:val="0"/>
        <w:autoSpaceDN w:val="0"/>
        <w:adjustRightInd w:val="0"/>
        <w:jc w:val="center"/>
        <w:rPr>
          <w:b/>
          <w:szCs w:val="28"/>
        </w:rPr>
      </w:pPr>
      <w:r w:rsidRPr="00715C68">
        <w:rPr>
          <w:b/>
          <w:szCs w:val="28"/>
        </w:rPr>
        <w:t>Организация методической работы,</w:t>
      </w:r>
    </w:p>
    <w:p w:rsidR="00465087" w:rsidRPr="00715C68" w:rsidRDefault="00465087" w:rsidP="00465087">
      <w:pPr>
        <w:widowControl w:val="0"/>
        <w:autoSpaceDE w:val="0"/>
        <w:autoSpaceDN w:val="0"/>
        <w:adjustRightInd w:val="0"/>
        <w:jc w:val="center"/>
        <w:rPr>
          <w:b/>
          <w:szCs w:val="28"/>
        </w:rPr>
      </w:pPr>
      <w:r w:rsidRPr="00715C68">
        <w:rPr>
          <w:b/>
          <w:szCs w:val="28"/>
        </w:rPr>
        <w:t xml:space="preserve"> обеспечивающей сопровождение деятельности педагогов </w:t>
      </w:r>
    </w:p>
    <w:p w:rsidR="00465087" w:rsidRDefault="00465087" w:rsidP="00465087">
      <w:pPr>
        <w:widowControl w:val="0"/>
        <w:autoSpaceDE w:val="0"/>
        <w:autoSpaceDN w:val="0"/>
        <w:adjustRightInd w:val="0"/>
        <w:jc w:val="center"/>
        <w:rPr>
          <w:b/>
          <w:szCs w:val="28"/>
        </w:rPr>
      </w:pPr>
      <w:r w:rsidRPr="00715C68">
        <w:rPr>
          <w:b/>
          <w:szCs w:val="28"/>
        </w:rPr>
        <w:t>на всех этапах реализации требований ФГОС ООО</w:t>
      </w:r>
    </w:p>
    <w:p w:rsidR="007F7EC6" w:rsidRPr="007F7EC6" w:rsidRDefault="007F7EC6" w:rsidP="00465087">
      <w:pPr>
        <w:widowControl w:val="0"/>
        <w:autoSpaceDE w:val="0"/>
        <w:autoSpaceDN w:val="0"/>
        <w:adjustRightInd w:val="0"/>
        <w:jc w:val="center"/>
        <w:rPr>
          <w:b/>
          <w:sz w:val="16"/>
          <w:szCs w:val="16"/>
        </w:rPr>
      </w:pPr>
    </w:p>
    <w:tbl>
      <w:tblPr>
        <w:tblW w:w="96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987"/>
        <w:gridCol w:w="1320"/>
        <w:gridCol w:w="1801"/>
      </w:tblGrid>
      <w:tr w:rsidR="00465087" w:rsidRPr="007752DB" w:rsidTr="005E4B8B">
        <w:tc>
          <w:tcPr>
            <w:tcW w:w="534" w:type="dxa"/>
          </w:tcPr>
          <w:p w:rsidR="00465087" w:rsidRPr="007752DB" w:rsidRDefault="00465087" w:rsidP="00CA4944">
            <w:pPr>
              <w:widowControl w:val="0"/>
              <w:autoSpaceDE w:val="0"/>
              <w:autoSpaceDN w:val="0"/>
              <w:adjustRightInd w:val="0"/>
              <w:jc w:val="center"/>
              <w:rPr>
                <w:i/>
                <w:sz w:val="22"/>
              </w:rPr>
            </w:pPr>
            <w:r w:rsidRPr="007752DB">
              <w:rPr>
                <w:i/>
                <w:sz w:val="22"/>
              </w:rPr>
              <w:t>№</w:t>
            </w:r>
          </w:p>
        </w:tc>
        <w:tc>
          <w:tcPr>
            <w:tcW w:w="5987" w:type="dxa"/>
          </w:tcPr>
          <w:p w:rsidR="00465087" w:rsidRPr="007752DB" w:rsidRDefault="00465087" w:rsidP="00CA4944">
            <w:pPr>
              <w:widowControl w:val="0"/>
              <w:autoSpaceDE w:val="0"/>
              <w:autoSpaceDN w:val="0"/>
              <w:adjustRightInd w:val="0"/>
              <w:jc w:val="center"/>
              <w:rPr>
                <w:i/>
                <w:sz w:val="22"/>
              </w:rPr>
            </w:pPr>
            <w:r w:rsidRPr="007752DB">
              <w:rPr>
                <w:i/>
                <w:sz w:val="22"/>
              </w:rPr>
              <w:t>Мероприятия</w:t>
            </w:r>
          </w:p>
        </w:tc>
        <w:tc>
          <w:tcPr>
            <w:tcW w:w="1320" w:type="dxa"/>
          </w:tcPr>
          <w:p w:rsidR="00465087" w:rsidRPr="007752DB" w:rsidRDefault="00465087" w:rsidP="00CA4944">
            <w:pPr>
              <w:widowControl w:val="0"/>
              <w:autoSpaceDE w:val="0"/>
              <w:autoSpaceDN w:val="0"/>
              <w:adjustRightInd w:val="0"/>
              <w:jc w:val="center"/>
              <w:rPr>
                <w:i/>
                <w:sz w:val="22"/>
              </w:rPr>
            </w:pPr>
            <w:r w:rsidRPr="007752DB">
              <w:rPr>
                <w:i/>
                <w:sz w:val="22"/>
              </w:rPr>
              <w:t>Сроки  исполнения</w:t>
            </w:r>
          </w:p>
        </w:tc>
        <w:tc>
          <w:tcPr>
            <w:tcW w:w="1801" w:type="dxa"/>
          </w:tcPr>
          <w:p w:rsidR="00465087" w:rsidRPr="007752DB" w:rsidRDefault="00465087" w:rsidP="00CA4944">
            <w:pPr>
              <w:widowControl w:val="0"/>
              <w:autoSpaceDE w:val="0"/>
              <w:autoSpaceDN w:val="0"/>
              <w:adjustRightInd w:val="0"/>
              <w:rPr>
                <w:i/>
                <w:sz w:val="22"/>
              </w:rPr>
            </w:pPr>
            <w:r w:rsidRPr="007752DB">
              <w:rPr>
                <w:i/>
                <w:sz w:val="22"/>
              </w:rPr>
              <w:t>Ответственные</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widowControl w:val="0"/>
              <w:autoSpaceDE w:val="0"/>
              <w:autoSpaceDN w:val="0"/>
              <w:adjustRightInd w:val="0"/>
              <w:jc w:val="both"/>
              <w:rPr>
                <w:b/>
                <w:sz w:val="22"/>
              </w:rPr>
            </w:pPr>
            <w:r w:rsidRPr="007752DB">
              <w:rPr>
                <w:sz w:val="22"/>
              </w:rPr>
              <w:t xml:space="preserve">Организация работы </w:t>
            </w:r>
            <w:r w:rsidRPr="007752DB">
              <w:rPr>
                <w:rStyle w:val="aff4"/>
                <w:b w:val="0"/>
                <w:sz w:val="22"/>
              </w:rPr>
              <w:t xml:space="preserve">школьногометодического объединения учителей – предметников  </w:t>
            </w:r>
          </w:p>
        </w:tc>
        <w:tc>
          <w:tcPr>
            <w:tcW w:w="1320" w:type="dxa"/>
          </w:tcPr>
          <w:p w:rsidR="00465087" w:rsidRPr="007752DB" w:rsidRDefault="00465087" w:rsidP="00CA4944">
            <w:pPr>
              <w:widowControl w:val="0"/>
              <w:autoSpaceDE w:val="0"/>
              <w:autoSpaceDN w:val="0"/>
              <w:adjustRightInd w:val="0"/>
              <w:jc w:val="center"/>
              <w:rPr>
                <w:sz w:val="22"/>
              </w:rPr>
            </w:pPr>
            <w:r w:rsidRPr="007752DB">
              <w:rPr>
                <w:sz w:val="22"/>
              </w:rPr>
              <w:t>Август</w:t>
            </w:r>
          </w:p>
        </w:tc>
        <w:tc>
          <w:tcPr>
            <w:tcW w:w="1801" w:type="dxa"/>
          </w:tcPr>
          <w:p w:rsidR="00465087" w:rsidRPr="007752DB" w:rsidRDefault="00B562BB" w:rsidP="00CA4944">
            <w:pPr>
              <w:widowControl w:val="0"/>
              <w:autoSpaceDE w:val="0"/>
              <w:autoSpaceDN w:val="0"/>
              <w:adjustRightInd w:val="0"/>
              <w:rPr>
                <w:b/>
                <w:sz w:val="22"/>
              </w:rPr>
            </w:pPr>
            <w:r>
              <w:rPr>
                <w:sz w:val="22"/>
              </w:rPr>
              <w:t xml:space="preserve">Руководитель </w:t>
            </w:r>
            <w:r w:rsidR="00465087" w:rsidRPr="007752DB">
              <w:rPr>
                <w:sz w:val="22"/>
              </w:rPr>
              <w:t xml:space="preserve">МО  </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widowControl w:val="0"/>
              <w:autoSpaceDE w:val="0"/>
              <w:autoSpaceDN w:val="0"/>
              <w:adjustRightInd w:val="0"/>
              <w:jc w:val="both"/>
              <w:rPr>
                <w:sz w:val="22"/>
              </w:rPr>
            </w:pPr>
            <w:r w:rsidRPr="007752DB">
              <w:rPr>
                <w:sz w:val="22"/>
              </w:rPr>
              <w:t xml:space="preserve">Корректировка плана повышения квалификации   педагогов    </w:t>
            </w:r>
          </w:p>
        </w:tc>
        <w:tc>
          <w:tcPr>
            <w:tcW w:w="1320"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Сентябрь</w:t>
            </w:r>
          </w:p>
        </w:tc>
        <w:tc>
          <w:tcPr>
            <w:tcW w:w="1801" w:type="dxa"/>
          </w:tcPr>
          <w:p w:rsidR="00465087" w:rsidRPr="007752DB" w:rsidRDefault="00465087" w:rsidP="00B562BB">
            <w:pPr>
              <w:snapToGrid w:val="0"/>
              <w:rPr>
                <w:sz w:val="22"/>
              </w:rPr>
            </w:pPr>
            <w:r w:rsidRPr="007752DB">
              <w:rPr>
                <w:sz w:val="22"/>
              </w:rPr>
              <w:t xml:space="preserve">Заместитель директора, </w:t>
            </w:r>
            <w:r w:rsidR="00B562BB">
              <w:rPr>
                <w:sz w:val="22"/>
              </w:rPr>
              <w:t xml:space="preserve">рук. </w:t>
            </w:r>
            <w:r w:rsidRPr="007752DB">
              <w:rPr>
                <w:sz w:val="22"/>
              </w:rPr>
              <w:t>МО</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 xml:space="preserve">Пополнение электронного банка  методических материалов по реализации ФГОС: </w:t>
            </w:r>
          </w:p>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-электронные методические материалы;</w:t>
            </w:r>
          </w:p>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-электронные материалы конференций, семинаров, конкурсов;</w:t>
            </w:r>
          </w:p>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 мультимедийные издания;</w:t>
            </w:r>
          </w:p>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-программное обеспечение для образовательной  деятельности;</w:t>
            </w:r>
          </w:p>
          <w:p w:rsidR="00465087" w:rsidRPr="007752DB" w:rsidRDefault="00465087" w:rsidP="00CA4944">
            <w:pPr>
              <w:widowControl w:val="0"/>
              <w:autoSpaceDE w:val="0"/>
              <w:autoSpaceDN w:val="0"/>
              <w:adjustRightInd w:val="0"/>
              <w:jc w:val="both"/>
              <w:rPr>
                <w:sz w:val="22"/>
              </w:rPr>
            </w:pPr>
            <w:r w:rsidRPr="007752DB">
              <w:rPr>
                <w:sz w:val="22"/>
              </w:rPr>
              <w:t>- видеоматериалы.</w:t>
            </w:r>
          </w:p>
        </w:tc>
        <w:tc>
          <w:tcPr>
            <w:tcW w:w="1320"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В течение года</w:t>
            </w:r>
          </w:p>
        </w:tc>
        <w:tc>
          <w:tcPr>
            <w:tcW w:w="1801" w:type="dxa"/>
          </w:tcPr>
          <w:p w:rsidR="00465087" w:rsidRPr="007752DB" w:rsidRDefault="00B562BB"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 xml:space="preserve">Руководители </w:t>
            </w:r>
            <w:r w:rsidR="00465087" w:rsidRPr="007752DB">
              <w:rPr>
                <w:sz w:val="22"/>
              </w:rPr>
              <w:t>МО</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Экспертиза дополнительных образовательных программ, программ внеурочной деятельности, программ элективных курсов,  методических рекомендаций,  учебных и учебно-методических материалов, разработанных в соответствии с  ФГОС ООО</w:t>
            </w:r>
          </w:p>
        </w:tc>
        <w:tc>
          <w:tcPr>
            <w:tcW w:w="1320"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По мере издания документов</w:t>
            </w:r>
          </w:p>
        </w:tc>
        <w:tc>
          <w:tcPr>
            <w:tcW w:w="1801" w:type="dxa"/>
          </w:tcPr>
          <w:p w:rsidR="00465087" w:rsidRPr="007752DB" w:rsidRDefault="00B562BB"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 xml:space="preserve">Руководители  </w:t>
            </w:r>
            <w:r w:rsidR="00860D1D" w:rsidRPr="007752DB">
              <w:rPr>
                <w:sz w:val="22"/>
              </w:rPr>
              <w:t>МО</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Организационно-методическое сопровождение  функционирования  школьной  библиотеки  по модели БИЦ</w:t>
            </w:r>
          </w:p>
        </w:tc>
        <w:tc>
          <w:tcPr>
            <w:tcW w:w="1320"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rFonts w:eastAsia="MS Mincho"/>
                <w:sz w:val="22"/>
              </w:rPr>
              <w:t>В течение года</w:t>
            </w:r>
          </w:p>
        </w:tc>
        <w:tc>
          <w:tcPr>
            <w:tcW w:w="1801" w:type="dxa"/>
          </w:tcPr>
          <w:p w:rsidR="00465087" w:rsidRPr="007752DB" w:rsidRDefault="00465087" w:rsidP="00CA4944">
            <w:pPr>
              <w:snapToGrid w:val="0"/>
              <w:rPr>
                <w:sz w:val="22"/>
              </w:rPr>
            </w:pPr>
            <w:r w:rsidRPr="007752DB">
              <w:rPr>
                <w:sz w:val="22"/>
              </w:rPr>
              <w:t xml:space="preserve">Заместитель директора, </w:t>
            </w:r>
            <w:r w:rsidR="00860D1D">
              <w:rPr>
                <w:sz w:val="22"/>
              </w:rPr>
              <w:t>р</w:t>
            </w:r>
            <w:r w:rsidR="00B562BB">
              <w:rPr>
                <w:sz w:val="22"/>
              </w:rPr>
              <w:t xml:space="preserve">уководители </w:t>
            </w:r>
            <w:r w:rsidR="00860D1D" w:rsidRPr="007752DB">
              <w:rPr>
                <w:sz w:val="22"/>
              </w:rPr>
              <w:t>МО</w:t>
            </w:r>
          </w:p>
        </w:tc>
      </w:tr>
      <w:tr w:rsidR="00465087" w:rsidRPr="007752DB" w:rsidTr="005E4B8B">
        <w:tc>
          <w:tcPr>
            <w:tcW w:w="534" w:type="dxa"/>
          </w:tcPr>
          <w:p w:rsidR="00465087" w:rsidRPr="007752DB" w:rsidRDefault="00465087"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rPr>
            </w:pPr>
            <w:r w:rsidRPr="007752DB">
              <w:rPr>
                <w:sz w:val="22"/>
              </w:rPr>
              <w:t>Повышение квалификации через курсовую подготовку</w:t>
            </w:r>
          </w:p>
        </w:tc>
        <w:tc>
          <w:tcPr>
            <w:tcW w:w="1320" w:type="dxa"/>
          </w:tcPr>
          <w:p w:rsidR="00465087" w:rsidRPr="007752DB" w:rsidRDefault="00465087" w:rsidP="00CA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rFonts w:eastAsia="MS Mincho"/>
                <w:sz w:val="22"/>
              </w:rPr>
              <w:t>В течение года</w:t>
            </w:r>
          </w:p>
        </w:tc>
        <w:tc>
          <w:tcPr>
            <w:tcW w:w="1801" w:type="dxa"/>
          </w:tcPr>
          <w:p w:rsidR="00465087" w:rsidRPr="007752DB" w:rsidRDefault="00465087" w:rsidP="00CA4944">
            <w:pPr>
              <w:snapToGrid w:val="0"/>
              <w:rPr>
                <w:sz w:val="22"/>
              </w:rPr>
            </w:pPr>
            <w:r w:rsidRPr="007752DB">
              <w:rPr>
                <w:sz w:val="22"/>
              </w:rPr>
              <w:t>Заместитель директора</w:t>
            </w: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rPr>
            </w:pPr>
            <w:r w:rsidRPr="007752DB">
              <w:rPr>
                <w:sz w:val="22"/>
              </w:rPr>
              <w:t>Подготовка и участие в конкурсах педагогического мастерства</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В течение года</w:t>
            </w:r>
          </w:p>
        </w:tc>
        <w:tc>
          <w:tcPr>
            <w:tcW w:w="1801"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 xml:space="preserve">  Руководители  </w:t>
            </w:r>
            <w:r w:rsidRPr="007752DB">
              <w:rPr>
                <w:sz w:val="22"/>
              </w:rPr>
              <w:t>МО</w:t>
            </w: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rPr>
            </w:pPr>
            <w:r w:rsidRPr="007752DB">
              <w:rPr>
                <w:sz w:val="22"/>
              </w:rPr>
              <w:t>Информирование   об изменениях в нормативно-правовых документах  по вопросам образовательной  деятельности</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В течение года</w:t>
            </w:r>
          </w:p>
        </w:tc>
        <w:tc>
          <w:tcPr>
            <w:tcW w:w="1801" w:type="dxa"/>
          </w:tcPr>
          <w:p w:rsidR="00B562BB" w:rsidRPr="007752DB" w:rsidRDefault="00B562BB" w:rsidP="0035399C">
            <w:pPr>
              <w:snapToGrid w:val="0"/>
              <w:rPr>
                <w:sz w:val="22"/>
              </w:rPr>
            </w:pPr>
            <w:r w:rsidRPr="007752DB">
              <w:rPr>
                <w:sz w:val="22"/>
              </w:rPr>
              <w:t>Заместитель директора</w:t>
            </w: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Cs/>
                <w:sz w:val="22"/>
              </w:rPr>
            </w:pPr>
            <w:r w:rsidRPr="007752DB">
              <w:rPr>
                <w:sz w:val="22"/>
              </w:rPr>
              <w:t>Взаимодействие с высшими учебными заведениями по организации научно-исследовательской деятельности педагогических работников</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В течение года</w:t>
            </w:r>
          </w:p>
        </w:tc>
        <w:tc>
          <w:tcPr>
            <w:tcW w:w="1801" w:type="dxa"/>
          </w:tcPr>
          <w:p w:rsidR="00B562BB" w:rsidRPr="007752DB" w:rsidRDefault="00B562BB" w:rsidP="0035399C">
            <w:pPr>
              <w:snapToGrid w:val="0"/>
              <w:rPr>
                <w:sz w:val="22"/>
              </w:rPr>
            </w:pPr>
            <w:r w:rsidRPr="007752DB">
              <w:rPr>
                <w:sz w:val="22"/>
              </w:rPr>
              <w:t>Заместитель директо</w:t>
            </w:r>
            <w:r>
              <w:rPr>
                <w:sz w:val="22"/>
              </w:rPr>
              <w:t xml:space="preserve">ра, руководители </w:t>
            </w:r>
            <w:r w:rsidRPr="007752DB">
              <w:rPr>
                <w:sz w:val="22"/>
              </w:rPr>
              <w:t>МО</w:t>
            </w:r>
          </w:p>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rPr>
            </w:pP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rPr>
            </w:pPr>
            <w:r w:rsidRPr="007752DB">
              <w:rPr>
                <w:sz w:val="22"/>
              </w:rPr>
              <w:t>Организация деятельности педагогических работников по выпуску издательско-печатной продукции по итогам  инновационной деятельности</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В течение года</w:t>
            </w:r>
          </w:p>
        </w:tc>
        <w:tc>
          <w:tcPr>
            <w:tcW w:w="1801" w:type="dxa"/>
          </w:tcPr>
          <w:p w:rsidR="00B562BB" w:rsidRPr="007752DB" w:rsidRDefault="00B562BB" w:rsidP="0035399C">
            <w:pPr>
              <w:snapToGrid w:val="0"/>
              <w:rPr>
                <w:sz w:val="22"/>
              </w:rPr>
            </w:pPr>
            <w:r w:rsidRPr="007752DB">
              <w:rPr>
                <w:sz w:val="22"/>
              </w:rPr>
              <w:t>Заместитель директо</w:t>
            </w:r>
            <w:r w:rsidR="00E7290E">
              <w:rPr>
                <w:sz w:val="22"/>
              </w:rPr>
              <w:t xml:space="preserve">ра, руководители </w:t>
            </w:r>
            <w:r w:rsidRPr="007752DB">
              <w:rPr>
                <w:sz w:val="22"/>
              </w:rPr>
              <w:t>МО</w:t>
            </w: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rPr>
            </w:pPr>
            <w:r w:rsidRPr="007752DB">
              <w:rPr>
                <w:iCs/>
                <w:sz w:val="22"/>
              </w:rPr>
              <w:t>Информационно - методическое сопровождение деятельности педагогов по подготовке к итоговой аттеста</w:t>
            </w:r>
            <w:r>
              <w:rPr>
                <w:iCs/>
                <w:sz w:val="22"/>
              </w:rPr>
              <w:t>ции  учащихся 9 класса</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 xml:space="preserve">Сентябрь, октябрь </w:t>
            </w:r>
          </w:p>
        </w:tc>
        <w:tc>
          <w:tcPr>
            <w:tcW w:w="1801" w:type="dxa"/>
          </w:tcPr>
          <w:p w:rsidR="00B562BB" w:rsidRPr="007752DB" w:rsidRDefault="00B562BB" w:rsidP="0035399C">
            <w:pPr>
              <w:snapToGrid w:val="0"/>
              <w:rPr>
                <w:sz w:val="22"/>
              </w:rPr>
            </w:pPr>
            <w:r w:rsidRPr="007752DB">
              <w:rPr>
                <w:sz w:val="22"/>
              </w:rPr>
              <w:t>Заместитель дирек</w:t>
            </w:r>
            <w:r>
              <w:rPr>
                <w:sz w:val="22"/>
              </w:rPr>
              <w:t>тора</w:t>
            </w:r>
          </w:p>
        </w:tc>
      </w:tr>
      <w:tr w:rsidR="00B562BB" w:rsidRPr="007752DB" w:rsidTr="005E4B8B">
        <w:tc>
          <w:tcPr>
            <w:tcW w:w="534" w:type="dxa"/>
          </w:tcPr>
          <w:p w:rsidR="00B562BB" w:rsidRPr="007752DB" w:rsidRDefault="00B562BB" w:rsidP="00931ADC">
            <w:pPr>
              <w:pStyle w:val="ab"/>
              <w:widowControl w:val="0"/>
              <w:numPr>
                <w:ilvl w:val="0"/>
                <w:numId w:val="194"/>
              </w:numPr>
              <w:autoSpaceDE w:val="0"/>
              <w:autoSpaceDN w:val="0"/>
              <w:adjustRightInd w:val="0"/>
              <w:spacing w:after="0" w:line="240" w:lineRule="auto"/>
              <w:jc w:val="both"/>
              <w:rPr>
                <w:rFonts w:ascii="Times New Roman" w:hAnsi="Times New Roman"/>
                <w:b/>
              </w:rPr>
            </w:pPr>
          </w:p>
        </w:tc>
        <w:tc>
          <w:tcPr>
            <w:tcW w:w="5987"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2"/>
              </w:rPr>
            </w:pPr>
            <w:r w:rsidRPr="007752DB">
              <w:rPr>
                <w:iCs/>
                <w:sz w:val="22"/>
              </w:rPr>
              <w:t>Мониторинг эффективности методической деятельности по реализации ФГОС</w:t>
            </w:r>
          </w:p>
        </w:tc>
        <w:tc>
          <w:tcPr>
            <w:tcW w:w="1320" w:type="dxa"/>
          </w:tcPr>
          <w:p w:rsidR="00B562BB" w:rsidRPr="007752DB" w:rsidRDefault="00B562BB" w:rsidP="0035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rPr>
            </w:pPr>
            <w:r w:rsidRPr="007752DB">
              <w:rPr>
                <w:sz w:val="22"/>
              </w:rPr>
              <w:t>Апрель</w:t>
            </w:r>
          </w:p>
        </w:tc>
        <w:tc>
          <w:tcPr>
            <w:tcW w:w="1801" w:type="dxa"/>
          </w:tcPr>
          <w:p w:rsidR="00B562BB" w:rsidRPr="007752DB" w:rsidRDefault="00B562BB" w:rsidP="0035399C">
            <w:pPr>
              <w:snapToGrid w:val="0"/>
              <w:rPr>
                <w:sz w:val="22"/>
              </w:rPr>
            </w:pPr>
            <w:r w:rsidRPr="007752DB">
              <w:rPr>
                <w:sz w:val="22"/>
              </w:rPr>
              <w:t>Заместитель директора</w:t>
            </w:r>
          </w:p>
        </w:tc>
      </w:tr>
    </w:tbl>
    <w:p w:rsidR="00FD36D7" w:rsidRDefault="00FD36D7" w:rsidP="00465087">
      <w:pPr>
        <w:widowControl w:val="0"/>
        <w:autoSpaceDE w:val="0"/>
        <w:autoSpaceDN w:val="0"/>
        <w:adjustRightInd w:val="0"/>
        <w:jc w:val="both"/>
        <w:rPr>
          <w:b/>
          <w:sz w:val="28"/>
          <w:szCs w:val="28"/>
        </w:rPr>
      </w:pPr>
    </w:p>
    <w:p w:rsidR="00465087" w:rsidRPr="00715C68" w:rsidRDefault="00465087" w:rsidP="002A12FB">
      <w:pPr>
        <w:widowControl w:val="0"/>
        <w:autoSpaceDE w:val="0"/>
        <w:autoSpaceDN w:val="0"/>
        <w:adjustRightInd w:val="0"/>
        <w:jc w:val="center"/>
        <w:rPr>
          <w:b/>
        </w:rPr>
      </w:pPr>
      <w:r w:rsidRPr="00715C68">
        <w:rPr>
          <w:rStyle w:val="Zag11"/>
          <w:rFonts w:eastAsia="@Arial Unicode MS"/>
          <w:b/>
        </w:rPr>
        <w:t>3.4.2.</w:t>
      </w:r>
      <w:r w:rsidRPr="00715C68">
        <w:rPr>
          <w:b/>
        </w:rPr>
        <w:t xml:space="preserve"> Психолого-педагогические условия реализации основной образовательной программы основного  общего образования.</w:t>
      </w:r>
    </w:p>
    <w:p w:rsidR="002A12FB" w:rsidRPr="007F6882" w:rsidRDefault="002A12FB" w:rsidP="002A12FB">
      <w:pPr>
        <w:tabs>
          <w:tab w:val="left" w:pos="720"/>
        </w:tabs>
        <w:ind w:firstLine="720"/>
        <w:jc w:val="both"/>
      </w:pPr>
      <w:r w:rsidRPr="007F6882">
        <w:t>В соответствии с требованиями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2A12FB" w:rsidRPr="007F6882" w:rsidRDefault="002A12FB" w:rsidP="002A12FB">
      <w:pPr>
        <w:tabs>
          <w:tab w:val="left" w:pos="720"/>
        </w:tabs>
        <w:ind w:firstLine="720"/>
        <w:jc w:val="both"/>
      </w:pPr>
      <w:r w:rsidRPr="007F6882">
        <w:t>- обеспечение преемственности содержания и форм организации образовательной деятельности по отношению к начальному общему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 С этой целью проводятся диагностические обследования учащихся 5-х классов, проводятся групповые занятия с учащимися,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социального педагога об особенностях подросткового возраста и коррекции детско-родительских отношений;</w:t>
      </w:r>
    </w:p>
    <w:p w:rsidR="002A12FB" w:rsidRPr="006405D6" w:rsidRDefault="002A12FB" w:rsidP="002A12FB">
      <w:pPr>
        <w:tabs>
          <w:tab w:val="left" w:pos="720"/>
        </w:tabs>
        <w:ind w:firstLine="720"/>
        <w:jc w:val="both"/>
        <w:rPr>
          <w:color w:val="000000" w:themeColor="text1"/>
        </w:rPr>
      </w:pPr>
      <w:r w:rsidRPr="007F6882">
        <w:t xml:space="preserve">- формирование и развитие психолого-педагогической компетентности участников </w:t>
      </w:r>
      <w:r w:rsidRPr="006405D6">
        <w:rPr>
          <w:color w:val="000000" w:themeColor="text1"/>
        </w:rPr>
        <w:t>образовательных отношений осуществляется через работу с педагогическими работниками и родительской общественностью с помощью следующих форм работы: методические объединения «Адаптация пятиклассников», «Диагностика как средство воспитания классного коллектива», «Особенности детей с признаками гиперактивности», «Возрастные особенности обучающихся»; родительские собрания: «Особенности адаптации пятиклассников», «Особенности переходного возраста», «Общаться с ребенком как!?», «Причины детской агрессивности»;</w:t>
      </w:r>
    </w:p>
    <w:p w:rsidR="002A12FB" w:rsidRPr="006405D6" w:rsidRDefault="002A12FB" w:rsidP="002A12FB">
      <w:pPr>
        <w:tabs>
          <w:tab w:val="left" w:pos="720"/>
        </w:tabs>
        <w:ind w:firstLine="720"/>
        <w:jc w:val="both"/>
        <w:rPr>
          <w:color w:val="000000" w:themeColor="text1"/>
        </w:rPr>
      </w:pPr>
      <w:r w:rsidRPr="006405D6">
        <w:rPr>
          <w:color w:val="000000" w:themeColor="text1"/>
        </w:rPr>
        <w:t>- 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образовательной деятельности в школе проводятся: занятия для учащихся  5 классов; коррекционная работа с дезадаптированными учащимися  5 классов; занятия для развития и коррекции мотивационной сферы учащихся 7, 8 классов; индивидуальная работа с учащимися «группы риска»; тренинги на сплочение детского коллектива; диагностика индивидуальных особенностей учащихся 7, 9 классов при выборе профиля обучения и ее динамики; просветительская работа среди учащихся начальной и средней школы для формирования представлений о современных профессиях и личных индивидуальных особенностях.</w:t>
      </w:r>
    </w:p>
    <w:p w:rsidR="00465087" w:rsidRPr="00715C68" w:rsidRDefault="00465087" w:rsidP="00465087">
      <w:pPr>
        <w:ind w:firstLine="454"/>
        <w:jc w:val="both"/>
      </w:pPr>
    </w:p>
    <w:p w:rsidR="00465087" w:rsidRPr="00715C68" w:rsidRDefault="00465087" w:rsidP="0081754B">
      <w:pPr>
        <w:widowControl w:val="0"/>
        <w:autoSpaceDE w:val="0"/>
        <w:autoSpaceDN w:val="0"/>
        <w:adjustRightInd w:val="0"/>
        <w:jc w:val="center"/>
        <w:rPr>
          <w:b/>
        </w:rPr>
      </w:pPr>
      <w:r w:rsidRPr="00715C68">
        <w:rPr>
          <w:rStyle w:val="Zag11"/>
          <w:rFonts w:eastAsia="@Arial Unicode MS"/>
          <w:b/>
        </w:rPr>
        <w:t>3.4.3.</w:t>
      </w:r>
      <w:r w:rsidRPr="00715C68">
        <w:rPr>
          <w:b/>
        </w:rPr>
        <w:t xml:space="preserve"> Финансово-экономические условия реализации образовательной  программы основного общего образования.</w:t>
      </w:r>
    </w:p>
    <w:p w:rsidR="00465087" w:rsidRPr="00715C68" w:rsidRDefault="00465087" w:rsidP="00465087">
      <w:pPr>
        <w:jc w:val="both"/>
        <w:rPr>
          <w:bCs/>
          <w:iCs/>
        </w:rPr>
      </w:pPr>
      <w:r w:rsidRPr="00715C68">
        <w:rPr>
          <w:bCs/>
          <w:iCs/>
        </w:rPr>
        <w:t xml:space="preserve">         Финансовое  обеспечение  реализации  основной  образовательной  программы  основного  общего  образования  основывается  на  исполнение  расходных  обязательств,  обеспечивающих конституционное право граждан на бесплатное и общедоступное общее образование.  </w:t>
      </w:r>
    </w:p>
    <w:p w:rsidR="00465087" w:rsidRPr="00715C68" w:rsidRDefault="00465087" w:rsidP="00465087">
      <w:pPr>
        <w:jc w:val="both"/>
        <w:rPr>
          <w:bCs/>
          <w:iCs/>
        </w:rPr>
      </w:pPr>
      <w:r w:rsidRPr="00715C68">
        <w:rPr>
          <w:bCs/>
          <w:iCs/>
        </w:rPr>
        <w:t xml:space="preserve">         Финансовое  обеспечение  реализации  ОП  ООО  осуществляется  на  основе  нормативно-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w:t>
      </w:r>
    </w:p>
    <w:p w:rsidR="00465087" w:rsidRPr="00715C68" w:rsidRDefault="00465087" w:rsidP="00465087">
      <w:pPr>
        <w:jc w:val="both"/>
        <w:rPr>
          <w:bCs/>
          <w:iCs/>
        </w:rPr>
      </w:pPr>
      <w:r w:rsidRPr="00715C68">
        <w:rPr>
          <w:bCs/>
          <w:iCs/>
        </w:rPr>
        <w:t xml:space="preserve">          Реализация принципа нормативно-подушевого финансирования осуществляется на трех следующих уровнях: </w:t>
      </w:r>
    </w:p>
    <w:p w:rsidR="00465087" w:rsidRPr="00715C68" w:rsidRDefault="00465087" w:rsidP="00465087">
      <w:pPr>
        <w:jc w:val="both"/>
        <w:rPr>
          <w:bCs/>
          <w:iCs/>
        </w:rPr>
      </w:pPr>
      <w:r w:rsidRPr="00715C68">
        <w:rPr>
          <w:bCs/>
          <w:iCs/>
        </w:rPr>
        <w:t xml:space="preserve">• межбюджетных отношений (бюджет субъекта РФ — муниципальный бюджет); </w:t>
      </w:r>
    </w:p>
    <w:p w:rsidR="00465087" w:rsidRPr="00715C68" w:rsidRDefault="00465087" w:rsidP="00465087">
      <w:pPr>
        <w:jc w:val="both"/>
        <w:rPr>
          <w:bCs/>
          <w:iCs/>
        </w:rPr>
      </w:pPr>
      <w:r w:rsidRPr="00715C68">
        <w:rPr>
          <w:bCs/>
          <w:iCs/>
        </w:rPr>
        <w:t xml:space="preserve">• внутрибюджетных  отношений  (муниципальный  бюджет —  образовательное учреждение); </w:t>
      </w:r>
    </w:p>
    <w:p w:rsidR="00465087" w:rsidRPr="00715C68" w:rsidRDefault="00465087" w:rsidP="00465087">
      <w:pPr>
        <w:jc w:val="both"/>
        <w:rPr>
          <w:bCs/>
          <w:iCs/>
        </w:rPr>
      </w:pPr>
      <w:r w:rsidRPr="00715C68">
        <w:rPr>
          <w:bCs/>
          <w:iCs/>
        </w:rPr>
        <w:t xml:space="preserve">• образовательного учреждения. </w:t>
      </w:r>
    </w:p>
    <w:p w:rsidR="00465087" w:rsidRPr="00715C68" w:rsidRDefault="00465087" w:rsidP="00465087">
      <w:pPr>
        <w:jc w:val="both"/>
        <w:rPr>
          <w:bCs/>
          <w:iCs/>
        </w:rPr>
      </w:pPr>
      <w:r w:rsidRPr="00715C68">
        <w:rPr>
          <w:bCs/>
          <w:iCs/>
        </w:rPr>
        <w:t xml:space="preserve">    При этом соблюдаются следующие положения: </w:t>
      </w:r>
    </w:p>
    <w:p w:rsidR="00465087" w:rsidRPr="00715C68" w:rsidRDefault="00465087" w:rsidP="00465087">
      <w:pPr>
        <w:jc w:val="both"/>
        <w:rPr>
          <w:bCs/>
          <w:iCs/>
        </w:rPr>
      </w:pPr>
      <w:r w:rsidRPr="00715C68">
        <w:rPr>
          <w:bCs/>
          <w:iCs/>
        </w:rPr>
        <w:t xml:space="preserve">- стабильность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465087" w:rsidRPr="00715C68" w:rsidRDefault="00465087" w:rsidP="00465087">
      <w:pPr>
        <w:jc w:val="both"/>
        <w:rPr>
          <w:bCs/>
          <w:iCs/>
        </w:rPr>
      </w:pPr>
      <w:r w:rsidRPr="00715C68">
        <w:rPr>
          <w:bCs/>
          <w:iCs/>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w:t>
      </w:r>
    </w:p>
    <w:p w:rsidR="00465087" w:rsidRPr="00715C68" w:rsidRDefault="00465087" w:rsidP="00465087">
      <w:pPr>
        <w:jc w:val="both"/>
        <w:rPr>
          <w:bCs/>
          <w:iCs/>
        </w:rPr>
      </w:pPr>
      <w:r w:rsidRPr="00715C68">
        <w:rPr>
          <w:bCs/>
          <w:iCs/>
        </w:rPr>
        <w:t xml:space="preserve">При  расчете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465087" w:rsidRPr="00715C68" w:rsidRDefault="00465087" w:rsidP="00465087">
      <w:pPr>
        <w:jc w:val="both"/>
        <w:rPr>
          <w:bCs/>
          <w:iCs/>
        </w:rPr>
      </w:pPr>
      <w:r w:rsidRPr="00715C68">
        <w:rPr>
          <w:bCs/>
          <w:iCs/>
        </w:rPr>
        <w:t xml:space="preserve">       Формирование  фонда  оплаты  труда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учащихся и соответствующими поправочными коэффициентами и отражается в смете образовательного учреждения. </w:t>
      </w:r>
    </w:p>
    <w:p w:rsidR="00465087" w:rsidRPr="00715C68" w:rsidRDefault="00465087" w:rsidP="00465087">
      <w:pPr>
        <w:jc w:val="both"/>
        <w:rPr>
          <w:bCs/>
          <w:iCs/>
        </w:rPr>
      </w:pPr>
      <w:r w:rsidRPr="00715C68">
        <w:rPr>
          <w:bCs/>
          <w:iCs/>
        </w:rPr>
        <w:t xml:space="preserve">Фонд  оплаты  труда  работников  образовательной  организации  состоит  из  базовой  и стимулирующей частей.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образовательной  организации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В  них  включены  показатели  динамики  учебных достижений  учащихся,  активности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актуального педагогического опыта; повышение уровня профессионального мастерства и др. </w:t>
      </w:r>
    </w:p>
    <w:p w:rsidR="00465087" w:rsidRDefault="00465087" w:rsidP="00465087">
      <w:pPr>
        <w:jc w:val="both"/>
        <w:rPr>
          <w:bCs/>
          <w:iCs/>
        </w:rPr>
      </w:pPr>
      <w:r w:rsidRPr="00715C68">
        <w:rPr>
          <w:bCs/>
          <w:iCs/>
        </w:rPr>
        <w:t xml:space="preserve">       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образовательной  организации  и  с  учетом мнения профсоюзной организации.</w:t>
      </w:r>
    </w:p>
    <w:p w:rsidR="0081754B" w:rsidRDefault="0081754B" w:rsidP="00465087">
      <w:pPr>
        <w:jc w:val="both"/>
      </w:pPr>
    </w:p>
    <w:p w:rsidR="00870507" w:rsidRDefault="00870507" w:rsidP="00465087">
      <w:pPr>
        <w:jc w:val="both"/>
      </w:pPr>
    </w:p>
    <w:p w:rsidR="00870507" w:rsidRDefault="00870507" w:rsidP="00465087">
      <w:pPr>
        <w:jc w:val="both"/>
      </w:pPr>
    </w:p>
    <w:p w:rsidR="00870507" w:rsidRPr="00715C68" w:rsidRDefault="00870507" w:rsidP="00465087">
      <w:pPr>
        <w:jc w:val="both"/>
      </w:pPr>
    </w:p>
    <w:p w:rsidR="00465087" w:rsidRPr="00323452" w:rsidRDefault="00465087" w:rsidP="00931ADC">
      <w:pPr>
        <w:pStyle w:val="ab"/>
        <w:widowControl w:val="0"/>
        <w:numPr>
          <w:ilvl w:val="2"/>
          <w:numId w:val="148"/>
        </w:numPr>
        <w:autoSpaceDE w:val="0"/>
        <w:autoSpaceDN w:val="0"/>
        <w:adjustRightInd w:val="0"/>
        <w:spacing w:after="0" w:line="240" w:lineRule="auto"/>
        <w:jc w:val="center"/>
        <w:rPr>
          <w:rFonts w:ascii="Times New Roman" w:hAnsi="Times New Roman"/>
          <w:b/>
          <w:sz w:val="24"/>
        </w:rPr>
      </w:pPr>
      <w:r w:rsidRPr="00A22F1A">
        <w:rPr>
          <w:rFonts w:ascii="Times New Roman" w:hAnsi="Times New Roman"/>
          <w:b/>
          <w:sz w:val="24"/>
        </w:rPr>
        <w:t>Материально-технические условия реализации основной образовательной программы.</w:t>
      </w:r>
    </w:p>
    <w:p w:rsidR="00A22F1A" w:rsidRPr="00A22F1A" w:rsidRDefault="00465087" w:rsidP="00A22F1A">
      <w:pPr>
        <w:shd w:val="clear" w:color="auto" w:fill="FFFFFF"/>
        <w:tabs>
          <w:tab w:val="left" w:pos="360"/>
        </w:tabs>
        <w:jc w:val="both"/>
      </w:pPr>
      <w:r w:rsidRPr="00A22F1A">
        <w:t xml:space="preserve">        Материально-техническая база образовательной организации приведена в соответствие с задачами по обеспечению реализации ООП ООО, необходимого учебно-материального оснащения образовательной деятельности и созданию соответствующей образовательной и социальной среды. </w:t>
      </w:r>
    </w:p>
    <w:p w:rsidR="00A22F1A" w:rsidRPr="00A22F1A" w:rsidRDefault="00A22F1A" w:rsidP="00A22F1A">
      <w:pPr>
        <w:ind w:firstLine="567"/>
        <w:jc w:val="both"/>
      </w:pPr>
      <w:r w:rsidRPr="00A22F1A">
        <w:t>Учебно-материальное обеспечение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A22F1A" w:rsidRPr="00A22F1A" w:rsidRDefault="00A22F1A" w:rsidP="00A22F1A">
      <w:pPr>
        <w:pStyle w:val="ad"/>
        <w:spacing w:after="0"/>
        <w:ind w:firstLine="567"/>
        <w:jc w:val="both"/>
        <w:rPr>
          <w:rStyle w:val="default005f005fchar1char1"/>
        </w:rPr>
      </w:pPr>
      <w:r w:rsidRPr="00A22F1A">
        <w:rPr>
          <w:rStyle w:val="default005f005fchar1char1"/>
        </w:rPr>
        <w:t xml:space="preserve">В соответствии с требованиями ФГОС в школе оборудованы: </w:t>
      </w:r>
    </w:p>
    <w:p w:rsidR="00A22F1A" w:rsidRPr="00A22F1A" w:rsidRDefault="00A22F1A" w:rsidP="00A22F1A">
      <w:pPr>
        <w:pStyle w:val="default0"/>
        <w:ind w:firstLine="567"/>
        <w:jc w:val="both"/>
        <w:rPr>
          <w:rStyle w:val="default005f005fchar1char1"/>
        </w:rPr>
      </w:pPr>
      <w:r w:rsidRPr="00A22F1A">
        <w:rPr>
          <w:rFonts w:cs="Times New Roman"/>
          <w:bCs/>
          <w:iCs/>
        </w:rPr>
        <w:t>• </w:t>
      </w:r>
      <w:r w:rsidR="00C6398D">
        <w:rPr>
          <w:rStyle w:val="default005f005fchar1char1"/>
        </w:rPr>
        <w:t>учебные кабинеты (</w:t>
      </w:r>
      <w:r w:rsidR="00FB3E1B">
        <w:rPr>
          <w:rStyle w:val="default005f005fchar1char1"/>
        </w:rPr>
        <w:t>8</w:t>
      </w:r>
      <w:r w:rsidRPr="00A22F1A">
        <w:rPr>
          <w:rStyle w:val="default005f005fchar1char1"/>
        </w:rPr>
        <w:t>) с автоматизированными рабочими местами педагогических работников;</w:t>
      </w:r>
    </w:p>
    <w:p w:rsidR="00A22F1A" w:rsidRPr="00A22F1A" w:rsidRDefault="00A22F1A" w:rsidP="00A22F1A">
      <w:pPr>
        <w:pStyle w:val="default0"/>
        <w:ind w:firstLine="567"/>
        <w:jc w:val="both"/>
        <w:rPr>
          <w:rStyle w:val="default005f005fchar1char1"/>
        </w:rPr>
      </w:pPr>
      <w:r w:rsidRPr="00A22F1A">
        <w:rPr>
          <w:rFonts w:cs="Times New Roman"/>
          <w:bCs/>
          <w:iCs/>
        </w:rPr>
        <w:t>•  библиотека, книгохранилище и читальный зал</w:t>
      </w:r>
      <w:r w:rsidRPr="00A22F1A">
        <w:rPr>
          <w:rStyle w:val="default005f005fchar1char1"/>
        </w:rPr>
        <w:t>, обеспечивающие сохранность книжного фонда;</w:t>
      </w:r>
    </w:p>
    <w:p w:rsidR="00A22F1A" w:rsidRPr="00A22F1A" w:rsidRDefault="00A22F1A" w:rsidP="00A22F1A">
      <w:pPr>
        <w:pStyle w:val="default0"/>
        <w:ind w:firstLine="567"/>
        <w:jc w:val="both"/>
        <w:rPr>
          <w:rStyle w:val="default005f005fchar1char1"/>
        </w:rPr>
      </w:pPr>
      <w:r w:rsidRPr="00A22F1A">
        <w:rPr>
          <w:rFonts w:cs="Times New Roman"/>
          <w:bCs/>
          <w:iCs/>
        </w:rPr>
        <w:t>• </w:t>
      </w:r>
      <w:r w:rsidRPr="00A22F1A">
        <w:rPr>
          <w:rStyle w:val="default005f005fchar1char1"/>
        </w:rPr>
        <w:t>спортивный зал,  стадион, спортивные площадки, оснащённые игровым, спортивным оборудованием и инвентарём;</w:t>
      </w:r>
    </w:p>
    <w:p w:rsidR="00A22F1A" w:rsidRPr="00A22F1A" w:rsidRDefault="00A22F1A" w:rsidP="00A22F1A">
      <w:pPr>
        <w:pStyle w:val="default0"/>
        <w:ind w:firstLine="567"/>
        <w:jc w:val="both"/>
        <w:rPr>
          <w:rStyle w:val="default005f005fchar1char1"/>
        </w:rPr>
      </w:pPr>
      <w:r w:rsidRPr="00A22F1A">
        <w:rPr>
          <w:rFonts w:cs="Times New Roman"/>
          <w:bCs/>
          <w:iCs/>
        </w:rPr>
        <w:t>• </w:t>
      </w:r>
      <w:r w:rsidRPr="00A22F1A">
        <w:rPr>
          <w:rStyle w:val="default005f005fchar1char1"/>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22F1A" w:rsidRPr="00A22F1A" w:rsidRDefault="00A22F1A" w:rsidP="00A22F1A">
      <w:pPr>
        <w:pStyle w:val="default0"/>
        <w:ind w:firstLine="567"/>
        <w:jc w:val="both"/>
        <w:rPr>
          <w:rStyle w:val="default005f005fchar1char1"/>
        </w:rPr>
      </w:pPr>
      <w:r w:rsidRPr="00A22F1A">
        <w:rPr>
          <w:rFonts w:cs="Times New Roman"/>
          <w:bCs/>
          <w:iCs/>
        </w:rPr>
        <w:t>• </w:t>
      </w:r>
      <w:r w:rsidRPr="00A22F1A">
        <w:rPr>
          <w:rStyle w:val="default005f005fchar1char1"/>
        </w:rPr>
        <w:t>медкабинет;</w:t>
      </w:r>
    </w:p>
    <w:p w:rsidR="00A22F1A" w:rsidRPr="00A22F1A" w:rsidRDefault="00A22F1A" w:rsidP="00A22F1A">
      <w:pPr>
        <w:pStyle w:val="dash041e005f0431005f044b005f0447005f043d005f044b005f0439"/>
        <w:ind w:firstLine="567"/>
        <w:jc w:val="both"/>
      </w:pPr>
      <w:r w:rsidRPr="00A22F1A">
        <w:rPr>
          <w:bCs/>
          <w:iCs/>
        </w:rPr>
        <w:t>• </w:t>
      </w:r>
      <w:r w:rsidRPr="00A22F1A">
        <w:t>гардеробы, санузлы, места личной гигиены;</w:t>
      </w:r>
    </w:p>
    <w:p w:rsidR="00A22F1A" w:rsidRPr="00A22F1A" w:rsidRDefault="00A22F1A" w:rsidP="00A22F1A">
      <w:pPr>
        <w:pStyle w:val="default0"/>
        <w:ind w:firstLine="567"/>
        <w:jc w:val="both"/>
        <w:rPr>
          <w:rFonts w:cs="Times New Roman"/>
        </w:rPr>
      </w:pPr>
      <w:r w:rsidRPr="00A22F1A">
        <w:rPr>
          <w:rFonts w:cs="Times New Roman"/>
        </w:rPr>
        <w:t>• участок (территория) с необходимым набором оснащённых зон.</w:t>
      </w:r>
    </w:p>
    <w:p w:rsidR="00A22F1A" w:rsidRPr="00A22F1A" w:rsidRDefault="00A22F1A" w:rsidP="00A22F1A">
      <w:pPr>
        <w:shd w:val="clear" w:color="auto" w:fill="FFFFFF"/>
        <w:ind w:firstLine="567"/>
        <w:jc w:val="both"/>
      </w:pPr>
      <w:r w:rsidRPr="00A22F1A">
        <w:t>В школе ведется большая работа по охране труда всех участников образовательно</w:t>
      </w:r>
      <w:r w:rsidR="002A12FB">
        <w:t>й</w:t>
      </w:r>
      <w:r w:rsidR="00EF40A5">
        <w:t xml:space="preserve"> </w:t>
      </w:r>
      <w:r w:rsidR="002A12FB">
        <w:t>деятельности</w:t>
      </w:r>
      <w:r w:rsidRPr="00A22F1A">
        <w:t>, по созданию оптимальных санитарно-гигиенических условий. Школа оборудована видеонаблюдением, камеры внутреннего наблюдения и внешнего, по периметру здания, выведены в МУП НИС «Оскол», в  образовательном учреждении функционирует пост пожарной охраны, который оборудован:</w:t>
      </w:r>
    </w:p>
    <w:p w:rsidR="00A22F1A" w:rsidRPr="00A22F1A" w:rsidRDefault="00A22F1A" w:rsidP="00A22F1A">
      <w:pPr>
        <w:shd w:val="clear" w:color="auto" w:fill="FFFFFF"/>
        <w:ind w:firstLine="567"/>
        <w:jc w:val="both"/>
      </w:pPr>
      <w:r w:rsidRPr="00A22F1A">
        <w:t>-«тревожной» кнопкой, сигнал которой выведен на пульт дежурной части УВД;</w:t>
      </w:r>
    </w:p>
    <w:p w:rsidR="00A22F1A" w:rsidRPr="00A22F1A" w:rsidRDefault="00A22F1A" w:rsidP="00A22F1A">
      <w:pPr>
        <w:shd w:val="clear" w:color="auto" w:fill="FFFFFF"/>
        <w:tabs>
          <w:tab w:val="left" w:pos="0"/>
        </w:tabs>
        <w:ind w:firstLine="567"/>
      </w:pPr>
      <w:r w:rsidRPr="00A22F1A">
        <w:t>- датчиками срабатывания автоматической пожарной сигнализации;</w:t>
      </w:r>
    </w:p>
    <w:p w:rsidR="00A22F1A" w:rsidRPr="00A22F1A" w:rsidRDefault="00A22F1A" w:rsidP="00A22F1A">
      <w:pPr>
        <w:shd w:val="clear" w:color="auto" w:fill="FFFFFF"/>
        <w:tabs>
          <w:tab w:val="left" w:pos="0"/>
        </w:tabs>
        <w:ind w:firstLine="567"/>
      </w:pPr>
      <w:r w:rsidRPr="00A22F1A">
        <w:t>- телефоном;</w:t>
      </w:r>
    </w:p>
    <w:p w:rsidR="00A22F1A" w:rsidRPr="00A22F1A" w:rsidRDefault="00A22F1A" w:rsidP="00A22F1A">
      <w:pPr>
        <w:ind w:firstLine="567"/>
        <w:jc w:val="both"/>
      </w:pPr>
      <w:r w:rsidRPr="00A22F1A">
        <w:t>Учебное заведение работает в одну смену.</w:t>
      </w:r>
    </w:p>
    <w:p w:rsidR="00A22F1A" w:rsidRPr="00A22F1A" w:rsidRDefault="00A22F1A" w:rsidP="00A22F1A">
      <w:pPr>
        <w:jc w:val="both"/>
      </w:pPr>
      <w:r w:rsidRPr="00A22F1A">
        <w:t xml:space="preserve">         Режим работы школы:</w:t>
      </w:r>
      <w:r w:rsidR="00503C03">
        <w:t xml:space="preserve"> первая смена, начало уроков – 8</w:t>
      </w:r>
      <w:r w:rsidRPr="00A22F1A">
        <w:t>.</w:t>
      </w:r>
      <w:r w:rsidR="00503C03">
        <w:t>3</w:t>
      </w:r>
      <w:r w:rsidRPr="00A22F1A">
        <w:t>0.</w:t>
      </w:r>
    </w:p>
    <w:p w:rsidR="00A22F1A" w:rsidRDefault="00A22F1A" w:rsidP="00A22F1A">
      <w:pPr>
        <w:ind w:firstLine="567"/>
        <w:jc w:val="both"/>
        <w:rPr>
          <w:color w:val="C00000"/>
        </w:rPr>
      </w:pPr>
      <w:r w:rsidRPr="00C6398D">
        <w:t>В  образовательной   деятельности используются  возможности</w:t>
      </w:r>
      <w:r w:rsidR="00EF40A5">
        <w:t xml:space="preserve"> </w:t>
      </w:r>
      <w:r w:rsidR="00E603F5" w:rsidRPr="00E603F5">
        <w:t>ЦКР</w:t>
      </w:r>
      <w:r w:rsidR="00EF40A5">
        <w:t xml:space="preserve"> </w:t>
      </w:r>
      <w:r w:rsidR="00C6398D" w:rsidRPr="00C6398D">
        <w:t>Владимиров</w:t>
      </w:r>
      <w:r w:rsidR="00E603F5">
        <w:t>ской сельской территории</w:t>
      </w:r>
      <w:r w:rsidRPr="00C6398D">
        <w:t xml:space="preserve">, </w:t>
      </w:r>
      <w:r w:rsidR="00C6398D">
        <w:t xml:space="preserve">Владимировская модельная </w:t>
      </w:r>
      <w:r w:rsidRPr="00C6398D">
        <w:t>библиотека</w:t>
      </w:r>
      <w:r w:rsidR="00C6398D">
        <w:t xml:space="preserve"> филиал №16</w:t>
      </w:r>
      <w:r w:rsidRPr="00C6398D">
        <w:t>.</w:t>
      </w:r>
    </w:p>
    <w:p w:rsidR="00785DE2" w:rsidRPr="00503C03" w:rsidRDefault="00785DE2" w:rsidP="00A22F1A">
      <w:pPr>
        <w:ind w:firstLine="567"/>
        <w:jc w:val="both"/>
        <w:rPr>
          <w:color w:val="C00000"/>
        </w:rPr>
      </w:pPr>
    </w:p>
    <w:p w:rsidR="007752DB" w:rsidRPr="003B5F6E" w:rsidRDefault="007752DB" w:rsidP="00465087">
      <w:pPr>
        <w:jc w:val="both"/>
        <w:rPr>
          <w:sz w:val="2"/>
        </w:rPr>
      </w:pPr>
    </w:p>
    <w:p w:rsidR="00465087" w:rsidRDefault="00465087" w:rsidP="0081754B">
      <w:pPr>
        <w:widowControl w:val="0"/>
        <w:autoSpaceDE w:val="0"/>
        <w:autoSpaceDN w:val="0"/>
        <w:adjustRightInd w:val="0"/>
        <w:jc w:val="center"/>
        <w:rPr>
          <w:b/>
        </w:rPr>
      </w:pPr>
      <w:r w:rsidRPr="00715C68">
        <w:rPr>
          <w:rStyle w:val="Zag11"/>
          <w:rFonts w:eastAsia="@Arial Unicode MS"/>
          <w:b/>
        </w:rPr>
        <w:t>3.4.5.</w:t>
      </w:r>
      <w:r w:rsidRPr="00715C68">
        <w:rPr>
          <w:b/>
        </w:rPr>
        <w:t xml:space="preserve">  Информационно-методические условия реализации основной образовательной программы основного  общего образования.</w:t>
      </w:r>
    </w:p>
    <w:p w:rsidR="003B5F6E" w:rsidRPr="00E603F5" w:rsidRDefault="003B5F6E" w:rsidP="00465087">
      <w:pPr>
        <w:widowControl w:val="0"/>
        <w:autoSpaceDE w:val="0"/>
        <w:autoSpaceDN w:val="0"/>
        <w:adjustRightInd w:val="0"/>
        <w:jc w:val="both"/>
        <w:rPr>
          <w:b/>
          <w:sz w:val="16"/>
          <w:szCs w:val="16"/>
        </w:rPr>
      </w:pPr>
    </w:p>
    <w:p w:rsidR="00465087" w:rsidRPr="00715C68" w:rsidRDefault="00465087" w:rsidP="00465087">
      <w:pPr>
        <w:tabs>
          <w:tab w:val="left" w:pos="426"/>
        </w:tabs>
        <w:jc w:val="both"/>
      </w:pPr>
      <w:r w:rsidRPr="00715C68">
        <w:t>В соответствии с Федеральным законом «Об образовании в Российской Федерации»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65087" w:rsidRPr="00715C68" w:rsidRDefault="00465087" w:rsidP="00465087">
      <w:pPr>
        <w:tabs>
          <w:tab w:val="left" w:pos="426"/>
        </w:tabs>
        <w:jc w:val="both"/>
      </w:pPr>
      <w:r w:rsidRPr="00715C68">
        <w:t xml:space="preserve">          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w:t>
      </w:r>
    </w:p>
    <w:p w:rsidR="00465087" w:rsidRPr="00715C68" w:rsidRDefault="00465087" w:rsidP="00465087">
      <w:pPr>
        <w:tabs>
          <w:tab w:val="left" w:pos="426"/>
        </w:tabs>
        <w:jc w:val="both"/>
      </w:pPr>
      <w:r w:rsidRPr="00715C68">
        <w:t xml:space="preserve">        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w:t>
      </w:r>
    </w:p>
    <w:p w:rsidR="00465087" w:rsidRPr="00715C68" w:rsidRDefault="00465087" w:rsidP="00465087">
      <w:pPr>
        <w:tabs>
          <w:tab w:val="left" w:pos="426"/>
        </w:tabs>
        <w:jc w:val="both"/>
        <w:rPr>
          <w:b/>
        </w:rPr>
      </w:pPr>
      <w:r w:rsidRPr="00715C68">
        <w:t xml:space="preserve">        Техническая   обеспеченность образовательной  деятельности  школы  выражена в следующих показателях:</w:t>
      </w:r>
    </w:p>
    <w:p w:rsidR="00465087" w:rsidRPr="00715C68"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 xml:space="preserve">количество кабинетов информатики и ИКТ, оснащённых современной вычислительной техникой – </w:t>
      </w:r>
      <w:r w:rsidR="00A22F1A">
        <w:rPr>
          <w:rFonts w:ascii="Times New Roman" w:hAnsi="Times New Roman"/>
          <w:sz w:val="24"/>
          <w:szCs w:val="24"/>
        </w:rPr>
        <w:t>1</w:t>
      </w:r>
      <w:r w:rsidRPr="00715C68">
        <w:rPr>
          <w:rFonts w:ascii="Times New Roman" w:hAnsi="Times New Roman"/>
          <w:sz w:val="24"/>
          <w:szCs w:val="24"/>
        </w:rPr>
        <w:t>, количество компьютеров в компьютерн</w:t>
      </w:r>
      <w:r w:rsidR="00A22F1A">
        <w:rPr>
          <w:rFonts w:ascii="Times New Roman" w:hAnsi="Times New Roman"/>
          <w:sz w:val="24"/>
          <w:szCs w:val="24"/>
        </w:rPr>
        <w:t>ом</w:t>
      </w:r>
      <w:r w:rsidRPr="00715C68">
        <w:rPr>
          <w:rFonts w:ascii="Times New Roman" w:hAnsi="Times New Roman"/>
          <w:sz w:val="24"/>
          <w:szCs w:val="24"/>
        </w:rPr>
        <w:t xml:space="preserve"> класс</w:t>
      </w:r>
      <w:r w:rsidR="00503C03">
        <w:rPr>
          <w:rFonts w:ascii="Times New Roman" w:hAnsi="Times New Roman"/>
          <w:sz w:val="24"/>
          <w:szCs w:val="24"/>
        </w:rPr>
        <w:t>е - 11</w:t>
      </w:r>
      <w:r w:rsidRPr="00715C68">
        <w:rPr>
          <w:rFonts w:ascii="Times New Roman" w:hAnsi="Times New Roman"/>
          <w:sz w:val="24"/>
          <w:szCs w:val="24"/>
        </w:rPr>
        <w:t>;</w:t>
      </w:r>
    </w:p>
    <w:p w:rsidR="00465087" w:rsidRPr="00715C68"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обеспечение рабочих мест компьютерной техникой – 100%;</w:t>
      </w:r>
    </w:p>
    <w:p w:rsidR="00465087" w:rsidRPr="00715C68"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 xml:space="preserve">количество предметных кабинетов – </w:t>
      </w:r>
      <w:r w:rsidR="00314825">
        <w:rPr>
          <w:rFonts w:ascii="Times New Roman" w:hAnsi="Times New Roman"/>
          <w:sz w:val="24"/>
          <w:szCs w:val="24"/>
        </w:rPr>
        <w:t>8</w:t>
      </w:r>
      <w:r w:rsidR="00503C03">
        <w:rPr>
          <w:rFonts w:ascii="Times New Roman" w:hAnsi="Times New Roman"/>
          <w:sz w:val="24"/>
          <w:szCs w:val="24"/>
        </w:rPr>
        <w:t>;</w:t>
      </w:r>
    </w:p>
    <w:p w:rsidR="00465087" w:rsidRPr="00715C68"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 xml:space="preserve">количество АРМ без учёта кабинетов информатики и ИКТ – </w:t>
      </w:r>
      <w:r w:rsidR="00314825">
        <w:rPr>
          <w:rFonts w:ascii="Times New Roman" w:hAnsi="Times New Roman"/>
          <w:sz w:val="24"/>
          <w:szCs w:val="24"/>
        </w:rPr>
        <w:t>8</w:t>
      </w:r>
      <w:r w:rsidRPr="00715C68">
        <w:rPr>
          <w:rFonts w:ascii="Times New Roman" w:hAnsi="Times New Roman"/>
          <w:sz w:val="24"/>
          <w:szCs w:val="24"/>
        </w:rPr>
        <w:t xml:space="preserve">; </w:t>
      </w:r>
    </w:p>
    <w:p w:rsidR="00465087" w:rsidRPr="00715C68"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 xml:space="preserve">локальная вычислительная сеть  объединяет </w:t>
      </w:r>
      <w:r w:rsidR="00A22F1A">
        <w:rPr>
          <w:rFonts w:ascii="Times New Roman" w:hAnsi="Times New Roman"/>
          <w:sz w:val="24"/>
          <w:szCs w:val="24"/>
        </w:rPr>
        <w:t>2</w:t>
      </w:r>
      <w:r w:rsidR="00314825">
        <w:rPr>
          <w:rFonts w:ascii="Times New Roman" w:hAnsi="Times New Roman"/>
          <w:sz w:val="24"/>
          <w:szCs w:val="24"/>
        </w:rPr>
        <w:t>3 компьютера</w:t>
      </w:r>
      <w:r w:rsidRPr="00715C68">
        <w:rPr>
          <w:rFonts w:ascii="Times New Roman" w:hAnsi="Times New Roman"/>
          <w:sz w:val="24"/>
          <w:szCs w:val="24"/>
        </w:rPr>
        <w:t>;</w:t>
      </w:r>
    </w:p>
    <w:p w:rsidR="00A22F1A" w:rsidRPr="00045996" w:rsidRDefault="00465087" w:rsidP="00931ADC">
      <w:pPr>
        <w:pStyle w:val="ab"/>
        <w:numPr>
          <w:ilvl w:val="0"/>
          <w:numId w:val="195"/>
        </w:numPr>
        <w:tabs>
          <w:tab w:val="left" w:pos="284"/>
          <w:tab w:val="left" w:pos="426"/>
        </w:tabs>
        <w:spacing w:after="0" w:line="240" w:lineRule="auto"/>
        <w:ind w:left="0" w:hanging="11"/>
        <w:jc w:val="both"/>
        <w:rPr>
          <w:rFonts w:ascii="Times New Roman" w:hAnsi="Times New Roman"/>
          <w:sz w:val="24"/>
          <w:szCs w:val="24"/>
        </w:rPr>
      </w:pPr>
      <w:r w:rsidRPr="00715C68">
        <w:rPr>
          <w:rFonts w:ascii="Times New Roman" w:hAnsi="Times New Roman"/>
          <w:sz w:val="24"/>
          <w:szCs w:val="24"/>
        </w:rPr>
        <w:t>количество компьютеров, имеющих подключение к Интернет и использующихся в образо</w:t>
      </w:r>
      <w:r w:rsidR="00A22F1A">
        <w:rPr>
          <w:rFonts w:ascii="Times New Roman" w:hAnsi="Times New Roman"/>
          <w:sz w:val="24"/>
          <w:szCs w:val="24"/>
        </w:rPr>
        <w:t>вательной деятельности – 2</w:t>
      </w:r>
      <w:r w:rsidR="00314825">
        <w:rPr>
          <w:rFonts w:ascii="Times New Roman" w:hAnsi="Times New Roman"/>
          <w:sz w:val="24"/>
          <w:szCs w:val="24"/>
        </w:rPr>
        <w:t>3</w:t>
      </w:r>
      <w:r w:rsidRPr="00715C68">
        <w:rPr>
          <w:rFonts w:ascii="Times New Roman" w:hAnsi="Times New Roman"/>
          <w:sz w:val="24"/>
          <w:szCs w:val="24"/>
        </w:rPr>
        <w:t>;</w:t>
      </w:r>
    </w:p>
    <w:p w:rsidR="00465087" w:rsidRPr="00715C68" w:rsidRDefault="00465087" w:rsidP="00465087">
      <w:pPr>
        <w:pStyle w:val="ab"/>
        <w:tabs>
          <w:tab w:val="left" w:pos="142"/>
          <w:tab w:val="left" w:pos="426"/>
        </w:tabs>
        <w:spacing w:after="0" w:line="240" w:lineRule="auto"/>
        <w:ind w:left="0"/>
        <w:jc w:val="both"/>
        <w:rPr>
          <w:rFonts w:ascii="Times New Roman" w:hAnsi="Times New Roman"/>
          <w:sz w:val="24"/>
          <w:szCs w:val="24"/>
        </w:rPr>
      </w:pPr>
      <w:r w:rsidRPr="00715C68">
        <w:rPr>
          <w:rFonts w:ascii="Times New Roman" w:hAnsi="Times New Roman"/>
          <w:sz w:val="24"/>
          <w:szCs w:val="24"/>
        </w:rPr>
        <w:t>В школе имеются локальные (в предметных кабинетах) и общая (в библиотеке) медиатеки. Для связи с участниками образовательных отношений используется автоматизированная система управления учебным процессом «</w:t>
      </w:r>
      <w:r w:rsidR="00045996">
        <w:rPr>
          <w:rFonts w:ascii="Times New Roman" w:hAnsi="Times New Roman"/>
          <w:sz w:val="24"/>
          <w:szCs w:val="24"/>
        </w:rPr>
        <w:t>Виртуальная школа</w:t>
      </w:r>
      <w:r w:rsidRPr="00715C68">
        <w:rPr>
          <w:rFonts w:ascii="Times New Roman" w:hAnsi="Times New Roman"/>
          <w:sz w:val="24"/>
          <w:szCs w:val="24"/>
        </w:rPr>
        <w:t xml:space="preserve">», реализованная в форме электронного журнала и электронных дневников. </w:t>
      </w:r>
    </w:p>
    <w:p w:rsidR="00465087" w:rsidRPr="00715C68" w:rsidRDefault="00465087" w:rsidP="00465087">
      <w:pPr>
        <w:tabs>
          <w:tab w:val="left" w:pos="426"/>
        </w:tabs>
        <w:jc w:val="both"/>
      </w:pPr>
      <w:r w:rsidRPr="00715C68">
        <w:t xml:space="preserve">        Фонд библиотеки укомплектован справочной, отраслевой, художественной литературой для детей младшего, среднего и старшего возрастов, периодическими изданиями с учетом современных задач </w:t>
      </w:r>
      <w:r w:rsidR="00A02492">
        <w:t>обучения</w:t>
      </w:r>
      <w:r w:rsidRPr="00715C68">
        <w:t xml:space="preserve">, а также учебниками и учебными пособиями, педагогической и методической литературой для педагогических работников. </w:t>
      </w:r>
    </w:p>
    <w:p w:rsidR="00465087" w:rsidRPr="00715C68" w:rsidRDefault="00465087" w:rsidP="00465087">
      <w:pPr>
        <w:tabs>
          <w:tab w:val="left" w:pos="426"/>
        </w:tabs>
        <w:jc w:val="both"/>
      </w:pPr>
      <w:r w:rsidRPr="00715C68">
        <w:rPr>
          <w:iCs/>
        </w:rPr>
        <w:t xml:space="preserve"> В библиотеке </w:t>
      </w:r>
      <w:r w:rsidR="00863994">
        <w:t>МБОУ «Основная общеобразовательная Владимировская школа»</w:t>
      </w:r>
      <w:r w:rsidRPr="00715C68">
        <w:t xml:space="preserve"> имеются учебники и   учебники с электронными приложениями, являющимися их составной частью, учебно-методической литературы и материалов по всем учебным предметам основной образовательной программы. Ежегодно происходит увеличение роста художественной и методической литературы.</w:t>
      </w:r>
    </w:p>
    <w:p w:rsidR="00465087" w:rsidRPr="00841D1D" w:rsidRDefault="00465087" w:rsidP="00045996">
      <w:pPr>
        <w:tabs>
          <w:tab w:val="left" w:pos="426"/>
        </w:tabs>
        <w:jc w:val="both"/>
        <w:rPr>
          <w:color w:val="FF0000"/>
        </w:rPr>
      </w:pPr>
      <w:r w:rsidRPr="00715C68">
        <w:rPr>
          <w:iCs/>
        </w:rPr>
        <w:t xml:space="preserve">Библиотека </w:t>
      </w:r>
      <w:r w:rsidR="00863994">
        <w:t>МБОУ «Основная общеобразовательная Владимировская школа»</w:t>
      </w:r>
      <w:r w:rsidRPr="00715C68">
        <w:t xml:space="preserve"> оснащена  современными словарно-справочными изданиями на традиционных (печатных) и (или) </w:t>
      </w:r>
      <w:r w:rsidR="00C6398D">
        <w:t>электронных носителях.</w:t>
      </w:r>
    </w:p>
    <w:p w:rsidR="00A07DA7" w:rsidRDefault="00465087" w:rsidP="008007C0">
      <w:pPr>
        <w:tabs>
          <w:tab w:val="left" w:pos="426"/>
        </w:tabs>
        <w:jc w:val="both"/>
        <w:rPr>
          <w:u w:val="single"/>
        </w:rPr>
      </w:pPr>
      <w:r w:rsidRPr="00715C68">
        <w:t xml:space="preserve">Используется электронный почтовый ящик </w:t>
      </w:r>
      <w:hyperlink r:id="rId89" w:history="1">
        <w:r w:rsidR="00323452" w:rsidRPr="00394A5A">
          <w:rPr>
            <w:rStyle w:val="af6"/>
            <w:lang w:val="en-US"/>
          </w:rPr>
          <w:t>vlshkol</w:t>
        </w:r>
        <w:r w:rsidR="00323452" w:rsidRPr="00394A5A">
          <w:rPr>
            <w:rStyle w:val="af6"/>
          </w:rPr>
          <w:t>@</w:t>
        </w:r>
        <w:r w:rsidR="00323452" w:rsidRPr="00394A5A">
          <w:rPr>
            <w:rStyle w:val="af6"/>
            <w:lang w:val="en-US"/>
          </w:rPr>
          <w:t>mail</w:t>
        </w:r>
        <w:r w:rsidR="00323452" w:rsidRPr="00394A5A">
          <w:rPr>
            <w:rStyle w:val="af6"/>
          </w:rPr>
          <w:t>.</w:t>
        </w:r>
        <w:r w:rsidR="00323452" w:rsidRPr="00394A5A">
          <w:rPr>
            <w:rStyle w:val="af6"/>
            <w:lang w:val="en-US"/>
          </w:rPr>
          <w:t>ru</w:t>
        </w:r>
      </w:hyperlink>
    </w:p>
    <w:p w:rsidR="00323452" w:rsidRPr="00323452" w:rsidRDefault="00323452" w:rsidP="008007C0">
      <w:pPr>
        <w:tabs>
          <w:tab w:val="left" w:pos="426"/>
        </w:tabs>
        <w:jc w:val="both"/>
      </w:pPr>
    </w:p>
    <w:p w:rsidR="007752DB" w:rsidRPr="003B5F6E" w:rsidRDefault="007752DB" w:rsidP="008007C0">
      <w:pPr>
        <w:tabs>
          <w:tab w:val="left" w:pos="426"/>
        </w:tabs>
        <w:jc w:val="both"/>
        <w:rPr>
          <w:sz w:val="12"/>
        </w:rPr>
      </w:pPr>
    </w:p>
    <w:p w:rsidR="00465087" w:rsidRDefault="00A07DA7" w:rsidP="00D15200">
      <w:pPr>
        <w:widowControl w:val="0"/>
        <w:autoSpaceDE w:val="0"/>
        <w:autoSpaceDN w:val="0"/>
        <w:adjustRightInd w:val="0"/>
        <w:jc w:val="center"/>
        <w:rPr>
          <w:b/>
          <w:sz w:val="16"/>
          <w:szCs w:val="16"/>
        </w:rPr>
      </w:pPr>
      <w:r w:rsidRPr="00715C68">
        <w:rPr>
          <w:rStyle w:val="Zag11"/>
          <w:rFonts w:eastAsia="@Arial Unicode MS"/>
          <w:b/>
        </w:rPr>
        <w:t>3.4.</w:t>
      </w:r>
      <w:r>
        <w:rPr>
          <w:rStyle w:val="Zag11"/>
          <w:rFonts w:eastAsia="@Arial Unicode MS"/>
          <w:b/>
        </w:rPr>
        <w:t>6</w:t>
      </w:r>
      <w:r w:rsidRPr="00715C68">
        <w:rPr>
          <w:rStyle w:val="Zag11"/>
          <w:rFonts w:eastAsia="@Arial Unicode MS"/>
          <w:b/>
        </w:rPr>
        <w:t>.</w:t>
      </w:r>
      <w:r w:rsidR="00465087" w:rsidRPr="00715C68">
        <w:rPr>
          <w:b/>
        </w:rPr>
        <w:t>Обоснование   необходимых  изменений  в  имеющихся  условиях  в соответствии</w:t>
      </w:r>
      <w:r w:rsidR="00A02A7E">
        <w:rPr>
          <w:b/>
        </w:rPr>
        <w:t xml:space="preserve"> </w:t>
      </w:r>
      <w:r w:rsidR="00465087" w:rsidRPr="00715C68">
        <w:rPr>
          <w:b/>
        </w:rPr>
        <w:t>с  целями  и  приоритетами  ООП  ООО</w:t>
      </w:r>
    </w:p>
    <w:p w:rsidR="00323452" w:rsidRPr="00323452" w:rsidRDefault="00323452" w:rsidP="00D15200">
      <w:pPr>
        <w:widowControl w:val="0"/>
        <w:autoSpaceDE w:val="0"/>
        <w:autoSpaceDN w:val="0"/>
        <w:adjustRightInd w:val="0"/>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465087" w:rsidRPr="00715C68" w:rsidTr="00314825">
        <w:tc>
          <w:tcPr>
            <w:tcW w:w="2518" w:type="dxa"/>
          </w:tcPr>
          <w:p w:rsidR="00465087" w:rsidRPr="00715C68" w:rsidRDefault="00465087" w:rsidP="00CA4944">
            <w:pPr>
              <w:widowControl w:val="0"/>
              <w:autoSpaceDE w:val="0"/>
              <w:autoSpaceDN w:val="0"/>
              <w:adjustRightInd w:val="0"/>
              <w:jc w:val="center"/>
            </w:pPr>
            <w:r w:rsidRPr="00715C68">
              <w:t xml:space="preserve">Условия </w:t>
            </w:r>
          </w:p>
        </w:tc>
        <w:tc>
          <w:tcPr>
            <w:tcW w:w="7229" w:type="dxa"/>
          </w:tcPr>
          <w:p w:rsidR="00465087" w:rsidRPr="00715C68" w:rsidRDefault="00465087" w:rsidP="00CA4944">
            <w:pPr>
              <w:widowControl w:val="0"/>
              <w:autoSpaceDE w:val="0"/>
              <w:autoSpaceDN w:val="0"/>
              <w:adjustRightInd w:val="0"/>
              <w:jc w:val="both"/>
            </w:pPr>
            <w:r w:rsidRPr="00715C68">
              <w:t xml:space="preserve">Что необходимо изменять </w:t>
            </w:r>
          </w:p>
        </w:tc>
      </w:tr>
      <w:tr w:rsidR="00465087" w:rsidRPr="00715C68" w:rsidTr="00314825">
        <w:tc>
          <w:tcPr>
            <w:tcW w:w="2518" w:type="dxa"/>
          </w:tcPr>
          <w:p w:rsidR="00465087" w:rsidRPr="00715C68" w:rsidRDefault="00465087" w:rsidP="00CA4944">
            <w:pPr>
              <w:widowControl w:val="0"/>
              <w:autoSpaceDE w:val="0"/>
              <w:autoSpaceDN w:val="0"/>
              <w:adjustRightInd w:val="0"/>
              <w:jc w:val="center"/>
            </w:pPr>
            <w:r w:rsidRPr="00715C68">
              <w:t>Кадровые</w:t>
            </w:r>
          </w:p>
        </w:tc>
        <w:tc>
          <w:tcPr>
            <w:tcW w:w="7229" w:type="dxa"/>
          </w:tcPr>
          <w:p w:rsidR="00465087" w:rsidRPr="00715C68" w:rsidRDefault="00465087" w:rsidP="003B5F6E">
            <w:pPr>
              <w:widowControl w:val="0"/>
              <w:autoSpaceDE w:val="0"/>
              <w:autoSpaceDN w:val="0"/>
              <w:adjustRightInd w:val="0"/>
            </w:pPr>
            <w:r w:rsidRPr="00715C68">
              <w:t xml:space="preserve">Увеличение количества учителей с первой и высшей категорией за счет  организации  работы  по  повышению  квалификационных </w:t>
            </w:r>
            <w:r w:rsidR="003B5F6E">
              <w:t xml:space="preserve"> к</w:t>
            </w:r>
            <w:r w:rsidRPr="00715C68">
              <w:t xml:space="preserve">атегорий педработников. </w:t>
            </w:r>
          </w:p>
          <w:p w:rsidR="00465087" w:rsidRPr="00715C68" w:rsidRDefault="00465087" w:rsidP="00CA4944">
            <w:pPr>
              <w:widowControl w:val="0"/>
              <w:autoSpaceDE w:val="0"/>
              <w:autoSpaceDN w:val="0"/>
              <w:adjustRightInd w:val="0"/>
              <w:jc w:val="both"/>
            </w:pPr>
            <w:r w:rsidRPr="00715C68">
              <w:t xml:space="preserve">Повышение  квалификации  педагогов  в  области  ИКТ–технологий через прохождение курсовой подготовки. </w:t>
            </w:r>
          </w:p>
          <w:p w:rsidR="00465087" w:rsidRPr="00715C68" w:rsidRDefault="00465087" w:rsidP="00CA4944">
            <w:pPr>
              <w:widowControl w:val="0"/>
              <w:autoSpaceDE w:val="0"/>
              <w:autoSpaceDN w:val="0"/>
              <w:adjustRightInd w:val="0"/>
              <w:jc w:val="both"/>
            </w:pPr>
            <w:r w:rsidRPr="00715C68">
              <w:t>Повышение мотивации  творческого  и  профессионального  роста  педагогов, стимулирование их участие в инновационной деятельности</w:t>
            </w:r>
          </w:p>
        </w:tc>
      </w:tr>
      <w:tr w:rsidR="00465087" w:rsidRPr="00715C68" w:rsidTr="00314825">
        <w:tc>
          <w:tcPr>
            <w:tcW w:w="2518" w:type="dxa"/>
          </w:tcPr>
          <w:p w:rsidR="00465087" w:rsidRPr="00715C68" w:rsidRDefault="00465087" w:rsidP="00CA4944">
            <w:pPr>
              <w:widowControl w:val="0"/>
              <w:autoSpaceDE w:val="0"/>
              <w:autoSpaceDN w:val="0"/>
              <w:adjustRightInd w:val="0"/>
              <w:jc w:val="center"/>
            </w:pPr>
            <w:r w:rsidRPr="00715C68">
              <w:t>Психолого-педагогические</w:t>
            </w:r>
          </w:p>
        </w:tc>
        <w:tc>
          <w:tcPr>
            <w:tcW w:w="7229" w:type="dxa"/>
          </w:tcPr>
          <w:p w:rsidR="00465087" w:rsidRPr="00715C68" w:rsidRDefault="00465087" w:rsidP="00CA4944">
            <w:pPr>
              <w:widowControl w:val="0"/>
              <w:autoSpaceDE w:val="0"/>
              <w:autoSpaceDN w:val="0"/>
              <w:adjustRightInd w:val="0"/>
              <w:jc w:val="both"/>
            </w:pPr>
            <w:r w:rsidRPr="00715C68">
              <w:t xml:space="preserve">Совершенствование  работы  единой  психолого-педагогической службы  школы,  обеспечивающей  эффективное  психолого-педагогическое  сопровождение  всех  участников  образовательных  отношений. </w:t>
            </w:r>
          </w:p>
        </w:tc>
      </w:tr>
      <w:tr w:rsidR="00465087" w:rsidRPr="00715C68" w:rsidTr="00314825">
        <w:tc>
          <w:tcPr>
            <w:tcW w:w="2518" w:type="dxa"/>
          </w:tcPr>
          <w:p w:rsidR="00465087" w:rsidRPr="00715C68" w:rsidRDefault="00465087" w:rsidP="00CA4944">
            <w:pPr>
              <w:widowControl w:val="0"/>
              <w:autoSpaceDE w:val="0"/>
              <w:autoSpaceDN w:val="0"/>
              <w:adjustRightInd w:val="0"/>
              <w:jc w:val="center"/>
            </w:pPr>
            <w:r w:rsidRPr="00715C68">
              <w:t>Финансовые</w:t>
            </w:r>
          </w:p>
        </w:tc>
        <w:tc>
          <w:tcPr>
            <w:tcW w:w="7229" w:type="dxa"/>
          </w:tcPr>
          <w:p w:rsidR="00465087" w:rsidRPr="00715C68" w:rsidRDefault="00465087" w:rsidP="00314825">
            <w:pPr>
              <w:widowControl w:val="0"/>
              <w:autoSpaceDE w:val="0"/>
              <w:autoSpaceDN w:val="0"/>
              <w:adjustRightInd w:val="0"/>
              <w:jc w:val="both"/>
            </w:pPr>
            <w:r w:rsidRPr="00715C68">
              <w:t>Внесение  изменений  (по  мере  необходимости)  в  Положение  о распределении  стимулирующей  части  ФОТ  в  целях стимулирования педагогических работников за высокие результаты  труда</w:t>
            </w:r>
          </w:p>
        </w:tc>
      </w:tr>
      <w:tr w:rsidR="00465087" w:rsidRPr="00715C68" w:rsidTr="00314825">
        <w:trPr>
          <w:trHeight w:val="469"/>
        </w:trPr>
        <w:tc>
          <w:tcPr>
            <w:tcW w:w="2518" w:type="dxa"/>
          </w:tcPr>
          <w:p w:rsidR="00465087" w:rsidRPr="00715C68" w:rsidRDefault="00465087" w:rsidP="00CA4944">
            <w:pPr>
              <w:widowControl w:val="0"/>
              <w:autoSpaceDE w:val="0"/>
              <w:autoSpaceDN w:val="0"/>
              <w:adjustRightInd w:val="0"/>
              <w:jc w:val="center"/>
            </w:pPr>
            <w:r w:rsidRPr="00715C68">
              <w:t xml:space="preserve">Материально-технические  </w:t>
            </w:r>
          </w:p>
        </w:tc>
        <w:tc>
          <w:tcPr>
            <w:tcW w:w="7229" w:type="dxa"/>
          </w:tcPr>
          <w:p w:rsidR="00465087" w:rsidRPr="00715C68" w:rsidRDefault="00465087" w:rsidP="00CA4944">
            <w:pPr>
              <w:widowControl w:val="0"/>
              <w:autoSpaceDE w:val="0"/>
              <w:autoSpaceDN w:val="0"/>
              <w:adjustRightInd w:val="0"/>
              <w:jc w:val="both"/>
            </w:pPr>
            <w:r w:rsidRPr="00715C68">
              <w:t>Оборудование помещений, приобретение необходимого учебного  оборудования для  осуществления образовательной деятельности.</w:t>
            </w:r>
          </w:p>
        </w:tc>
      </w:tr>
      <w:tr w:rsidR="00465087" w:rsidRPr="00715C68" w:rsidTr="00314825">
        <w:tc>
          <w:tcPr>
            <w:tcW w:w="2518" w:type="dxa"/>
          </w:tcPr>
          <w:p w:rsidR="00465087" w:rsidRPr="00715C68" w:rsidRDefault="00465087" w:rsidP="00314825">
            <w:pPr>
              <w:widowControl w:val="0"/>
              <w:autoSpaceDE w:val="0"/>
              <w:autoSpaceDN w:val="0"/>
              <w:adjustRightInd w:val="0"/>
              <w:jc w:val="center"/>
            </w:pPr>
            <w:r w:rsidRPr="00715C68">
              <w:t>Учебно-методическое  и информационное обеспечения</w:t>
            </w:r>
          </w:p>
        </w:tc>
        <w:tc>
          <w:tcPr>
            <w:tcW w:w="7229" w:type="dxa"/>
          </w:tcPr>
          <w:p w:rsidR="00465087" w:rsidRPr="00715C68" w:rsidRDefault="00465087" w:rsidP="00C6398D">
            <w:pPr>
              <w:widowControl w:val="0"/>
              <w:autoSpaceDE w:val="0"/>
              <w:autoSpaceDN w:val="0"/>
              <w:adjustRightInd w:val="0"/>
              <w:jc w:val="both"/>
            </w:pPr>
            <w:r w:rsidRPr="00715C68">
              <w:t>Систематическое  пополнение  школьного  библиотечного  фонда, медиатеки,  приобретение  учебников  с  электронным приложением.</w:t>
            </w:r>
          </w:p>
        </w:tc>
      </w:tr>
    </w:tbl>
    <w:p w:rsidR="00465087" w:rsidRDefault="00465087" w:rsidP="00465087">
      <w:pPr>
        <w:widowControl w:val="0"/>
        <w:autoSpaceDE w:val="0"/>
        <w:autoSpaceDN w:val="0"/>
        <w:adjustRightInd w:val="0"/>
        <w:jc w:val="center"/>
        <w:rPr>
          <w:b/>
        </w:rPr>
      </w:pPr>
    </w:p>
    <w:p w:rsidR="00CC1792" w:rsidRPr="0067391E" w:rsidRDefault="00CC1792" w:rsidP="00465087">
      <w:pPr>
        <w:widowControl w:val="0"/>
        <w:autoSpaceDE w:val="0"/>
        <w:autoSpaceDN w:val="0"/>
        <w:adjustRightInd w:val="0"/>
        <w:jc w:val="center"/>
        <w:rPr>
          <w:b/>
          <w:sz w:val="16"/>
          <w:szCs w:val="16"/>
        </w:rPr>
      </w:pPr>
    </w:p>
    <w:p w:rsidR="00465087" w:rsidRPr="00715C68" w:rsidRDefault="00465087" w:rsidP="00465087">
      <w:pPr>
        <w:widowControl w:val="0"/>
        <w:autoSpaceDE w:val="0"/>
        <w:autoSpaceDN w:val="0"/>
        <w:adjustRightInd w:val="0"/>
        <w:jc w:val="center"/>
        <w:rPr>
          <w:b/>
        </w:rPr>
      </w:pPr>
      <w:r w:rsidRPr="00715C68">
        <w:rPr>
          <w:b/>
        </w:rPr>
        <w:t>3.</w:t>
      </w:r>
      <w:r w:rsidR="00E91A3E">
        <w:rPr>
          <w:b/>
        </w:rPr>
        <w:t>4</w:t>
      </w:r>
      <w:r w:rsidRPr="00715C68">
        <w:rPr>
          <w:b/>
        </w:rPr>
        <w:t>.</w:t>
      </w:r>
      <w:r w:rsidR="00A07DA7">
        <w:rPr>
          <w:b/>
        </w:rPr>
        <w:t>7</w:t>
      </w:r>
      <w:r w:rsidRPr="00715C68">
        <w:rPr>
          <w:b/>
        </w:rPr>
        <w:t>. Механизмы достижения целев</w:t>
      </w:r>
      <w:r w:rsidR="00CC1792">
        <w:rPr>
          <w:b/>
        </w:rPr>
        <w:t>ых ориентиров в системе условий</w:t>
      </w:r>
    </w:p>
    <w:p w:rsidR="00465087" w:rsidRPr="00715C68" w:rsidRDefault="00465087" w:rsidP="00465087">
      <w:pPr>
        <w:widowControl w:val="0"/>
        <w:autoSpaceDE w:val="0"/>
        <w:autoSpaceDN w:val="0"/>
        <w:adjustRightInd w:val="0"/>
        <w:jc w:val="both"/>
      </w:pPr>
      <w:r w:rsidRPr="00715C68">
        <w:t xml:space="preserve">      Развитие  системы условий требует создания определ</w:t>
      </w:r>
      <w:r w:rsidR="00314825">
        <w:rPr>
          <w:rFonts w:ascii="Cambria Math" w:hAnsi="Cambria Math" w:cs="Cambria Math"/>
        </w:rPr>
        <w:t>е</w:t>
      </w:r>
      <w:r w:rsidRPr="00715C68">
        <w:t xml:space="preserve">нного механизма по достижению </w:t>
      </w:r>
      <w:r w:rsidR="00314825" w:rsidRPr="00314825">
        <w:rPr>
          <w:sz w:val="22"/>
          <w:szCs w:val="22"/>
        </w:rPr>
        <w:t>целевых ориентиров.</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2693"/>
        <w:gridCol w:w="1981"/>
      </w:tblGrid>
      <w:tr w:rsidR="00465087" w:rsidRPr="00314825" w:rsidTr="0067391E">
        <w:trPr>
          <w:trHeight w:val="478"/>
        </w:trPr>
        <w:tc>
          <w:tcPr>
            <w:tcW w:w="2235" w:type="dxa"/>
          </w:tcPr>
          <w:p w:rsidR="00465087" w:rsidRPr="00314825" w:rsidRDefault="00465087" w:rsidP="00CA4944">
            <w:pPr>
              <w:widowControl w:val="0"/>
              <w:autoSpaceDE w:val="0"/>
              <w:autoSpaceDN w:val="0"/>
              <w:adjustRightInd w:val="0"/>
              <w:jc w:val="center"/>
              <w:rPr>
                <w:i/>
                <w:sz w:val="22"/>
                <w:szCs w:val="22"/>
              </w:rPr>
            </w:pPr>
            <w:r w:rsidRPr="00314825">
              <w:rPr>
                <w:i/>
                <w:sz w:val="22"/>
                <w:szCs w:val="22"/>
              </w:rPr>
              <w:t>Управленческие</w:t>
            </w:r>
          </w:p>
          <w:p w:rsidR="00465087" w:rsidRPr="00314825" w:rsidRDefault="00465087" w:rsidP="00CA4944">
            <w:pPr>
              <w:widowControl w:val="0"/>
              <w:autoSpaceDE w:val="0"/>
              <w:autoSpaceDN w:val="0"/>
              <w:adjustRightInd w:val="0"/>
              <w:jc w:val="center"/>
              <w:rPr>
                <w:i/>
                <w:sz w:val="22"/>
                <w:szCs w:val="22"/>
              </w:rPr>
            </w:pPr>
            <w:r w:rsidRPr="00314825">
              <w:rPr>
                <w:i/>
                <w:sz w:val="22"/>
                <w:szCs w:val="22"/>
              </w:rPr>
              <w:t>шаги</w:t>
            </w:r>
          </w:p>
        </w:tc>
        <w:tc>
          <w:tcPr>
            <w:tcW w:w="2835" w:type="dxa"/>
          </w:tcPr>
          <w:p w:rsidR="00465087" w:rsidRPr="00314825" w:rsidRDefault="00465087" w:rsidP="00CA4944">
            <w:pPr>
              <w:jc w:val="center"/>
              <w:rPr>
                <w:i/>
                <w:sz w:val="22"/>
                <w:szCs w:val="22"/>
              </w:rPr>
            </w:pPr>
            <w:r w:rsidRPr="00314825">
              <w:rPr>
                <w:i/>
                <w:sz w:val="22"/>
                <w:szCs w:val="22"/>
              </w:rPr>
              <w:t>Задачи</w:t>
            </w:r>
          </w:p>
        </w:tc>
        <w:tc>
          <w:tcPr>
            <w:tcW w:w="2693" w:type="dxa"/>
          </w:tcPr>
          <w:p w:rsidR="00465087" w:rsidRPr="00314825" w:rsidRDefault="00465087" w:rsidP="00CA4944">
            <w:pPr>
              <w:jc w:val="center"/>
              <w:rPr>
                <w:i/>
                <w:sz w:val="22"/>
                <w:szCs w:val="22"/>
              </w:rPr>
            </w:pPr>
            <w:r w:rsidRPr="00314825">
              <w:rPr>
                <w:i/>
                <w:sz w:val="22"/>
                <w:szCs w:val="22"/>
              </w:rPr>
              <w:t>Результат</w:t>
            </w:r>
          </w:p>
        </w:tc>
        <w:tc>
          <w:tcPr>
            <w:tcW w:w="1981" w:type="dxa"/>
          </w:tcPr>
          <w:p w:rsidR="00465087" w:rsidRPr="00314825" w:rsidRDefault="00465087" w:rsidP="00CA4944">
            <w:pPr>
              <w:jc w:val="center"/>
              <w:rPr>
                <w:i/>
                <w:sz w:val="22"/>
                <w:szCs w:val="22"/>
              </w:rPr>
            </w:pPr>
            <w:r w:rsidRPr="00314825">
              <w:rPr>
                <w:i/>
                <w:sz w:val="22"/>
                <w:szCs w:val="22"/>
              </w:rPr>
              <w:t>Ответственные</w:t>
            </w:r>
          </w:p>
        </w:tc>
      </w:tr>
      <w:tr w:rsidR="00465087" w:rsidRPr="00314825" w:rsidTr="0067391E">
        <w:tc>
          <w:tcPr>
            <w:tcW w:w="2235" w:type="dxa"/>
          </w:tcPr>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Анализ  системы  условий,</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существующих в школе</w:t>
            </w:r>
          </w:p>
        </w:tc>
        <w:tc>
          <w:tcPr>
            <w:tcW w:w="2835"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Определение исходного уровня. Определение  параметров  для необходимых изменений. </w:t>
            </w:r>
          </w:p>
        </w:tc>
        <w:tc>
          <w:tcPr>
            <w:tcW w:w="2693"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Созданные  условия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реализации  основной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образовательной программы ООО  в  соответствии  с требованиями Стандарта </w:t>
            </w:r>
          </w:p>
        </w:tc>
        <w:tc>
          <w:tcPr>
            <w:tcW w:w="1981"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  школы, </w:t>
            </w:r>
          </w:p>
          <w:p w:rsidR="00465087" w:rsidRPr="00314825" w:rsidRDefault="00045996" w:rsidP="00CA4944">
            <w:pPr>
              <w:widowControl w:val="0"/>
              <w:autoSpaceDE w:val="0"/>
              <w:autoSpaceDN w:val="0"/>
              <w:adjustRightInd w:val="0"/>
              <w:jc w:val="both"/>
              <w:rPr>
                <w:sz w:val="22"/>
                <w:szCs w:val="22"/>
              </w:rPr>
            </w:pPr>
            <w:r w:rsidRPr="00314825">
              <w:rPr>
                <w:sz w:val="22"/>
                <w:szCs w:val="22"/>
              </w:rPr>
              <w:t>заместитель</w:t>
            </w:r>
          </w:p>
          <w:p w:rsidR="00465087" w:rsidRPr="00314825" w:rsidRDefault="00465087" w:rsidP="00CA4944">
            <w:pPr>
              <w:widowControl w:val="0"/>
              <w:autoSpaceDE w:val="0"/>
              <w:autoSpaceDN w:val="0"/>
              <w:adjustRightInd w:val="0"/>
              <w:jc w:val="both"/>
              <w:rPr>
                <w:sz w:val="22"/>
                <w:szCs w:val="22"/>
              </w:rPr>
            </w:pPr>
            <w:r w:rsidRPr="00314825">
              <w:rPr>
                <w:sz w:val="22"/>
                <w:szCs w:val="22"/>
              </w:rPr>
              <w:t>директора</w:t>
            </w:r>
          </w:p>
        </w:tc>
      </w:tr>
      <w:tr w:rsidR="00465087" w:rsidRPr="00314825" w:rsidTr="0067391E">
        <w:tc>
          <w:tcPr>
            <w:tcW w:w="2235" w:type="dxa"/>
          </w:tcPr>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Отработка  механизмов взаимодействия  между участниками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образовательных отношений</w:t>
            </w:r>
          </w:p>
        </w:tc>
        <w:tc>
          <w:tcPr>
            <w:tcW w:w="2835" w:type="dxa"/>
          </w:tcPr>
          <w:p w:rsidR="00465087" w:rsidRPr="00314825" w:rsidRDefault="00465087" w:rsidP="00323452">
            <w:pPr>
              <w:widowControl w:val="0"/>
              <w:autoSpaceDE w:val="0"/>
              <w:autoSpaceDN w:val="0"/>
              <w:adjustRightInd w:val="0"/>
              <w:jc w:val="both"/>
              <w:rPr>
                <w:sz w:val="22"/>
                <w:szCs w:val="22"/>
              </w:rPr>
            </w:pPr>
            <w:r w:rsidRPr="00314825">
              <w:rPr>
                <w:sz w:val="22"/>
                <w:szCs w:val="22"/>
              </w:rPr>
              <w:t>Создание  конкретных  механизмов взаимодействия,  обратной  связи между  участниками образовательных отношений</w:t>
            </w:r>
          </w:p>
        </w:tc>
        <w:tc>
          <w:tcPr>
            <w:tcW w:w="2693"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Создание комфортной среды в школе для всех участников образовательных отношений </w:t>
            </w:r>
          </w:p>
        </w:tc>
        <w:tc>
          <w:tcPr>
            <w:tcW w:w="1981"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  школы, </w:t>
            </w:r>
          </w:p>
          <w:p w:rsidR="00465087" w:rsidRPr="00314825" w:rsidRDefault="00045996" w:rsidP="00CA4944">
            <w:pPr>
              <w:widowControl w:val="0"/>
              <w:autoSpaceDE w:val="0"/>
              <w:autoSpaceDN w:val="0"/>
              <w:adjustRightInd w:val="0"/>
              <w:jc w:val="both"/>
              <w:rPr>
                <w:sz w:val="22"/>
                <w:szCs w:val="22"/>
              </w:rPr>
            </w:pPr>
            <w:r w:rsidRPr="00314825">
              <w:rPr>
                <w:sz w:val="22"/>
                <w:szCs w:val="22"/>
              </w:rPr>
              <w:t>заместитель</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директора </w:t>
            </w:r>
          </w:p>
        </w:tc>
      </w:tr>
      <w:tr w:rsidR="00465087" w:rsidRPr="00314825" w:rsidTr="0067391E">
        <w:tc>
          <w:tcPr>
            <w:tcW w:w="2235" w:type="dxa"/>
          </w:tcPr>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Организация  и  проведение </w:t>
            </w:r>
          </w:p>
          <w:p w:rsidR="00465087" w:rsidRPr="00314825" w:rsidRDefault="00465087" w:rsidP="00323452">
            <w:pPr>
              <w:widowControl w:val="0"/>
              <w:tabs>
                <w:tab w:val="left" w:pos="225"/>
              </w:tabs>
              <w:autoSpaceDE w:val="0"/>
              <w:autoSpaceDN w:val="0"/>
              <w:adjustRightInd w:val="0"/>
              <w:ind w:right="-108"/>
              <w:jc w:val="both"/>
              <w:rPr>
                <w:sz w:val="22"/>
                <w:szCs w:val="22"/>
              </w:rPr>
            </w:pPr>
            <w:r w:rsidRPr="00314825">
              <w:rPr>
                <w:sz w:val="22"/>
                <w:szCs w:val="22"/>
              </w:rPr>
              <w:t>педагогических  сове</w:t>
            </w:r>
            <w:r w:rsidR="00323452">
              <w:rPr>
                <w:sz w:val="22"/>
                <w:szCs w:val="22"/>
              </w:rPr>
              <w:t xml:space="preserve">тов, </w:t>
            </w:r>
            <w:r w:rsidRPr="00314825">
              <w:rPr>
                <w:sz w:val="22"/>
                <w:szCs w:val="22"/>
              </w:rPr>
              <w:t xml:space="preserve">заседаний  Управляющего совета школы,  по реализации программы. </w:t>
            </w:r>
          </w:p>
        </w:tc>
        <w:tc>
          <w:tcPr>
            <w:tcW w:w="2835"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Уч</w:t>
            </w:r>
            <w:r w:rsidR="00323452">
              <w:rPr>
                <w:rFonts w:hAnsi="Cambria Math"/>
                <w:sz w:val="22"/>
                <w:szCs w:val="22"/>
              </w:rPr>
              <w:t>е</w:t>
            </w:r>
            <w:r w:rsidRPr="00314825">
              <w:rPr>
                <w:sz w:val="22"/>
                <w:szCs w:val="22"/>
              </w:rPr>
              <w:t xml:space="preserve">т  мнения  всех  участников образовательных отношений Обеспечение  доступности  и открытости,  привлекательности </w:t>
            </w:r>
          </w:p>
          <w:p w:rsidR="00465087" w:rsidRPr="00314825" w:rsidRDefault="00465087" w:rsidP="00314825">
            <w:pPr>
              <w:widowControl w:val="0"/>
              <w:autoSpaceDE w:val="0"/>
              <w:autoSpaceDN w:val="0"/>
              <w:adjustRightInd w:val="0"/>
              <w:jc w:val="both"/>
              <w:rPr>
                <w:sz w:val="22"/>
                <w:szCs w:val="22"/>
              </w:rPr>
            </w:pPr>
            <w:r w:rsidRPr="00314825">
              <w:rPr>
                <w:sz w:val="22"/>
                <w:szCs w:val="22"/>
              </w:rPr>
              <w:t>образовательной  организации  для учащихся и их родителей</w:t>
            </w:r>
          </w:p>
        </w:tc>
        <w:tc>
          <w:tcPr>
            <w:tcW w:w="2693"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Достижение  высокого</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качества  образования,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предоставляемых </w:t>
            </w:r>
          </w:p>
          <w:p w:rsidR="00465087" w:rsidRPr="00314825" w:rsidRDefault="00465087" w:rsidP="00CA4944">
            <w:pPr>
              <w:widowControl w:val="0"/>
              <w:autoSpaceDE w:val="0"/>
              <w:autoSpaceDN w:val="0"/>
              <w:adjustRightInd w:val="0"/>
              <w:jc w:val="both"/>
              <w:rPr>
                <w:sz w:val="22"/>
                <w:szCs w:val="22"/>
              </w:rPr>
            </w:pPr>
            <w:r w:rsidRPr="00314825">
              <w:rPr>
                <w:sz w:val="22"/>
                <w:szCs w:val="22"/>
              </w:rPr>
              <w:t>образовательных услуг</w:t>
            </w:r>
          </w:p>
        </w:tc>
        <w:tc>
          <w:tcPr>
            <w:tcW w:w="1981"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  школы, </w:t>
            </w:r>
          </w:p>
          <w:p w:rsidR="00465087" w:rsidRPr="00314825" w:rsidRDefault="00045996" w:rsidP="00CA4944">
            <w:pPr>
              <w:widowControl w:val="0"/>
              <w:autoSpaceDE w:val="0"/>
              <w:autoSpaceDN w:val="0"/>
              <w:adjustRightInd w:val="0"/>
              <w:jc w:val="both"/>
              <w:rPr>
                <w:sz w:val="22"/>
                <w:szCs w:val="22"/>
              </w:rPr>
            </w:pPr>
            <w:r w:rsidRPr="00314825">
              <w:rPr>
                <w:sz w:val="22"/>
                <w:szCs w:val="22"/>
              </w:rPr>
              <w:t>заместитель</w:t>
            </w:r>
          </w:p>
          <w:p w:rsidR="00465087" w:rsidRPr="00314825" w:rsidRDefault="00465087" w:rsidP="00CA4944">
            <w:pPr>
              <w:widowControl w:val="0"/>
              <w:autoSpaceDE w:val="0"/>
              <w:autoSpaceDN w:val="0"/>
              <w:adjustRightInd w:val="0"/>
              <w:jc w:val="both"/>
              <w:rPr>
                <w:sz w:val="22"/>
                <w:szCs w:val="22"/>
              </w:rPr>
            </w:pPr>
            <w:r w:rsidRPr="00314825">
              <w:rPr>
                <w:sz w:val="22"/>
                <w:szCs w:val="22"/>
              </w:rPr>
              <w:t>директора</w:t>
            </w:r>
          </w:p>
        </w:tc>
      </w:tr>
      <w:tr w:rsidR="00465087" w:rsidRPr="00314825" w:rsidTr="0067391E">
        <w:tc>
          <w:tcPr>
            <w:tcW w:w="2235" w:type="dxa"/>
          </w:tcPr>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Разработка  системы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мотивации и стимулирования педагогов,  показывающих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высокие  результаты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образовательной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деятельности  в  условиях реализации ООП ООО.</w:t>
            </w:r>
          </w:p>
        </w:tc>
        <w:tc>
          <w:tcPr>
            <w:tcW w:w="2835"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Создание  благоприятной мотивационной  среды  для</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реализации ООП ООО. </w:t>
            </w:r>
          </w:p>
        </w:tc>
        <w:tc>
          <w:tcPr>
            <w:tcW w:w="2693"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Повышение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профессиональной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компетентности  педагогов,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повышение  качества  знаний и  результатов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образовательной </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деятельности учащихся </w:t>
            </w:r>
          </w:p>
        </w:tc>
        <w:tc>
          <w:tcPr>
            <w:tcW w:w="1981"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  школы, </w:t>
            </w:r>
          </w:p>
          <w:p w:rsidR="00465087" w:rsidRPr="00314825" w:rsidRDefault="00045996" w:rsidP="00CA4944">
            <w:pPr>
              <w:widowControl w:val="0"/>
              <w:autoSpaceDE w:val="0"/>
              <w:autoSpaceDN w:val="0"/>
              <w:adjustRightInd w:val="0"/>
              <w:jc w:val="both"/>
              <w:rPr>
                <w:sz w:val="22"/>
                <w:szCs w:val="22"/>
              </w:rPr>
            </w:pPr>
            <w:r w:rsidRPr="00314825">
              <w:rPr>
                <w:sz w:val="22"/>
                <w:szCs w:val="22"/>
              </w:rPr>
              <w:t>заместитель</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директора </w:t>
            </w:r>
          </w:p>
        </w:tc>
      </w:tr>
      <w:tr w:rsidR="00465087" w:rsidRPr="00314825" w:rsidTr="0067391E">
        <w:tc>
          <w:tcPr>
            <w:tcW w:w="2235" w:type="dxa"/>
          </w:tcPr>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Выполнение  сетевого графика  по  созданию системы условий через ч</w:t>
            </w:r>
            <w:r w:rsidR="00314825">
              <w:rPr>
                <w:rFonts w:hAnsi="Cambria Math"/>
                <w:sz w:val="22"/>
                <w:szCs w:val="22"/>
              </w:rPr>
              <w:t>е</w:t>
            </w:r>
            <w:r w:rsidRPr="00314825">
              <w:rPr>
                <w:sz w:val="22"/>
                <w:szCs w:val="22"/>
              </w:rPr>
              <w:t xml:space="preserve">ткое распределение  обязанностей </w:t>
            </w:r>
          </w:p>
          <w:p w:rsidR="00465087" w:rsidRPr="00314825" w:rsidRDefault="00465087" w:rsidP="00323452">
            <w:pPr>
              <w:widowControl w:val="0"/>
              <w:autoSpaceDE w:val="0"/>
              <w:autoSpaceDN w:val="0"/>
              <w:adjustRightInd w:val="0"/>
              <w:ind w:right="-108"/>
              <w:jc w:val="both"/>
              <w:rPr>
                <w:sz w:val="22"/>
                <w:szCs w:val="22"/>
              </w:rPr>
            </w:pPr>
            <w:r w:rsidRPr="00314825">
              <w:rPr>
                <w:sz w:val="22"/>
                <w:szCs w:val="22"/>
              </w:rPr>
              <w:t xml:space="preserve">по  контролю   </w:t>
            </w:r>
          </w:p>
        </w:tc>
        <w:tc>
          <w:tcPr>
            <w:tcW w:w="2835"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Создание  эффективной  системы </w:t>
            </w:r>
          </w:p>
          <w:p w:rsidR="00465087" w:rsidRPr="00314825" w:rsidRDefault="00465087" w:rsidP="00CA4944">
            <w:pPr>
              <w:widowControl w:val="0"/>
              <w:autoSpaceDE w:val="0"/>
              <w:autoSpaceDN w:val="0"/>
              <w:adjustRightInd w:val="0"/>
              <w:jc w:val="both"/>
              <w:rPr>
                <w:sz w:val="22"/>
                <w:szCs w:val="22"/>
              </w:rPr>
            </w:pPr>
            <w:r w:rsidRPr="00314825">
              <w:rPr>
                <w:sz w:val="22"/>
                <w:szCs w:val="22"/>
              </w:rPr>
              <w:t>Контроля</w:t>
            </w:r>
          </w:p>
          <w:p w:rsidR="00465087" w:rsidRPr="00314825" w:rsidRDefault="00465087" w:rsidP="00CA4944">
            <w:pPr>
              <w:widowControl w:val="0"/>
              <w:autoSpaceDE w:val="0"/>
              <w:autoSpaceDN w:val="0"/>
              <w:adjustRightInd w:val="0"/>
              <w:jc w:val="both"/>
              <w:rPr>
                <w:sz w:val="22"/>
                <w:szCs w:val="22"/>
              </w:rPr>
            </w:pPr>
          </w:p>
        </w:tc>
        <w:tc>
          <w:tcPr>
            <w:tcW w:w="2693" w:type="dxa"/>
          </w:tcPr>
          <w:p w:rsidR="00465087" w:rsidRPr="00314825" w:rsidRDefault="00465087" w:rsidP="00314825">
            <w:pPr>
              <w:widowControl w:val="0"/>
              <w:autoSpaceDE w:val="0"/>
              <w:autoSpaceDN w:val="0"/>
              <w:adjustRightInd w:val="0"/>
              <w:jc w:val="both"/>
              <w:rPr>
                <w:sz w:val="22"/>
                <w:szCs w:val="22"/>
              </w:rPr>
            </w:pPr>
            <w:r w:rsidRPr="00314825">
              <w:rPr>
                <w:sz w:val="22"/>
                <w:szCs w:val="22"/>
              </w:rPr>
              <w:t xml:space="preserve">Достижение  необходимых изменений,  выполнение нормативных требований по созданию  системы  условий реализации ООП ООО. </w:t>
            </w:r>
          </w:p>
        </w:tc>
        <w:tc>
          <w:tcPr>
            <w:tcW w:w="1981" w:type="dxa"/>
          </w:tcPr>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  школы, </w:t>
            </w:r>
          </w:p>
          <w:p w:rsidR="00465087" w:rsidRPr="00314825" w:rsidRDefault="00045996" w:rsidP="00CA4944">
            <w:pPr>
              <w:widowControl w:val="0"/>
              <w:autoSpaceDE w:val="0"/>
              <w:autoSpaceDN w:val="0"/>
              <w:adjustRightInd w:val="0"/>
              <w:jc w:val="both"/>
              <w:rPr>
                <w:sz w:val="22"/>
                <w:szCs w:val="22"/>
              </w:rPr>
            </w:pPr>
            <w:r w:rsidRPr="00314825">
              <w:rPr>
                <w:sz w:val="22"/>
                <w:szCs w:val="22"/>
              </w:rPr>
              <w:t>заместитель</w:t>
            </w:r>
          </w:p>
          <w:p w:rsidR="00465087" w:rsidRPr="00314825" w:rsidRDefault="00465087" w:rsidP="00CA4944">
            <w:pPr>
              <w:widowControl w:val="0"/>
              <w:autoSpaceDE w:val="0"/>
              <w:autoSpaceDN w:val="0"/>
              <w:adjustRightInd w:val="0"/>
              <w:jc w:val="both"/>
              <w:rPr>
                <w:sz w:val="22"/>
                <w:szCs w:val="22"/>
              </w:rPr>
            </w:pPr>
            <w:r w:rsidRPr="00314825">
              <w:rPr>
                <w:sz w:val="22"/>
                <w:szCs w:val="22"/>
              </w:rPr>
              <w:t xml:space="preserve">директора </w:t>
            </w:r>
          </w:p>
        </w:tc>
      </w:tr>
    </w:tbl>
    <w:p w:rsidR="00785DE2" w:rsidRDefault="00785DE2" w:rsidP="00E25996">
      <w:pPr>
        <w:widowControl w:val="0"/>
        <w:autoSpaceDE w:val="0"/>
        <w:autoSpaceDN w:val="0"/>
        <w:adjustRightInd w:val="0"/>
        <w:ind w:right="-255" w:hanging="142"/>
        <w:jc w:val="center"/>
        <w:rPr>
          <w:rStyle w:val="Zag11"/>
          <w:rFonts w:eastAsia="@Arial Unicode MS"/>
          <w:b/>
        </w:rPr>
      </w:pPr>
    </w:p>
    <w:p w:rsidR="00465087" w:rsidRDefault="00465087" w:rsidP="00E25996">
      <w:pPr>
        <w:widowControl w:val="0"/>
        <w:autoSpaceDE w:val="0"/>
        <w:autoSpaceDN w:val="0"/>
        <w:adjustRightInd w:val="0"/>
        <w:ind w:right="-255" w:hanging="142"/>
        <w:jc w:val="center"/>
        <w:rPr>
          <w:b/>
        </w:rPr>
      </w:pPr>
      <w:r w:rsidRPr="00715C68">
        <w:rPr>
          <w:rStyle w:val="Zag11"/>
          <w:rFonts w:eastAsia="@Arial Unicode MS"/>
          <w:b/>
        </w:rPr>
        <w:t>3.4.</w:t>
      </w:r>
      <w:r w:rsidR="00E91A3E">
        <w:rPr>
          <w:rStyle w:val="Zag11"/>
          <w:rFonts w:eastAsia="@Arial Unicode MS"/>
          <w:b/>
        </w:rPr>
        <w:t>8</w:t>
      </w:r>
      <w:r w:rsidRPr="00715C68">
        <w:rPr>
          <w:rStyle w:val="Zag11"/>
          <w:rFonts w:eastAsia="@Arial Unicode MS"/>
          <w:b/>
        </w:rPr>
        <w:t>.</w:t>
      </w:r>
      <w:r w:rsidRPr="00715C68">
        <w:rPr>
          <w:b/>
        </w:rPr>
        <w:t>Сетевой график (дорожная карта) по формированию необходимой системы условий</w:t>
      </w:r>
    </w:p>
    <w:p w:rsidR="0081754B" w:rsidRPr="00BA7692" w:rsidRDefault="0081754B" w:rsidP="0081754B">
      <w:pPr>
        <w:widowControl w:val="0"/>
        <w:autoSpaceDE w:val="0"/>
        <w:autoSpaceDN w:val="0"/>
        <w:adjustRightInd w:val="0"/>
        <w:jc w:val="center"/>
        <w:rPr>
          <w:b/>
          <w:sz w:val="6"/>
          <w:szCs w:val="6"/>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701"/>
        <w:gridCol w:w="2301"/>
      </w:tblGrid>
      <w:tr w:rsidR="00465087" w:rsidRPr="00E25996" w:rsidTr="00E25996">
        <w:tc>
          <w:tcPr>
            <w:tcW w:w="5778" w:type="dxa"/>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 xml:space="preserve">Мероприятие </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 xml:space="preserve">Сроки </w:t>
            </w:r>
          </w:p>
        </w:tc>
        <w:tc>
          <w:tcPr>
            <w:tcW w:w="2301" w:type="dxa"/>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 xml:space="preserve">Ответственный </w:t>
            </w:r>
          </w:p>
        </w:tc>
      </w:tr>
      <w:tr w:rsidR="00465087" w:rsidRPr="00E25996" w:rsidTr="00E25996">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Нормативное обеспечение ООП ООО</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Внесение изменений и дополнений в Устав ОО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Директор школ</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Обеспечение  соответствия нормативной базы ОО требованиям ФГОС и реализации ООП ООО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Постоянно</w:t>
            </w: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 xml:space="preserve">Директор  школы, </w:t>
            </w:r>
          </w:p>
          <w:p w:rsidR="00465087" w:rsidRPr="00E25996" w:rsidRDefault="00045996"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A02492">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Разработка  локальных  актов, устанавливающих  требования  к различным  объектам инфраструктуры  ОО  с  уч</w:t>
            </w:r>
            <w:r w:rsidR="00045996" w:rsidRPr="00E25996">
              <w:rPr>
                <w:rStyle w:val="Zag11"/>
                <w:rFonts w:eastAsia="@Arial Unicode MS" w:hAnsi="Cambria Math"/>
                <w:sz w:val="22"/>
                <w:szCs w:val="22"/>
              </w:rPr>
              <w:t>е</w:t>
            </w:r>
            <w:r w:rsidRPr="00E25996">
              <w:rPr>
                <w:rStyle w:val="Zag11"/>
                <w:rFonts w:eastAsia="@Arial Unicode MS"/>
                <w:sz w:val="22"/>
                <w:szCs w:val="22"/>
              </w:rPr>
              <w:t>том требований  к  минимальной оснащ</w:t>
            </w:r>
            <w:r w:rsidR="00045996" w:rsidRPr="00E25996">
              <w:rPr>
                <w:rStyle w:val="Zag11"/>
                <w:rFonts w:eastAsia="@Arial Unicode MS" w:hAnsi="Cambria Math"/>
                <w:sz w:val="22"/>
                <w:szCs w:val="22"/>
              </w:rPr>
              <w:t>е</w:t>
            </w:r>
            <w:r w:rsidRPr="00E25996">
              <w:rPr>
                <w:rStyle w:val="Zag11"/>
                <w:rFonts w:eastAsia="@Arial Unicode MS"/>
                <w:sz w:val="22"/>
                <w:szCs w:val="22"/>
              </w:rPr>
              <w:t xml:space="preserve">нности </w:t>
            </w:r>
            <w:r w:rsidR="00A02492" w:rsidRPr="00E25996">
              <w:rPr>
                <w:rStyle w:val="Zag11"/>
                <w:rFonts w:eastAsia="@Arial Unicode MS"/>
                <w:sz w:val="22"/>
                <w:szCs w:val="22"/>
              </w:rPr>
              <w:t>обучения</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 xml:space="preserve">Директор  школы, </w:t>
            </w:r>
          </w:p>
          <w:p w:rsidR="00465087" w:rsidRPr="00E25996" w:rsidRDefault="00045996"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Разработка: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 учебного плана;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  календарного  учебного графика;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  положения  об  организации текущей  и  итоговой  оценки достижения  учащимися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планируемых результатов освоения ООП.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Ежегодное внесение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изменений по необходимости</w:t>
            </w: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 xml:space="preserve">Директор  школы, </w:t>
            </w:r>
          </w:p>
          <w:p w:rsidR="00465087" w:rsidRPr="00E25996" w:rsidRDefault="00045996"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Fonts w:eastAsia="MS Mincho"/>
                <w:sz w:val="22"/>
                <w:szCs w:val="22"/>
              </w:rPr>
              <w:t>Определение списка учебников и учебных пособий, используемых в образовательной деятельности в соответствии с ФГОС основного общего образования</w:t>
            </w:r>
          </w:p>
        </w:tc>
        <w:tc>
          <w:tcPr>
            <w:tcW w:w="1701" w:type="dxa"/>
          </w:tcPr>
          <w:p w:rsidR="00465087" w:rsidRPr="00E25996" w:rsidRDefault="004841C1" w:rsidP="00CA4944">
            <w:pPr>
              <w:widowControl w:val="0"/>
              <w:autoSpaceDE w:val="0"/>
              <w:autoSpaceDN w:val="0"/>
              <w:adjustRightInd w:val="0"/>
              <w:jc w:val="center"/>
              <w:rPr>
                <w:rStyle w:val="Zag11"/>
                <w:rFonts w:eastAsia="@Arial Unicode MS"/>
                <w:sz w:val="22"/>
                <w:szCs w:val="22"/>
                <w:lang w:val="en-US"/>
              </w:rPr>
            </w:pPr>
            <w:r w:rsidRPr="00E25996">
              <w:rPr>
                <w:rStyle w:val="Zag11"/>
                <w:rFonts w:eastAsia="@Arial Unicode MS"/>
                <w:sz w:val="22"/>
                <w:szCs w:val="22"/>
              </w:rPr>
              <w:t xml:space="preserve">Июнь  </w:t>
            </w: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045996"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 </w:t>
            </w:r>
          </w:p>
          <w:p w:rsidR="00465087" w:rsidRPr="00E25996" w:rsidRDefault="00465087" w:rsidP="0067391E">
            <w:pPr>
              <w:widowControl w:val="0"/>
              <w:autoSpaceDE w:val="0"/>
              <w:autoSpaceDN w:val="0"/>
              <w:adjustRightInd w:val="0"/>
              <w:ind w:left="-123"/>
              <w:rPr>
                <w:rStyle w:val="Zag11"/>
                <w:rFonts w:eastAsia="@Arial Unicode MS"/>
                <w:sz w:val="22"/>
                <w:szCs w:val="22"/>
              </w:rPr>
            </w:pPr>
          </w:p>
        </w:tc>
      </w:tr>
      <w:tr w:rsidR="00465087" w:rsidRPr="00E25996" w:rsidTr="00E25996">
        <w:tc>
          <w:tcPr>
            <w:tcW w:w="5778" w:type="dxa"/>
          </w:tcPr>
          <w:p w:rsidR="00465087" w:rsidRPr="00E25996" w:rsidRDefault="00465087" w:rsidP="00CA4944">
            <w:pPr>
              <w:tabs>
                <w:tab w:val="left" w:pos="4500"/>
                <w:tab w:val="left" w:pos="9180"/>
                <w:tab w:val="left" w:pos="9360"/>
              </w:tabs>
              <w:autoSpaceDE w:val="0"/>
              <w:autoSpaceDN w:val="0"/>
              <w:adjustRightInd w:val="0"/>
              <w:ind w:firstLine="52"/>
              <w:textAlignment w:val="center"/>
              <w:rPr>
                <w:rFonts w:eastAsia="MS Mincho"/>
                <w:strike/>
                <w:sz w:val="22"/>
                <w:szCs w:val="22"/>
              </w:rPr>
            </w:pPr>
            <w:r w:rsidRPr="00E25996">
              <w:rPr>
                <w:rFonts w:eastAsia="MS Mincho"/>
                <w:sz w:val="22"/>
                <w:szCs w:val="22"/>
              </w:rPr>
              <w:t>Доработка:</w:t>
            </w:r>
          </w:p>
          <w:p w:rsidR="00465087" w:rsidRPr="00E25996" w:rsidRDefault="00465087" w:rsidP="00CA4944">
            <w:pPr>
              <w:tabs>
                <w:tab w:val="left" w:pos="4500"/>
                <w:tab w:val="left" w:pos="9180"/>
                <w:tab w:val="left" w:pos="9360"/>
              </w:tabs>
              <w:autoSpaceDE w:val="0"/>
              <w:autoSpaceDN w:val="0"/>
              <w:adjustRightInd w:val="0"/>
              <w:ind w:firstLine="52"/>
              <w:textAlignment w:val="center"/>
              <w:rPr>
                <w:rFonts w:eastAsia="MS Mincho"/>
                <w:sz w:val="22"/>
                <w:szCs w:val="22"/>
              </w:rPr>
            </w:pPr>
            <w:r w:rsidRPr="00E25996">
              <w:rPr>
                <w:b/>
                <w:bCs/>
                <w:sz w:val="22"/>
                <w:szCs w:val="22"/>
              </w:rPr>
              <w:t>–</w:t>
            </w:r>
            <w:r w:rsidRPr="00E25996">
              <w:rPr>
                <w:rFonts w:eastAsia="MS Mincho"/>
                <w:sz w:val="22"/>
                <w:szCs w:val="22"/>
              </w:rPr>
              <w:t>образовательных программ;</w:t>
            </w:r>
            <w:r w:rsidRPr="00E25996">
              <w:rPr>
                <w:rFonts w:ascii="Cambria Math" w:eastAsia="MS Mincho" w:hAnsi="Cambria Math" w:cs="Cambria Math"/>
                <w:sz w:val="22"/>
                <w:szCs w:val="22"/>
              </w:rPr>
              <w:t> </w:t>
            </w:r>
          </w:p>
          <w:p w:rsidR="00465087" w:rsidRPr="00E25996" w:rsidRDefault="00465087" w:rsidP="00CA4944">
            <w:pPr>
              <w:tabs>
                <w:tab w:val="left" w:pos="4500"/>
                <w:tab w:val="left" w:pos="9180"/>
                <w:tab w:val="left" w:pos="9360"/>
              </w:tabs>
              <w:autoSpaceDE w:val="0"/>
              <w:autoSpaceDN w:val="0"/>
              <w:adjustRightInd w:val="0"/>
              <w:ind w:firstLine="52"/>
              <w:textAlignment w:val="center"/>
              <w:rPr>
                <w:rFonts w:eastAsia="MS Mincho"/>
                <w:sz w:val="22"/>
                <w:szCs w:val="22"/>
              </w:rPr>
            </w:pPr>
            <w:r w:rsidRPr="00E25996">
              <w:rPr>
                <w:b/>
                <w:bCs/>
                <w:sz w:val="22"/>
                <w:szCs w:val="22"/>
              </w:rPr>
              <w:t>–</w:t>
            </w:r>
            <w:r w:rsidRPr="00E25996">
              <w:rPr>
                <w:rFonts w:eastAsia="MS Mincho"/>
                <w:sz w:val="22"/>
                <w:szCs w:val="22"/>
              </w:rPr>
              <w:t>рабочих программ учебных предметов, курсов,</w:t>
            </w:r>
            <w:r w:rsidRPr="00E25996">
              <w:rPr>
                <w:rFonts w:ascii="Cambria Math" w:eastAsia="MS Mincho" w:hAnsi="Cambria Math" w:cs="Cambria Math"/>
                <w:sz w:val="22"/>
                <w:szCs w:val="22"/>
              </w:rPr>
              <w:t> </w:t>
            </w:r>
            <w:r w:rsidRPr="00E25996">
              <w:rPr>
                <w:rFonts w:eastAsia="MS Mincho"/>
                <w:sz w:val="22"/>
                <w:szCs w:val="22"/>
              </w:rPr>
              <w:t xml:space="preserve"> дисциплин, модулей;</w:t>
            </w:r>
          </w:p>
          <w:p w:rsidR="00465087" w:rsidRPr="00E25996" w:rsidRDefault="00465087" w:rsidP="00CA4944">
            <w:pPr>
              <w:tabs>
                <w:tab w:val="left" w:pos="4500"/>
                <w:tab w:val="left" w:pos="9180"/>
                <w:tab w:val="left" w:pos="9360"/>
              </w:tabs>
              <w:autoSpaceDE w:val="0"/>
              <w:autoSpaceDN w:val="0"/>
              <w:adjustRightInd w:val="0"/>
              <w:ind w:firstLine="52"/>
              <w:textAlignment w:val="center"/>
              <w:rPr>
                <w:sz w:val="22"/>
                <w:szCs w:val="22"/>
              </w:rPr>
            </w:pPr>
            <w:r w:rsidRPr="00E25996">
              <w:rPr>
                <w:b/>
                <w:bCs/>
                <w:sz w:val="22"/>
                <w:szCs w:val="22"/>
              </w:rPr>
              <w:t>–</w:t>
            </w:r>
            <w:r w:rsidRPr="00E25996">
              <w:rPr>
                <w:sz w:val="22"/>
                <w:szCs w:val="22"/>
              </w:rPr>
              <w:t> положений о внеурочной деятельности учащихся;</w:t>
            </w:r>
          </w:p>
          <w:p w:rsidR="00465087" w:rsidRPr="00E25996" w:rsidRDefault="00465087" w:rsidP="00CA4944">
            <w:pPr>
              <w:ind w:firstLine="52"/>
              <w:rPr>
                <w:sz w:val="22"/>
                <w:szCs w:val="22"/>
              </w:rPr>
            </w:pPr>
            <w:r w:rsidRPr="00E25996">
              <w:rPr>
                <w:b/>
                <w:bCs/>
                <w:sz w:val="22"/>
                <w:szCs w:val="22"/>
              </w:rPr>
              <w:t>–</w:t>
            </w:r>
            <w:r w:rsidRPr="00E25996">
              <w:rPr>
                <w:sz w:val="22"/>
                <w:szCs w:val="22"/>
              </w:rPr>
              <w:t> 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465087" w:rsidRPr="00E25996" w:rsidRDefault="00465087" w:rsidP="00E25996">
            <w:pPr>
              <w:ind w:right="-108" w:firstLine="52"/>
              <w:rPr>
                <w:sz w:val="22"/>
                <w:szCs w:val="22"/>
              </w:rPr>
            </w:pPr>
            <w:r w:rsidRPr="00E25996">
              <w:rPr>
                <w:b/>
                <w:bCs/>
                <w:sz w:val="22"/>
                <w:szCs w:val="22"/>
              </w:rPr>
              <w:t>–</w:t>
            </w:r>
            <w:r w:rsidRPr="00E25996">
              <w:rPr>
                <w:sz w:val="22"/>
                <w:szCs w:val="22"/>
              </w:rPr>
              <w:t> положения об организации домашней работы  учащихся;</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b/>
                <w:bCs/>
                <w:sz w:val="22"/>
                <w:szCs w:val="22"/>
              </w:rPr>
              <w:t>–</w:t>
            </w:r>
            <w:r w:rsidRPr="00E25996">
              <w:rPr>
                <w:sz w:val="22"/>
                <w:szCs w:val="22"/>
              </w:rPr>
              <w:t> положения о формах получения образования</w:t>
            </w:r>
          </w:p>
        </w:tc>
        <w:tc>
          <w:tcPr>
            <w:tcW w:w="1701" w:type="dxa"/>
          </w:tcPr>
          <w:p w:rsidR="00465087" w:rsidRPr="00E25996" w:rsidRDefault="004841C1" w:rsidP="00CA4944">
            <w:pPr>
              <w:widowControl w:val="0"/>
              <w:autoSpaceDE w:val="0"/>
              <w:autoSpaceDN w:val="0"/>
              <w:adjustRightInd w:val="0"/>
              <w:jc w:val="center"/>
              <w:rPr>
                <w:rStyle w:val="Zag11"/>
                <w:rFonts w:eastAsia="@Arial Unicode MS"/>
                <w:sz w:val="22"/>
                <w:szCs w:val="22"/>
                <w:lang w:val="en-US"/>
              </w:rPr>
            </w:pPr>
            <w:r w:rsidRPr="00E25996">
              <w:rPr>
                <w:rStyle w:val="Zag11"/>
                <w:rFonts w:eastAsia="@Arial Unicode MS"/>
                <w:sz w:val="22"/>
                <w:szCs w:val="22"/>
              </w:rPr>
              <w:t xml:space="preserve">Август </w:t>
            </w:r>
          </w:p>
        </w:tc>
        <w:tc>
          <w:tcPr>
            <w:tcW w:w="2301" w:type="dxa"/>
          </w:tcPr>
          <w:p w:rsidR="00465087" w:rsidRPr="00E25996" w:rsidRDefault="00465087"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045996" w:rsidP="0067391E">
            <w:pPr>
              <w:widowControl w:val="0"/>
              <w:autoSpaceDE w:val="0"/>
              <w:autoSpaceDN w:val="0"/>
              <w:adjustRightInd w:val="0"/>
              <w:ind w:left="-123"/>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 </w:t>
            </w:r>
          </w:p>
          <w:p w:rsidR="00465087" w:rsidRPr="00E25996" w:rsidRDefault="00465087" w:rsidP="0067391E">
            <w:pPr>
              <w:widowControl w:val="0"/>
              <w:autoSpaceDE w:val="0"/>
              <w:autoSpaceDN w:val="0"/>
              <w:adjustRightInd w:val="0"/>
              <w:ind w:left="-123"/>
              <w:rPr>
                <w:rStyle w:val="Zag11"/>
                <w:rFonts w:eastAsia="@Arial Unicode MS"/>
                <w:sz w:val="22"/>
                <w:szCs w:val="22"/>
              </w:rPr>
            </w:pPr>
          </w:p>
        </w:tc>
      </w:tr>
      <w:tr w:rsidR="00465087" w:rsidRPr="00E25996" w:rsidTr="00E25996">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Финансовое обеспечение ООП ООО</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Исполнение  муниципального задания  и  показателей  качества муниципальных  услуг  с  учетом требований  ФГОС  основного общего образования </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tc>
      </w:tr>
      <w:tr w:rsidR="00465087" w:rsidRPr="00E25996" w:rsidTr="00E25996">
        <w:tc>
          <w:tcPr>
            <w:tcW w:w="5778" w:type="dxa"/>
          </w:tcPr>
          <w:p w:rsidR="00465087" w:rsidRPr="00E25996" w:rsidRDefault="00465087" w:rsidP="00E25996">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Определение  объ</w:t>
            </w:r>
            <w:r w:rsidR="00E25996" w:rsidRPr="00E25996">
              <w:rPr>
                <w:rStyle w:val="Zag11"/>
                <w:rFonts w:eastAsia="@Arial Unicode MS" w:hAnsi="Cambria Math"/>
                <w:sz w:val="22"/>
                <w:szCs w:val="22"/>
              </w:rPr>
              <w:t>е</w:t>
            </w:r>
            <w:r w:rsidRPr="00E25996">
              <w:rPr>
                <w:rStyle w:val="Zag11"/>
                <w:rFonts w:eastAsia="@Arial Unicode MS"/>
                <w:sz w:val="22"/>
                <w:szCs w:val="22"/>
              </w:rPr>
              <w:t>ма  расходов, необходимых для реализации ООП</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Внесение  изменений  в  локальные акты,  регламентирующие установление  заработной  платы работникам  ОО,  в  том  числе, стимулирующих  надбавок  и доплат,  порядка  и  размеров премирования</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045996"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 </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Заключение  дополнительных соглашений  к  трудовому  договору с работниками ОО</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tc>
      </w:tr>
      <w:tr w:rsidR="00465087" w:rsidRPr="00E25996" w:rsidTr="00E25996">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Кадровое  обеспечение реализации ООП ООО</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Корректировка  плана-графика повышения  квалификации педагогических  и  руководящих работников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В течение года  </w:t>
            </w:r>
          </w:p>
          <w:p w:rsidR="00465087" w:rsidRPr="00E25996" w:rsidRDefault="00465087" w:rsidP="00CA4944">
            <w:pPr>
              <w:widowControl w:val="0"/>
              <w:autoSpaceDE w:val="0"/>
              <w:autoSpaceDN w:val="0"/>
              <w:adjustRightInd w:val="0"/>
              <w:jc w:val="center"/>
              <w:rPr>
                <w:rStyle w:val="Zag11"/>
                <w:rFonts w:eastAsia="@Arial Unicode MS"/>
                <w:sz w:val="22"/>
                <w:szCs w:val="22"/>
              </w:rPr>
            </w:pP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Заместитель директора </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5778" w:type="dxa"/>
          </w:tcPr>
          <w:p w:rsidR="00465087" w:rsidRPr="00E25996" w:rsidRDefault="00465087" w:rsidP="00E25996">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Стажировка  педагогических работников на базе муниципальных стажерских площадок по </w:t>
            </w:r>
            <w:r w:rsidR="00E25996" w:rsidRPr="00E25996">
              <w:rPr>
                <w:rStyle w:val="Zag11"/>
                <w:rFonts w:eastAsia="@Arial Unicode MS"/>
                <w:sz w:val="22"/>
                <w:szCs w:val="22"/>
              </w:rPr>
              <w:t>реализации</w:t>
            </w:r>
            <w:r w:rsidRPr="00E25996">
              <w:rPr>
                <w:rStyle w:val="Zag11"/>
                <w:rFonts w:eastAsia="@Arial Unicode MS"/>
                <w:sz w:val="22"/>
                <w:szCs w:val="22"/>
              </w:rPr>
              <w:t xml:space="preserve"> ФГОС  основного  общего образования</w:t>
            </w:r>
          </w:p>
        </w:tc>
        <w:tc>
          <w:tcPr>
            <w:tcW w:w="1701" w:type="dxa"/>
          </w:tcPr>
          <w:p w:rsidR="00465087" w:rsidRPr="00E25996" w:rsidRDefault="00465087" w:rsidP="00CA4944">
            <w:pPr>
              <w:widowControl w:val="0"/>
              <w:autoSpaceDE w:val="0"/>
              <w:autoSpaceDN w:val="0"/>
              <w:adjustRightInd w:val="0"/>
              <w:jc w:val="center"/>
              <w:rPr>
                <w:rStyle w:val="Zag11"/>
                <w:rFonts w:eastAsia="@Arial Unicode MS"/>
                <w:sz w:val="22"/>
                <w:szCs w:val="22"/>
              </w:rPr>
            </w:pPr>
          </w:p>
          <w:p w:rsidR="00465087" w:rsidRPr="00E25996" w:rsidRDefault="00465087" w:rsidP="00CA4944">
            <w:pPr>
              <w:widowControl w:val="0"/>
              <w:autoSpaceDE w:val="0"/>
              <w:autoSpaceDN w:val="0"/>
              <w:adjustRightInd w:val="0"/>
              <w:jc w:val="center"/>
              <w:rPr>
                <w:rStyle w:val="Zag11"/>
                <w:rFonts w:eastAsia="@Arial Unicode MS"/>
                <w:sz w:val="22"/>
                <w:szCs w:val="22"/>
              </w:rPr>
            </w:pPr>
            <w:r w:rsidRPr="00E25996">
              <w:rPr>
                <w:rStyle w:val="Zag11"/>
                <w:rFonts w:eastAsia="@Arial Unicode MS"/>
                <w:sz w:val="22"/>
                <w:szCs w:val="22"/>
              </w:rPr>
              <w:t xml:space="preserve">В течение года    </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Заместитель директора </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Методическое обеспечение реализации ФГОС ООО</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Разработка  плана  методической работы,  обеспечивающей сопровождение  введения  ФГОС основного  общего  образования  в ОУ</w:t>
            </w:r>
          </w:p>
        </w:tc>
        <w:tc>
          <w:tcPr>
            <w:tcW w:w="1701" w:type="dxa"/>
          </w:tcPr>
          <w:p w:rsidR="00465087" w:rsidRPr="00E25996" w:rsidRDefault="00465087" w:rsidP="00CA4944">
            <w:pPr>
              <w:rPr>
                <w:sz w:val="22"/>
                <w:szCs w:val="22"/>
              </w:rPr>
            </w:pPr>
            <w:r w:rsidRPr="00E25996">
              <w:rPr>
                <w:sz w:val="22"/>
                <w:szCs w:val="22"/>
              </w:rPr>
              <w:t xml:space="preserve">Ежегодно   </w:t>
            </w:r>
          </w:p>
        </w:tc>
        <w:tc>
          <w:tcPr>
            <w:tcW w:w="2301" w:type="dxa"/>
          </w:tcPr>
          <w:p w:rsidR="00465087" w:rsidRPr="00E25996" w:rsidRDefault="00045996" w:rsidP="0067391E">
            <w:pPr>
              <w:ind w:left="-75"/>
              <w:rPr>
                <w:sz w:val="22"/>
                <w:szCs w:val="22"/>
              </w:rPr>
            </w:pPr>
            <w:r w:rsidRPr="00E25996">
              <w:rPr>
                <w:sz w:val="22"/>
                <w:szCs w:val="22"/>
              </w:rPr>
              <w:t>Заместитель</w:t>
            </w:r>
            <w:r w:rsidR="00465087" w:rsidRPr="00E25996">
              <w:rPr>
                <w:sz w:val="22"/>
                <w:szCs w:val="22"/>
              </w:rPr>
              <w:t xml:space="preserve"> директора </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Методическое  сопровождение деятельности  рабочей  группы  по методическому  сопровождению разработки  и  корректировки основной  образовательной программы с учетом ФГОС ООО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045996"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3B5F6E">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Проведение циклов совещаний при заместителе  директора  для руководителей  ШМО  по разработке,  корректировке основной  образовательной программы  основного  общего образования  с  учетом  требований ФГОС ООО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В течение года  </w:t>
            </w:r>
          </w:p>
          <w:p w:rsidR="00465087" w:rsidRPr="00E25996" w:rsidRDefault="00465087" w:rsidP="00CA4944">
            <w:pPr>
              <w:widowControl w:val="0"/>
              <w:autoSpaceDE w:val="0"/>
              <w:autoSpaceDN w:val="0"/>
              <w:adjustRightInd w:val="0"/>
              <w:jc w:val="both"/>
              <w:rPr>
                <w:rStyle w:val="Zag11"/>
                <w:rFonts w:eastAsia="@Arial Unicode MS"/>
                <w:sz w:val="22"/>
                <w:szCs w:val="22"/>
              </w:rPr>
            </w:pP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Заместитель директора </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Организация  функционирования школьной  библиотеки  по  модели БИЦ</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В течение года</w:t>
            </w:r>
          </w:p>
        </w:tc>
        <w:tc>
          <w:tcPr>
            <w:tcW w:w="2301" w:type="dxa"/>
          </w:tcPr>
          <w:p w:rsidR="00465087" w:rsidRPr="00E25996" w:rsidRDefault="00465087" w:rsidP="00E25996">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Заместитель директора </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Организация  участия  учителей- предметников  в  муниципальных обучающих семинарах по методике проведения  уроков  на  основе системно-деятельностного подхода</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В течение года  </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Подготовка  дополнительных образовательных  программ, программ  внеурочной деятельности,  программ элективных  курсов,  методических рекомендаций,  учебных  и  учебно-методических  материалов, разработанных  в  соответствии  с ФГОС ООО к экспертизе</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По мере издания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Документов </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 директора</w:t>
            </w:r>
          </w:p>
        </w:tc>
      </w:tr>
      <w:tr w:rsidR="00465087" w:rsidRPr="00E25996" w:rsidTr="00E25996">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 xml:space="preserve">Информационное обеспечение реализации ООП ООО </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Размещение  на  сайте  ОО информационных  материалов  о реализации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ООП ООО Постоянно  Заместитель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Информирование  родительской общественности  о  результатах реализации ООП ООО</w:t>
            </w:r>
          </w:p>
        </w:tc>
        <w:tc>
          <w:tcPr>
            <w:tcW w:w="1701" w:type="dxa"/>
          </w:tcPr>
          <w:p w:rsidR="00465087" w:rsidRPr="00E25996" w:rsidRDefault="00465087" w:rsidP="00CA4944">
            <w:pPr>
              <w:rPr>
                <w:sz w:val="22"/>
                <w:szCs w:val="22"/>
              </w:rPr>
            </w:pPr>
            <w:r w:rsidRPr="00E25996">
              <w:rPr>
                <w:rStyle w:val="Zag11"/>
                <w:rFonts w:eastAsia="@Arial Unicode MS"/>
                <w:sz w:val="22"/>
                <w:szCs w:val="22"/>
              </w:rPr>
              <w:t xml:space="preserve">Постоянно    </w:t>
            </w:r>
          </w:p>
        </w:tc>
        <w:tc>
          <w:tcPr>
            <w:tcW w:w="2301" w:type="dxa"/>
          </w:tcPr>
          <w:p w:rsidR="00465087" w:rsidRPr="00E25996" w:rsidRDefault="00465087" w:rsidP="0067391E">
            <w:pPr>
              <w:ind w:left="-75"/>
              <w:rPr>
                <w:sz w:val="22"/>
                <w:szCs w:val="22"/>
              </w:rPr>
            </w:pPr>
            <w:r w:rsidRPr="00E25996">
              <w:rPr>
                <w:rStyle w:val="Zag11"/>
                <w:rFonts w:eastAsia="@Arial Unicode MS"/>
                <w:sz w:val="22"/>
                <w:szCs w:val="22"/>
              </w:rPr>
              <w:t xml:space="preserve"> Заместитель директора </w:t>
            </w:r>
          </w:p>
        </w:tc>
      </w:tr>
      <w:tr w:rsidR="00465087" w:rsidRPr="00E25996" w:rsidTr="00E25996">
        <w:tc>
          <w:tcPr>
            <w:tcW w:w="5778" w:type="dxa"/>
          </w:tcPr>
          <w:p w:rsidR="00465087" w:rsidRPr="00E25996" w:rsidRDefault="00465087" w:rsidP="00E25996">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Организация  изучения общественного мнения по вопросам </w:t>
            </w:r>
            <w:r w:rsidR="00E25996" w:rsidRPr="00E25996">
              <w:rPr>
                <w:rStyle w:val="Zag11"/>
                <w:rFonts w:eastAsia="@Arial Unicode MS"/>
                <w:sz w:val="22"/>
                <w:szCs w:val="22"/>
              </w:rPr>
              <w:t>реализации</w:t>
            </w:r>
            <w:r w:rsidRPr="00E25996">
              <w:rPr>
                <w:rStyle w:val="Zag11"/>
                <w:rFonts w:eastAsia="@Arial Unicode MS"/>
                <w:sz w:val="22"/>
                <w:szCs w:val="22"/>
              </w:rPr>
              <w:t xml:space="preserve"> ФГОС ООО </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Ежегодно  </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Заместители директора </w:t>
            </w:r>
          </w:p>
        </w:tc>
      </w:tr>
      <w:tr w:rsidR="00465087" w:rsidRPr="00E25996" w:rsidTr="00E25996">
        <w:tc>
          <w:tcPr>
            <w:tcW w:w="5778" w:type="dxa"/>
          </w:tcPr>
          <w:p w:rsidR="00465087" w:rsidRPr="00E25996" w:rsidRDefault="00465087" w:rsidP="00E25996">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Обеспечение  публичной отч</w:t>
            </w:r>
            <w:r w:rsidR="00E25996" w:rsidRPr="00E25996">
              <w:rPr>
                <w:rStyle w:val="Zag11"/>
                <w:rFonts w:eastAsia="@Arial Unicode MS" w:hAnsi="Cambria Math"/>
                <w:sz w:val="22"/>
                <w:szCs w:val="22"/>
              </w:rPr>
              <w:t>е</w:t>
            </w:r>
            <w:r w:rsidRPr="00E25996">
              <w:rPr>
                <w:rStyle w:val="Zag11"/>
                <w:rFonts w:eastAsia="@Arial Unicode MS"/>
                <w:sz w:val="22"/>
                <w:szCs w:val="22"/>
              </w:rPr>
              <w:t xml:space="preserve">тности  по  вопросам  </w:t>
            </w:r>
            <w:r w:rsidR="00E25996" w:rsidRPr="00E25996">
              <w:rPr>
                <w:rStyle w:val="Zag11"/>
                <w:rFonts w:eastAsia="@Arial Unicode MS"/>
                <w:sz w:val="22"/>
                <w:szCs w:val="22"/>
              </w:rPr>
              <w:t>реализации</w:t>
            </w:r>
            <w:r w:rsidRPr="00E25996">
              <w:rPr>
                <w:rStyle w:val="Zag11"/>
                <w:rFonts w:eastAsia="@Arial Unicode MS"/>
                <w:sz w:val="22"/>
                <w:szCs w:val="22"/>
              </w:rPr>
              <w:t xml:space="preserve"> ФГОС  ООО  и  реализации  ООП ООО</w:t>
            </w:r>
          </w:p>
        </w:tc>
        <w:tc>
          <w:tcPr>
            <w:tcW w:w="1701"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Ежегодно  </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 xml:space="preserve">Заместители директора </w:t>
            </w:r>
          </w:p>
        </w:tc>
      </w:tr>
      <w:tr w:rsidR="00465087" w:rsidRPr="00E25996" w:rsidTr="00E25996">
        <w:trPr>
          <w:trHeight w:val="406"/>
        </w:trPr>
        <w:tc>
          <w:tcPr>
            <w:tcW w:w="9780" w:type="dxa"/>
            <w:gridSpan w:val="3"/>
          </w:tcPr>
          <w:p w:rsidR="00465087" w:rsidRPr="00E25996" w:rsidRDefault="00465087" w:rsidP="00CA4944">
            <w:pPr>
              <w:widowControl w:val="0"/>
              <w:autoSpaceDE w:val="0"/>
              <w:autoSpaceDN w:val="0"/>
              <w:adjustRightInd w:val="0"/>
              <w:jc w:val="center"/>
              <w:rPr>
                <w:rStyle w:val="Zag11"/>
                <w:rFonts w:eastAsia="@Arial Unicode MS"/>
                <w:b/>
                <w:sz w:val="22"/>
                <w:szCs w:val="22"/>
              </w:rPr>
            </w:pPr>
            <w:r w:rsidRPr="00E25996">
              <w:rPr>
                <w:rStyle w:val="Zag11"/>
                <w:rFonts w:eastAsia="@Arial Unicode MS"/>
                <w:b/>
                <w:sz w:val="22"/>
                <w:szCs w:val="22"/>
              </w:rPr>
              <w:t>Материально-техническое обеспечение реализации ООП ООО</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Анализ  материально-технического обеспечения реализации ООП ООО </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Постоянно</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Обеспечение  соответствия материально-технической  базы  ОО требованиям ФГОС</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Ежегодно</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045996"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Обеспечение  соответствия санитарно-гигиенических  условий требованиям ФГОС</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Ежегодно</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p w:rsidR="00465087" w:rsidRPr="00E25996" w:rsidRDefault="00045996"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Обеспечение  условий  реализации ООП  ООО  противопожарным нормам,  нормам  охраны  труда работников ОО</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Ежегодно</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Директор школы</w:t>
            </w: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Обеспечение  соответствия информационно-образовательной среды требованиям ФГОС</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Ежегодно</w:t>
            </w:r>
          </w:p>
        </w:tc>
        <w:tc>
          <w:tcPr>
            <w:tcW w:w="2301" w:type="dxa"/>
          </w:tcPr>
          <w:p w:rsidR="00465087" w:rsidRPr="00E25996" w:rsidRDefault="00045996"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w:t>
            </w:r>
            <w:r w:rsidR="00465087" w:rsidRPr="00E25996">
              <w:rPr>
                <w:rStyle w:val="Zag11"/>
                <w:rFonts w:eastAsia="@Arial Unicode MS"/>
                <w:sz w:val="22"/>
                <w:szCs w:val="22"/>
              </w:rPr>
              <w:t xml:space="preserve"> директора</w:t>
            </w:r>
          </w:p>
        </w:tc>
      </w:tr>
      <w:tr w:rsidR="00465087" w:rsidRPr="00E25996" w:rsidTr="00E25996">
        <w:trPr>
          <w:trHeight w:val="820"/>
        </w:trPr>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Обеспечение  учебниками  и учебными  пособиями, обеспечивающими  реализацию </w:t>
            </w:r>
          </w:p>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ООП ООО </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Ежегодно</w:t>
            </w:r>
          </w:p>
        </w:tc>
        <w:tc>
          <w:tcPr>
            <w:tcW w:w="2301" w:type="dxa"/>
          </w:tcPr>
          <w:p w:rsidR="00465087" w:rsidRPr="00E25996" w:rsidRDefault="00465087" w:rsidP="0067391E">
            <w:pPr>
              <w:ind w:left="-75"/>
              <w:rPr>
                <w:sz w:val="22"/>
                <w:szCs w:val="22"/>
              </w:rPr>
            </w:pPr>
            <w:r w:rsidRPr="00E25996">
              <w:rPr>
                <w:sz w:val="22"/>
                <w:szCs w:val="22"/>
              </w:rPr>
              <w:t>Заведующий библиотекой</w:t>
            </w:r>
          </w:p>
          <w:p w:rsidR="00465087" w:rsidRPr="00E25996" w:rsidRDefault="00465087" w:rsidP="0067391E">
            <w:pPr>
              <w:widowControl w:val="0"/>
              <w:autoSpaceDE w:val="0"/>
              <w:autoSpaceDN w:val="0"/>
              <w:adjustRightInd w:val="0"/>
              <w:ind w:left="-75"/>
              <w:rPr>
                <w:rStyle w:val="Zag11"/>
                <w:rFonts w:eastAsia="@Arial Unicode MS"/>
                <w:sz w:val="22"/>
                <w:szCs w:val="22"/>
              </w:rPr>
            </w:pP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Обеспечение  укомплектованности электронными  образовательными ресурсами </w:t>
            </w:r>
          </w:p>
        </w:tc>
        <w:tc>
          <w:tcPr>
            <w:tcW w:w="1701" w:type="dxa"/>
          </w:tcPr>
          <w:p w:rsidR="00465087" w:rsidRPr="00E25996" w:rsidRDefault="00465087" w:rsidP="00E25996">
            <w:pPr>
              <w:rPr>
                <w:sz w:val="22"/>
                <w:szCs w:val="22"/>
              </w:rPr>
            </w:pPr>
            <w:r w:rsidRPr="00E25996">
              <w:rPr>
                <w:sz w:val="22"/>
                <w:szCs w:val="22"/>
              </w:rPr>
              <w:t>Ежегодно</w:t>
            </w:r>
          </w:p>
        </w:tc>
        <w:tc>
          <w:tcPr>
            <w:tcW w:w="2301" w:type="dxa"/>
          </w:tcPr>
          <w:p w:rsidR="00465087" w:rsidRPr="00E25996" w:rsidRDefault="00465087" w:rsidP="0067391E">
            <w:pPr>
              <w:ind w:left="-75"/>
              <w:rPr>
                <w:sz w:val="22"/>
                <w:szCs w:val="22"/>
              </w:rPr>
            </w:pPr>
            <w:r w:rsidRPr="00E25996">
              <w:rPr>
                <w:sz w:val="22"/>
                <w:szCs w:val="22"/>
              </w:rPr>
              <w:t>Заведующий библиотекой</w:t>
            </w:r>
          </w:p>
        </w:tc>
      </w:tr>
      <w:tr w:rsidR="00465087" w:rsidRPr="00E25996" w:rsidTr="00E25996">
        <w:tc>
          <w:tcPr>
            <w:tcW w:w="5778" w:type="dxa"/>
          </w:tcPr>
          <w:p w:rsidR="00465087" w:rsidRPr="00E25996" w:rsidRDefault="00465087" w:rsidP="00E25996">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Наличие  доступа  ОО  к электронным  образовательным ресурсам,  размещ</w:t>
            </w:r>
            <w:r w:rsidR="00E25996" w:rsidRPr="00E25996">
              <w:rPr>
                <w:rStyle w:val="Zag11"/>
                <w:rFonts w:eastAsia="@Arial Unicode MS" w:hAnsi="Cambria Math"/>
                <w:sz w:val="22"/>
                <w:szCs w:val="22"/>
              </w:rPr>
              <w:t>е</w:t>
            </w:r>
            <w:r w:rsidRPr="00E25996">
              <w:rPr>
                <w:rStyle w:val="Zag11"/>
                <w:rFonts w:eastAsia="@Arial Unicode MS"/>
                <w:sz w:val="22"/>
                <w:szCs w:val="22"/>
              </w:rPr>
              <w:t xml:space="preserve">нным  в федеральных и региональных базах данных </w:t>
            </w:r>
          </w:p>
        </w:tc>
        <w:tc>
          <w:tcPr>
            <w:tcW w:w="1701" w:type="dxa"/>
          </w:tcPr>
          <w:p w:rsidR="00465087" w:rsidRPr="00E25996" w:rsidRDefault="00465087" w:rsidP="00E25996">
            <w:pPr>
              <w:rPr>
                <w:sz w:val="22"/>
                <w:szCs w:val="22"/>
              </w:rPr>
            </w:pPr>
            <w:r w:rsidRPr="00E25996">
              <w:rPr>
                <w:sz w:val="22"/>
                <w:szCs w:val="22"/>
              </w:rPr>
              <w:t>Ежегодно</w:t>
            </w:r>
          </w:p>
        </w:tc>
        <w:tc>
          <w:tcPr>
            <w:tcW w:w="2301" w:type="dxa"/>
          </w:tcPr>
          <w:p w:rsidR="00465087" w:rsidRPr="00E25996" w:rsidRDefault="00465087" w:rsidP="0067391E">
            <w:pPr>
              <w:ind w:left="-75"/>
              <w:rPr>
                <w:sz w:val="22"/>
                <w:szCs w:val="22"/>
              </w:rPr>
            </w:pPr>
            <w:r w:rsidRPr="00E25996">
              <w:rPr>
                <w:sz w:val="22"/>
                <w:szCs w:val="22"/>
              </w:rPr>
              <w:t>Заведующий библиотекой</w:t>
            </w:r>
          </w:p>
          <w:p w:rsidR="00465087" w:rsidRPr="00E25996" w:rsidRDefault="00465087" w:rsidP="0067391E">
            <w:pPr>
              <w:ind w:left="-75"/>
              <w:rPr>
                <w:sz w:val="22"/>
                <w:szCs w:val="22"/>
              </w:rPr>
            </w:pPr>
          </w:p>
        </w:tc>
      </w:tr>
      <w:tr w:rsidR="00465087" w:rsidRPr="00E25996" w:rsidTr="00E25996">
        <w:tc>
          <w:tcPr>
            <w:tcW w:w="5778" w:type="dxa"/>
          </w:tcPr>
          <w:p w:rsidR="00465087" w:rsidRPr="00E25996" w:rsidRDefault="00465087" w:rsidP="00CA4944">
            <w:pPr>
              <w:widowControl w:val="0"/>
              <w:autoSpaceDE w:val="0"/>
              <w:autoSpaceDN w:val="0"/>
              <w:adjustRightInd w:val="0"/>
              <w:jc w:val="both"/>
              <w:rPr>
                <w:rStyle w:val="Zag11"/>
                <w:rFonts w:eastAsia="@Arial Unicode MS"/>
                <w:sz w:val="22"/>
                <w:szCs w:val="22"/>
              </w:rPr>
            </w:pPr>
            <w:r w:rsidRPr="00E25996">
              <w:rPr>
                <w:rStyle w:val="Zag11"/>
                <w:rFonts w:eastAsia="@Arial Unicode MS"/>
                <w:sz w:val="22"/>
                <w:szCs w:val="22"/>
              </w:rPr>
              <w:t xml:space="preserve">Обеспечение  контролируемого доступа  участников образовательной деятельности    к информационным ресурсам </w:t>
            </w:r>
          </w:p>
        </w:tc>
        <w:tc>
          <w:tcPr>
            <w:tcW w:w="1701" w:type="dxa"/>
          </w:tcPr>
          <w:p w:rsidR="00465087" w:rsidRPr="00E25996" w:rsidRDefault="00465087" w:rsidP="00E25996">
            <w:pPr>
              <w:widowControl w:val="0"/>
              <w:autoSpaceDE w:val="0"/>
              <w:autoSpaceDN w:val="0"/>
              <w:adjustRightInd w:val="0"/>
              <w:rPr>
                <w:rStyle w:val="Zag11"/>
                <w:rFonts w:eastAsia="@Arial Unicode MS"/>
                <w:sz w:val="22"/>
                <w:szCs w:val="22"/>
              </w:rPr>
            </w:pPr>
            <w:r w:rsidRPr="00E25996">
              <w:rPr>
                <w:rStyle w:val="Zag11"/>
                <w:rFonts w:eastAsia="@Arial Unicode MS"/>
                <w:sz w:val="22"/>
                <w:szCs w:val="22"/>
              </w:rPr>
              <w:t>Постоянно</w:t>
            </w:r>
          </w:p>
        </w:tc>
        <w:tc>
          <w:tcPr>
            <w:tcW w:w="2301" w:type="dxa"/>
          </w:tcPr>
          <w:p w:rsidR="00465087" w:rsidRPr="00E25996" w:rsidRDefault="00465087" w:rsidP="0067391E">
            <w:pPr>
              <w:widowControl w:val="0"/>
              <w:autoSpaceDE w:val="0"/>
              <w:autoSpaceDN w:val="0"/>
              <w:adjustRightInd w:val="0"/>
              <w:ind w:left="-75"/>
              <w:rPr>
                <w:rStyle w:val="Zag11"/>
                <w:rFonts w:eastAsia="@Arial Unicode MS"/>
                <w:sz w:val="22"/>
                <w:szCs w:val="22"/>
              </w:rPr>
            </w:pPr>
            <w:r w:rsidRPr="00E25996">
              <w:rPr>
                <w:rStyle w:val="Zag11"/>
                <w:rFonts w:eastAsia="@Arial Unicode MS"/>
                <w:sz w:val="22"/>
                <w:szCs w:val="22"/>
              </w:rPr>
              <w:t>Заместитель директора</w:t>
            </w:r>
          </w:p>
        </w:tc>
      </w:tr>
    </w:tbl>
    <w:p w:rsidR="00465087" w:rsidRPr="00E25996" w:rsidRDefault="00465087" w:rsidP="00465087">
      <w:pPr>
        <w:widowControl w:val="0"/>
        <w:autoSpaceDE w:val="0"/>
        <w:autoSpaceDN w:val="0"/>
        <w:adjustRightInd w:val="0"/>
        <w:ind w:left="142"/>
        <w:jc w:val="center"/>
        <w:rPr>
          <w:rStyle w:val="Zag11"/>
          <w:rFonts w:eastAsia="@Arial Unicode MS"/>
          <w:b/>
          <w:sz w:val="16"/>
          <w:szCs w:val="16"/>
        </w:rPr>
      </w:pPr>
    </w:p>
    <w:p w:rsidR="00785DE2" w:rsidRDefault="00785DE2" w:rsidP="00CC1792">
      <w:pPr>
        <w:pStyle w:val="2e"/>
      </w:pPr>
    </w:p>
    <w:p w:rsidR="001D6700" w:rsidRPr="001D6700" w:rsidRDefault="00E91A3E" w:rsidP="00CC1792">
      <w:pPr>
        <w:pStyle w:val="2e"/>
      </w:pPr>
      <w:r>
        <w:t xml:space="preserve">3.4.9. </w:t>
      </w:r>
      <w:r w:rsidR="00A07DA7" w:rsidRPr="00E91A3E">
        <w:t>Контроль состояния системы условий</w:t>
      </w:r>
    </w:p>
    <w:p w:rsidR="00E91A3E" w:rsidRPr="00E91A3E" w:rsidRDefault="00A07DA7" w:rsidP="00E25996">
      <w:pPr>
        <w:pStyle w:val="2e"/>
        <w:ind w:firstLine="142"/>
        <w:jc w:val="both"/>
        <w:rPr>
          <w:b w:val="0"/>
        </w:rPr>
      </w:pPr>
      <w:r w:rsidRPr="00E91A3E">
        <w:rPr>
          <w:b w:val="0"/>
        </w:rPr>
        <w:t xml:space="preserve">Организация  контроля  состояния  сформированности  условий    реализации  ООП  ООО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  </w:t>
      </w:r>
    </w:p>
    <w:p w:rsidR="00A07DA7" w:rsidRPr="00E91A3E" w:rsidRDefault="00A07DA7" w:rsidP="00E25996">
      <w:pPr>
        <w:pStyle w:val="2e"/>
        <w:ind w:firstLine="142"/>
        <w:jc w:val="both"/>
        <w:rPr>
          <w:b w:val="0"/>
        </w:rPr>
      </w:pPr>
      <w:r w:rsidRPr="00E91A3E">
        <w:rPr>
          <w:b w:val="0"/>
        </w:rPr>
        <w:t xml:space="preserve">Контроль  состояния системы условий включает в себя следующие направления: </w:t>
      </w:r>
    </w:p>
    <w:p w:rsidR="00A07DA7" w:rsidRPr="00E91A3E" w:rsidRDefault="004B359A" w:rsidP="00E25996">
      <w:pPr>
        <w:pStyle w:val="2e"/>
        <w:jc w:val="both"/>
        <w:rPr>
          <w:b w:val="0"/>
        </w:rPr>
      </w:pPr>
      <w:r>
        <w:rPr>
          <w:b w:val="0"/>
        </w:rPr>
        <w:t xml:space="preserve">- </w:t>
      </w:r>
      <w:r w:rsidR="00A07DA7" w:rsidRPr="00E91A3E">
        <w:rPr>
          <w:b w:val="0"/>
        </w:rPr>
        <w:t>мониторинг системы условий по определ</w:t>
      </w:r>
      <w:r w:rsidR="00045996">
        <w:rPr>
          <w:rFonts w:hAnsi="Cambria Math"/>
          <w:b w:val="0"/>
        </w:rPr>
        <w:t>е</w:t>
      </w:r>
      <w:r w:rsidR="00A07DA7" w:rsidRPr="00E91A3E">
        <w:rPr>
          <w:b w:val="0"/>
        </w:rPr>
        <w:t xml:space="preserve">нным индикаторам; </w:t>
      </w:r>
    </w:p>
    <w:p w:rsidR="00A07DA7" w:rsidRPr="00E91A3E" w:rsidRDefault="004B359A" w:rsidP="00E25996">
      <w:pPr>
        <w:pStyle w:val="2e"/>
        <w:jc w:val="both"/>
        <w:rPr>
          <w:b w:val="0"/>
        </w:rPr>
      </w:pPr>
      <w:r>
        <w:rPr>
          <w:b w:val="0"/>
        </w:rPr>
        <w:t xml:space="preserve">- </w:t>
      </w:r>
      <w:r w:rsidR="00A07DA7" w:rsidRPr="00E91A3E">
        <w:rPr>
          <w:b w:val="0"/>
        </w:rPr>
        <w:t xml:space="preserve">внесение  необходимых  корректив  в  систему  условий  (внесение  изменений  и дополнений в программу); </w:t>
      </w:r>
    </w:p>
    <w:p w:rsidR="00A07DA7" w:rsidRPr="00E91A3E" w:rsidRDefault="004B359A" w:rsidP="00E25996">
      <w:pPr>
        <w:pStyle w:val="2e"/>
        <w:jc w:val="both"/>
        <w:rPr>
          <w:b w:val="0"/>
        </w:rPr>
      </w:pPr>
      <w:r>
        <w:rPr>
          <w:b w:val="0"/>
        </w:rPr>
        <w:t xml:space="preserve">- </w:t>
      </w:r>
      <w:r w:rsidR="00A07DA7" w:rsidRPr="00E91A3E">
        <w:rPr>
          <w:b w:val="0"/>
        </w:rPr>
        <w:t xml:space="preserve">принятие управленческих решений (издание необходимых приказов); </w:t>
      </w:r>
    </w:p>
    <w:p w:rsidR="00A07DA7" w:rsidRPr="00E91A3E" w:rsidRDefault="004B359A" w:rsidP="00E25996">
      <w:pPr>
        <w:pStyle w:val="2e"/>
        <w:jc w:val="both"/>
        <w:rPr>
          <w:b w:val="0"/>
        </w:rPr>
      </w:pPr>
      <w:r>
        <w:rPr>
          <w:b w:val="0"/>
        </w:rPr>
        <w:t xml:space="preserve">- </w:t>
      </w:r>
      <w:r w:rsidR="00A07DA7" w:rsidRPr="00E91A3E">
        <w:rPr>
          <w:b w:val="0"/>
        </w:rPr>
        <w:t xml:space="preserve">аналитическая  деятельности  по  оценке  достигнутых  результатов  (аналитические </w:t>
      </w:r>
    </w:p>
    <w:p w:rsidR="00A07DA7" w:rsidRPr="00E91A3E" w:rsidRDefault="00A07DA7" w:rsidP="00E25996">
      <w:pPr>
        <w:pStyle w:val="2e"/>
        <w:jc w:val="both"/>
        <w:rPr>
          <w:b w:val="0"/>
        </w:rPr>
      </w:pPr>
      <w:r w:rsidRPr="00E91A3E">
        <w:rPr>
          <w:b w:val="0"/>
        </w:rPr>
        <w:t>отч</w:t>
      </w:r>
      <w:r w:rsidR="00045996">
        <w:rPr>
          <w:rFonts w:hAnsi="Cambria Math"/>
          <w:b w:val="0"/>
        </w:rPr>
        <w:t>е</w:t>
      </w:r>
      <w:r w:rsidRPr="00E91A3E">
        <w:rPr>
          <w:b w:val="0"/>
        </w:rPr>
        <w:t xml:space="preserve">ты,  выступления  перед  участниками  образовательного  процесса,  публичный </w:t>
      </w:r>
    </w:p>
    <w:p w:rsidR="00465087" w:rsidRPr="00E91A3E" w:rsidRDefault="00A07DA7" w:rsidP="00E25996">
      <w:pPr>
        <w:pStyle w:val="2e"/>
        <w:jc w:val="both"/>
        <w:rPr>
          <w:b w:val="0"/>
        </w:rPr>
      </w:pPr>
      <w:r w:rsidRPr="00E91A3E">
        <w:rPr>
          <w:b w:val="0"/>
        </w:rPr>
        <w:t>отч</w:t>
      </w:r>
      <w:r w:rsidR="00045996">
        <w:rPr>
          <w:rFonts w:hAnsi="Cambria Math"/>
          <w:b w:val="0"/>
        </w:rPr>
        <w:t>е</w:t>
      </w:r>
      <w:r w:rsidRPr="00E91A3E">
        <w:rPr>
          <w:b w:val="0"/>
        </w:rPr>
        <w:t>т, размещение информации  на школьном сайте).</w:t>
      </w:r>
    </w:p>
    <w:p w:rsidR="00785DE2" w:rsidRDefault="00785DE2" w:rsidP="001D6700">
      <w:pPr>
        <w:jc w:val="center"/>
        <w:rPr>
          <w:b/>
          <w:lang w:eastAsia="en-US"/>
        </w:rPr>
      </w:pPr>
    </w:p>
    <w:p w:rsidR="001D6700" w:rsidRDefault="001D6700" w:rsidP="001D6700">
      <w:pPr>
        <w:jc w:val="center"/>
        <w:rPr>
          <w:b/>
          <w:lang w:eastAsia="en-US"/>
        </w:rPr>
      </w:pPr>
      <w:r>
        <w:rPr>
          <w:b/>
          <w:lang w:eastAsia="en-US"/>
        </w:rPr>
        <w:t>Мониторинг системы условий</w:t>
      </w:r>
    </w:p>
    <w:p w:rsidR="001D6700" w:rsidRPr="0081754B" w:rsidRDefault="001D6700" w:rsidP="001D6700">
      <w:pPr>
        <w:jc w:val="center"/>
        <w:rPr>
          <w:b/>
          <w:sz w:val="10"/>
          <w:szCs w:val="10"/>
          <w:lang w:eastAsia="en-US"/>
        </w:rPr>
      </w:pPr>
    </w:p>
    <w:tbl>
      <w:tblPr>
        <w:tblW w:w="9911" w:type="dxa"/>
        <w:tblLayout w:type="fixed"/>
        <w:tblLook w:val="04A0" w:firstRow="1" w:lastRow="0" w:firstColumn="1" w:lastColumn="0" w:noHBand="0" w:noVBand="1"/>
      </w:tblPr>
      <w:tblGrid>
        <w:gridCol w:w="1809"/>
        <w:gridCol w:w="4820"/>
        <w:gridCol w:w="1559"/>
        <w:gridCol w:w="1723"/>
      </w:tblGrid>
      <w:tr w:rsidR="001D6700" w:rsidRPr="00B31E80" w:rsidTr="00E25996">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E91A3E">
            <w:pPr>
              <w:jc w:val="center"/>
              <w:rPr>
                <w:b/>
                <w:sz w:val="21"/>
                <w:szCs w:val="21"/>
                <w:lang w:eastAsia="en-US"/>
              </w:rPr>
            </w:pPr>
            <w:r w:rsidRPr="00B31E80">
              <w:rPr>
                <w:b/>
                <w:sz w:val="21"/>
                <w:szCs w:val="21"/>
                <w:lang w:eastAsia="en-US"/>
              </w:rPr>
              <w:t>Критерий</w:t>
            </w:r>
          </w:p>
        </w:tc>
        <w:tc>
          <w:tcPr>
            <w:tcW w:w="4820" w:type="dxa"/>
            <w:tcBorders>
              <w:top w:val="single" w:sz="4" w:space="0" w:color="auto"/>
              <w:left w:val="single" w:sz="4" w:space="0" w:color="auto"/>
              <w:bottom w:val="single" w:sz="4" w:space="0" w:color="auto"/>
              <w:right w:val="single" w:sz="4" w:space="0" w:color="auto"/>
            </w:tcBorders>
            <w:hideMark/>
          </w:tcPr>
          <w:p w:rsidR="001D6700" w:rsidRPr="00B31E80" w:rsidRDefault="001D6700" w:rsidP="00E91A3E">
            <w:pPr>
              <w:jc w:val="center"/>
              <w:rPr>
                <w:b/>
                <w:sz w:val="21"/>
                <w:szCs w:val="21"/>
                <w:lang w:eastAsia="en-US"/>
              </w:rPr>
            </w:pPr>
            <w:r w:rsidRPr="00B31E80">
              <w:rPr>
                <w:b/>
                <w:sz w:val="21"/>
                <w:szCs w:val="21"/>
                <w:lang w:eastAsia="en-US"/>
              </w:rPr>
              <w:t>Индикатор</w:t>
            </w:r>
          </w:p>
        </w:tc>
        <w:tc>
          <w:tcPr>
            <w:tcW w:w="155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E25996">
            <w:pPr>
              <w:ind w:left="-108" w:right="-108"/>
              <w:jc w:val="center"/>
              <w:rPr>
                <w:b/>
                <w:sz w:val="21"/>
                <w:szCs w:val="21"/>
                <w:lang w:eastAsia="en-US"/>
              </w:rPr>
            </w:pPr>
            <w:r w:rsidRPr="00B31E80">
              <w:rPr>
                <w:b/>
                <w:sz w:val="21"/>
                <w:szCs w:val="21"/>
                <w:lang w:eastAsia="en-US"/>
              </w:rPr>
              <w:t>Периодичность</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E91A3E">
            <w:pPr>
              <w:jc w:val="center"/>
              <w:rPr>
                <w:b/>
                <w:sz w:val="21"/>
                <w:szCs w:val="21"/>
                <w:lang w:eastAsia="en-US"/>
              </w:rPr>
            </w:pPr>
            <w:r w:rsidRPr="00B31E80">
              <w:rPr>
                <w:b/>
                <w:sz w:val="21"/>
                <w:szCs w:val="21"/>
                <w:lang w:eastAsia="en-US"/>
              </w:rPr>
              <w:t>Ответственный</w:t>
            </w:r>
          </w:p>
        </w:tc>
      </w:tr>
      <w:tr w:rsidR="001D6700" w:rsidRPr="00B31E80" w:rsidTr="00E25996">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Кадровый потенциал</w:t>
            </w:r>
          </w:p>
        </w:tc>
        <w:tc>
          <w:tcPr>
            <w:tcW w:w="4820"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Педагоги,  способные  реализовывать ООП  (по  квалификации,  по  опыту, </w:t>
            </w:r>
          </w:p>
          <w:p w:rsidR="001D6700" w:rsidRPr="00B31E80" w:rsidRDefault="001D6700" w:rsidP="004B359A">
            <w:pPr>
              <w:rPr>
                <w:sz w:val="21"/>
                <w:szCs w:val="21"/>
                <w:lang w:eastAsia="en-US"/>
              </w:rPr>
            </w:pPr>
            <w:r w:rsidRPr="00B31E80">
              <w:rPr>
                <w:sz w:val="21"/>
                <w:szCs w:val="21"/>
                <w:lang w:eastAsia="en-US"/>
              </w:rPr>
              <w:t xml:space="preserve">повышение  квалификации,  наличие званий,  победители профессиональных  конкурсов, </w:t>
            </w:r>
          </w:p>
          <w:p w:rsidR="001D6700" w:rsidRPr="00B31E80" w:rsidRDefault="001D6700" w:rsidP="004B359A">
            <w:pPr>
              <w:rPr>
                <w:sz w:val="21"/>
                <w:szCs w:val="21"/>
                <w:lang w:eastAsia="en-US"/>
              </w:rPr>
            </w:pPr>
            <w:r w:rsidRPr="00B31E80">
              <w:rPr>
                <w:sz w:val="21"/>
                <w:szCs w:val="21"/>
                <w:lang w:eastAsia="en-US"/>
              </w:rPr>
              <w:t xml:space="preserve">участие в проектах, грантах и т.п.) </w:t>
            </w:r>
          </w:p>
        </w:tc>
        <w:tc>
          <w:tcPr>
            <w:tcW w:w="155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На начало  и </w:t>
            </w:r>
          </w:p>
          <w:p w:rsidR="001D6700" w:rsidRPr="00B31E80" w:rsidRDefault="001D6700" w:rsidP="00E25996">
            <w:pPr>
              <w:rPr>
                <w:sz w:val="21"/>
                <w:szCs w:val="21"/>
                <w:lang w:eastAsia="en-US"/>
              </w:rPr>
            </w:pPr>
            <w:r w:rsidRPr="00B31E80">
              <w:rPr>
                <w:sz w:val="21"/>
                <w:szCs w:val="21"/>
                <w:lang w:eastAsia="en-US"/>
              </w:rPr>
              <w:t>конец учебногогода</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Заместитель </w:t>
            </w:r>
          </w:p>
          <w:p w:rsidR="001D6700" w:rsidRPr="00B31E80" w:rsidRDefault="001D6700" w:rsidP="004B359A">
            <w:pPr>
              <w:rPr>
                <w:sz w:val="21"/>
                <w:szCs w:val="21"/>
                <w:lang w:eastAsia="en-US"/>
              </w:rPr>
            </w:pPr>
            <w:r w:rsidRPr="00B31E80">
              <w:rPr>
                <w:sz w:val="21"/>
                <w:szCs w:val="21"/>
                <w:lang w:eastAsia="en-US"/>
              </w:rPr>
              <w:t>директора</w:t>
            </w:r>
          </w:p>
        </w:tc>
      </w:tr>
      <w:tr w:rsidR="001D6700" w:rsidRPr="00B31E80" w:rsidTr="00E25996">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Санитарно-</w:t>
            </w:r>
          </w:p>
          <w:p w:rsidR="001D6700" w:rsidRPr="00B31E80" w:rsidRDefault="001D6700" w:rsidP="004B359A">
            <w:pPr>
              <w:rPr>
                <w:sz w:val="21"/>
                <w:szCs w:val="21"/>
                <w:lang w:eastAsia="en-US"/>
              </w:rPr>
            </w:pPr>
            <w:r w:rsidRPr="00B31E80">
              <w:rPr>
                <w:sz w:val="21"/>
                <w:szCs w:val="21"/>
                <w:lang w:eastAsia="en-US"/>
              </w:rPr>
              <w:t xml:space="preserve">гигиеническое </w:t>
            </w:r>
          </w:p>
          <w:p w:rsidR="001D6700" w:rsidRPr="00B31E80" w:rsidRDefault="001D6700" w:rsidP="004B359A">
            <w:pPr>
              <w:rPr>
                <w:sz w:val="21"/>
                <w:szCs w:val="21"/>
                <w:lang w:eastAsia="en-US"/>
              </w:rPr>
            </w:pPr>
            <w:r w:rsidRPr="00B31E80">
              <w:rPr>
                <w:sz w:val="21"/>
                <w:szCs w:val="21"/>
                <w:lang w:eastAsia="en-US"/>
              </w:rPr>
              <w:t xml:space="preserve">благополучие </w:t>
            </w:r>
          </w:p>
          <w:p w:rsidR="001D6700" w:rsidRPr="00B31E80" w:rsidRDefault="001D6700" w:rsidP="004B359A">
            <w:pPr>
              <w:rPr>
                <w:sz w:val="21"/>
                <w:szCs w:val="21"/>
                <w:lang w:eastAsia="en-US"/>
              </w:rPr>
            </w:pPr>
            <w:r w:rsidRPr="00B31E80">
              <w:rPr>
                <w:sz w:val="21"/>
                <w:szCs w:val="21"/>
                <w:lang w:eastAsia="en-US"/>
              </w:rPr>
              <w:t>образовательной среды</w:t>
            </w:r>
          </w:p>
        </w:tc>
        <w:tc>
          <w:tcPr>
            <w:tcW w:w="4820"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Соответствие  условий  физического</w:t>
            </w:r>
          </w:p>
          <w:p w:rsidR="001D6700" w:rsidRPr="00B31E80" w:rsidRDefault="001D6700" w:rsidP="004B359A">
            <w:pPr>
              <w:rPr>
                <w:sz w:val="21"/>
                <w:szCs w:val="21"/>
                <w:lang w:eastAsia="en-US"/>
              </w:rPr>
            </w:pPr>
            <w:r w:rsidRPr="00B31E80">
              <w:rPr>
                <w:sz w:val="21"/>
                <w:szCs w:val="21"/>
                <w:lang w:eastAsia="en-US"/>
              </w:rPr>
              <w:t>воспитания  гигиеническимтребованиям,  наличие динамического  расписания  учебныхзанятий,  учебный  план</w:t>
            </w:r>
            <w:r w:rsidR="00D6663E" w:rsidRPr="00B31E80">
              <w:rPr>
                <w:sz w:val="21"/>
                <w:szCs w:val="21"/>
                <w:lang w:eastAsia="en-US"/>
              </w:rPr>
              <w:t xml:space="preserve">, </w:t>
            </w:r>
            <w:r w:rsidRPr="00B31E80">
              <w:rPr>
                <w:sz w:val="21"/>
                <w:szCs w:val="21"/>
                <w:lang w:eastAsia="en-US"/>
              </w:rPr>
              <w:t xml:space="preserve">учитывающий  разные  формы учебной  деятельности  и полидеятельностное  пространство; </w:t>
            </w:r>
          </w:p>
          <w:p w:rsidR="001D6700" w:rsidRPr="00B31E80" w:rsidRDefault="001D6700" w:rsidP="004B359A">
            <w:pPr>
              <w:rPr>
                <w:sz w:val="21"/>
                <w:szCs w:val="21"/>
                <w:lang w:eastAsia="en-US"/>
              </w:rPr>
            </w:pPr>
            <w:r w:rsidRPr="00B31E80">
              <w:rPr>
                <w:sz w:val="21"/>
                <w:szCs w:val="21"/>
                <w:lang w:eastAsia="en-US"/>
              </w:rPr>
              <w:t xml:space="preserve">состояние  здоровья    учащихся; </w:t>
            </w:r>
          </w:p>
          <w:p w:rsidR="001D6700" w:rsidRPr="00B31E80" w:rsidRDefault="001D6700" w:rsidP="004B359A">
            <w:pPr>
              <w:rPr>
                <w:sz w:val="21"/>
                <w:szCs w:val="21"/>
                <w:lang w:eastAsia="en-US"/>
              </w:rPr>
            </w:pPr>
            <w:r w:rsidRPr="00B31E80">
              <w:rPr>
                <w:sz w:val="21"/>
                <w:szCs w:val="21"/>
                <w:lang w:eastAsia="en-US"/>
              </w:rPr>
              <w:t>обеспеченность  горячим питанием.</w:t>
            </w:r>
          </w:p>
        </w:tc>
        <w:tc>
          <w:tcPr>
            <w:tcW w:w="1559"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 xml:space="preserve">На начало </w:t>
            </w:r>
          </w:p>
          <w:p w:rsidR="001D6700" w:rsidRPr="00B31E80" w:rsidRDefault="001D6700" w:rsidP="004B359A">
            <w:pPr>
              <w:rPr>
                <w:sz w:val="21"/>
                <w:szCs w:val="21"/>
                <w:lang w:eastAsia="en-US"/>
              </w:rPr>
            </w:pPr>
            <w:r w:rsidRPr="00B31E80">
              <w:rPr>
                <w:sz w:val="21"/>
                <w:szCs w:val="21"/>
                <w:lang w:eastAsia="en-US"/>
              </w:rPr>
              <w:t>учебного года</w:t>
            </w:r>
          </w:p>
          <w:p w:rsidR="001D6700" w:rsidRPr="00B31E80" w:rsidRDefault="001D6700" w:rsidP="004B359A">
            <w:pPr>
              <w:rPr>
                <w:sz w:val="21"/>
                <w:szCs w:val="21"/>
                <w:lang w:eastAsia="en-US"/>
              </w:rPr>
            </w:pPr>
          </w:p>
          <w:p w:rsidR="001D6700" w:rsidRPr="00B31E80" w:rsidRDefault="001D6700" w:rsidP="004B359A">
            <w:pPr>
              <w:rPr>
                <w:sz w:val="21"/>
                <w:szCs w:val="21"/>
                <w:lang w:eastAsia="en-US"/>
              </w:rPr>
            </w:pPr>
          </w:p>
          <w:p w:rsidR="001D6700" w:rsidRPr="00B31E80" w:rsidRDefault="001D6700" w:rsidP="004B359A">
            <w:pPr>
              <w:rPr>
                <w:sz w:val="21"/>
                <w:szCs w:val="21"/>
                <w:lang w:eastAsia="en-US"/>
              </w:rPr>
            </w:pPr>
          </w:p>
          <w:p w:rsidR="001D6700" w:rsidRPr="00B31E80" w:rsidRDefault="001D6700" w:rsidP="004B359A">
            <w:pPr>
              <w:rPr>
                <w:sz w:val="21"/>
                <w:szCs w:val="21"/>
                <w:lang w:eastAsia="en-US"/>
              </w:rPr>
            </w:pPr>
          </w:p>
          <w:p w:rsidR="001D6700" w:rsidRPr="00B31E80" w:rsidRDefault="001D6700" w:rsidP="004B359A">
            <w:pPr>
              <w:rPr>
                <w:sz w:val="21"/>
                <w:szCs w:val="21"/>
                <w:lang w:eastAsia="en-US"/>
              </w:rPr>
            </w:pPr>
            <w:r w:rsidRPr="00B31E80">
              <w:rPr>
                <w:sz w:val="21"/>
                <w:szCs w:val="21"/>
                <w:lang w:eastAsia="en-US"/>
              </w:rPr>
              <w:t xml:space="preserve">Ежемесячно </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Заместитель </w:t>
            </w:r>
          </w:p>
          <w:p w:rsidR="001D6700" w:rsidRPr="00B31E80" w:rsidRDefault="001D6700" w:rsidP="004B359A">
            <w:pPr>
              <w:rPr>
                <w:sz w:val="21"/>
                <w:szCs w:val="21"/>
                <w:lang w:eastAsia="en-US"/>
              </w:rPr>
            </w:pPr>
            <w:r w:rsidRPr="00B31E80">
              <w:rPr>
                <w:sz w:val="21"/>
                <w:szCs w:val="21"/>
                <w:lang w:eastAsia="en-US"/>
              </w:rPr>
              <w:t>директор</w:t>
            </w:r>
            <w:r w:rsidR="00D6663E" w:rsidRPr="00B31E80">
              <w:rPr>
                <w:sz w:val="21"/>
                <w:szCs w:val="21"/>
                <w:lang w:eastAsia="en-US"/>
              </w:rPr>
              <w:t>а</w:t>
            </w:r>
          </w:p>
        </w:tc>
      </w:tr>
      <w:tr w:rsidR="001D6700" w:rsidRPr="00B31E80" w:rsidTr="00E25996">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Финансовые условия</w:t>
            </w:r>
          </w:p>
        </w:tc>
        <w:tc>
          <w:tcPr>
            <w:tcW w:w="4820"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Выполнение  нормативных</w:t>
            </w:r>
            <w:r w:rsidR="00B31E80">
              <w:rPr>
                <w:sz w:val="21"/>
                <w:szCs w:val="21"/>
                <w:lang w:eastAsia="en-US"/>
              </w:rPr>
              <w:t xml:space="preserve"> г</w:t>
            </w:r>
            <w:r w:rsidRPr="00B31E80">
              <w:rPr>
                <w:sz w:val="21"/>
                <w:szCs w:val="21"/>
                <w:lang w:eastAsia="en-US"/>
              </w:rPr>
              <w:t xml:space="preserve">осударственных  требований (муниципальное  задание,  план </w:t>
            </w:r>
          </w:p>
          <w:p w:rsidR="001D6700" w:rsidRPr="00B31E80" w:rsidRDefault="001D6700" w:rsidP="004B359A">
            <w:pPr>
              <w:rPr>
                <w:sz w:val="21"/>
                <w:szCs w:val="21"/>
                <w:lang w:eastAsia="en-US"/>
              </w:rPr>
            </w:pPr>
            <w:r w:rsidRPr="00B31E80">
              <w:rPr>
                <w:sz w:val="21"/>
                <w:szCs w:val="21"/>
                <w:lang w:eastAsia="en-US"/>
              </w:rPr>
              <w:t xml:space="preserve">финансово-хозяйственной деятельности, отчет  о расходовании финансовых средств) </w:t>
            </w:r>
          </w:p>
        </w:tc>
        <w:tc>
          <w:tcPr>
            <w:tcW w:w="155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Ежегодно</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Директор школы </w:t>
            </w:r>
          </w:p>
        </w:tc>
      </w:tr>
      <w:tr w:rsidR="001D6700" w:rsidRPr="00B31E80" w:rsidTr="00E25996">
        <w:trPr>
          <w:trHeight w:val="1267"/>
        </w:trPr>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Информационно-</w:t>
            </w:r>
          </w:p>
          <w:p w:rsidR="001D6700" w:rsidRPr="00B31E80" w:rsidRDefault="001D6700" w:rsidP="004B359A">
            <w:pPr>
              <w:rPr>
                <w:sz w:val="21"/>
                <w:szCs w:val="21"/>
                <w:lang w:eastAsia="en-US"/>
              </w:rPr>
            </w:pPr>
            <w:r w:rsidRPr="00B31E80">
              <w:rPr>
                <w:sz w:val="21"/>
                <w:szCs w:val="21"/>
                <w:lang w:eastAsia="en-US"/>
              </w:rPr>
              <w:t xml:space="preserve">техническое обеспечение </w:t>
            </w:r>
          </w:p>
          <w:p w:rsidR="00D6663E" w:rsidRPr="00B31E80" w:rsidRDefault="00D6663E" w:rsidP="00D6663E">
            <w:pPr>
              <w:rPr>
                <w:sz w:val="21"/>
                <w:szCs w:val="21"/>
                <w:lang w:eastAsia="en-US"/>
              </w:rPr>
            </w:pPr>
            <w:r w:rsidRPr="00B31E80">
              <w:rPr>
                <w:sz w:val="21"/>
                <w:szCs w:val="21"/>
                <w:lang w:eastAsia="en-US"/>
              </w:rPr>
              <w:t xml:space="preserve">образовательной </w:t>
            </w:r>
          </w:p>
          <w:p w:rsidR="001D6700" w:rsidRPr="00B31E80" w:rsidRDefault="00D6663E" w:rsidP="004B359A">
            <w:pPr>
              <w:rPr>
                <w:sz w:val="21"/>
                <w:szCs w:val="21"/>
                <w:lang w:eastAsia="en-US"/>
              </w:rPr>
            </w:pPr>
            <w:r w:rsidRPr="00B31E80">
              <w:rPr>
                <w:sz w:val="21"/>
                <w:szCs w:val="21"/>
                <w:lang w:eastAsia="en-US"/>
              </w:rPr>
              <w:t>деятельности</w:t>
            </w:r>
          </w:p>
        </w:tc>
        <w:tc>
          <w:tcPr>
            <w:tcW w:w="4820"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Обоснованное  и  эффективное  использование  информационной</w:t>
            </w:r>
            <w:r w:rsidR="00C6398D">
              <w:rPr>
                <w:sz w:val="21"/>
                <w:szCs w:val="21"/>
                <w:lang w:eastAsia="en-US"/>
              </w:rPr>
              <w:t>среды  (</w:t>
            </w:r>
            <w:r w:rsidRPr="00B31E80">
              <w:rPr>
                <w:sz w:val="21"/>
                <w:szCs w:val="21"/>
                <w:lang w:eastAsia="en-US"/>
              </w:rPr>
              <w:t xml:space="preserve">цифровых образовательных ресурсов, владение педагогами  ИКТ-технологиями)  в образовательной деятельности.  </w:t>
            </w:r>
          </w:p>
          <w:p w:rsidR="001D6700" w:rsidRPr="00B31E80" w:rsidRDefault="001D6700" w:rsidP="004B359A">
            <w:pPr>
              <w:rPr>
                <w:sz w:val="21"/>
                <w:szCs w:val="21"/>
                <w:lang w:eastAsia="en-US"/>
              </w:rPr>
            </w:pPr>
            <w:r w:rsidRPr="00B31E80">
              <w:rPr>
                <w:sz w:val="21"/>
                <w:szCs w:val="21"/>
                <w:lang w:eastAsia="en-US"/>
              </w:rPr>
              <w:t>Регулярное  обновление  школьногосайта</w:t>
            </w:r>
          </w:p>
        </w:tc>
        <w:tc>
          <w:tcPr>
            <w:tcW w:w="1559"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Отчет  1  раз  в</w:t>
            </w:r>
          </w:p>
          <w:p w:rsidR="001D6700" w:rsidRPr="00B31E80" w:rsidRDefault="001D6700" w:rsidP="004B359A">
            <w:pPr>
              <w:rPr>
                <w:sz w:val="21"/>
                <w:szCs w:val="21"/>
                <w:lang w:eastAsia="en-US"/>
              </w:rPr>
            </w:pPr>
            <w:r w:rsidRPr="00B31E80">
              <w:rPr>
                <w:sz w:val="21"/>
                <w:szCs w:val="21"/>
                <w:lang w:eastAsia="en-US"/>
              </w:rPr>
              <w:t xml:space="preserve">год </w:t>
            </w:r>
          </w:p>
          <w:p w:rsidR="001D6700" w:rsidRPr="00B31E80" w:rsidRDefault="001D6700" w:rsidP="004B359A">
            <w:pPr>
              <w:rPr>
                <w:sz w:val="21"/>
                <w:szCs w:val="21"/>
                <w:lang w:eastAsia="en-US"/>
              </w:rPr>
            </w:pPr>
          </w:p>
          <w:p w:rsidR="00D6663E" w:rsidRPr="00B31E80" w:rsidRDefault="00D6663E" w:rsidP="004B359A">
            <w:pPr>
              <w:rPr>
                <w:sz w:val="21"/>
                <w:szCs w:val="21"/>
                <w:lang w:eastAsia="en-US"/>
              </w:rPr>
            </w:pPr>
          </w:p>
          <w:p w:rsidR="001D6700" w:rsidRPr="00B31E80" w:rsidRDefault="001D6700" w:rsidP="004B359A">
            <w:pPr>
              <w:rPr>
                <w:sz w:val="21"/>
                <w:szCs w:val="21"/>
                <w:lang w:eastAsia="en-US"/>
              </w:rPr>
            </w:pPr>
            <w:r w:rsidRPr="00B31E80">
              <w:rPr>
                <w:sz w:val="21"/>
                <w:szCs w:val="21"/>
                <w:lang w:eastAsia="en-US"/>
              </w:rPr>
              <w:t>1 раз в неделю</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045996" w:rsidP="004B359A">
            <w:pPr>
              <w:rPr>
                <w:sz w:val="21"/>
                <w:szCs w:val="21"/>
                <w:lang w:eastAsia="en-US"/>
              </w:rPr>
            </w:pPr>
            <w:r w:rsidRPr="00B31E80">
              <w:rPr>
                <w:sz w:val="21"/>
                <w:szCs w:val="21"/>
                <w:lang w:eastAsia="en-US"/>
              </w:rPr>
              <w:t>Заместитель</w:t>
            </w:r>
          </w:p>
          <w:p w:rsidR="001D6700" w:rsidRPr="00B31E80" w:rsidRDefault="00D6663E" w:rsidP="004B359A">
            <w:pPr>
              <w:rPr>
                <w:sz w:val="21"/>
                <w:szCs w:val="21"/>
                <w:lang w:eastAsia="en-US"/>
              </w:rPr>
            </w:pPr>
            <w:r w:rsidRPr="00B31E80">
              <w:rPr>
                <w:sz w:val="21"/>
                <w:szCs w:val="21"/>
                <w:lang w:eastAsia="en-US"/>
              </w:rPr>
              <w:t>д</w:t>
            </w:r>
            <w:r w:rsidR="001D6700" w:rsidRPr="00B31E80">
              <w:rPr>
                <w:sz w:val="21"/>
                <w:szCs w:val="21"/>
                <w:lang w:eastAsia="en-US"/>
              </w:rPr>
              <w:t>иректора</w:t>
            </w:r>
          </w:p>
        </w:tc>
      </w:tr>
      <w:tr w:rsidR="001D6700" w:rsidRPr="00B31E80" w:rsidTr="00E25996">
        <w:tc>
          <w:tcPr>
            <w:tcW w:w="180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B31E80">
            <w:pPr>
              <w:rPr>
                <w:sz w:val="21"/>
                <w:szCs w:val="21"/>
                <w:lang w:eastAsia="en-US"/>
              </w:rPr>
            </w:pPr>
            <w:r w:rsidRPr="00B31E80">
              <w:rPr>
                <w:sz w:val="21"/>
                <w:szCs w:val="21"/>
                <w:lang w:eastAsia="en-US"/>
              </w:rPr>
              <w:t xml:space="preserve">Правовое обеспечение </w:t>
            </w:r>
            <w:r w:rsidR="00B31E80" w:rsidRPr="00B31E80">
              <w:rPr>
                <w:sz w:val="21"/>
                <w:szCs w:val="21"/>
                <w:lang w:val="en-US" w:eastAsia="en-US"/>
              </w:rPr>
              <w:t>h</w:t>
            </w:r>
            <w:r w:rsidRPr="00B31E80">
              <w:rPr>
                <w:sz w:val="21"/>
                <w:szCs w:val="21"/>
                <w:lang w:eastAsia="en-US"/>
              </w:rPr>
              <w:t>еализа</w:t>
            </w:r>
            <w:r w:rsidR="00B31E80" w:rsidRPr="00B31E80">
              <w:rPr>
                <w:sz w:val="21"/>
                <w:szCs w:val="21"/>
                <w:lang w:eastAsia="en-US"/>
              </w:rPr>
              <w:t>-</w:t>
            </w:r>
            <w:r w:rsidRPr="00B31E80">
              <w:rPr>
                <w:sz w:val="21"/>
                <w:szCs w:val="21"/>
                <w:lang w:eastAsia="en-US"/>
              </w:rPr>
              <w:t>ции ООП ООО</w:t>
            </w:r>
          </w:p>
        </w:tc>
        <w:tc>
          <w:tcPr>
            <w:tcW w:w="4820"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Наличие  локальных  нормативно-правовых  актов  и  их  выполнениевсеми субъектами образовательно</w:t>
            </w:r>
            <w:r w:rsidR="00D6663E" w:rsidRPr="00B31E80">
              <w:rPr>
                <w:sz w:val="21"/>
                <w:szCs w:val="21"/>
                <w:lang w:eastAsia="en-US"/>
              </w:rPr>
              <w:t>й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 xml:space="preserve">2 раза в год  </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Директор школы</w:t>
            </w:r>
          </w:p>
          <w:p w:rsidR="001D6700" w:rsidRPr="00B31E80" w:rsidRDefault="001D6700" w:rsidP="004B359A">
            <w:pPr>
              <w:rPr>
                <w:sz w:val="21"/>
                <w:szCs w:val="21"/>
                <w:lang w:eastAsia="en-US"/>
              </w:rPr>
            </w:pPr>
          </w:p>
        </w:tc>
      </w:tr>
      <w:tr w:rsidR="001D6700" w:rsidRPr="00B31E80" w:rsidTr="00E25996">
        <w:trPr>
          <w:trHeight w:val="1362"/>
        </w:trPr>
        <w:tc>
          <w:tcPr>
            <w:tcW w:w="1809" w:type="dxa"/>
            <w:tcBorders>
              <w:top w:val="single" w:sz="4" w:space="0" w:color="auto"/>
              <w:left w:val="single" w:sz="4" w:space="0" w:color="auto"/>
              <w:bottom w:val="single" w:sz="4" w:space="0" w:color="auto"/>
              <w:right w:val="single" w:sz="4" w:space="0" w:color="auto"/>
            </w:tcBorders>
          </w:tcPr>
          <w:p w:rsidR="00D6663E" w:rsidRPr="00B31E80" w:rsidRDefault="001D6700" w:rsidP="00D6663E">
            <w:pPr>
              <w:rPr>
                <w:sz w:val="21"/>
                <w:szCs w:val="21"/>
                <w:lang w:eastAsia="en-US"/>
              </w:rPr>
            </w:pPr>
            <w:r w:rsidRPr="00B31E80">
              <w:rPr>
                <w:sz w:val="21"/>
                <w:szCs w:val="21"/>
                <w:lang w:eastAsia="en-US"/>
              </w:rPr>
              <w:t xml:space="preserve">Материально-техническое  обеспечение </w:t>
            </w:r>
            <w:r w:rsidR="00D6663E" w:rsidRPr="00B31E80">
              <w:rPr>
                <w:sz w:val="21"/>
                <w:szCs w:val="21"/>
                <w:lang w:eastAsia="en-US"/>
              </w:rPr>
              <w:t>образовательной</w:t>
            </w:r>
          </w:p>
          <w:p w:rsidR="001D6700" w:rsidRPr="0035399C" w:rsidRDefault="00D6663E" w:rsidP="004B359A">
            <w:pPr>
              <w:rPr>
                <w:sz w:val="21"/>
                <w:szCs w:val="21"/>
                <w:lang w:eastAsia="en-US"/>
              </w:rPr>
            </w:pPr>
            <w:r w:rsidRPr="00B31E80">
              <w:rPr>
                <w:sz w:val="21"/>
                <w:szCs w:val="21"/>
                <w:lang w:eastAsia="en-US"/>
              </w:rPr>
              <w:t>деятельности</w:t>
            </w:r>
          </w:p>
        </w:tc>
        <w:tc>
          <w:tcPr>
            <w:tcW w:w="4820"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Эффективность  использования помещений  и  обору</w:t>
            </w:r>
            <w:r w:rsidR="003B5F6E" w:rsidRPr="00B31E80">
              <w:rPr>
                <w:sz w:val="21"/>
                <w:szCs w:val="21"/>
                <w:lang w:eastAsia="en-US"/>
              </w:rPr>
              <w:t>дования  для реализации ООП ООО:</w:t>
            </w:r>
          </w:p>
          <w:p w:rsidR="003B5F6E" w:rsidRPr="00B31E80" w:rsidRDefault="003B5F6E" w:rsidP="003B5F6E">
            <w:pPr>
              <w:rPr>
                <w:sz w:val="21"/>
                <w:szCs w:val="21"/>
                <w:lang w:eastAsia="en-US"/>
              </w:rPr>
            </w:pPr>
            <w:r w:rsidRPr="00B31E80">
              <w:rPr>
                <w:sz w:val="21"/>
                <w:szCs w:val="21"/>
                <w:lang w:eastAsia="en-US"/>
              </w:rPr>
              <w:t xml:space="preserve">Оценка состояния учебных кабинетов </w:t>
            </w:r>
          </w:p>
          <w:p w:rsidR="003B5F6E" w:rsidRPr="00B31E80" w:rsidRDefault="003B5F6E" w:rsidP="003B5F6E">
            <w:pPr>
              <w:rPr>
                <w:sz w:val="21"/>
                <w:szCs w:val="21"/>
                <w:lang w:eastAsia="en-US"/>
              </w:rPr>
            </w:pPr>
          </w:p>
          <w:p w:rsidR="001D6700" w:rsidRPr="00B31E80" w:rsidRDefault="003B5F6E" w:rsidP="004B359A">
            <w:pPr>
              <w:rPr>
                <w:sz w:val="21"/>
                <w:szCs w:val="21"/>
                <w:lang w:eastAsia="en-US"/>
              </w:rPr>
            </w:pPr>
            <w:r w:rsidRPr="00B31E80">
              <w:rPr>
                <w:sz w:val="21"/>
                <w:szCs w:val="21"/>
                <w:lang w:eastAsia="en-US"/>
              </w:rPr>
              <w:t>Оценка готовности учебных кабинетов</w:t>
            </w:r>
          </w:p>
        </w:tc>
        <w:tc>
          <w:tcPr>
            <w:tcW w:w="1559" w:type="dxa"/>
            <w:tcBorders>
              <w:top w:val="single" w:sz="4" w:space="0" w:color="auto"/>
              <w:left w:val="single" w:sz="4" w:space="0" w:color="auto"/>
              <w:bottom w:val="single" w:sz="4" w:space="0" w:color="auto"/>
              <w:right w:val="single" w:sz="4" w:space="0" w:color="auto"/>
            </w:tcBorders>
          </w:tcPr>
          <w:p w:rsidR="003B5F6E" w:rsidRPr="00B31E80" w:rsidRDefault="003B5F6E" w:rsidP="004B359A">
            <w:pPr>
              <w:rPr>
                <w:sz w:val="21"/>
                <w:szCs w:val="21"/>
                <w:lang w:eastAsia="en-US"/>
              </w:rPr>
            </w:pPr>
          </w:p>
          <w:p w:rsidR="001D6700" w:rsidRPr="00B31E80" w:rsidRDefault="003B5F6E" w:rsidP="004B359A">
            <w:pPr>
              <w:rPr>
                <w:sz w:val="21"/>
                <w:szCs w:val="21"/>
                <w:lang w:eastAsia="en-US"/>
              </w:rPr>
            </w:pPr>
            <w:r w:rsidRPr="00B31E80">
              <w:rPr>
                <w:sz w:val="21"/>
                <w:szCs w:val="21"/>
                <w:lang w:eastAsia="en-US"/>
              </w:rPr>
              <w:t>Я</w:t>
            </w:r>
            <w:r w:rsidR="001D6700" w:rsidRPr="00B31E80">
              <w:rPr>
                <w:sz w:val="21"/>
                <w:szCs w:val="21"/>
                <w:lang w:eastAsia="en-US"/>
              </w:rPr>
              <w:t>нварь</w:t>
            </w:r>
          </w:p>
          <w:p w:rsidR="003B5F6E" w:rsidRPr="00B31E80" w:rsidRDefault="003B5F6E" w:rsidP="004B359A">
            <w:pPr>
              <w:rPr>
                <w:sz w:val="21"/>
                <w:szCs w:val="21"/>
                <w:lang w:val="en-US" w:eastAsia="en-US"/>
              </w:rPr>
            </w:pPr>
          </w:p>
          <w:p w:rsidR="00B31E80" w:rsidRPr="00B31E80" w:rsidRDefault="00B31E80" w:rsidP="004B359A">
            <w:pPr>
              <w:rPr>
                <w:sz w:val="21"/>
                <w:szCs w:val="21"/>
                <w:lang w:val="en-US" w:eastAsia="en-US"/>
              </w:rPr>
            </w:pPr>
          </w:p>
          <w:p w:rsidR="001D6700" w:rsidRPr="00B31E80" w:rsidRDefault="003B5F6E" w:rsidP="004B359A">
            <w:pPr>
              <w:rPr>
                <w:sz w:val="21"/>
                <w:szCs w:val="21"/>
                <w:lang w:val="en-US" w:eastAsia="en-US"/>
              </w:rPr>
            </w:pPr>
            <w:r w:rsidRPr="00B31E80">
              <w:rPr>
                <w:sz w:val="21"/>
                <w:szCs w:val="21"/>
                <w:lang w:eastAsia="en-US"/>
              </w:rPr>
              <w:t>А</w:t>
            </w:r>
            <w:r w:rsidR="001D6700" w:rsidRPr="00B31E80">
              <w:rPr>
                <w:sz w:val="21"/>
                <w:szCs w:val="21"/>
                <w:lang w:eastAsia="en-US"/>
              </w:rPr>
              <w:t>вгуст</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Директор школы,</w:t>
            </w:r>
          </w:p>
          <w:p w:rsidR="001D6700" w:rsidRPr="00B31E80" w:rsidRDefault="001D6700" w:rsidP="004B359A">
            <w:pPr>
              <w:rPr>
                <w:sz w:val="21"/>
                <w:szCs w:val="21"/>
                <w:lang w:eastAsia="en-US"/>
              </w:rPr>
            </w:pPr>
            <w:r w:rsidRPr="00B31E80">
              <w:rPr>
                <w:sz w:val="21"/>
                <w:szCs w:val="21"/>
                <w:lang w:eastAsia="en-US"/>
              </w:rPr>
              <w:t>рабочая группа</w:t>
            </w:r>
          </w:p>
        </w:tc>
      </w:tr>
      <w:tr w:rsidR="001D6700" w:rsidRPr="00B31E80" w:rsidTr="00E25996">
        <w:tc>
          <w:tcPr>
            <w:tcW w:w="1809" w:type="dxa"/>
            <w:tcBorders>
              <w:top w:val="single" w:sz="4" w:space="0" w:color="auto"/>
              <w:left w:val="single" w:sz="4" w:space="0" w:color="auto"/>
              <w:bottom w:val="single" w:sz="4" w:space="0" w:color="auto"/>
              <w:right w:val="single" w:sz="4" w:space="0" w:color="auto"/>
            </w:tcBorders>
          </w:tcPr>
          <w:p w:rsidR="00D6663E" w:rsidRPr="00B31E80" w:rsidRDefault="001D6700" w:rsidP="00D6663E">
            <w:pPr>
              <w:rPr>
                <w:sz w:val="21"/>
                <w:szCs w:val="21"/>
                <w:lang w:eastAsia="en-US"/>
              </w:rPr>
            </w:pPr>
            <w:r w:rsidRPr="00B31E80">
              <w:rPr>
                <w:sz w:val="21"/>
                <w:szCs w:val="21"/>
                <w:lang w:eastAsia="en-US"/>
              </w:rPr>
              <w:t xml:space="preserve">Учебно-методическое обеспечение </w:t>
            </w:r>
            <w:r w:rsidR="00D6663E" w:rsidRPr="00B31E80">
              <w:rPr>
                <w:sz w:val="21"/>
                <w:szCs w:val="21"/>
                <w:lang w:eastAsia="en-US"/>
              </w:rPr>
              <w:t>образовательной</w:t>
            </w:r>
          </w:p>
          <w:p w:rsidR="00D6663E" w:rsidRPr="00B31E80" w:rsidRDefault="00D6663E" w:rsidP="00D6663E">
            <w:pPr>
              <w:rPr>
                <w:sz w:val="21"/>
                <w:szCs w:val="21"/>
                <w:lang w:eastAsia="en-US"/>
              </w:rPr>
            </w:pPr>
            <w:r w:rsidRPr="00B31E80">
              <w:rPr>
                <w:sz w:val="21"/>
                <w:szCs w:val="21"/>
                <w:lang w:eastAsia="en-US"/>
              </w:rPr>
              <w:t>деятельности</w:t>
            </w:r>
          </w:p>
          <w:p w:rsidR="001D6700" w:rsidRPr="00B31E80" w:rsidRDefault="001D6700" w:rsidP="004B359A">
            <w:pPr>
              <w:rPr>
                <w:sz w:val="21"/>
                <w:szCs w:val="21"/>
                <w:lang w:eastAsia="en-US"/>
              </w:rPr>
            </w:pPr>
          </w:p>
        </w:tc>
        <w:tc>
          <w:tcPr>
            <w:tcW w:w="4820"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Выбор  УМК  для  реализации  задач ООП  ООО;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1D6700" w:rsidRPr="00B31E80" w:rsidRDefault="001D6700" w:rsidP="004B359A">
            <w:pPr>
              <w:rPr>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rsidR="001D6700" w:rsidRPr="00B31E80" w:rsidRDefault="001D6700" w:rsidP="004B359A">
            <w:pPr>
              <w:rPr>
                <w:sz w:val="21"/>
                <w:szCs w:val="21"/>
                <w:lang w:eastAsia="en-US"/>
              </w:rPr>
            </w:pPr>
            <w:r w:rsidRPr="00B31E80">
              <w:rPr>
                <w:sz w:val="21"/>
                <w:szCs w:val="21"/>
                <w:lang w:eastAsia="en-US"/>
              </w:rPr>
              <w:t>Заказ учебников– февраль, обеспеченность учебниками –август</w:t>
            </w:r>
          </w:p>
          <w:p w:rsidR="001D6700" w:rsidRPr="00B31E80" w:rsidRDefault="001D6700" w:rsidP="004B359A">
            <w:pPr>
              <w:rPr>
                <w:sz w:val="21"/>
                <w:szCs w:val="21"/>
                <w:lang w:eastAsia="en-US"/>
              </w:rPr>
            </w:pPr>
            <w:r w:rsidRPr="00B31E80">
              <w:rPr>
                <w:sz w:val="21"/>
                <w:szCs w:val="21"/>
                <w:lang w:eastAsia="en-US"/>
              </w:rPr>
              <w:t>Перечень дидактического материала на начало уч. года</w:t>
            </w:r>
          </w:p>
        </w:tc>
        <w:tc>
          <w:tcPr>
            <w:tcW w:w="1723" w:type="dxa"/>
            <w:tcBorders>
              <w:top w:val="single" w:sz="4" w:space="0" w:color="auto"/>
              <w:left w:val="single" w:sz="4" w:space="0" w:color="auto"/>
              <w:bottom w:val="single" w:sz="4" w:space="0" w:color="auto"/>
              <w:right w:val="single" w:sz="4" w:space="0" w:color="auto"/>
            </w:tcBorders>
            <w:hideMark/>
          </w:tcPr>
          <w:p w:rsidR="001D6700" w:rsidRPr="00B31E80" w:rsidRDefault="001D6700" w:rsidP="004B359A">
            <w:pPr>
              <w:rPr>
                <w:sz w:val="21"/>
                <w:szCs w:val="21"/>
                <w:lang w:eastAsia="en-US"/>
              </w:rPr>
            </w:pPr>
            <w:r w:rsidRPr="00B31E80">
              <w:rPr>
                <w:sz w:val="21"/>
                <w:szCs w:val="21"/>
                <w:lang w:eastAsia="en-US"/>
              </w:rPr>
              <w:t>Заведующ</w:t>
            </w:r>
            <w:r w:rsidR="00045996" w:rsidRPr="00B31E80">
              <w:rPr>
                <w:sz w:val="21"/>
                <w:szCs w:val="21"/>
                <w:lang w:eastAsia="en-US"/>
              </w:rPr>
              <w:t>ий</w:t>
            </w:r>
          </w:p>
          <w:p w:rsidR="001D6700" w:rsidRPr="00B31E80" w:rsidRDefault="001D6700" w:rsidP="004B359A">
            <w:pPr>
              <w:rPr>
                <w:sz w:val="21"/>
                <w:szCs w:val="21"/>
                <w:lang w:eastAsia="en-US"/>
              </w:rPr>
            </w:pPr>
            <w:r w:rsidRPr="00B31E80">
              <w:rPr>
                <w:sz w:val="21"/>
                <w:szCs w:val="21"/>
                <w:lang w:eastAsia="en-US"/>
              </w:rPr>
              <w:t xml:space="preserve">библиотекой </w:t>
            </w:r>
          </w:p>
          <w:p w:rsidR="001D6700" w:rsidRPr="00B31E80" w:rsidRDefault="001D6700" w:rsidP="004B359A">
            <w:pPr>
              <w:rPr>
                <w:sz w:val="21"/>
                <w:szCs w:val="21"/>
                <w:lang w:eastAsia="en-US"/>
              </w:rPr>
            </w:pPr>
          </w:p>
          <w:p w:rsidR="001D6700" w:rsidRPr="00B31E80" w:rsidRDefault="001D6700" w:rsidP="004B359A">
            <w:pPr>
              <w:rPr>
                <w:sz w:val="21"/>
                <w:szCs w:val="21"/>
                <w:lang w:eastAsia="en-US"/>
              </w:rPr>
            </w:pPr>
            <w:r w:rsidRPr="00B31E80">
              <w:rPr>
                <w:sz w:val="21"/>
                <w:szCs w:val="21"/>
                <w:lang w:eastAsia="en-US"/>
              </w:rPr>
              <w:t xml:space="preserve">Заместитель </w:t>
            </w:r>
          </w:p>
          <w:p w:rsidR="001D6700" w:rsidRPr="00B31E80" w:rsidRDefault="001D6700" w:rsidP="004B359A">
            <w:pPr>
              <w:rPr>
                <w:sz w:val="21"/>
                <w:szCs w:val="21"/>
                <w:lang w:eastAsia="en-US"/>
              </w:rPr>
            </w:pPr>
            <w:r w:rsidRPr="00B31E80">
              <w:rPr>
                <w:sz w:val="21"/>
                <w:szCs w:val="21"/>
                <w:lang w:eastAsia="en-US"/>
              </w:rPr>
              <w:t>директора</w:t>
            </w:r>
          </w:p>
          <w:p w:rsidR="001D6700" w:rsidRPr="00B31E80" w:rsidRDefault="001D6700" w:rsidP="004B359A">
            <w:pPr>
              <w:rPr>
                <w:sz w:val="21"/>
                <w:szCs w:val="21"/>
                <w:lang w:eastAsia="en-US"/>
              </w:rPr>
            </w:pPr>
          </w:p>
        </w:tc>
      </w:tr>
    </w:tbl>
    <w:p w:rsidR="00A07DA7" w:rsidRPr="00A07DA7" w:rsidRDefault="00A07DA7" w:rsidP="00B31E80">
      <w:pPr>
        <w:rPr>
          <w:b/>
          <w:lang w:eastAsia="en-US"/>
        </w:rPr>
      </w:pPr>
    </w:p>
    <w:sectPr w:rsidR="00A07DA7" w:rsidRPr="00A07DA7" w:rsidSect="00D34614">
      <w:headerReference w:type="default" r:id="rId90"/>
      <w:footerReference w:type="default" r:id="rId91"/>
      <w:pgSz w:w="11906" w:h="16838"/>
      <w:pgMar w:top="794" w:right="991" w:bottom="794" w:left="1247" w:header="142" w:footer="41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7A" w:rsidRDefault="00AF797A">
      <w:r>
        <w:separator/>
      </w:r>
    </w:p>
  </w:endnote>
  <w:endnote w:type="continuationSeparator" w:id="0">
    <w:p w:rsidR="00AF797A" w:rsidRDefault="00AF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sig w:usb0="00000000" w:usb1="500078FF" w:usb2="00000021" w:usb3="00000000" w:csb0="000001BF" w:csb1="00000000"/>
  </w:font>
  <w:font w:name="DejaVu Sans">
    <w:altName w:val="Arial"/>
    <w:charset w:val="CC"/>
    <w:family w:val="swiss"/>
    <w:pitch w:val="variable"/>
    <w:sig w:usb0="00000000" w:usb1="D200FDFF" w:usb2="0A246029" w:usb3="00000000" w:csb0="000001FF" w:csb1="00000000"/>
  </w:font>
  <w:font w:name="FreeSans">
    <w:charset w:val="01"/>
    <w:family w:val="swiss"/>
    <w:pitch w:val="default"/>
  </w:font>
  <w:font w:name="NewtonCSanPin">
    <w:altName w:val="Times New Roman"/>
    <w:charset w:val="CC"/>
    <w:family w:val="auto"/>
    <w:pitch w:val="variable"/>
  </w:font>
  <w:font w:name="Liberation Serif">
    <w:altName w:val="MS Gothic"/>
    <w:charset w:val="CC"/>
    <w:family w:val="roman"/>
    <w:pitch w:val="variable"/>
    <w:sig w:usb0="00000000" w:usb1="580778FB" w:usb2="00000010" w:usb3="00000000" w:csb0="0002009F" w:csb1="00000000"/>
  </w:font>
  <w:font w:name="DejaVu Sans Condensed">
    <w:charset w:val="CC"/>
    <w:family w:val="swiss"/>
    <w:pitch w:val="variable"/>
    <w:sig w:usb0="E7002EFF" w:usb1="D200FDFF" w:usb2="0A046029" w:usb3="00000000" w:csb0="000001FF" w:csb1="00000000"/>
  </w:font>
  <w:font w:name="Script MT Bold">
    <w:altName w:val="Ink Free"/>
    <w:charset w:val="00"/>
    <w:family w:val="script"/>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hames">
    <w:altName w:val="Courier New"/>
    <w:charset w:val="00"/>
    <w:family w:val="decorativ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PragmaticaCondC">
    <w:altName w:val="MS Mincho"/>
    <w:charset w:val="80"/>
    <w:family w:val="decorative"/>
    <w:pitch w:val="variable"/>
  </w:font>
  <w:font w:name="??">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631"/>
    </w:sdtPr>
    <w:sdtEndPr/>
    <w:sdtContent>
      <w:p w:rsidR="009D0E5C" w:rsidRDefault="008629C4">
        <w:pPr>
          <w:pStyle w:val="a7"/>
          <w:jc w:val="right"/>
        </w:pPr>
        <w:r>
          <w:fldChar w:fldCharType="begin"/>
        </w:r>
        <w:r>
          <w:instrText xml:space="preserve"> PAGE   \* MERGEFORMAT </w:instrText>
        </w:r>
        <w:r>
          <w:fldChar w:fldCharType="separate"/>
        </w:r>
        <w:r w:rsidR="001C2A20">
          <w:rPr>
            <w:noProof/>
          </w:rPr>
          <w:t>2</w:t>
        </w:r>
        <w:r>
          <w:rPr>
            <w:noProof/>
          </w:rPr>
          <w:fldChar w:fldCharType="end"/>
        </w:r>
      </w:p>
    </w:sdtContent>
  </w:sdt>
  <w:p w:rsidR="009D0E5C" w:rsidRDefault="009D0E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7A" w:rsidRDefault="00AF797A">
      <w:r>
        <w:separator/>
      </w:r>
    </w:p>
  </w:footnote>
  <w:footnote w:type="continuationSeparator" w:id="0">
    <w:p w:rsidR="00AF797A" w:rsidRDefault="00AF7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E5C" w:rsidRDefault="009D0E5C" w:rsidP="00B122A8">
    <w:pPr>
      <w:pStyle w:val="a5"/>
      <w:jc w:val="center"/>
      <w:rPr>
        <w:sz w:val="16"/>
        <w:szCs w:val="16"/>
      </w:rPr>
    </w:pPr>
  </w:p>
  <w:p w:rsidR="009D0E5C" w:rsidRDefault="009D0E5C" w:rsidP="00B122A8">
    <w:pPr>
      <w:pStyle w:val="a5"/>
      <w:jc w:val="center"/>
      <w:rPr>
        <w:sz w:val="16"/>
        <w:szCs w:val="16"/>
      </w:rPr>
    </w:pPr>
  </w:p>
  <w:p w:rsidR="009D0E5C" w:rsidRDefault="009D0E5C" w:rsidP="00B122A8">
    <w:pPr>
      <w:pStyle w:val="a5"/>
      <w:jc w:val="center"/>
      <w:rPr>
        <w:sz w:val="16"/>
        <w:szCs w:val="16"/>
      </w:rPr>
    </w:pPr>
    <w:r w:rsidRPr="003068DA">
      <w:rPr>
        <w:sz w:val="16"/>
        <w:szCs w:val="16"/>
      </w:rPr>
      <w:t xml:space="preserve">Образовательная программа  </w:t>
    </w:r>
    <w:r w:rsidRPr="00056C03">
      <w:rPr>
        <w:rStyle w:val="Zag11"/>
        <w:sz w:val="16"/>
      </w:rPr>
      <w:t>основного общего образования</w:t>
    </w:r>
  </w:p>
  <w:p w:rsidR="009D0E5C" w:rsidRDefault="009D0E5C" w:rsidP="00B122A8">
    <w:pPr>
      <w:pStyle w:val="a5"/>
      <w:jc w:val="center"/>
      <w:rPr>
        <w:sz w:val="16"/>
        <w:szCs w:val="16"/>
      </w:rPr>
    </w:pPr>
    <w:r w:rsidRPr="003068DA">
      <w:rPr>
        <w:sz w:val="16"/>
        <w:szCs w:val="16"/>
      </w:rPr>
      <w:t>муниципального бюджетного общеобразовательного учреждения</w:t>
    </w:r>
  </w:p>
  <w:p w:rsidR="009D0E5C" w:rsidRPr="003068DA" w:rsidRDefault="009D0E5C" w:rsidP="00B122A8">
    <w:pPr>
      <w:pStyle w:val="a5"/>
      <w:jc w:val="center"/>
      <w:rPr>
        <w:sz w:val="16"/>
        <w:szCs w:val="16"/>
      </w:rPr>
    </w:pPr>
    <w:r w:rsidRPr="003068DA">
      <w:rPr>
        <w:sz w:val="16"/>
        <w:szCs w:val="16"/>
      </w:rPr>
      <w:t xml:space="preserve"> «</w:t>
    </w:r>
    <w:r>
      <w:rPr>
        <w:sz w:val="16"/>
        <w:szCs w:val="16"/>
      </w:rPr>
      <w:t xml:space="preserve">Основная </w:t>
    </w:r>
    <w:r w:rsidRPr="003068DA">
      <w:rPr>
        <w:sz w:val="16"/>
        <w:szCs w:val="16"/>
      </w:rPr>
      <w:t xml:space="preserve"> общеобразовательная </w:t>
    </w:r>
    <w:r>
      <w:rPr>
        <w:sz w:val="16"/>
        <w:szCs w:val="16"/>
      </w:rPr>
      <w:t>Владимировская школа</w:t>
    </w:r>
    <w:r w:rsidRPr="003068DA">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BD21329_"/>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3892962E"/>
    <w:name w:val="WW8Num2"/>
    <w:lvl w:ilvl="0">
      <w:start w:val="1"/>
      <w:numFmt w:val="bullet"/>
      <w:lvlText w:val=""/>
      <w:lvlJc w:val="left"/>
      <w:pPr>
        <w:ind w:left="720" w:hanging="360"/>
      </w:pPr>
      <w:rPr>
        <w:rFonts w:ascii="Symbol" w:hAnsi="Symbol" w:hint="default"/>
      </w:rPr>
    </w:lvl>
  </w:abstractNum>
  <w:abstractNum w:abstractNumId="2">
    <w:nsid w:val="00000004"/>
    <w:multiLevelType w:val="multilevel"/>
    <w:tmpl w:val="9F6A425A"/>
    <w:name w:val="WW8Num3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5"/>
    <w:multiLevelType w:val="singleLevel"/>
    <w:tmpl w:val="00000005"/>
    <w:name w:val="WW8Num4"/>
    <w:lvl w:ilvl="0">
      <w:numFmt w:val="bullet"/>
      <w:lvlText w:val="•"/>
      <w:lvlJc w:val="left"/>
      <w:pPr>
        <w:tabs>
          <w:tab w:val="num" w:pos="0"/>
        </w:tabs>
        <w:ind w:left="1470" w:hanging="360"/>
      </w:pPr>
      <w:rPr>
        <w:rFonts w:ascii="Times New Roman" w:hAnsi="Times New Roman" w:cs="Times New Roman"/>
      </w:rPr>
    </w:lvl>
  </w:abstractNum>
  <w:abstractNum w:abstractNumId="4">
    <w:nsid w:val="00000006"/>
    <w:multiLevelType w:val="singleLevel"/>
    <w:tmpl w:val="00000006"/>
    <w:name w:val="WW8Num5"/>
    <w:lvl w:ilvl="0">
      <w:start w:val="1"/>
      <w:numFmt w:val="bullet"/>
      <w:lvlText w:val=""/>
      <w:lvlJc w:val="left"/>
      <w:pPr>
        <w:tabs>
          <w:tab w:val="num" w:pos="786"/>
        </w:tabs>
        <w:ind w:left="786" w:hanging="360"/>
      </w:pPr>
      <w:rPr>
        <w:rFonts w:ascii="Symbol" w:hAnsi="Symbol"/>
      </w:rPr>
    </w:lvl>
  </w:abstractNum>
  <w:abstractNum w:abstractNumId="5">
    <w:nsid w:val="00000007"/>
    <w:multiLevelType w:val="singleLevel"/>
    <w:tmpl w:val="00000007"/>
    <w:name w:val="WW8Num6"/>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7"/>
    <w:lvl w:ilvl="0">
      <w:numFmt w:val="bullet"/>
      <w:lvlText w:val="-"/>
      <w:lvlJc w:val="left"/>
      <w:pPr>
        <w:tabs>
          <w:tab w:val="num" w:pos="0"/>
        </w:tabs>
        <w:ind w:left="0" w:firstLine="0"/>
      </w:pPr>
      <w:rPr>
        <w:rFonts w:ascii="Times New Roman" w:hAnsi="Times New Roman" w:cs="OpenSymbol"/>
      </w:rPr>
    </w:lvl>
  </w:abstractNum>
  <w:abstractNum w:abstractNumId="7">
    <w:nsid w:val="00000009"/>
    <w:multiLevelType w:val="singleLevel"/>
    <w:tmpl w:val="00000009"/>
    <w:name w:val="WW8Num8"/>
    <w:lvl w:ilvl="0">
      <w:start w:val="1"/>
      <w:numFmt w:val="bullet"/>
      <w:lvlText w:val=""/>
      <w:lvlJc w:val="left"/>
      <w:pPr>
        <w:tabs>
          <w:tab w:val="num" w:pos="0"/>
        </w:tabs>
        <w:ind w:left="1800" w:hanging="360"/>
      </w:pPr>
      <w:rPr>
        <w:rFonts w:ascii="Symbol" w:hAnsi="Symbol"/>
      </w:rPr>
    </w:lvl>
  </w:abstractNum>
  <w:abstractNum w:abstractNumId="8">
    <w:nsid w:val="0000000A"/>
    <w:multiLevelType w:val="singleLevel"/>
    <w:tmpl w:val="0000000A"/>
    <w:name w:val="WW8Num15"/>
    <w:lvl w:ilvl="0">
      <w:start w:val="1"/>
      <w:numFmt w:val="bullet"/>
      <w:lvlText w:val=""/>
      <w:lvlJc w:val="left"/>
      <w:pPr>
        <w:tabs>
          <w:tab w:val="num" w:pos="0"/>
        </w:tabs>
        <w:ind w:left="698" w:hanging="360"/>
      </w:pPr>
      <w:rPr>
        <w:rFonts w:ascii="Symbol" w:hAnsi="Symbol"/>
      </w:rPr>
    </w:lvl>
  </w:abstractNum>
  <w:abstractNum w:abstractNumId="9">
    <w:nsid w:val="0000000B"/>
    <w:multiLevelType w:val="multilevel"/>
    <w:tmpl w:val="0000000B"/>
    <w:name w:val="WW8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singleLevel"/>
    <w:tmpl w:val="0000000C"/>
    <w:name w:val="WW8Num19"/>
    <w:lvl w:ilvl="0">
      <w:start w:val="1"/>
      <w:numFmt w:val="bullet"/>
      <w:lvlText w:val=""/>
      <w:lvlJc w:val="left"/>
      <w:pPr>
        <w:tabs>
          <w:tab w:val="num" w:pos="0"/>
        </w:tabs>
        <w:ind w:left="698" w:hanging="360"/>
      </w:pPr>
      <w:rPr>
        <w:rFonts w:ascii="Symbol" w:hAnsi="Symbol"/>
      </w:rPr>
    </w:lvl>
  </w:abstractNum>
  <w:abstractNum w:abstractNumId="11">
    <w:nsid w:val="00000011"/>
    <w:multiLevelType w:val="singleLevel"/>
    <w:tmpl w:val="00000011"/>
    <w:name w:val="WW8Num22"/>
    <w:lvl w:ilvl="0">
      <w:start w:val="1"/>
      <w:numFmt w:val="bullet"/>
      <w:lvlText w:val=""/>
      <w:lvlJc w:val="left"/>
      <w:pPr>
        <w:tabs>
          <w:tab w:val="num" w:pos="2345"/>
        </w:tabs>
        <w:ind w:left="2345" w:hanging="360"/>
      </w:pPr>
      <w:rPr>
        <w:rFonts w:ascii="Symbol" w:hAnsi="Symbol" w:cs="Symbol"/>
      </w:rPr>
    </w:lvl>
  </w:abstractNum>
  <w:abstractNum w:abstractNumId="12">
    <w:nsid w:val="00503978"/>
    <w:multiLevelType w:val="hybridMultilevel"/>
    <w:tmpl w:val="C6B2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BD03FF"/>
    <w:multiLevelType w:val="hybridMultilevel"/>
    <w:tmpl w:val="1AE4DEE0"/>
    <w:name w:val="WW8Num17"/>
    <w:lvl w:ilvl="0" w:tplc="6D06EDAE">
      <w:start w:val="1"/>
      <w:numFmt w:val="bullet"/>
      <w:lvlText w:val=""/>
      <w:lvlJc w:val="left"/>
      <w:pPr>
        <w:ind w:left="720" w:hanging="360"/>
      </w:pPr>
      <w:rPr>
        <w:rFonts w:ascii="Symbol" w:hAnsi="Symbol" w:hint="default"/>
      </w:rPr>
    </w:lvl>
    <w:lvl w:ilvl="1" w:tplc="C11CF04C">
      <w:start w:val="1"/>
      <w:numFmt w:val="decimal"/>
      <w:lvlText w:val="%2."/>
      <w:lvlJc w:val="left"/>
      <w:pPr>
        <w:tabs>
          <w:tab w:val="num" w:pos="1440"/>
        </w:tabs>
        <w:ind w:left="1440" w:hanging="360"/>
      </w:pPr>
    </w:lvl>
    <w:lvl w:ilvl="2" w:tplc="14C42724">
      <w:start w:val="1"/>
      <w:numFmt w:val="decimal"/>
      <w:lvlText w:val="%3."/>
      <w:lvlJc w:val="left"/>
      <w:pPr>
        <w:tabs>
          <w:tab w:val="num" w:pos="2160"/>
        </w:tabs>
        <w:ind w:left="2160" w:hanging="360"/>
      </w:pPr>
    </w:lvl>
    <w:lvl w:ilvl="3" w:tplc="E1109F3C">
      <w:start w:val="1"/>
      <w:numFmt w:val="decimal"/>
      <w:lvlText w:val="%4."/>
      <w:lvlJc w:val="left"/>
      <w:pPr>
        <w:tabs>
          <w:tab w:val="num" w:pos="2880"/>
        </w:tabs>
        <w:ind w:left="2880" w:hanging="360"/>
      </w:pPr>
    </w:lvl>
    <w:lvl w:ilvl="4" w:tplc="6A6E86F0">
      <w:start w:val="1"/>
      <w:numFmt w:val="decimal"/>
      <w:lvlText w:val="%5."/>
      <w:lvlJc w:val="left"/>
      <w:pPr>
        <w:tabs>
          <w:tab w:val="num" w:pos="3600"/>
        </w:tabs>
        <w:ind w:left="3600" w:hanging="360"/>
      </w:pPr>
    </w:lvl>
    <w:lvl w:ilvl="5" w:tplc="267487E4">
      <w:start w:val="1"/>
      <w:numFmt w:val="decimal"/>
      <w:lvlText w:val="%6."/>
      <w:lvlJc w:val="left"/>
      <w:pPr>
        <w:tabs>
          <w:tab w:val="num" w:pos="4320"/>
        </w:tabs>
        <w:ind w:left="4320" w:hanging="360"/>
      </w:pPr>
    </w:lvl>
    <w:lvl w:ilvl="6" w:tplc="BCDAA4A2">
      <w:start w:val="1"/>
      <w:numFmt w:val="decimal"/>
      <w:lvlText w:val="%7."/>
      <w:lvlJc w:val="left"/>
      <w:pPr>
        <w:tabs>
          <w:tab w:val="num" w:pos="5040"/>
        </w:tabs>
        <w:ind w:left="5040" w:hanging="360"/>
      </w:pPr>
    </w:lvl>
    <w:lvl w:ilvl="7" w:tplc="4FC494BC">
      <w:start w:val="1"/>
      <w:numFmt w:val="decimal"/>
      <w:lvlText w:val="%8."/>
      <w:lvlJc w:val="left"/>
      <w:pPr>
        <w:tabs>
          <w:tab w:val="num" w:pos="5760"/>
        </w:tabs>
        <w:ind w:left="5760" w:hanging="360"/>
      </w:pPr>
    </w:lvl>
    <w:lvl w:ilvl="8" w:tplc="911EA8F4">
      <w:start w:val="1"/>
      <w:numFmt w:val="decimal"/>
      <w:lvlText w:val="%9."/>
      <w:lvlJc w:val="left"/>
      <w:pPr>
        <w:tabs>
          <w:tab w:val="num" w:pos="6480"/>
        </w:tabs>
        <w:ind w:left="6480" w:hanging="360"/>
      </w:pPr>
    </w:lvl>
  </w:abstractNum>
  <w:abstractNum w:abstractNumId="1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15E2A20"/>
    <w:multiLevelType w:val="hybridMultilevel"/>
    <w:tmpl w:val="7A72E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1EA10CE"/>
    <w:multiLevelType w:val="hybridMultilevel"/>
    <w:tmpl w:val="AD36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24B1A16"/>
    <w:multiLevelType w:val="hybridMultilevel"/>
    <w:tmpl w:val="017EA662"/>
    <w:lvl w:ilvl="0" w:tplc="9F0E7290">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2727838"/>
    <w:multiLevelType w:val="hybridMultilevel"/>
    <w:tmpl w:val="849CCA44"/>
    <w:lvl w:ilvl="0" w:tplc="4C6EAD06">
      <w:numFmt w:val="bullet"/>
      <w:lvlText w:val="-"/>
      <w:lvlJc w:val="left"/>
      <w:pPr>
        <w:ind w:left="1278" w:hanging="246"/>
      </w:pPr>
      <w:rPr>
        <w:rFonts w:ascii="Times New Roman" w:eastAsia="Times New Roman" w:hAnsi="Times New Roman" w:cs="Times New Roman" w:hint="default"/>
        <w:w w:val="100"/>
        <w:sz w:val="24"/>
        <w:szCs w:val="24"/>
        <w:lang w:val="ru-RU" w:eastAsia="en-US" w:bidi="ar-SA"/>
      </w:rPr>
    </w:lvl>
    <w:lvl w:ilvl="1" w:tplc="57ACB84C">
      <w:numFmt w:val="bullet"/>
      <w:lvlText w:val="-"/>
      <w:lvlJc w:val="left"/>
      <w:pPr>
        <w:ind w:left="1278" w:hanging="252"/>
      </w:pPr>
      <w:rPr>
        <w:rFonts w:ascii="Times New Roman" w:eastAsia="Times New Roman" w:hAnsi="Times New Roman" w:cs="Times New Roman" w:hint="default"/>
        <w:w w:val="100"/>
        <w:sz w:val="24"/>
        <w:szCs w:val="24"/>
        <w:lang w:val="ru-RU" w:eastAsia="en-US" w:bidi="ar-SA"/>
      </w:rPr>
    </w:lvl>
    <w:lvl w:ilvl="2" w:tplc="B0620C38">
      <w:numFmt w:val="bullet"/>
      <w:lvlText w:val="•"/>
      <w:lvlJc w:val="left"/>
      <w:pPr>
        <w:ind w:left="3405" w:hanging="252"/>
      </w:pPr>
      <w:rPr>
        <w:rFonts w:hint="default"/>
        <w:lang w:val="ru-RU" w:eastAsia="en-US" w:bidi="ar-SA"/>
      </w:rPr>
    </w:lvl>
    <w:lvl w:ilvl="3" w:tplc="0F885B4C">
      <w:numFmt w:val="bullet"/>
      <w:lvlText w:val="•"/>
      <w:lvlJc w:val="left"/>
      <w:pPr>
        <w:ind w:left="4467" w:hanging="252"/>
      </w:pPr>
      <w:rPr>
        <w:rFonts w:hint="default"/>
        <w:lang w:val="ru-RU" w:eastAsia="en-US" w:bidi="ar-SA"/>
      </w:rPr>
    </w:lvl>
    <w:lvl w:ilvl="4" w:tplc="0890E744">
      <w:numFmt w:val="bullet"/>
      <w:lvlText w:val="•"/>
      <w:lvlJc w:val="left"/>
      <w:pPr>
        <w:ind w:left="5530" w:hanging="252"/>
      </w:pPr>
      <w:rPr>
        <w:rFonts w:hint="default"/>
        <w:lang w:val="ru-RU" w:eastAsia="en-US" w:bidi="ar-SA"/>
      </w:rPr>
    </w:lvl>
    <w:lvl w:ilvl="5" w:tplc="C9A8B952">
      <w:numFmt w:val="bullet"/>
      <w:lvlText w:val="•"/>
      <w:lvlJc w:val="left"/>
      <w:pPr>
        <w:ind w:left="6593" w:hanging="252"/>
      </w:pPr>
      <w:rPr>
        <w:rFonts w:hint="default"/>
        <w:lang w:val="ru-RU" w:eastAsia="en-US" w:bidi="ar-SA"/>
      </w:rPr>
    </w:lvl>
    <w:lvl w:ilvl="6" w:tplc="21AADC9E">
      <w:numFmt w:val="bullet"/>
      <w:lvlText w:val="•"/>
      <w:lvlJc w:val="left"/>
      <w:pPr>
        <w:ind w:left="7655" w:hanging="252"/>
      </w:pPr>
      <w:rPr>
        <w:rFonts w:hint="default"/>
        <w:lang w:val="ru-RU" w:eastAsia="en-US" w:bidi="ar-SA"/>
      </w:rPr>
    </w:lvl>
    <w:lvl w:ilvl="7" w:tplc="263E6D7A">
      <w:numFmt w:val="bullet"/>
      <w:lvlText w:val="•"/>
      <w:lvlJc w:val="left"/>
      <w:pPr>
        <w:ind w:left="8718" w:hanging="252"/>
      </w:pPr>
      <w:rPr>
        <w:rFonts w:hint="default"/>
        <w:lang w:val="ru-RU" w:eastAsia="en-US" w:bidi="ar-SA"/>
      </w:rPr>
    </w:lvl>
    <w:lvl w:ilvl="8" w:tplc="42FA0142">
      <w:numFmt w:val="bullet"/>
      <w:lvlText w:val="•"/>
      <w:lvlJc w:val="left"/>
      <w:pPr>
        <w:ind w:left="9780" w:hanging="252"/>
      </w:pPr>
      <w:rPr>
        <w:rFonts w:hint="default"/>
        <w:lang w:val="ru-RU" w:eastAsia="en-US" w:bidi="ar-SA"/>
      </w:rPr>
    </w:lvl>
  </w:abstractNum>
  <w:abstractNum w:abstractNumId="19">
    <w:nsid w:val="039069B0"/>
    <w:multiLevelType w:val="hybridMultilevel"/>
    <w:tmpl w:val="820C7574"/>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3BE4F71"/>
    <w:multiLevelType w:val="hybridMultilevel"/>
    <w:tmpl w:val="BC4C27A8"/>
    <w:lvl w:ilvl="0" w:tplc="9F0E72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080B4059"/>
    <w:multiLevelType w:val="hybridMultilevel"/>
    <w:tmpl w:val="42F6218E"/>
    <w:lvl w:ilvl="0" w:tplc="5F3E619A">
      <w:start w:val="1"/>
      <w:numFmt w:val="bullet"/>
      <w:lvlText w:val=""/>
      <w:lvlJc w:val="left"/>
      <w:pPr>
        <w:ind w:left="360" w:hanging="360"/>
      </w:pPr>
      <w:rPr>
        <w:rFonts w:ascii="Symbol" w:hAnsi="Symbol" w:hint="default"/>
      </w:rPr>
    </w:lvl>
    <w:lvl w:ilvl="1" w:tplc="DCA06456">
      <w:start w:val="1"/>
      <w:numFmt w:val="decimal"/>
      <w:lvlText w:val="%2."/>
      <w:lvlJc w:val="left"/>
      <w:pPr>
        <w:tabs>
          <w:tab w:val="num" w:pos="1440"/>
        </w:tabs>
        <w:ind w:left="1440" w:hanging="360"/>
      </w:pPr>
    </w:lvl>
    <w:lvl w:ilvl="2" w:tplc="D2105220">
      <w:start w:val="1"/>
      <w:numFmt w:val="decimal"/>
      <w:lvlText w:val="%3."/>
      <w:lvlJc w:val="left"/>
      <w:pPr>
        <w:tabs>
          <w:tab w:val="num" w:pos="2160"/>
        </w:tabs>
        <w:ind w:left="2160" w:hanging="360"/>
      </w:pPr>
    </w:lvl>
    <w:lvl w:ilvl="3" w:tplc="23B67FBC">
      <w:start w:val="1"/>
      <w:numFmt w:val="decimal"/>
      <w:lvlText w:val="%4."/>
      <w:lvlJc w:val="left"/>
      <w:pPr>
        <w:tabs>
          <w:tab w:val="num" w:pos="2880"/>
        </w:tabs>
        <w:ind w:left="2880" w:hanging="360"/>
      </w:pPr>
    </w:lvl>
    <w:lvl w:ilvl="4" w:tplc="D0C0F6D6">
      <w:start w:val="1"/>
      <w:numFmt w:val="decimal"/>
      <w:lvlText w:val="%5."/>
      <w:lvlJc w:val="left"/>
      <w:pPr>
        <w:tabs>
          <w:tab w:val="num" w:pos="3600"/>
        </w:tabs>
        <w:ind w:left="3600" w:hanging="360"/>
      </w:pPr>
    </w:lvl>
    <w:lvl w:ilvl="5" w:tplc="F11EC95E">
      <w:start w:val="1"/>
      <w:numFmt w:val="decimal"/>
      <w:lvlText w:val="%6."/>
      <w:lvlJc w:val="left"/>
      <w:pPr>
        <w:tabs>
          <w:tab w:val="num" w:pos="4320"/>
        </w:tabs>
        <w:ind w:left="4320" w:hanging="360"/>
      </w:pPr>
    </w:lvl>
    <w:lvl w:ilvl="6" w:tplc="B90C9414">
      <w:start w:val="1"/>
      <w:numFmt w:val="decimal"/>
      <w:lvlText w:val="%7."/>
      <w:lvlJc w:val="left"/>
      <w:pPr>
        <w:tabs>
          <w:tab w:val="num" w:pos="5040"/>
        </w:tabs>
        <w:ind w:left="5040" w:hanging="360"/>
      </w:pPr>
    </w:lvl>
    <w:lvl w:ilvl="7" w:tplc="2F7E7EF0">
      <w:start w:val="1"/>
      <w:numFmt w:val="decimal"/>
      <w:lvlText w:val="%8."/>
      <w:lvlJc w:val="left"/>
      <w:pPr>
        <w:tabs>
          <w:tab w:val="num" w:pos="5760"/>
        </w:tabs>
        <w:ind w:left="5760" w:hanging="360"/>
      </w:pPr>
    </w:lvl>
    <w:lvl w:ilvl="8" w:tplc="1BAA8810">
      <w:start w:val="1"/>
      <w:numFmt w:val="decimal"/>
      <w:lvlText w:val="%9."/>
      <w:lvlJc w:val="left"/>
      <w:pPr>
        <w:tabs>
          <w:tab w:val="num" w:pos="6480"/>
        </w:tabs>
        <w:ind w:left="6480" w:hanging="360"/>
      </w:pPr>
    </w:lvl>
  </w:abstractNum>
  <w:abstractNum w:abstractNumId="2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96D5DCB"/>
    <w:multiLevelType w:val="hybridMultilevel"/>
    <w:tmpl w:val="B83C591C"/>
    <w:lvl w:ilvl="0" w:tplc="52EECEA8">
      <w:start w:val="1"/>
      <w:numFmt w:val="bullet"/>
      <w:lvlText w:val=""/>
      <w:lvlJc w:val="left"/>
      <w:pPr>
        <w:ind w:left="360" w:hanging="360"/>
      </w:pPr>
      <w:rPr>
        <w:rFonts w:ascii="Symbol" w:hAnsi="Symbol" w:hint="default"/>
      </w:rPr>
    </w:lvl>
    <w:lvl w:ilvl="1" w:tplc="7EFE4188">
      <w:start w:val="1"/>
      <w:numFmt w:val="decimal"/>
      <w:lvlText w:val="%2."/>
      <w:lvlJc w:val="left"/>
      <w:pPr>
        <w:tabs>
          <w:tab w:val="num" w:pos="1440"/>
        </w:tabs>
        <w:ind w:left="1440" w:hanging="360"/>
      </w:pPr>
    </w:lvl>
    <w:lvl w:ilvl="2" w:tplc="7CC4DFD6">
      <w:start w:val="1"/>
      <w:numFmt w:val="decimal"/>
      <w:lvlText w:val="%3."/>
      <w:lvlJc w:val="left"/>
      <w:pPr>
        <w:tabs>
          <w:tab w:val="num" w:pos="2160"/>
        </w:tabs>
        <w:ind w:left="2160" w:hanging="360"/>
      </w:pPr>
    </w:lvl>
    <w:lvl w:ilvl="3" w:tplc="C59ED332">
      <w:start w:val="1"/>
      <w:numFmt w:val="decimal"/>
      <w:lvlText w:val="%4."/>
      <w:lvlJc w:val="left"/>
      <w:pPr>
        <w:tabs>
          <w:tab w:val="num" w:pos="2880"/>
        </w:tabs>
        <w:ind w:left="2880" w:hanging="360"/>
      </w:pPr>
    </w:lvl>
    <w:lvl w:ilvl="4" w:tplc="C226D5AE">
      <w:start w:val="1"/>
      <w:numFmt w:val="decimal"/>
      <w:lvlText w:val="%5."/>
      <w:lvlJc w:val="left"/>
      <w:pPr>
        <w:tabs>
          <w:tab w:val="num" w:pos="3600"/>
        </w:tabs>
        <w:ind w:left="3600" w:hanging="360"/>
      </w:pPr>
    </w:lvl>
    <w:lvl w:ilvl="5" w:tplc="F71C787A">
      <w:start w:val="1"/>
      <w:numFmt w:val="decimal"/>
      <w:lvlText w:val="%6."/>
      <w:lvlJc w:val="left"/>
      <w:pPr>
        <w:tabs>
          <w:tab w:val="num" w:pos="4320"/>
        </w:tabs>
        <w:ind w:left="4320" w:hanging="360"/>
      </w:pPr>
    </w:lvl>
    <w:lvl w:ilvl="6" w:tplc="3FA284DC">
      <w:start w:val="1"/>
      <w:numFmt w:val="decimal"/>
      <w:lvlText w:val="%7."/>
      <w:lvlJc w:val="left"/>
      <w:pPr>
        <w:tabs>
          <w:tab w:val="num" w:pos="5040"/>
        </w:tabs>
        <w:ind w:left="5040" w:hanging="360"/>
      </w:pPr>
    </w:lvl>
    <w:lvl w:ilvl="7" w:tplc="7ACE97F0">
      <w:start w:val="1"/>
      <w:numFmt w:val="decimal"/>
      <w:lvlText w:val="%8."/>
      <w:lvlJc w:val="left"/>
      <w:pPr>
        <w:tabs>
          <w:tab w:val="num" w:pos="5760"/>
        </w:tabs>
        <w:ind w:left="5760" w:hanging="360"/>
      </w:pPr>
    </w:lvl>
    <w:lvl w:ilvl="8" w:tplc="58D2DEAA">
      <w:start w:val="1"/>
      <w:numFmt w:val="decimal"/>
      <w:lvlText w:val="%9."/>
      <w:lvlJc w:val="left"/>
      <w:pPr>
        <w:tabs>
          <w:tab w:val="num" w:pos="6480"/>
        </w:tabs>
        <w:ind w:left="6480" w:hanging="360"/>
      </w:pPr>
    </w:lvl>
  </w:abstractNum>
  <w:abstractNum w:abstractNumId="26">
    <w:nsid w:val="099721EC"/>
    <w:multiLevelType w:val="hybridMultilevel"/>
    <w:tmpl w:val="1A6C0CC4"/>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9C27842"/>
    <w:multiLevelType w:val="hybridMultilevel"/>
    <w:tmpl w:val="AADC5176"/>
    <w:lvl w:ilvl="0" w:tplc="569E4BB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0A0800C6"/>
    <w:multiLevelType w:val="hybridMultilevel"/>
    <w:tmpl w:val="A1222D02"/>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A3E183F"/>
    <w:multiLevelType w:val="hybridMultilevel"/>
    <w:tmpl w:val="1EC02C12"/>
    <w:lvl w:ilvl="0" w:tplc="04190001">
      <w:start w:val="1"/>
      <w:numFmt w:val="bullet"/>
      <w:lvlText w:val=""/>
      <w:lvlJc w:val="left"/>
      <w:pPr>
        <w:ind w:left="793" w:hanging="360"/>
      </w:pPr>
      <w:rPr>
        <w:rFonts w:ascii="Symbol" w:hAnsi="Symbol" w:hint="default"/>
      </w:rPr>
    </w:lvl>
    <w:lvl w:ilvl="1" w:tplc="04190003">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A656A37"/>
    <w:multiLevelType w:val="hybridMultilevel"/>
    <w:tmpl w:val="BC4E8CAA"/>
    <w:lvl w:ilvl="0" w:tplc="04190001">
      <w:start w:val="1"/>
      <w:numFmt w:val="bullet"/>
      <w:lvlText w:val=""/>
      <w:lvlJc w:val="left"/>
      <w:pPr>
        <w:ind w:left="720" w:hanging="360"/>
      </w:pPr>
      <w:rPr>
        <w:rFonts w:ascii="Symbol" w:hAnsi="Symbol" w:hint="default"/>
      </w:rPr>
    </w:lvl>
    <w:lvl w:ilvl="1" w:tplc="134472E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0B834F8F"/>
    <w:multiLevelType w:val="hybridMultilevel"/>
    <w:tmpl w:val="D436A34A"/>
    <w:lvl w:ilvl="0" w:tplc="64404DCE">
      <w:start w:val="1"/>
      <w:numFmt w:val="bullet"/>
      <w:lvlText w:val=""/>
      <w:lvlJc w:val="left"/>
      <w:pPr>
        <w:ind w:left="720" w:hanging="360"/>
      </w:pPr>
      <w:rPr>
        <w:rFonts w:ascii="Symbol" w:hAnsi="Symbol" w:hint="default"/>
      </w:rPr>
    </w:lvl>
    <w:lvl w:ilvl="1" w:tplc="28FCC22A">
      <w:start w:val="1"/>
      <w:numFmt w:val="decimal"/>
      <w:lvlText w:val="%2."/>
      <w:lvlJc w:val="left"/>
      <w:pPr>
        <w:tabs>
          <w:tab w:val="num" w:pos="1440"/>
        </w:tabs>
        <w:ind w:left="1440" w:hanging="360"/>
      </w:pPr>
    </w:lvl>
    <w:lvl w:ilvl="2" w:tplc="52DE87DE">
      <w:start w:val="1"/>
      <w:numFmt w:val="decimal"/>
      <w:lvlText w:val="%3."/>
      <w:lvlJc w:val="left"/>
      <w:pPr>
        <w:tabs>
          <w:tab w:val="num" w:pos="2160"/>
        </w:tabs>
        <w:ind w:left="2160" w:hanging="360"/>
      </w:pPr>
    </w:lvl>
    <w:lvl w:ilvl="3" w:tplc="EDA6A276">
      <w:start w:val="1"/>
      <w:numFmt w:val="decimal"/>
      <w:lvlText w:val="%4."/>
      <w:lvlJc w:val="left"/>
      <w:pPr>
        <w:tabs>
          <w:tab w:val="num" w:pos="2880"/>
        </w:tabs>
        <w:ind w:left="2880" w:hanging="360"/>
      </w:pPr>
    </w:lvl>
    <w:lvl w:ilvl="4" w:tplc="0316B3C4">
      <w:start w:val="1"/>
      <w:numFmt w:val="decimal"/>
      <w:lvlText w:val="%5."/>
      <w:lvlJc w:val="left"/>
      <w:pPr>
        <w:tabs>
          <w:tab w:val="num" w:pos="3600"/>
        </w:tabs>
        <w:ind w:left="3600" w:hanging="360"/>
      </w:pPr>
    </w:lvl>
    <w:lvl w:ilvl="5" w:tplc="13F4D3F6">
      <w:start w:val="1"/>
      <w:numFmt w:val="decimal"/>
      <w:lvlText w:val="%6."/>
      <w:lvlJc w:val="left"/>
      <w:pPr>
        <w:tabs>
          <w:tab w:val="num" w:pos="4320"/>
        </w:tabs>
        <w:ind w:left="4320" w:hanging="360"/>
      </w:pPr>
    </w:lvl>
    <w:lvl w:ilvl="6" w:tplc="28243C3C">
      <w:start w:val="1"/>
      <w:numFmt w:val="decimal"/>
      <w:lvlText w:val="%7."/>
      <w:lvlJc w:val="left"/>
      <w:pPr>
        <w:tabs>
          <w:tab w:val="num" w:pos="5040"/>
        </w:tabs>
        <w:ind w:left="5040" w:hanging="360"/>
      </w:pPr>
    </w:lvl>
    <w:lvl w:ilvl="7" w:tplc="4518F602">
      <w:start w:val="1"/>
      <w:numFmt w:val="decimal"/>
      <w:lvlText w:val="%8."/>
      <w:lvlJc w:val="left"/>
      <w:pPr>
        <w:tabs>
          <w:tab w:val="num" w:pos="5760"/>
        </w:tabs>
        <w:ind w:left="5760" w:hanging="360"/>
      </w:pPr>
    </w:lvl>
    <w:lvl w:ilvl="8" w:tplc="3512812C">
      <w:start w:val="1"/>
      <w:numFmt w:val="decimal"/>
      <w:lvlText w:val="%9."/>
      <w:lvlJc w:val="left"/>
      <w:pPr>
        <w:tabs>
          <w:tab w:val="num" w:pos="6480"/>
        </w:tabs>
        <w:ind w:left="6480" w:hanging="360"/>
      </w:pPr>
    </w:lvl>
  </w:abstractNum>
  <w:abstractNum w:abstractNumId="33">
    <w:nsid w:val="0C857C11"/>
    <w:multiLevelType w:val="hybridMultilevel"/>
    <w:tmpl w:val="DFB6EDE4"/>
    <w:lvl w:ilvl="0" w:tplc="04190001">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0D60569F"/>
    <w:multiLevelType w:val="hybridMultilevel"/>
    <w:tmpl w:val="BDDAE1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FB12C41"/>
    <w:multiLevelType w:val="hybridMultilevel"/>
    <w:tmpl w:val="7578EDEC"/>
    <w:lvl w:ilvl="0" w:tplc="04190001">
      <w:start w:val="1"/>
      <w:numFmt w:val="bullet"/>
      <w:lvlText w:val=""/>
      <w:lvlJc w:val="left"/>
      <w:pPr>
        <w:ind w:left="1080" w:hanging="360"/>
      </w:pPr>
      <w:rPr>
        <w:rFonts w:ascii="Symbol" w:hAnsi="Symbol" w:hint="default"/>
      </w:rPr>
    </w:lvl>
    <w:lvl w:ilvl="1" w:tplc="04190003">
      <w:numFmt w:val="bullet"/>
      <w:lvlText w:val="•"/>
      <w:lvlJc w:val="left"/>
      <w:pPr>
        <w:ind w:left="180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08910C3"/>
    <w:multiLevelType w:val="hybridMultilevel"/>
    <w:tmpl w:val="9DE6EA2A"/>
    <w:lvl w:ilvl="0" w:tplc="8200B610">
      <w:start w:val="1"/>
      <w:numFmt w:val="bullet"/>
      <w:lvlText w:val=""/>
      <w:lvlJc w:val="left"/>
      <w:pPr>
        <w:ind w:left="1429" w:hanging="360"/>
      </w:pPr>
      <w:rPr>
        <w:rFonts w:ascii="Symbol" w:hAnsi="Symbol" w:hint="default"/>
      </w:rPr>
    </w:lvl>
    <w:lvl w:ilvl="1" w:tplc="259E67B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0AA707A"/>
    <w:multiLevelType w:val="hybridMultilevel"/>
    <w:tmpl w:val="6AF2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0DC73ED"/>
    <w:multiLevelType w:val="hybridMultilevel"/>
    <w:tmpl w:val="48986586"/>
    <w:lvl w:ilvl="0" w:tplc="9F0E7290">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10ED002B"/>
    <w:multiLevelType w:val="hybridMultilevel"/>
    <w:tmpl w:val="50B215C0"/>
    <w:lvl w:ilvl="0" w:tplc="0419000F">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abstractNum w:abstractNumId="41">
    <w:nsid w:val="11EE0DD5"/>
    <w:multiLevelType w:val="hybridMultilevel"/>
    <w:tmpl w:val="9348CA62"/>
    <w:lvl w:ilvl="0" w:tplc="EB42C7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48159B0"/>
    <w:multiLevelType w:val="hybridMultilevel"/>
    <w:tmpl w:val="B4081F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6B251F7"/>
    <w:multiLevelType w:val="hybridMultilevel"/>
    <w:tmpl w:val="D6AABC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5">
    <w:nsid w:val="181B7AE5"/>
    <w:multiLevelType w:val="multilevel"/>
    <w:tmpl w:val="C6D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19C969F3"/>
    <w:multiLevelType w:val="hybridMultilevel"/>
    <w:tmpl w:val="CF58FB32"/>
    <w:lvl w:ilvl="0" w:tplc="1A082C3E">
      <w:start w:val="1"/>
      <w:numFmt w:val="bullet"/>
      <w:lvlText w:val=""/>
      <w:lvlJc w:val="left"/>
      <w:pPr>
        <w:ind w:left="720" w:hanging="360"/>
      </w:pPr>
      <w:rPr>
        <w:rFonts w:ascii="Symbol" w:hAnsi="Symbol" w:hint="default"/>
      </w:rPr>
    </w:lvl>
    <w:lvl w:ilvl="1" w:tplc="A8DCA6AC" w:tentative="1">
      <w:start w:val="1"/>
      <w:numFmt w:val="bullet"/>
      <w:lvlText w:val="o"/>
      <w:lvlJc w:val="left"/>
      <w:pPr>
        <w:ind w:left="1440" w:hanging="360"/>
      </w:pPr>
      <w:rPr>
        <w:rFonts w:ascii="Courier New" w:hAnsi="Courier New" w:cs="Courier New" w:hint="default"/>
      </w:rPr>
    </w:lvl>
    <w:lvl w:ilvl="2" w:tplc="8D3012B2" w:tentative="1">
      <w:start w:val="1"/>
      <w:numFmt w:val="bullet"/>
      <w:lvlText w:val=""/>
      <w:lvlJc w:val="left"/>
      <w:pPr>
        <w:ind w:left="2160" w:hanging="360"/>
      </w:pPr>
      <w:rPr>
        <w:rFonts w:ascii="Wingdings" w:hAnsi="Wingdings" w:hint="default"/>
      </w:rPr>
    </w:lvl>
    <w:lvl w:ilvl="3" w:tplc="BE10DE8C" w:tentative="1">
      <w:start w:val="1"/>
      <w:numFmt w:val="bullet"/>
      <w:lvlText w:val=""/>
      <w:lvlJc w:val="left"/>
      <w:pPr>
        <w:ind w:left="2880" w:hanging="360"/>
      </w:pPr>
      <w:rPr>
        <w:rFonts w:ascii="Symbol" w:hAnsi="Symbol" w:hint="default"/>
      </w:rPr>
    </w:lvl>
    <w:lvl w:ilvl="4" w:tplc="43A20B14" w:tentative="1">
      <w:start w:val="1"/>
      <w:numFmt w:val="bullet"/>
      <w:lvlText w:val="o"/>
      <w:lvlJc w:val="left"/>
      <w:pPr>
        <w:ind w:left="3600" w:hanging="360"/>
      </w:pPr>
      <w:rPr>
        <w:rFonts w:ascii="Courier New" w:hAnsi="Courier New" w:cs="Courier New" w:hint="default"/>
      </w:rPr>
    </w:lvl>
    <w:lvl w:ilvl="5" w:tplc="5352E3C4" w:tentative="1">
      <w:start w:val="1"/>
      <w:numFmt w:val="bullet"/>
      <w:lvlText w:val=""/>
      <w:lvlJc w:val="left"/>
      <w:pPr>
        <w:ind w:left="4320" w:hanging="360"/>
      </w:pPr>
      <w:rPr>
        <w:rFonts w:ascii="Wingdings" w:hAnsi="Wingdings" w:hint="default"/>
      </w:rPr>
    </w:lvl>
    <w:lvl w:ilvl="6" w:tplc="5718C7C8" w:tentative="1">
      <w:start w:val="1"/>
      <w:numFmt w:val="bullet"/>
      <w:lvlText w:val=""/>
      <w:lvlJc w:val="left"/>
      <w:pPr>
        <w:ind w:left="5040" w:hanging="360"/>
      </w:pPr>
      <w:rPr>
        <w:rFonts w:ascii="Symbol" w:hAnsi="Symbol" w:hint="default"/>
      </w:rPr>
    </w:lvl>
    <w:lvl w:ilvl="7" w:tplc="E6C2527C" w:tentative="1">
      <w:start w:val="1"/>
      <w:numFmt w:val="bullet"/>
      <w:lvlText w:val="o"/>
      <w:lvlJc w:val="left"/>
      <w:pPr>
        <w:ind w:left="5760" w:hanging="360"/>
      </w:pPr>
      <w:rPr>
        <w:rFonts w:ascii="Courier New" w:hAnsi="Courier New" w:cs="Courier New" w:hint="default"/>
      </w:rPr>
    </w:lvl>
    <w:lvl w:ilvl="8" w:tplc="B10E0B66" w:tentative="1">
      <w:start w:val="1"/>
      <w:numFmt w:val="bullet"/>
      <w:lvlText w:val=""/>
      <w:lvlJc w:val="left"/>
      <w:pPr>
        <w:ind w:left="6480" w:hanging="360"/>
      </w:pPr>
      <w:rPr>
        <w:rFonts w:ascii="Wingdings" w:hAnsi="Wingdings" w:hint="default"/>
      </w:rPr>
    </w:lvl>
  </w:abstractNum>
  <w:abstractNum w:abstractNumId="48">
    <w:nsid w:val="1B122D37"/>
    <w:multiLevelType w:val="hybridMultilevel"/>
    <w:tmpl w:val="8ECEE978"/>
    <w:lvl w:ilvl="0" w:tplc="9F0E72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C0B7CFC"/>
    <w:multiLevelType w:val="hybridMultilevel"/>
    <w:tmpl w:val="BF187C7E"/>
    <w:lvl w:ilvl="0" w:tplc="B302E1FA">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1C115D1B"/>
    <w:multiLevelType w:val="multilevel"/>
    <w:tmpl w:val="70E2F8E0"/>
    <w:lvl w:ilvl="0">
      <w:start w:val="1"/>
      <w:numFmt w:val="decimal"/>
      <w:lvlText w:val="%1."/>
      <w:lvlJc w:val="left"/>
      <w:pPr>
        <w:tabs>
          <w:tab w:val="num" w:pos="720"/>
        </w:tabs>
        <w:ind w:left="720" w:hanging="360"/>
      </w:pPr>
    </w:lvl>
    <w:lvl w:ilvl="1">
      <w:start w:val="4"/>
      <w:numFmt w:val="decimal"/>
      <w:isLgl/>
      <w:lvlText w:val="%1.%2."/>
      <w:lvlJc w:val="left"/>
      <w:pPr>
        <w:ind w:left="1050" w:hanging="690"/>
      </w:pPr>
      <w:rPr>
        <w:rFonts w:eastAsia="@Arial Unicode MS" w:hint="default"/>
      </w:rPr>
    </w:lvl>
    <w:lvl w:ilvl="2">
      <w:start w:val="4"/>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51">
    <w:nsid w:val="1C714931"/>
    <w:multiLevelType w:val="hybridMultilevel"/>
    <w:tmpl w:val="1ED4235E"/>
    <w:lvl w:ilvl="0" w:tplc="E974B248">
      <w:start w:val="1"/>
      <w:numFmt w:val="bullet"/>
      <w:lvlText w:val=""/>
      <w:lvlJc w:val="left"/>
      <w:pPr>
        <w:ind w:left="720" w:hanging="360"/>
      </w:pPr>
      <w:rPr>
        <w:rFonts w:ascii="Symbol" w:hAnsi="Symbol" w:hint="default"/>
      </w:rPr>
    </w:lvl>
    <w:lvl w:ilvl="1" w:tplc="20F0E4E0">
      <w:start w:val="1"/>
      <w:numFmt w:val="decimal"/>
      <w:lvlText w:val="%2."/>
      <w:lvlJc w:val="left"/>
      <w:pPr>
        <w:tabs>
          <w:tab w:val="num" w:pos="1440"/>
        </w:tabs>
        <w:ind w:left="1440" w:hanging="360"/>
      </w:pPr>
    </w:lvl>
    <w:lvl w:ilvl="2" w:tplc="0D94613C">
      <w:start w:val="1"/>
      <w:numFmt w:val="decimal"/>
      <w:lvlText w:val="%3."/>
      <w:lvlJc w:val="left"/>
      <w:pPr>
        <w:tabs>
          <w:tab w:val="num" w:pos="2160"/>
        </w:tabs>
        <w:ind w:left="2160" w:hanging="360"/>
      </w:pPr>
    </w:lvl>
    <w:lvl w:ilvl="3" w:tplc="A3CC74CC">
      <w:start w:val="1"/>
      <w:numFmt w:val="decimal"/>
      <w:lvlText w:val="%4."/>
      <w:lvlJc w:val="left"/>
      <w:pPr>
        <w:tabs>
          <w:tab w:val="num" w:pos="2880"/>
        </w:tabs>
        <w:ind w:left="2880" w:hanging="360"/>
      </w:pPr>
    </w:lvl>
    <w:lvl w:ilvl="4" w:tplc="37A2C1A6">
      <w:start w:val="1"/>
      <w:numFmt w:val="decimal"/>
      <w:lvlText w:val="%5."/>
      <w:lvlJc w:val="left"/>
      <w:pPr>
        <w:tabs>
          <w:tab w:val="num" w:pos="3600"/>
        </w:tabs>
        <w:ind w:left="3600" w:hanging="360"/>
      </w:pPr>
    </w:lvl>
    <w:lvl w:ilvl="5" w:tplc="7268665A">
      <w:start w:val="1"/>
      <w:numFmt w:val="decimal"/>
      <w:lvlText w:val="%6."/>
      <w:lvlJc w:val="left"/>
      <w:pPr>
        <w:tabs>
          <w:tab w:val="num" w:pos="4320"/>
        </w:tabs>
        <w:ind w:left="4320" w:hanging="360"/>
      </w:pPr>
    </w:lvl>
    <w:lvl w:ilvl="6" w:tplc="E4F2ABF6">
      <w:start w:val="1"/>
      <w:numFmt w:val="decimal"/>
      <w:lvlText w:val="%7."/>
      <w:lvlJc w:val="left"/>
      <w:pPr>
        <w:tabs>
          <w:tab w:val="num" w:pos="5040"/>
        </w:tabs>
        <w:ind w:left="5040" w:hanging="360"/>
      </w:pPr>
    </w:lvl>
    <w:lvl w:ilvl="7" w:tplc="A140AC56">
      <w:start w:val="1"/>
      <w:numFmt w:val="decimal"/>
      <w:lvlText w:val="%8."/>
      <w:lvlJc w:val="left"/>
      <w:pPr>
        <w:tabs>
          <w:tab w:val="num" w:pos="5760"/>
        </w:tabs>
        <w:ind w:left="5760" w:hanging="360"/>
      </w:pPr>
    </w:lvl>
    <w:lvl w:ilvl="8" w:tplc="0BDEBDE4">
      <w:start w:val="1"/>
      <w:numFmt w:val="decimal"/>
      <w:lvlText w:val="%9."/>
      <w:lvlJc w:val="left"/>
      <w:pPr>
        <w:tabs>
          <w:tab w:val="num" w:pos="6480"/>
        </w:tabs>
        <w:ind w:left="6480" w:hanging="360"/>
      </w:pPr>
    </w:lvl>
  </w:abstractNum>
  <w:abstractNum w:abstractNumId="52">
    <w:nsid w:val="1C7F5809"/>
    <w:multiLevelType w:val="hybridMultilevel"/>
    <w:tmpl w:val="4FF846E8"/>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3">
    <w:nsid w:val="1D39531F"/>
    <w:multiLevelType w:val="hybridMultilevel"/>
    <w:tmpl w:val="C06C7774"/>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1D4D47C0"/>
    <w:multiLevelType w:val="hybridMultilevel"/>
    <w:tmpl w:val="94A62D98"/>
    <w:lvl w:ilvl="0" w:tplc="8ED06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D9C26E4"/>
    <w:multiLevelType w:val="hybridMultilevel"/>
    <w:tmpl w:val="7A8E40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1E734CC0"/>
    <w:multiLevelType w:val="hybridMultilevel"/>
    <w:tmpl w:val="34F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E9025B0"/>
    <w:multiLevelType w:val="hybridMultilevel"/>
    <w:tmpl w:val="20A48036"/>
    <w:lvl w:ilvl="0" w:tplc="EB42C7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1EF264A5"/>
    <w:multiLevelType w:val="hybridMultilevel"/>
    <w:tmpl w:val="96A60280"/>
    <w:lvl w:ilvl="0" w:tplc="04190001">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20120C62"/>
    <w:multiLevelType w:val="hybridMultilevel"/>
    <w:tmpl w:val="6F707DD0"/>
    <w:lvl w:ilvl="0" w:tplc="12665AC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1E62858"/>
    <w:multiLevelType w:val="hybridMultilevel"/>
    <w:tmpl w:val="C9BA8A6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227513AA"/>
    <w:multiLevelType w:val="hybridMultilevel"/>
    <w:tmpl w:val="0DD065D8"/>
    <w:lvl w:ilvl="0" w:tplc="2528B270">
      <w:start w:val="1"/>
      <w:numFmt w:val="decimal"/>
      <w:lvlText w:val="%1."/>
      <w:lvlJc w:val="left"/>
      <w:pPr>
        <w:ind w:left="720" w:hanging="360"/>
      </w:pPr>
    </w:lvl>
    <w:lvl w:ilvl="1" w:tplc="1054B990">
      <w:start w:val="1"/>
      <w:numFmt w:val="decimal"/>
      <w:lvlText w:val="%2."/>
      <w:lvlJc w:val="left"/>
      <w:pPr>
        <w:tabs>
          <w:tab w:val="num" w:pos="1440"/>
        </w:tabs>
        <w:ind w:left="1440" w:hanging="360"/>
      </w:pPr>
    </w:lvl>
    <w:lvl w:ilvl="2" w:tplc="49E2DC52">
      <w:start w:val="1"/>
      <w:numFmt w:val="decimal"/>
      <w:lvlText w:val="%3."/>
      <w:lvlJc w:val="left"/>
      <w:pPr>
        <w:tabs>
          <w:tab w:val="num" w:pos="2160"/>
        </w:tabs>
        <w:ind w:left="2160" w:hanging="360"/>
      </w:pPr>
    </w:lvl>
    <w:lvl w:ilvl="3" w:tplc="CEE6C59C">
      <w:start w:val="1"/>
      <w:numFmt w:val="decimal"/>
      <w:lvlText w:val="%4."/>
      <w:lvlJc w:val="left"/>
      <w:pPr>
        <w:tabs>
          <w:tab w:val="num" w:pos="2880"/>
        </w:tabs>
        <w:ind w:left="2880" w:hanging="360"/>
      </w:pPr>
    </w:lvl>
    <w:lvl w:ilvl="4" w:tplc="AB6CC19E">
      <w:start w:val="1"/>
      <w:numFmt w:val="decimal"/>
      <w:lvlText w:val="%5."/>
      <w:lvlJc w:val="left"/>
      <w:pPr>
        <w:tabs>
          <w:tab w:val="num" w:pos="3600"/>
        </w:tabs>
        <w:ind w:left="3600" w:hanging="360"/>
      </w:pPr>
    </w:lvl>
    <w:lvl w:ilvl="5" w:tplc="55D2C7DE">
      <w:start w:val="1"/>
      <w:numFmt w:val="decimal"/>
      <w:lvlText w:val="%6."/>
      <w:lvlJc w:val="left"/>
      <w:pPr>
        <w:tabs>
          <w:tab w:val="num" w:pos="4320"/>
        </w:tabs>
        <w:ind w:left="4320" w:hanging="360"/>
      </w:pPr>
    </w:lvl>
    <w:lvl w:ilvl="6" w:tplc="1BDC4654">
      <w:start w:val="1"/>
      <w:numFmt w:val="decimal"/>
      <w:lvlText w:val="%7."/>
      <w:lvlJc w:val="left"/>
      <w:pPr>
        <w:tabs>
          <w:tab w:val="num" w:pos="5040"/>
        </w:tabs>
        <w:ind w:left="5040" w:hanging="360"/>
      </w:pPr>
    </w:lvl>
    <w:lvl w:ilvl="7" w:tplc="9440D134">
      <w:start w:val="1"/>
      <w:numFmt w:val="decimal"/>
      <w:lvlText w:val="%8."/>
      <w:lvlJc w:val="left"/>
      <w:pPr>
        <w:tabs>
          <w:tab w:val="num" w:pos="5760"/>
        </w:tabs>
        <w:ind w:left="5760" w:hanging="360"/>
      </w:pPr>
    </w:lvl>
    <w:lvl w:ilvl="8" w:tplc="70F4CBAA">
      <w:start w:val="1"/>
      <w:numFmt w:val="decimal"/>
      <w:lvlText w:val="%9."/>
      <w:lvlJc w:val="left"/>
      <w:pPr>
        <w:tabs>
          <w:tab w:val="num" w:pos="6480"/>
        </w:tabs>
        <w:ind w:left="6480" w:hanging="360"/>
      </w:pPr>
    </w:lvl>
  </w:abstractNum>
  <w:abstractNum w:abstractNumId="65">
    <w:nsid w:val="23937D21"/>
    <w:multiLevelType w:val="hybridMultilevel"/>
    <w:tmpl w:val="5FA6EF88"/>
    <w:lvl w:ilvl="0" w:tplc="C7884CC4">
      <w:start w:val="1"/>
      <w:numFmt w:val="bullet"/>
      <w:lvlText w:val=""/>
      <w:lvlJc w:val="left"/>
      <w:pPr>
        <w:tabs>
          <w:tab w:val="num" w:pos="720"/>
        </w:tabs>
        <w:ind w:left="720" w:hanging="360"/>
      </w:pPr>
      <w:rPr>
        <w:rFonts w:ascii="Symbol" w:hAnsi="Symbol" w:hint="default"/>
      </w:rPr>
    </w:lvl>
    <w:lvl w:ilvl="1" w:tplc="8174C59A">
      <w:start w:val="1"/>
      <w:numFmt w:val="decimal"/>
      <w:lvlText w:val="%2."/>
      <w:lvlJc w:val="left"/>
      <w:pPr>
        <w:tabs>
          <w:tab w:val="num" w:pos="1440"/>
        </w:tabs>
        <w:ind w:left="1440" w:hanging="360"/>
      </w:pPr>
    </w:lvl>
    <w:lvl w:ilvl="2" w:tplc="237A66F4">
      <w:start w:val="1"/>
      <w:numFmt w:val="decimal"/>
      <w:lvlText w:val="%3."/>
      <w:lvlJc w:val="left"/>
      <w:pPr>
        <w:tabs>
          <w:tab w:val="num" w:pos="2160"/>
        </w:tabs>
        <w:ind w:left="2160" w:hanging="360"/>
      </w:pPr>
    </w:lvl>
    <w:lvl w:ilvl="3" w:tplc="0838B3E2">
      <w:start w:val="1"/>
      <w:numFmt w:val="decimal"/>
      <w:lvlText w:val="%4."/>
      <w:lvlJc w:val="left"/>
      <w:pPr>
        <w:tabs>
          <w:tab w:val="num" w:pos="2880"/>
        </w:tabs>
        <w:ind w:left="2880" w:hanging="360"/>
      </w:pPr>
    </w:lvl>
    <w:lvl w:ilvl="4" w:tplc="918ABF72">
      <w:start w:val="1"/>
      <w:numFmt w:val="decimal"/>
      <w:lvlText w:val="%5."/>
      <w:lvlJc w:val="left"/>
      <w:pPr>
        <w:tabs>
          <w:tab w:val="num" w:pos="3600"/>
        </w:tabs>
        <w:ind w:left="3600" w:hanging="360"/>
      </w:pPr>
    </w:lvl>
    <w:lvl w:ilvl="5" w:tplc="120821F2">
      <w:start w:val="1"/>
      <w:numFmt w:val="decimal"/>
      <w:lvlText w:val="%6."/>
      <w:lvlJc w:val="left"/>
      <w:pPr>
        <w:tabs>
          <w:tab w:val="num" w:pos="4320"/>
        </w:tabs>
        <w:ind w:left="4320" w:hanging="360"/>
      </w:pPr>
    </w:lvl>
    <w:lvl w:ilvl="6" w:tplc="C02AAFA0">
      <w:start w:val="1"/>
      <w:numFmt w:val="decimal"/>
      <w:lvlText w:val="%7."/>
      <w:lvlJc w:val="left"/>
      <w:pPr>
        <w:tabs>
          <w:tab w:val="num" w:pos="5040"/>
        </w:tabs>
        <w:ind w:left="5040" w:hanging="360"/>
      </w:pPr>
    </w:lvl>
    <w:lvl w:ilvl="7" w:tplc="37504572">
      <w:start w:val="1"/>
      <w:numFmt w:val="decimal"/>
      <w:lvlText w:val="%8."/>
      <w:lvlJc w:val="left"/>
      <w:pPr>
        <w:tabs>
          <w:tab w:val="num" w:pos="5760"/>
        </w:tabs>
        <w:ind w:left="5760" w:hanging="360"/>
      </w:pPr>
    </w:lvl>
    <w:lvl w:ilvl="8" w:tplc="B4B6263E">
      <w:start w:val="1"/>
      <w:numFmt w:val="decimal"/>
      <w:lvlText w:val="%9."/>
      <w:lvlJc w:val="left"/>
      <w:pPr>
        <w:tabs>
          <w:tab w:val="num" w:pos="6480"/>
        </w:tabs>
        <w:ind w:left="6480" w:hanging="360"/>
      </w:pPr>
    </w:lvl>
  </w:abstractNum>
  <w:abstractNum w:abstractNumId="66">
    <w:nsid w:val="243F4BB7"/>
    <w:multiLevelType w:val="hybridMultilevel"/>
    <w:tmpl w:val="A0404472"/>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4E93E8A"/>
    <w:multiLevelType w:val="hybridMultilevel"/>
    <w:tmpl w:val="F5ECEF62"/>
    <w:lvl w:ilvl="0" w:tplc="9F0E7290">
      <w:start w:val="1"/>
      <w:numFmt w:val="bullet"/>
      <w:lvlText w:val=""/>
      <w:lvlJc w:val="left"/>
      <w:pPr>
        <w:tabs>
          <w:tab w:val="num" w:pos="1287"/>
        </w:tabs>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564260F"/>
    <w:multiLevelType w:val="hybridMultilevel"/>
    <w:tmpl w:val="69BE394C"/>
    <w:lvl w:ilvl="0" w:tplc="9F0E7290">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9">
    <w:nsid w:val="256A7D13"/>
    <w:multiLevelType w:val="hybridMultilevel"/>
    <w:tmpl w:val="49FA84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25B9619F"/>
    <w:multiLevelType w:val="hybridMultilevel"/>
    <w:tmpl w:val="7F66ED92"/>
    <w:lvl w:ilvl="0" w:tplc="86AE445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nsid w:val="26EC5F12"/>
    <w:multiLevelType w:val="hybridMultilevel"/>
    <w:tmpl w:val="DEE82D42"/>
    <w:lvl w:ilvl="0" w:tplc="137CF6B0">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28B60885"/>
    <w:multiLevelType w:val="hybridMultilevel"/>
    <w:tmpl w:val="0C64D840"/>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6">
    <w:nsid w:val="29C22A6E"/>
    <w:multiLevelType w:val="hybridMultilevel"/>
    <w:tmpl w:val="5E7C3518"/>
    <w:lvl w:ilvl="0" w:tplc="0419000F">
      <w:start w:val="1"/>
      <w:numFmt w:val="bullet"/>
      <w:lvlText w:val=""/>
      <w:lvlJc w:val="left"/>
      <w:pPr>
        <w:ind w:left="644"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2B4F3600"/>
    <w:multiLevelType w:val="hybridMultilevel"/>
    <w:tmpl w:val="CCBE4670"/>
    <w:name w:val="WW8Num322"/>
    <w:lvl w:ilvl="0" w:tplc="9AB6E3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BE8139D"/>
    <w:multiLevelType w:val="hybridMultilevel"/>
    <w:tmpl w:val="53622D2E"/>
    <w:lvl w:ilvl="0" w:tplc="4178EE56">
      <w:start w:val="1"/>
      <w:numFmt w:val="bullet"/>
      <w:lvlText w:val=""/>
      <w:lvlJc w:val="left"/>
      <w:pPr>
        <w:ind w:left="1174" w:hanging="360"/>
      </w:pPr>
      <w:rPr>
        <w:rFonts w:ascii="Symbol" w:hAnsi="Symbol" w:hint="default"/>
      </w:rPr>
    </w:lvl>
    <w:lvl w:ilvl="1" w:tplc="D7124454">
      <w:start w:val="1"/>
      <w:numFmt w:val="decimal"/>
      <w:lvlText w:val="%2."/>
      <w:lvlJc w:val="left"/>
      <w:pPr>
        <w:tabs>
          <w:tab w:val="num" w:pos="1440"/>
        </w:tabs>
        <w:ind w:left="1440" w:hanging="360"/>
      </w:pPr>
    </w:lvl>
    <w:lvl w:ilvl="2" w:tplc="D0C6D732">
      <w:start w:val="1"/>
      <w:numFmt w:val="decimal"/>
      <w:lvlText w:val="%3."/>
      <w:lvlJc w:val="left"/>
      <w:pPr>
        <w:tabs>
          <w:tab w:val="num" w:pos="2160"/>
        </w:tabs>
        <w:ind w:left="2160" w:hanging="360"/>
      </w:pPr>
    </w:lvl>
    <w:lvl w:ilvl="3" w:tplc="12665ACC">
      <w:start w:val="1"/>
      <w:numFmt w:val="decimal"/>
      <w:lvlText w:val="%4."/>
      <w:lvlJc w:val="left"/>
      <w:pPr>
        <w:tabs>
          <w:tab w:val="num" w:pos="2880"/>
        </w:tabs>
        <w:ind w:left="2880" w:hanging="360"/>
      </w:pPr>
    </w:lvl>
    <w:lvl w:ilvl="4" w:tplc="DDD83B32">
      <w:start w:val="1"/>
      <w:numFmt w:val="decimal"/>
      <w:lvlText w:val="%5."/>
      <w:lvlJc w:val="left"/>
      <w:pPr>
        <w:tabs>
          <w:tab w:val="num" w:pos="3600"/>
        </w:tabs>
        <w:ind w:left="3600" w:hanging="360"/>
      </w:pPr>
    </w:lvl>
    <w:lvl w:ilvl="5" w:tplc="7102CC26">
      <w:start w:val="1"/>
      <w:numFmt w:val="decimal"/>
      <w:lvlText w:val="%6."/>
      <w:lvlJc w:val="left"/>
      <w:pPr>
        <w:tabs>
          <w:tab w:val="num" w:pos="4320"/>
        </w:tabs>
        <w:ind w:left="4320" w:hanging="360"/>
      </w:pPr>
    </w:lvl>
    <w:lvl w:ilvl="6" w:tplc="80AE0478">
      <w:start w:val="1"/>
      <w:numFmt w:val="decimal"/>
      <w:lvlText w:val="%7."/>
      <w:lvlJc w:val="left"/>
      <w:pPr>
        <w:tabs>
          <w:tab w:val="num" w:pos="5040"/>
        </w:tabs>
        <w:ind w:left="5040" w:hanging="360"/>
      </w:pPr>
    </w:lvl>
    <w:lvl w:ilvl="7" w:tplc="EB92BD70">
      <w:start w:val="1"/>
      <w:numFmt w:val="decimal"/>
      <w:lvlText w:val="%8."/>
      <w:lvlJc w:val="left"/>
      <w:pPr>
        <w:tabs>
          <w:tab w:val="num" w:pos="5760"/>
        </w:tabs>
        <w:ind w:left="5760" w:hanging="360"/>
      </w:pPr>
    </w:lvl>
    <w:lvl w:ilvl="8" w:tplc="F130671E">
      <w:start w:val="1"/>
      <w:numFmt w:val="decimal"/>
      <w:lvlText w:val="%9."/>
      <w:lvlJc w:val="left"/>
      <w:pPr>
        <w:tabs>
          <w:tab w:val="num" w:pos="6480"/>
        </w:tabs>
        <w:ind w:left="6480" w:hanging="360"/>
      </w:pPr>
    </w:lvl>
  </w:abstractNum>
  <w:abstractNum w:abstractNumId="7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C6554BE"/>
    <w:multiLevelType w:val="hybridMultilevel"/>
    <w:tmpl w:val="6CD816FC"/>
    <w:lvl w:ilvl="0" w:tplc="04190001">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31710E"/>
    <w:multiLevelType w:val="hybridMultilevel"/>
    <w:tmpl w:val="A1E8C01C"/>
    <w:lvl w:ilvl="0" w:tplc="9F0E7290">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D4A224D"/>
    <w:multiLevelType w:val="hybridMultilevel"/>
    <w:tmpl w:val="337A2C50"/>
    <w:lvl w:ilvl="0" w:tplc="9F0E7290">
      <w:start w:val="1"/>
      <w:numFmt w:val="decimal"/>
      <w:lvlText w:val="%1."/>
      <w:lvlJc w:val="left"/>
      <w:pPr>
        <w:ind w:left="720" w:hanging="360"/>
      </w:pPr>
      <w:rPr>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D793743"/>
    <w:multiLevelType w:val="hybridMultilevel"/>
    <w:tmpl w:val="91FA9E0E"/>
    <w:lvl w:ilvl="0" w:tplc="85AA4BA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4">
    <w:nsid w:val="2ECD3C18"/>
    <w:multiLevelType w:val="hybridMultilevel"/>
    <w:tmpl w:val="4C7CB508"/>
    <w:lvl w:ilvl="0" w:tplc="30D6DB66">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EFA73F2"/>
    <w:multiLevelType w:val="hybridMultilevel"/>
    <w:tmpl w:val="AE023598"/>
    <w:lvl w:ilvl="0" w:tplc="5DDE9112">
      <w:start w:val="1"/>
      <w:numFmt w:val="bullet"/>
      <w:lvlText w:val=""/>
      <w:lvlJc w:val="left"/>
      <w:pPr>
        <w:ind w:left="810" w:hanging="348"/>
      </w:pPr>
      <w:rPr>
        <w:rFonts w:ascii="Symbol" w:eastAsia="Times New Roman" w:hAnsi="Symbol" w:hint="default"/>
        <w:w w:val="100"/>
        <w:sz w:val="24"/>
      </w:rPr>
    </w:lvl>
    <w:lvl w:ilvl="1" w:tplc="F01C03D4">
      <w:start w:val="1"/>
      <w:numFmt w:val="bullet"/>
      <w:lvlText w:val=""/>
      <w:lvlJc w:val="left"/>
      <w:pPr>
        <w:ind w:left="102" w:hanging="286"/>
      </w:pPr>
      <w:rPr>
        <w:rFonts w:ascii="Symbol" w:eastAsia="Times New Roman" w:hAnsi="Symbol" w:hint="default"/>
        <w:w w:val="100"/>
        <w:sz w:val="24"/>
      </w:rPr>
    </w:lvl>
    <w:lvl w:ilvl="2" w:tplc="4EEAFA8A">
      <w:start w:val="1"/>
      <w:numFmt w:val="bullet"/>
      <w:lvlText w:val="•"/>
      <w:lvlJc w:val="left"/>
      <w:pPr>
        <w:ind w:left="1791" w:hanging="286"/>
      </w:pPr>
    </w:lvl>
    <w:lvl w:ilvl="3" w:tplc="07FA62F2">
      <w:start w:val="1"/>
      <w:numFmt w:val="bullet"/>
      <w:lvlText w:val="•"/>
      <w:lvlJc w:val="left"/>
      <w:pPr>
        <w:ind w:left="2763" w:hanging="286"/>
      </w:pPr>
    </w:lvl>
    <w:lvl w:ilvl="4" w:tplc="6EA8A732">
      <w:start w:val="1"/>
      <w:numFmt w:val="bullet"/>
      <w:lvlText w:val="•"/>
      <w:lvlJc w:val="left"/>
      <w:pPr>
        <w:ind w:left="3735" w:hanging="286"/>
      </w:pPr>
    </w:lvl>
    <w:lvl w:ilvl="5" w:tplc="AAC258C8">
      <w:start w:val="1"/>
      <w:numFmt w:val="bullet"/>
      <w:lvlText w:val="•"/>
      <w:lvlJc w:val="left"/>
      <w:pPr>
        <w:ind w:left="4707" w:hanging="286"/>
      </w:pPr>
    </w:lvl>
    <w:lvl w:ilvl="6" w:tplc="48320DF0">
      <w:start w:val="1"/>
      <w:numFmt w:val="bullet"/>
      <w:lvlText w:val="•"/>
      <w:lvlJc w:val="left"/>
      <w:pPr>
        <w:ind w:left="5679" w:hanging="286"/>
      </w:pPr>
    </w:lvl>
    <w:lvl w:ilvl="7" w:tplc="284C6E66">
      <w:start w:val="1"/>
      <w:numFmt w:val="bullet"/>
      <w:lvlText w:val="•"/>
      <w:lvlJc w:val="left"/>
      <w:pPr>
        <w:ind w:left="6650" w:hanging="286"/>
      </w:pPr>
    </w:lvl>
    <w:lvl w:ilvl="8" w:tplc="DB0C00C0">
      <w:start w:val="1"/>
      <w:numFmt w:val="bullet"/>
      <w:lvlText w:val="•"/>
      <w:lvlJc w:val="left"/>
      <w:pPr>
        <w:ind w:left="7622" w:hanging="286"/>
      </w:pPr>
    </w:lvl>
  </w:abstractNum>
  <w:abstractNum w:abstractNumId="86">
    <w:nsid w:val="2F7D7F1E"/>
    <w:multiLevelType w:val="hybridMultilevel"/>
    <w:tmpl w:val="EB8C173A"/>
    <w:lvl w:ilvl="0" w:tplc="0419000F">
      <w:start w:val="1"/>
      <w:numFmt w:val="bullet"/>
      <w:lvlText w:val=""/>
      <w:lvlJc w:val="left"/>
      <w:pPr>
        <w:ind w:left="360" w:hanging="360"/>
      </w:pPr>
      <w:rPr>
        <w:rFonts w:ascii="Symbol" w:hAnsi="Symbol" w:hint="default"/>
      </w:rPr>
    </w:lvl>
    <w:lvl w:ilvl="1" w:tplc="0419000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8">
    <w:nsid w:val="313D2E8B"/>
    <w:multiLevelType w:val="hybridMultilevel"/>
    <w:tmpl w:val="6832C404"/>
    <w:lvl w:ilvl="0" w:tplc="BFAEEA16">
      <w:start w:val="1"/>
      <w:numFmt w:val="bullet"/>
      <w:lvlText w:val=""/>
      <w:lvlJc w:val="left"/>
      <w:pPr>
        <w:ind w:left="1080" w:hanging="360"/>
      </w:pPr>
      <w:rPr>
        <w:rFonts w:ascii="Symbol" w:hAnsi="Symbol" w:hint="default"/>
      </w:rPr>
    </w:lvl>
    <w:lvl w:ilvl="1" w:tplc="08F625F8">
      <w:start w:val="1"/>
      <w:numFmt w:val="decimal"/>
      <w:lvlText w:val="%2."/>
      <w:lvlJc w:val="left"/>
      <w:pPr>
        <w:tabs>
          <w:tab w:val="num" w:pos="1440"/>
        </w:tabs>
        <w:ind w:left="1440" w:hanging="360"/>
      </w:pPr>
    </w:lvl>
    <w:lvl w:ilvl="2" w:tplc="DD102C5C">
      <w:start w:val="1"/>
      <w:numFmt w:val="decimal"/>
      <w:lvlText w:val="%3."/>
      <w:lvlJc w:val="left"/>
      <w:pPr>
        <w:tabs>
          <w:tab w:val="num" w:pos="2160"/>
        </w:tabs>
        <w:ind w:left="2160" w:hanging="360"/>
      </w:pPr>
    </w:lvl>
    <w:lvl w:ilvl="3" w:tplc="3C40CD82">
      <w:start w:val="1"/>
      <w:numFmt w:val="decimal"/>
      <w:lvlText w:val="%4."/>
      <w:lvlJc w:val="left"/>
      <w:pPr>
        <w:tabs>
          <w:tab w:val="num" w:pos="2880"/>
        </w:tabs>
        <w:ind w:left="2880" w:hanging="360"/>
      </w:pPr>
    </w:lvl>
    <w:lvl w:ilvl="4" w:tplc="691AA6A6">
      <w:start w:val="1"/>
      <w:numFmt w:val="decimal"/>
      <w:lvlText w:val="%5."/>
      <w:lvlJc w:val="left"/>
      <w:pPr>
        <w:tabs>
          <w:tab w:val="num" w:pos="3600"/>
        </w:tabs>
        <w:ind w:left="3600" w:hanging="360"/>
      </w:pPr>
    </w:lvl>
    <w:lvl w:ilvl="5" w:tplc="ACCA7070">
      <w:start w:val="1"/>
      <w:numFmt w:val="decimal"/>
      <w:lvlText w:val="%6."/>
      <w:lvlJc w:val="left"/>
      <w:pPr>
        <w:tabs>
          <w:tab w:val="num" w:pos="4320"/>
        </w:tabs>
        <w:ind w:left="4320" w:hanging="360"/>
      </w:pPr>
    </w:lvl>
    <w:lvl w:ilvl="6" w:tplc="12280324">
      <w:start w:val="1"/>
      <w:numFmt w:val="decimal"/>
      <w:lvlText w:val="%7."/>
      <w:lvlJc w:val="left"/>
      <w:pPr>
        <w:tabs>
          <w:tab w:val="num" w:pos="5040"/>
        </w:tabs>
        <w:ind w:left="5040" w:hanging="360"/>
      </w:pPr>
    </w:lvl>
    <w:lvl w:ilvl="7" w:tplc="E3107D2E">
      <w:start w:val="1"/>
      <w:numFmt w:val="decimal"/>
      <w:lvlText w:val="%8."/>
      <w:lvlJc w:val="left"/>
      <w:pPr>
        <w:tabs>
          <w:tab w:val="num" w:pos="5760"/>
        </w:tabs>
        <w:ind w:left="5760" w:hanging="360"/>
      </w:pPr>
    </w:lvl>
    <w:lvl w:ilvl="8" w:tplc="CA5CAAFC">
      <w:start w:val="1"/>
      <w:numFmt w:val="decimal"/>
      <w:lvlText w:val="%9."/>
      <w:lvlJc w:val="left"/>
      <w:pPr>
        <w:tabs>
          <w:tab w:val="num" w:pos="6480"/>
        </w:tabs>
        <w:ind w:left="6480" w:hanging="360"/>
      </w:pPr>
    </w:lvl>
  </w:abstractNum>
  <w:abstractNum w:abstractNumId="89">
    <w:nsid w:val="31C93090"/>
    <w:multiLevelType w:val="hybridMultilevel"/>
    <w:tmpl w:val="6EC035C4"/>
    <w:lvl w:ilvl="0" w:tplc="9F0E729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31E149CC"/>
    <w:multiLevelType w:val="multilevel"/>
    <w:tmpl w:val="A876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233034A"/>
    <w:multiLevelType w:val="hybridMultilevel"/>
    <w:tmpl w:val="C5A01D14"/>
    <w:lvl w:ilvl="0" w:tplc="E466C59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35A2426">
      <w:start w:val="1"/>
      <w:numFmt w:val="decimal"/>
      <w:lvlText w:val="%2."/>
      <w:lvlJc w:val="left"/>
      <w:pPr>
        <w:tabs>
          <w:tab w:val="num" w:pos="1440"/>
        </w:tabs>
        <w:ind w:left="1440" w:hanging="360"/>
      </w:pPr>
    </w:lvl>
    <w:lvl w:ilvl="2" w:tplc="1C30BDEE">
      <w:start w:val="1"/>
      <w:numFmt w:val="decimal"/>
      <w:lvlText w:val="%3."/>
      <w:lvlJc w:val="left"/>
      <w:pPr>
        <w:tabs>
          <w:tab w:val="num" w:pos="2160"/>
        </w:tabs>
        <w:ind w:left="2160" w:hanging="360"/>
      </w:pPr>
    </w:lvl>
    <w:lvl w:ilvl="3" w:tplc="DDAEF97C">
      <w:start w:val="1"/>
      <w:numFmt w:val="decimal"/>
      <w:lvlText w:val="%4."/>
      <w:lvlJc w:val="left"/>
      <w:pPr>
        <w:tabs>
          <w:tab w:val="num" w:pos="2880"/>
        </w:tabs>
        <w:ind w:left="2880" w:hanging="360"/>
      </w:pPr>
    </w:lvl>
    <w:lvl w:ilvl="4" w:tplc="B33EE03C">
      <w:start w:val="1"/>
      <w:numFmt w:val="decimal"/>
      <w:lvlText w:val="%5."/>
      <w:lvlJc w:val="left"/>
      <w:pPr>
        <w:tabs>
          <w:tab w:val="num" w:pos="3600"/>
        </w:tabs>
        <w:ind w:left="3600" w:hanging="360"/>
      </w:pPr>
    </w:lvl>
    <w:lvl w:ilvl="5" w:tplc="1AAC88D4">
      <w:start w:val="1"/>
      <w:numFmt w:val="decimal"/>
      <w:lvlText w:val="%6."/>
      <w:lvlJc w:val="left"/>
      <w:pPr>
        <w:tabs>
          <w:tab w:val="num" w:pos="4320"/>
        </w:tabs>
        <w:ind w:left="4320" w:hanging="360"/>
      </w:pPr>
    </w:lvl>
    <w:lvl w:ilvl="6" w:tplc="D668CF00">
      <w:start w:val="1"/>
      <w:numFmt w:val="decimal"/>
      <w:lvlText w:val="%7."/>
      <w:lvlJc w:val="left"/>
      <w:pPr>
        <w:tabs>
          <w:tab w:val="num" w:pos="5040"/>
        </w:tabs>
        <w:ind w:left="5040" w:hanging="360"/>
      </w:pPr>
    </w:lvl>
    <w:lvl w:ilvl="7" w:tplc="E93893DE">
      <w:start w:val="1"/>
      <w:numFmt w:val="decimal"/>
      <w:lvlText w:val="%8."/>
      <w:lvlJc w:val="left"/>
      <w:pPr>
        <w:tabs>
          <w:tab w:val="num" w:pos="5760"/>
        </w:tabs>
        <w:ind w:left="5760" w:hanging="360"/>
      </w:pPr>
    </w:lvl>
    <w:lvl w:ilvl="8" w:tplc="243A18DC">
      <w:start w:val="1"/>
      <w:numFmt w:val="decimal"/>
      <w:lvlText w:val="%9."/>
      <w:lvlJc w:val="left"/>
      <w:pPr>
        <w:tabs>
          <w:tab w:val="num" w:pos="6480"/>
        </w:tabs>
        <w:ind w:left="6480" w:hanging="360"/>
      </w:pPr>
    </w:lvl>
  </w:abstractNum>
  <w:abstractNum w:abstractNumId="92">
    <w:nsid w:val="323965C3"/>
    <w:multiLevelType w:val="hybridMultilevel"/>
    <w:tmpl w:val="894818BA"/>
    <w:lvl w:ilvl="0" w:tplc="159C792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3">
    <w:nsid w:val="32CB44AD"/>
    <w:multiLevelType w:val="hybridMultilevel"/>
    <w:tmpl w:val="E724DDDA"/>
    <w:lvl w:ilvl="0" w:tplc="0419000F">
      <w:start w:val="1"/>
      <w:numFmt w:val="bullet"/>
      <w:lvlText w:val=""/>
      <w:lvlJc w:val="left"/>
      <w:pPr>
        <w:ind w:left="1429"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332002B9"/>
    <w:multiLevelType w:val="hybridMultilevel"/>
    <w:tmpl w:val="368AA7CC"/>
    <w:lvl w:ilvl="0" w:tplc="9F62FEC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348196D"/>
    <w:multiLevelType w:val="hybridMultilevel"/>
    <w:tmpl w:val="53E6F01A"/>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406044C"/>
    <w:multiLevelType w:val="hybridMultilevel"/>
    <w:tmpl w:val="D5A00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376E2607"/>
    <w:multiLevelType w:val="hybridMultilevel"/>
    <w:tmpl w:val="2480CAF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1">
    <w:nsid w:val="37730689"/>
    <w:multiLevelType w:val="hybridMultilevel"/>
    <w:tmpl w:val="DFEE4BA6"/>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37A9051F"/>
    <w:multiLevelType w:val="hybridMultilevel"/>
    <w:tmpl w:val="4DD447AA"/>
    <w:lvl w:ilvl="0" w:tplc="041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37B37AFB"/>
    <w:multiLevelType w:val="hybridMultilevel"/>
    <w:tmpl w:val="7F4617A2"/>
    <w:lvl w:ilvl="0" w:tplc="040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391B6DD3"/>
    <w:multiLevelType w:val="hybridMultilevel"/>
    <w:tmpl w:val="28B8A56C"/>
    <w:lvl w:ilvl="0" w:tplc="04190001">
      <w:start w:val="1"/>
      <w:numFmt w:val="decimal"/>
      <w:lvlText w:val="%1."/>
      <w:lvlJc w:val="left"/>
      <w:pPr>
        <w:ind w:left="360" w:hanging="360"/>
      </w:p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06">
    <w:nsid w:val="399F4197"/>
    <w:multiLevelType w:val="hybridMultilevel"/>
    <w:tmpl w:val="1B3ADAEE"/>
    <w:lvl w:ilvl="0" w:tplc="0419000F">
      <w:start w:val="1"/>
      <w:numFmt w:val="bullet"/>
      <w:lvlText w:val=""/>
      <w:lvlJc w:val="left"/>
      <w:pPr>
        <w:ind w:left="8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39AC3BBE"/>
    <w:multiLevelType w:val="hybridMultilevel"/>
    <w:tmpl w:val="03809456"/>
    <w:lvl w:ilvl="0" w:tplc="04190001">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3A8B196C"/>
    <w:multiLevelType w:val="hybridMultilevel"/>
    <w:tmpl w:val="E42A9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B2A73A6"/>
    <w:multiLevelType w:val="hybridMultilevel"/>
    <w:tmpl w:val="EF46108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nsid w:val="3B673171"/>
    <w:multiLevelType w:val="hybridMultilevel"/>
    <w:tmpl w:val="00AAC858"/>
    <w:lvl w:ilvl="0" w:tplc="9F0E7290">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1">
    <w:nsid w:val="3B8A5BD6"/>
    <w:multiLevelType w:val="hybridMultilevel"/>
    <w:tmpl w:val="E6F85A94"/>
    <w:lvl w:ilvl="0" w:tplc="4CA833BA">
      <w:start w:val="1"/>
      <w:numFmt w:val="bullet"/>
      <w:lvlText w:val=""/>
      <w:lvlJc w:val="left"/>
      <w:pPr>
        <w:ind w:left="1571" w:hanging="36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3BE8696A"/>
    <w:multiLevelType w:val="hybridMultilevel"/>
    <w:tmpl w:val="9BF6AC02"/>
    <w:lvl w:ilvl="0" w:tplc="3BEAD834">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3">
    <w:nsid w:val="3CA36D43"/>
    <w:multiLevelType w:val="hybridMultilevel"/>
    <w:tmpl w:val="05C48D9A"/>
    <w:lvl w:ilvl="0" w:tplc="B6E61AC6">
      <w:numFmt w:val="bullet"/>
      <w:lvlText w:val="-"/>
      <w:legacy w:legacy="1" w:legacySpace="0" w:legacyIndent="135"/>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3D28597D"/>
    <w:multiLevelType w:val="hybridMultilevel"/>
    <w:tmpl w:val="D262AA5C"/>
    <w:lvl w:ilvl="0" w:tplc="04190001">
      <w:start w:val="1"/>
      <w:numFmt w:val="decimal"/>
      <w:lvlText w:val="%1."/>
      <w:lvlJc w:val="right"/>
      <w:pPr>
        <w:ind w:left="1571"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nsid w:val="3D69361C"/>
    <w:multiLevelType w:val="hybridMultilevel"/>
    <w:tmpl w:val="08D652B0"/>
    <w:lvl w:ilvl="0" w:tplc="5DAAA5AC">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3DB46478"/>
    <w:multiLevelType w:val="hybridMultilevel"/>
    <w:tmpl w:val="193092E0"/>
    <w:lvl w:ilvl="0" w:tplc="27C412D6">
      <w:start w:val="1"/>
      <w:numFmt w:val="bullet"/>
      <w:lvlText w:val=""/>
      <w:lvlJc w:val="left"/>
      <w:pPr>
        <w:ind w:left="720" w:hanging="360"/>
      </w:pPr>
      <w:rPr>
        <w:rFonts w:ascii="Symbol" w:hAnsi="Symbol" w:hint="default"/>
      </w:rPr>
    </w:lvl>
    <w:lvl w:ilvl="1" w:tplc="E5E65B18">
      <w:start w:val="1"/>
      <w:numFmt w:val="decimal"/>
      <w:lvlText w:val="%2."/>
      <w:lvlJc w:val="left"/>
      <w:pPr>
        <w:tabs>
          <w:tab w:val="num" w:pos="1440"/>
        </w:tabs>
        <w:ind w:left="1440" w:hanging="360"/>
      </w:pPr>
    </w:lvl>
    <w:lvl w:ilvl="2" w:tplc="389E651E">
      <w:start w:val="1"/>
      <w:numFmt w:val="decimal"/>
      <w:lvlText w:val="%3."/>
      <w:lvlJc w:val="left"/>
      <w:pPr>
        <w:tabs>
          <w:tab w:val="num" w:pos="2160"/>
        </w:tabs>
        <w:ind w:left="2160" w:hanging="360"/>
      </w:pPr>
    </w:lvl>
    <w:lvl w:ilvl="3" w:tplc="988E138C">
      <w:start w:val="1"/>
      <w:numFmt w:val="decimal"/>
      <w:lvlText w:val="%4."/>
      <w:lvlJc w:val="left"/>
      <w:pPr>
        <w:tabs>
          <w:tab w:val="num" w:pos="2880"/>
        </w:tabs>
        <w:ind w:left="2880" w:hanging="360"/>
      </w:pPr>
    </w:lvl>
    <w:lvl w:ilvl="4" w:tplc="58122898">
      <w:start w:val="1"/>
      <w:numFmt w:val="decimal"/>
      <w:lvlText w:val="%5."/>
      <w:lvlJc w:val="left"/>
      <w:pPr>
        <w:tabs>
          <w:tab w:val="num" w:pos="3600"/>
        </w:tabs>
        <w:ind w:left="3600" w:hanging="360"/>
      </w:pPr>
    </w:lvl>
    <w:lvl w:ilvl="5" w:tplc="A9E2C5CC">
      <w:start w:val="1"/>
      <w:numFmt w:val="decimal"/>
      <w:lvlText w:val="%6."/>
      <w:lvlJc w:val="left"/>
      <w:pPr>
        <w:tabs>
          <w:tab w:val="num" w:pos="4320"/>
        </w:tabs>
        <w:ind w:left="4320" w:hanging="360"/>
      </w:pPr>
    </w:lvl>
    <w:lvl w:ilvl="6" w:tplc="A4840F8A">
      <w:start w:val="1"/>
      <w:numFmt w:val="decimal"/>
      <w:lvlText w:val="%7."/>
      <w:lvlJc w:val="left"/>
      <w:pPr>
        <w:tabs>
          <w:tab w:val="num" w:pos="5040"/>
        </w:tabs>
        <w:ind w:left="5040" w:hanging="360"/>
      </w:pPr>
    </w:lvl>
    <w:lvl w:ilvl="7" w:tplc="778A71A6">
      <w:start w:val="1"/>
      <w:numFmt w:val="decimal"/>
      <w:lvlText w:val="%8."/>
      <w:lvlJc w:val="left"/>
      <w:pPr>
        <w:tabs>
          <w:tab w:val="num" w:pos="5760"/>
        </w:tabs>
        <w:ind w:left="5760" w:hanging="360"/>
      </w:pPr>
    </w:lvl>
    <w:lvl w:ilvl="8" w:tplc="71846794">
      <w:start w:val="1"/>
      <w:numFmt w:val="decimal"/>
      <w:lvlText w:val="%9."/>
      <w:lvlJc w:val="left"/>
      <w:pPr>
        <w:tabs>
          <w:tab w:val="num" w:pos="6480"/>
        </w:tabs>
        <w:ind w:left="6480" w:hanging="360"/>
      </w:pPr>
    </w:lvl>
  </w:abstractNum>
  <w:abstractNum w:abstractNumId="11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E614F1E"/>
    <w:multiLevelType w:val="hybridMultilevel"/>
    <w:tmpl w:val="10587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E993F2E"/>
    <w:multiLevelType w:val="hybridMultilevel"/>
    <w:tmpl w:val="9B128464"/>
    <w:lvl w:ilvl="0" w:tplc="9F0E7290">
      <w:start w:val="1"/>
      <w:numFmt w:val="bullet"/>
      <w:lvlText w:val=""/>
      <w:lvlJc w:val="left"/>
      <w:pPr>
        <w:ind w:left="360" w:hanging="360"/>
      </w:pPr>
      <w:rPr>
        <w:rFonts w:ascii="Symbol" w:hAnsi="Symbol" w:hint="default"/>
      </w:rPr>
    </w:lvl>
    <w:lvl w:ilvl="1" w:tplc="04190003">
      <w:start w:val="1"/>
      <w:numFmt w:val="lowerLetter"/>
      <w:lvlText w:val="%2."/>
      <w:lvlJc w:val="left"/>
      <w:pPr>
        <w:ind w:left="108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EED425D"/>
    <w:multiLevelType w:val="hybridMultilevel"/>
    <w:tmpl w:val="56D8050A"/>
    <w:lvl w:ilvl="0" w:tplc="739A5D7E">
      <w:start w:val="1"/>
      <w:numFmt w:val="bullet"/>
      <w:lvlText w:val=""/>
      <w:lvlJc w:val="left"/>
      <w:pPr>
        <w:ind w:left="720" w:hanging="360"/>
      </w:pPr>
      <w:rPr>
        <w:rFonts w:ascii="Symbol" w:hAnsi="Symbol" w:hint="default"/>
      </w:rPr>
    </w:lvl>
    <w:lvl w:ilvl="1" w:tplc="0C660304">
      <w:start w:val="1"/>
      <w:numFmt w:val="decimal"/>
      <w:lvlText w:val="%2."/>
      <w:lvlJc w:val="left"/>
      <w:pPr>
        <w:tabs>
          <w:tab w:val="num" w:pos="1440"/>
        </w:tabs>
        <w:ind w:left="1440" w:hanging="360"/>
      </w:pPr>
    </w:lvl>
    <w:lvl w:ilvl="2" w:tplc="12627748">
      <w:start w:val="1"/>
      <w:numFmt w:val="decimal"/>
      <w:lvlText w:val="%3."/>
      <w:lvlJc w:val="left"/>
      <w:pPr>
        <w:tabs>
          <w:tab w:val="num" w:pos="2160"/>
        </w:tabs>
        <w:ind w:left="2160" w:hanging="360"/>
      </w:pPr>
    </w:lvl>
    <w:lvl w:ilvl="3" w:tplc="7388CBEE">
      <w:start w:val="1"/>
      <w:numFmt w:val="decimal"/>
      <w:lvlText w:val="%4."/>
      <w:lvlJc w:val="left"/>
      <w:pPr>
        <w:tabs>
          <w:tab w:val="num" w:pos="2880"/>
        </w:tabs>
        <w:ind w:left="2880" w:hanging="360"/>
      </w:pPr>
    </w:lvl>
    <w:lvl w:ilvl="4" w:tplc="EBD8520A">
      <w:start w:val="1"/>
      <w:numFmt w:val="decimal"/>
      <w:lvlText w:val="%5."/>
      <w:lvlJc w:val="left"/>
      <w:pPr>
        <w:tabs>
          <w:tab w:val="num" w:pos="3600"/>
        </w:tabs>
        <w:ind w:left="3600" w:hanging="360"/>
      </w:pPr>
    </w:lvl>
    <w:lvl w:ilvl="5" w:tplc="AF40BB24">
      <w:start w:val="1"/>
      <w:numFmt w:val="decimal"/>
      <w:lvlText w:val="%6."/>
      <w:lvlJc w:val="left"/>
      <w:pPr>
        <w:tabs>
          <w:tab w:val="num" w:pos="4320"/>
        </w:tabs>
        <w:ind w:left="4320" w:hanging="360"/>
      </w:pPr>
    </w:lvl>
    <w:lvl w:ilvl="6" w:tplc="0264FEFE">
      <w:start w:val="1"/>
      <w:numFmt w:val="decimal"/>
      <w:lvlText w:val="%7."/>
      <w:lvlJc w:val="left"/>
      <w:pPr>
        <w:tabs>
          <w:tab w:val="num" w:pos="5040"/>
        </w:tabs>
        <w:ind w:left="5040" w:hanging="360"/>
      </w:pPr>
    </w:lvl>
    <w:lvl w:ilvl="7" w:tplc="03B0ED64">
      <w:start w:val="1"/>
      <w:numFmt w:val="decimal"/>
      <w:lvlText w:val="%8."/>
      <w:lvlJc w:val="left"/>
      <w:pPr>
        <w:tabs>
          <w:tab w:val="num" w:pos="5760"/>
        </w:tabs>
        <w:ind w:left="5760" w:hanging="360"/>
      </w:pPr>
    </w:lvl>
    <w:lvl w:ilvl="8" w:tplc="D64841E4">
      <w:start w:val="1"/>
      <w:numFmt w:val="decimal"/>
      <w:lvlText w:val="%9."/>
      <w:lvlJc w:val="left"/>
      <w:pPr>
        <w:tabs>
          <w:tab w:val="num" w:pos="6480"/>
        </w:tabs>
        <w:ind w:left="6480" w:hanging="360"/>
      </w:pPr>
    </w:lvl>
  </w:abstractNum>
  <w:abstractNum w:abstractNumId="12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nsid w:val="3F7E0ECF"/>
    <w:multiLevelType w:val="hybridMultilevel"/>
    <w:tmpl w:val="BD3E9FBC"/>
    <w:lvl w:ilvl="0" w:tplc="04190001">
      <w:start w:val="1"/>
      <w:numFmt w:val="bullet"/>
      <w:lvlText w:val="•"/>
      <w:lvlJc w:val="left"/>
      <w:pPr>
        <w:ind w:left="1068"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shd w:val="clear" w:color="auto" w:fill="auto"/>
        <w:vertAlign w:val="baseline"/>
      </w:rPr>
    </w:lvl>
    <w:lvl w:ilvl="1" w:tplc="04190003">
      <w:start w:val="1"/>
      <w:numFmt w:val="lowerLetter"/>
      <w:lvlText w:val="%2."/>
      <w:lvlJc w:val="left"/>
      <w:pPr>
        <w:ind w:left="178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40774D6B"/>
    <w:multiLevelType w:val="hybridMultilevel"/>
    <w:tmpl w:val="8D0ECE86"/>
    <w:lvl w:ilvl="0" w:tplc="6A00015C">
      <w:start w:val="1"/>
      <w:numFmt w:val="decimal"/>
      <w:lvlText w:val="%1."/>
      <w:lvlJc w:val="left"/>
      <w:pPr>
        <w:ind w:left="1278" w:hanging="260"/>
      </w:pPr>
      <w:rPr>
        <w:rFonts w:ascii="Times New Roman" w:eastAsia="Times New Roman" w:hAnsi="Times New Roman" w:cs="Times New Roman" w:hint="default"/>
        <w:w w:val="100"/>
        <w:sz w:val="24"/>
        <w:szCs w:val="24"/>
        <w:lang w:val="ru-RU" w:eastAsia="en-US" w:bidi="ar-SA"/>
      </w:rPr>
    </w:lvl>
    <w:lvl w:ilvl="1" w:tplc="6ADA8A38">
      <w:numFmt w:val="bullet"/>
      <w:lvlText w:val="•"/>
      <w:lvlJc w:val="left"/>
      <w:pPr>
        <w:ind w:left="2342" w:hanging="260"/>
      </w:pPr>
      <w:rPr>
        <w:rFonts w:hint="default"/>
        <w:lang w:val="ru-RU" w:eastAsia="en-US" w:bidi="ar-SA"/>
      </w:rPr>
    </w:lvl>
    <w:lvl w:ilvl="2" w:tplc="1D406568">
      <w:numFmt w:val="bullet"/>
      <w:lvlText w:val="•"/>
      <w:lvlJc w:val="left"/>
      <w:pPr>
        <w:ind w:left="3405" w:hanging="260"/>
      </w:pPr>
      <w:rPr>
        <w:rFonts w:hint="default"/>
        <w:lang w:val="ru-RU" w:eastAsia="en-US" w:bidi="ar-SA"/>
      </w:rPr>
    </w:lvl>
    <w:lvl w:ilvl="3" w:tplc="D096B2A8">
      <w:numFmt w:val="bullet"/>
      <w:lvlText w:val="•"/>
      <w:lvlJc w:val="left"/>
      <w:pPr>
        <w:ind w:left="4467" w:hanging="260"/>
      </w:pPr>
      <w:rPr>
        <w:rFonts w:hint="default"/>
        <w:lang w:val="ru-RU" w:eastAsia="en-US" w:bidi="ar-SA"/>
      </w:rPr>
    </w:lvl>
    <w:lvl w:ilvl="4" w:tplc="6224687E">
      <w:numFmt w:val="bullet"/>
      <w:lvlText w:val="•"/>
      <w:lvlJc w:val="left"/>
      <w:pPr>
        <w:ind w:left="5530" w:hanging="260"/>
      </w:pPr>
      <w:rPr>
        <w:rFonts w:hint="default"/>
        <w:lang w:val="ru-RU" w:eastAsia="en-US" w:bidi="ar-SA"/>
      </w:rPr>
    </w:lvl>
    <w:lvl w:ilvl="5" w:tplc="2EC6D19E">
      <w:numFmt w:val="bullet"/>
      <w:lvlText w:val="•"/>
      <w:lvlJc w:val="left"/>
      <w:pPr>
        <w:ind w:left="6593" w:hanging="260"/>
      </w:pPr>
      <w:rPr>
        <w:rFonts w:hint="default"/>
        <w:lang w:val="ru-RU" w:eastAsia="en-US" w:bidi="ar-SA"/>
      </w:rPr>
    </w:lvl>
    <w:lvl w:ilvl="6" w:tplc="39446444">
      <w:numFmt w:val="bullet"/>
      <w:lvlText w:val="•"/>
      <w:lvlJc w:val="left"/>
      <w:pPr>
        <w:ind w:left="7655" w:hanging="260"/>
      </w:pPr>
      <w:rPr>
        <w:rFonts w:hint="default"/>
        <w:lang w:val="ru-RU" w:eastAsia="en-US" w:bidi="ar-SA"/>
      </w:rPr>
    </w:lvl>
    <w:lvl w:ilvl="7" w:tplc="08540248">
      <w:numFmt w:val="bullet"/>
      <w:lvlText w:val="•"/>
      <w:lvlJc w:val="left"/>
      <w:pPr>
        <w:ind w:left="8718" w:hanging="260"/>
      </w:pPr>
      <w:rPr>
        <w:rFonts w:hint="default"/>
        <w:lang w:val="ru-RU" w:eastAsia="en-US" w:bidi="ar-SA"/>
      </w:rPr>
    </w:lvl>
    <w:lvl w:ilvl="8" w:tplc="C8C4BD2E">
      <w:numFmt w:val="bullet"/>
      <w:lvlText w:val="•"/>
      <w:lvlJc w:val="left"/>
      <w:pPr>
        <w:ind w:left="9780" w:hanging="260"/>
      </w:pPr>
      <w:rPr>
        <w:rFonts w:hint="default"/>
        <w:lang w:val="ru-RU" w:eastAsia="en-US" w:bidi="ar-SA"/>
      </w:rPr>
    </w:lvl>
  </w:abstractNum>
  <w:abstractNum w:abstractNumId="126">
    <w:nsid w:val="42574DBE"/>
    <w:multiLevelType w:val="hybridMultilevel"/>
    <w:tmpl w:val="894EF572"/>
    <w:lvl w:ilvl="0" w:tplc="12665AC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7">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432E798E"/>
    <w:multiLevelType w:val="hybridMultilevel"/>
    <w:tmpl w:val="16040FA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459F31AE"/>
    <w:multiLevelType w:val="hybridMultilevel"/>
    <w:tmpl w:val="6F30043A"/>
    <w:lvl w:ilvl="0" w:tplc="9F0E729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nsid w:val="45C26CDA"/>
    <w:multiLevelType w:val="hybridMultilevel"/>
    <w:tmpl w:val="6C044B44"/>
    <w:lvl w:ilvl="0" w:tplc="041900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4">
    <w:nsid w:val="478E53A7"/>
    <w:multiLevelType w:val="hybridMultilevel"/>
    <w:tmpl w:val="06AAE4B6"/>
    <w:lvl w:ilvl="0" w:tplc="8C68E75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47B70789"/>
    <w:multiLevelType w:val="hybridMultilevel"/>
    <w:tmpl w:val="E940D37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6">
    <w:nsid w:val="47F42F10"/>
    <w:multiLevelType w:val="hybridMultilevel"/>
    <w:tmpl w:val="6EB0B678"/>
    <w:lvl w:ilvl="0" w:tplc="29C86720">
      <w:start w:val="1"/>
      <w:numFmt w:val="decimal"/>
      <w:lvlText w:val="%1."/>
      <w:lvlJc w:val="left"/>
      <w:pPr>
        <w:tabs>
          <w:tab w:val="num" w:pos="720"/>
        </w:tabs>
        <w:ind w:left="720" w:hanging="360"/>
      </w:pPr>
    </w:lvl>
    <w:lvl w:ilvl="1" w:tplc="AE7A2A62" w:tentative="1">
      <w:start w:val="1"/>
      <w:numFmt w:val="lowerLetter"/>
      <w:lvlText w:val="%2."/>
      <w:lvlJc w:val="left"/>
      <w:pPr>
        <w:tabs>
          <w:tab w:val="num" w:pos="1440"/>
        </w:tabs>
        <w:ind w:left="1440" w:hanging="360"/>
      </w:pPr>
    </w:lvl>
    <w:lvl w:ilvl="2" w:tplc="7CAC60AA" w:tentative="1">
      <w:start w:val="1"/>
      <w:numFmt w:val="lowerRoman"/>
      <w:lvlText w:val="%3."/>
      <w:lvlJc w:val="right"/>
      <w:pPr>
        <w:tabs>
          <w:tab w:val="num" w:pos="2160"/>
        </w:tabs>
        <w:ind w:left="2160" w:hanging="180"/>
      </w:pPr>
    </w:lvl>
    <w:lvl w:ilvl="3" w:tplc="BC76699A" w:tentative="1">
      <w:start w:val="1"/>
      <w:numFmt w:val="decimal"/>
      <w:lvlText w:val="%4."/>
      <w:lvlJc w:val="left"/>
      <w:pPr>
        <w:tabs>
          <w:tab w:val="num" w:pos="2880"/>
        </w:tabs>
        <w:ind w:left="2880" w:hanging="360"/>
      </w:pPr>
    </w:lvl>
    <w:lvl w:ilvl="4" w:tplc="CF70A15C" w:tentative="1">
      <w:start w:val="1"/>
      <w:numFmt w:val="lowerLetter"/>
      <w:lvlText w:val="%5."/>
      <w:lvlJc w:val="left"/>
      <w:pPr>
        <w:tabs>
          <w:tab w:val="num" w:pos="3600"/>
        </w:tabs>
        <w:ind w:left="3600" w:hanging="360"/>
      </w:pPr>
    </w:lvl>
    <w:lvl w:ilvl="5" w:tplc="D49276AA" w:tentative="1">
      <w:start w:val="1"/>
      <w:numFmt w:val="lowerRoman"/>
      <w:lvlText w:val="%6."/>
      <w:lvlJc w:val="right"/>
      <w:pPr>
        <w:tabs>
          <w:tab w:val="num" w:pos="4320"/>
        </w:tabs>
        <w:ind w:left="4320" w:hanging="180"/>
      </w:pPr>
    </w:lvl>
    <w:lvl w:ilvl="6" w:tplc="C47446F4" w:tentative="1">
      <w:start w:val="1"/>
      <w:numFmt w:val="decimal"/>
      <w:lvlText w:val="%7."/>
      <w:lvlJc w:val="left"/>
      <w:pPr>
        <w:tabs>
          <w:tab w:val="num" w:pos="5040"/>
        </w:tabs>
        <w:ind w:left="5040" w:hanging="360"/>
      </w:pPr>
    </w:lvl>
    <w:lvl w:ilvl="7" w:tplc="58F638B4" w:tentative="1">
      <w:start w:val="1"/>
      <w:numFmt w:val="lowerLetter"/>
      <w:lvlText w:val="%8."/>
      <w:lvlJc w:val="left"/>
      <w:pPr>
        <w:tabs>
          <w:tab w:val="num" w:pos="5760"/>
        </w:tabs>
        <w:ind w:left="5760" w:hanging="360"/>
      </w:pPr>
    </w:lvl>
    <w:lvl w:ilvl="8" w:tplc="AE4E6760" w:tentative="1">
      <w:start w:val="1"/>
      <w:numFmt w:val="lowerRoman"/>
      <w:lvlText w:val="%9."/>
      <w:lvlJc w:val="right"/>
      <w:pPr>
        <w:tabs>
          <w:tab w:val="num" w:pos="6480"/>
        </w:tabs>
        <w:ind w:left="6480" w:hanging="180"/>
      </w:pPr>
    </w:lvl>
  </w:abstractNum>
  <w:abstractNum w:abstractNumId="137">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488F6CEF"/>
    <w:multiLevelType w:val="hybridMultilevel"/>
    <w:tmpl w:val="5F28F404"/>
    <w:lvl w:ilvl="0" w:tplc="0419000F">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48CE58E4"/>
    <w:multiLevelType w:val="hybridMultilevel"/>
    <w:tmpl w:val="BC1E3E5E"/>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499C3A09"/>
    <w:multiLevelType w:val="hybridMultilevel"/>
    <w:tmpl w:val="542A6B0C"/>
    <w:lvl w:ilvl="0" w:tplc="8F7879D6">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1">
    <w:nsid w:val="49D817AD"/>
    <w:multiLevelType w:val="hybridMultilevel"/>
    <w:tmpl w:val="FE86E51C"/>
    <w:lvl w:ilvl="0" w:tplc="24D8D5DC">
      <w:start w:val="1"/>
      <w:numFmt w:val="bullet"/>
      <w:lvlText w:val=""/>
      <w:lvlJc w:val="left"/>
      <w:pPr>
        <w:ind w:left="360" w:hanging="360"/>
      </w:pPr>
      <w:rPr>
        <w:rFonts w:ascii="Symbol" w:hAnsi="Symbol" w:hint="default"/>
      </w:rPr>
    </w:lvl>
    <w:lvl w:ilvl="1" w:tplc="D778B730">
      <w:start w:val="1"/>
      <w:numFmt w:val="decimal"/>
      <w:lvlText w:val="%2."/>
      <w:lvlJc w:val="left"/>
      <w:pPr>
        <w:tabs>
          <w:tab w:val="num" w:pos="1440"/>
        </w:tabs>
        <w:ind w:left="1440" w:hanging="360"/>
      </w:pPr>
    </w:lvl>
    <w:lvl w:ilvl="2" w:tplc="640CAF44">
      <w:start w:val="1"/>
      <w:numFmt w:val="decimal"/>
      <w:lvlText w:val="%3."/>
      <w:lvlJc w:val="left"/>
      <w:pPr>
        <w:tabs>
          <w:tab w:val="num" w:pos="2160"/>
        </w:tabs>
        <w:ind w:left="2160" w:hanging="360"/>
      </w:pPr>
    </w:lvl>
    <w:lvl w:ilvl="3" w:tplc="3678F4DA">
      <w:start w:val="1"/>
      <w:numFmt w:val="decimal"/>
      <w:lvlText w:val="%4."/>
      <w:lvlJc w:val="left"/>
      <w:pPr>
        <w:tabs>
          <w:tab w:val="num" w:pos="2880"/>
        </w:tabs>
        <w:ind w:left="2880" w:hanging="360"/>
      </w:pPr>
    </w:lvl>
    <w:lvl w:ilvl="4" w:tplc="DF4E4012">
      <w:start w:val="1"/>
      <w:numFmt w:val="decimal"/>
      <w:lvlText w:val="%5."/>
      <w:lvlJc w:val="left"/>
      <w:pPr>
        <w:tabs>
          <w:tab w:val="num" w:pos="3600"/>
        </w:tabs>
        <w:ind w:left="3600" w:hanging="360"/>
      </w:pPr>
    </w:lvl>
    <w:lvl w:ilvl="5" w:tplc="7338CACC">
      <w:start w:val="1"/>
      <w:numFmt w:val="decimal"/>
      <w:lvlText w:val="%6."/>
      <w:lvlJc w:val="left"/>
      <w:pPr>
        <w:tabs>
          <w:tab w:val="num" w:pos="4320"/>
        </w:tabs>
        <w:ind w:left="4320" w:hanging="360"/>
      </w:pPr>
    </w:lvl>
    <w:lvl w:ilvl="6" w:tplc="94F63A66">
      <w:start w:val="1"/>
      <w:numFmt w:val="decimal"/>
      <w:lvlText w:val="%7."/>
      <w:lvlJc w:val="left"/>
      <w:pPr>
        <w:tabs>
          <w:tab w:val="num" w:pos="5040"/>
        </w:tabs>
        <w:ind w:left="5040" w:hanging="360"/>
      </w:pPr>
    </w:lvl>
    <w:lvl w:ilvl="7" w:tplc="C20CD18E">
      <w:start w:val="1"/>
      <w:numFmt w:val="decimal"/>
      <w:lvlText w:val="%8."/>
      <w:lvlJc w:val="left"/>
      <w:pPr>
        <w:tabs>
          <w:tab w:val="num" w:pos="5760"/>
        </w:tabs>
        <w:ind w:left="5760" w:hanging="360"/>
      </w:pPr>
    </w:lvl>
    <w:lvl w:ilvl="8" w:tplc="D79C1168">
      <w:start w:val="1"/>
      <w:numFmt w:val="decimal"/>
      <w:lvlText w:val="%9."/>
      <w:lvlJc w:val="left"/>
      <w:pPr>
        <w:tabs>
          <w:tab w:val="num" w:pos="6480"/>
        </w:tabs>
        <w:ind w:left="6480" w:hanging="360"/>
      </w:pPr>
    </w:lvl>
  </w:abstractNum>
  <w:abstractNum w:abstractNumId="142">
    <w:nsid w:val="49D83886"/>
    <w:multiLevelType w:val="hybridMultilevel"/>
    <w:tmpl w:val="4AECC04E"/>
    <w:lvl w:ilvl="0" w:tplc="0419000F">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4A3E7DF3"/>
    <w:multiLevelType w:val="hybridMultilevel"/>
    <w:tmpl w:val="56D6B6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4A4C1952"/>
    <w:multiLevelType w:val="hybridMultilevel"/>
    <w:tmpl w:val="1B2CA98A"/>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5">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A822096"/>
    <w:multiLevelType w:val="hybridMultilevel"/>
    <w:tmpl w:val="8F901374"/>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7">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B9E26D7"/>
    <w:multiLevelType w:val="hybridMultilevel"/>
    <w:tmpl w:val="AC7A42CE"/>
    <w:lvl w:ilvl="0" w:tplc="4CA833BA">
      <w:start w:val="1"/>
      <w:numFmt w:val="bullet"/>
      <w:lvlText w:val=""/>
      <w:lvlJc w:val="left"/>
      <w:pPr>
        <w:ind w:left="177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C035953"/>
    <w:multiLevelType w:val="hybridMultilevel"/>
    <w:tmpl w:val="3196AF06"/>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1">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15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4E3879CA"/>
    <w:multiLevelType w:val="hybridMultilevel"/>
    <w:tmpl w:val="C72A0D8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F6D4C22"/>
    <w:multiLevelType w:val="hybridMultilevel"/>
    <w:tmpl w:val="FA3A4FFA"/>
    <w:lvl w:ilvl="0" w:tplc="9F0E7290">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7">
    <w:nsid w:val="50C968E8"/>
    <w:multiLevelType w:val="hybridMultilevel"/>
    <w:tmpl w:val="A372CD8E"/>
    <w:lvl w:ilvl="0" w:tplc="04190001">
      <w:start w:val="1"/>
      <w:numFmt w:val="decimal"/>
      <w:lvlText w:val="%1."/>
      <w:lvlJc w:val="left"/>
      <w:pPr>
        <w:ind w:left="360" w:hanging="360"/>
      </w:pPr>
      <w:rPr>
        <w:b w:val="0"/>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58">
    <w:nsid w:val="50D82A36"/>
    <w:multiLevelType w:val="hybridMultilevel"/>
    <w:tmpl w:val="8D9AC68A"/>
    <w:lvl w:ilvl="0" w:tplc="49FC9F8E">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511A0D2A"/>
    <w:multiLevelType w:val="hybridMultilevel"/>
    <w:tmpl w:val="8368CFEA"/>
    <w:lvl w:ilvl="0" w:tplc="04190001">
      <w:numFmt w:val="bullet"/>
      <w:lvlText w:val="-"/>
      <w:legacy w:legacy="1" w:legacySpace="0" w:legacyIndent="135"/>
      <w:lvlJc w:val="left"/>
      <w:pPr>
        <w:ind w:left="54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51FB412C"/>
    <w:multiLevelType w:val="hybridMultilevel"/>
    <w:tmpl w:val="A0066FB0"/>
    <w:lvl w:ilvl="0" w:tplc="87F8D50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2">
    <w:nsid w:val="52332C23"/>
    <w:multiLevelType w:val="hybridMultilevel"/>
    <w:tmpl w:val="7C647C2E"/>
    <w:lvl w:ilvl="0" w:tplc="0419000F">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539E1F5B"/>
    <w:multiLevelType w:val="hybridMultilevel"/>
    <w:tmpl w:val="EB106E1C"/>
    <w:lvl w:ilvl="0" w:tplc="04190001">
      <w:start w:val="1"/>
      <w:numFmt w:val="bullet"/>
      <w:lvlText w:val="•"/>
      <w:lvlJc w:val="left"/>
      <w:pPr>
        <w:ind w:left="107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shd w:val="clear" w:color="auto" w:fill="auto"/>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546731C9"/>
    <w:multiLevelType w:val="hybridMultilevel"/>
    <w:tmpl w:val="6D2A6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4AF720D"/>
    <w:multiLevelType w:val="hybridMultilevel"/>
    <w:tmpl w:val="6D584474"/>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6">
    <w:nsid w:val="557D5FAA"/>
    <w:multiLevelType w:val="hybridMultilevel"/>
    <w:tmpl w:val="A0404472"/>
    <w:lvl w:ilvl="0" w:tplc="12665ACC">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56CF00C2"/>
    <w:multiLevelType w:val="hybridMultilevel"/>
    <w:tmpl w:val="5C886452"/>
    <w:lvl w:ilvl="0" w:tplc="0419000F">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68">
    <w:nsid w:val="56DA3AD3"/>
    <w:multiLevelType w:val="hybridMultilevel"/>
    <w:tmpl w:val="D472CCCC"/>
    <w:lvl w:ilvl="0" w:tplc="0419000F">
      <w:start w:val="1"/>
      <w:numFmt w:val="bullet"/>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57297C46"/>
    <w:multiLevelType w:val="hybridMultilevel"/>
    <w:tmpl w:val="9CA4B228"/>
    <w:lvl w:ilvl="0" w:tplc="EB42C7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346"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57423E3A"/>
    <w:multiLevelType w:val="hybridMultilevel"/>
    <w:tmpl w:val="D2A23204"/>
    <w:lvl w:ilvl="0" w:tplc="9F0E729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2">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3">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nsid w:val="5986260C"/>
    <w:multiLevelType w:val="hybridMultilevel"/>
    <w:tmpl w:val="562E921C"/>
    <w:lvl w:ilvl="0" w:tplc="AD24C244">
      <w:start w:val="1"/>
      <w:numFmt w:val="bullet"/>
      <w:lvlText w:val=""/>
      <w:lvlJc w:val="left"/>
      <w:pPr>
        <w:ind w:left="720" w:hanging="360"/>
      </w:pPr>
      <w:rPr>
        <w:rFonts w:ascii="Symbol" w:hAnsi="Symbol" w:hint="default"/>
      </w:rPr>
    </w:lvl>
    <w:lvl w:ilvl="1" w:tplc="50B49784">
      <w:start w:val="1"/>
      <w:numFmt w:val="decimal"/>
      <w:lvlText w:val="%2."/>
      <w:lvlJc w:val="left"/>
      <w:pPr>
        <w:tabs>
          <w:tab w:val="num" w:pos="1440"/>
        </w:tabs>
        <w:ind w:left="1440" w:hanging="360"/>
      </w:pPr>
    </w:lvl>
    <w:lvl w:ilvl="2" w:tplc="0EE4AF82">
      <w:start w:val="1"/>
      <w:numFmt w:val="decimal"/>
      <w:lvlText w:val="%3."/>
      <w:lvlJc w:val="left"/>
      <w:pPr>
        <w:tabs>
          <w:tab w:val="num" w:pos="2160"/>
        </w:tabs>
        <w:ind w:left="2160" w:hanging="360"/>
      </w:pPr>
    </w:lvl>
    <w:lvl w:ilvl="3" w:tplc="7E5AA108">
      <w:start w:val="1"/>
      <w:numFmt w:val="decimal"/>
      <w:lvlText w:val="%4."/>
      <w:lvlJc w:val="left"/>
      <w:pPr>
        <w:tabs>
          <w:tab w:val="num" w:pos="2880"/>
        </w:tabs>
        <w:ind w:left="2880" w:hanging="360"/>
      </w:pPr>
    </w:lvl>
    <w:lvl w:ilvl="4" w:tplc="1ED09AD4">
      <w:start w:val="1"/>
      <w:numFmt w:val="decimal"/>
      <w:lvlText w:val="%5."/>
      <w:lvlJc w:val="left"/>
      <w:pPr>
        <w:tabs>
          <w:tab w:val="num" w:pos="3600"/>
        </w:tabs>
        <w:ind w:left="3600" w:hanging="360"/>
      </w:pPr>
    </w:lvl>
    <w:lvl w:ilvl="5" w:tplc="28F6BBCC">
      <w:start w:val="1"/>
      <w:numFmt w:val="decimal"/>
      <w:lvlText w:val="%6."/>
      <w:lvlJc w:val="left"/>
      <w:pPr>
        <w:tabs>
          <w:tab w:val="num" w:pos="4320"/>
        </w:tabs>
        <w:ind w:left="4320" w:hanging="360"/>
      </w:pPr>
    </w:lvl>
    <w:lvl w:ilvl="6" w:tplc="17FC72BC">
      <w:start w:val="1"/>
      <w:numFmt w:val="decimal"/>
      <w:lvlText w:val="%7."/>
      <w:lvlJc w:val="left"/>
      <w:pPr>
        <w:tabs>
          <w:tab w:val="num" w:pos="5040"/>
        </w:tabs>
        <w:ind w:left="5040" w:hanging="360"/>
      </w:pPr>
    </w:lvl>
    <w:lvl w:ilvl="7" w:tplc="2EC0D5B4">
      <w:start w:val="1"/>
      <w:numFmt w:val="decimal"/>
      <w:lvlText w:val="%8."/>
      <w:lvlJc w:val="left"/>
      <w:pPr>
        <w:tabs>
          <w:tab w:val="num" w:pos="5760"/>
        </w:tabs>
        <w:ind w:left="5760" w:hanging="360"/>
      </w:pPr>
    </w:lvl>
    <w:lvl w:ilvl="8" w:tplc="F07A206E">
      <w:start w:val="1"/>
      <w:numFmt w:val="decimal"/>
      <w:lvlText w:val="%9."/>
      <w:lvlJc w:val="left"/>
      <w:pPr>
        <w:tabs>
          <w:tab w:val="num" w:pos="6480"/>
        </w:tabs>
        <w:ind w:left="6480" w:hanging="360"/>
      </w:pPr>
    </w:lvl>
  </w:abstractNum>
  <w:abstractNum w:abstractNumId="175">
    <w:nsid w:val="5A473159"/>
    <w:multiLevelType w:val="hybridMultilevel"/>
    <w:tmpl w:val="B7FA94DE"/>
    <w:lvl w:ilvl="0" w:tplc="890C2282">
      <w:start w:val="1"/>
      <w:numFmt w:val="decimal"/>
      <w:lvlText w:val="%1."/>
      <w:lvlJc w:val="left"/>
      <w:pPr>
        <w:ind w:left="1278" w:hanging="260"/>
      </w:pPr>
      <w:rPr>
        <w:rFonts w:ascii="Times New Roman" w:eastAsia="Times New Roman" w:hAnsi="Times New Roman" w:cs="Times New Roman" w:hint="default"/>
        <w:w w:val="100"/>
        <w:sz w:val="24"/>
        <w:szCs w:val="24"/>
        <w:lang w:val="ru-RU" w:eastAsia="en-US" w:bidi="ar-SA"/>
      </w:rPr>
    </w:lvl>
    <w:lvl w:ilvl="1" w:tplc="1C88E80C">
      <w:numFmt w:val="bullet"/>
      <w:lvlText w:val="•"/>
      <w:lvlJc w:val="left"/>
      <w:pPr>
        <w:ind w:left="4080" w:hanging="260"/>
      </w:pPr>
      <w:rPr>
        <w:rFonts w:hint="default"/>
        <w:lang w:val="ru-RU" w:eastAsia="en-US" w:bidi="ar-SA"/>
      </w:rPr>
    </w:lvl>
    <w:lvl w:ilvl="2" w:tplc="D28E5366">
      <w:numFmt w:val="bullet"/>
      <w:lvlText w:val="•"/>
      <w:lvlJc w:val="left"/>
      <w:pPr>
        <w:ind w:left="4949" w:hanging="260"/>
      </w:pPr>
      <w:rPr>
        <w:rFonts w:hint="default"/>
        <w:lang w:val="ru-RU" w:eastAsia="en-US" w:bidi="ar-SA"/>
      </w:rPr>
    </w:lvl>
    <w:lvl w:ilvl="3" w:tplc="F35EFEC6">
      <w:numFmt w:val="bullet"/>
      <w:lvlText w:val="•"/>
      <w:lvlJc w:val="left"/>
      <w:pPr>
        <w:ind w:left="5819" w:hanging="260"/>
      </w:pPr>
      <w:rPr>
        <w:rFonts w:hint="default"/>
        <w:lang w:val="ru-RU" w:eastAsia="en-US" w:bidi="ar-SA"/>
      </w:rPr>
    </w:lvl>
    <w:lvl w:ilvl="4" w:tplc="8C529428">
      <w:numFmt w:val="bullet"/>
      <w:lvlText w:val="•"/>
      <w:lvlJc w:val="left"/>
      <w:pPr>
        <w:ind w:left="6688" w:hanging="260"/>
      </w:pPr>
      <w:rPr>
        <w:rFonts w:hint="default"/>
        <w:lang w:val="ru-RU" w:eastAsia="en-US" w:bidi="ar-SA"/>
      </w:rPr>
    </w:lvl>
    <w:lvl w:ilvl="5" w:tplc="6B5C1172">
      <w:numFmt w:val="bullet"/>
      <w:lvlText w:val="•"/>
      <w:lvlJc w:val="left"/>
      <w:pPr>
        <w:ind w:left="7558" w:hanging="260"/>
      </w:pPr>
      <w:rPr>
        <w:rFonts w:hint="default"/>
        <w:lang w:val="ru-RU" w:eastAsia="en-US" w:bidi="ar-SA"/>
      </w:rPr>
    </w:lvl>
    <w:lvl w:ilvl="6" w:tplc="80445248">
      <w:numFmt w:val="bullet"/>
      <w:lvlText w:val="•"/>
      <w:lvlJc w:val="left"/>
      <w:pPr>
        <w:ind w:left="8427" w:hanging="260"/>
      </w:pPr>
      <w:rPr>
        <w:rFonts w:hint="default"/>
        <w:lang w:val="ru-RU" w:eastAsia="en-US" w:bidi="ar-SA"/>
      </w:rPr>
    </w:lvl>
    <w:lvl w:ilvl="7" w:tplc="FACAD400">
      <w:numFmt w:val="bullet"/>
      <w:lvlText w:val="•"/>
      <w:lvlJc w:val="left"/>
      <w:pPr>
        <w:ind w:left="9297" w:hanging="260"/>
      </w:pPr>
      <w:rPr>
        <w:rFonts w:hint="default"/>
        <w:lang w:val="ru-RU" w:eastAsia="en-US" w:bidi="ar-SA"/>
      </w:rPr>
    </w:lvl>
    <w:lvl w:ilvl="8" w:tplc="8CDEA85C">
      <w:numFmt w:val="bullet"/>
      <w:lvlText w:val="•"/>
      <w:lvlJc w:val="left"/>
      <w:pPr>
        <w:ind w:left="10166" w:hanging="260"/>
      </w:pPr>
      <w:rPr>
        <w:rFonts w:hint="default"/>
        <w:lang w:val="ru-RU" w:eastAsia="en-US" w:bidi="ar-SA"/>
      </w:rPr>
    </w:lvl>
  </w:abstractNum>
  <w:abstractNum w:abstractNumId="176">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7">
    <w:nsid w:val="5A971DDF"/>
    <w:multiLevelType w:val="hybridMultilevel"/>
    <w:tmpl w:val="5A889EAE"/>
    <w:lvl w:ilvl="0" w:tplc="C30C4BFC">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8">
    <w:nsid w:val="5ABC27C4"/>
    <w:multiLevelType w:val="hybridMultilevel"/>
    <w:tmpl w:val="831662F2"/>
    <w:lvl w:ilvl="0" w:tplc="28D6EEC0">
      <w:start w:val="1"/>
      <w:numFmt w:val="bullet"/>
      <w:lvlText w:val=""/>
      <w:lvlJc w:val="left"/>
      <w:pPr>
        <w:ind w:left="1384" w:hanging="360"/>
      </w:pPr>
      <w:rPr>
        <w:rFonts w:ascii="Symbol" w:hAnsi="Symbol" w:hint="default"/>
      </w:rPr>
    </w:lvl>
    <w:lvl w:ilvl="1" w:tplc="E93683BA">
      <w:start w:val="1"/>
      <w:numFmt w:val="decimal"/>
      <w:lvlText w:val="%2."/>
      <w:lvlJc w:val="left"/>
      <w:pPr>
        <w:tabs>
          <w:tab w:val="num" w:pos="1440"/>
        </w:tabs>
        <w:ind w:left="1440" w:hanging="360"/>
      </w:pPr>
    </w:lvl>
    <w:lvl w:ilvl="2" w:tplc="0A42FA1E">
      <w:start w:val="1"/>
      <w:numFmt w:val="decimal"/>
      <w:lvlText w:val="%3."/>
      <w:lvlJc w:val="left"/>
      <w:pPr>
        <w:tabs>
          <w:tab w:val="num" w:pos="2160"/>
        </w:tabs>
        <w:ind w:left="2160" w:hanging="360"/>
      </w:pPr>
    </w:lvl>
    <w:lvl w:ilvl="3" w:tplc="FB8CD20C">
      <w:start w:val="1"/>
      <w:numFmt w:val="decimal"/>
      <w:lvlText w:val="%4."/>
      <w:lvlJc w:val="left"/>
      <w:pPr>
        <w:tabs>
          <w:tab w:val="num" w:pos="2880"/>
        </w:tabs>
        <w:ind w:left="2880" w:hanging="360"/>
      </w:pPr>
    </w:lvl>
    <w:lvl w:ilvl="4" w:tplc="B7C0AF9E">
      <w:start w:val="1"/>
      <w:numFmt w:val="decimal"/>
      <w:lvlText w:val="%5."/>
      <w:lvlJc w:val="left"/>
      <w:pPr>
        <w:tabs>
          <w:tab w:val="num" w:pos="3600"/>
        </w:tabs>
        <w:ind w:left="3600" w:hanging="360"/>
      </w:pPr>
    </w:lvl>
    <w:lvl w:ilvl="5" w:tplc="C29C6C58">
      <w:start w:val="1"/>
      <w:numFmt w:val="decimal"/>
      <w:lvlText w:val="%6."/>
      <w:lvlJc w:val="left"/>
      <w:pPr>
        <w:tabs>
          <w:tab w:val="num" w:pos="4320"/>
        </w:tabs>
        <w:ind w:left="4320" w:hanging="360"/>
      </w:pPr>
    </w:lvl>
    <w:lvl w:ilvl="6" w:tplc="0DF85FBC">
      <w:start w:val="1"/>
      <w:numFmt w:val="decimal"/>
      <w:lvlText w:val="%7."/>
      <w:lvlJc w:val="left"/>
      <w:pPr>
        <w:tabs>
          <w:tab w:val="num" w:pos="5040"/>
        </w:tabs>
        <w:ind w:left="5040" w:hanging="360"/>
      </w:pPr>
    </w:lvl>
    <w:lvl w:ilvl="7" w:tplc="0FF4618A">
      <w:start w:val="1"/>
      <w:numFmt w:val="decimal"/>
      <w:lvlText w:val="%8."/>
      <w:lvlJc w:val="left"/>
      <w:pPr>
        <w:tabs>
          <w:tab w:val="num" w:pos="5760"/>
        </w:tabs>
        <w:ind w:left="5760" w:hanging="360"/>
      </w:pPr>
    </w:lvl>
    <w:lvl w:ilvl="8" w:tplc="7EE8063C">
      <w:start w:val="1"/>
      <w:numFmt w:val="decimal"/>
      <w:lvlText w:val="%9."/>
      <w:lvlJc w:val="left"/>
      <w:pPr>
        <w:tabs>
          <w:tab w:val="num" w:pos="6480"/>
        </w:tabs>
        <w:ind w:left="6480" w:hanging="360"/>
      </w:pPr>
    </w:lvl>
  </w:abstractNum>
  <w:abstractNum w:abstractNumId="179">
    <w:nsid w:val="5AFD788B"/>
    <w:multiLevelType w:val="hybridMultilevel"/>
    <w:tmpl w:val="605E7CBC"/>
    <w:lvl w:ilvl="0" w:tplc="9F0E7290">
      <w:start w:val="1"/>
      <w:numFmt w:val="decimal"/>
      <w:lvlText w:val="%1."/>
      <w:lvlJc w:val="left"/>
      <w:pPr>
        <w:tabs>
          <w:tab w:val="num" w:pos="720"/>
        </w:tabs>
        <w:ind w:left="72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0">
    <w:nsid w:val="5B436CB6"/>
    <w:multiLevelType w:val="hybridMultilevel"/>
    <w:tmpl w:val="7C7C184E"/>
    <w:lvl w:ilvl="0" w:tplc="040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1">
    <w:nsid w:val="5BD23E87"/>
    <w:multiLevelType w:val="hybridMultilevel"/>
    <w:tmpl w:val="3BB29CD4"/>
    <w:lvl w:ilvl="0" w:tplc="A3604A36">
      <w:start w:val="1"/>
      <w:numFmt w:val="bullet"/>
      <w:suff w:val="space"/>
      <w:lvlText w:val=""/>
      <w:lvlJc w:val="left"/>
      <w:pPr>
        <w:ind w:left="3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2">
    <w:nsid w:val="5BD53C3C"/>
    <w:multiLevelType w:val="hybridMultilevel"/>
    <w:tmpl w:val="F2CC30D8"/>
    <w:lvl w:ilvl="0" w:tplc="663ECDC0">
      <w:start w:val="1"/>
      <w:numFmt w:val="bullet"/>
      <w:lvlText w:val=""/>
      <w:lvlJc w:val="left"/>
      <w:pPr>
        <w:ind w:left="8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3">
    <w:nsid w:val="5BE93291"/>
    <w:multiLevelType w:val="hybridMultilevel"/>
    <w:tmpl w:val="18FA70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5C3816B9"/>
    <w:multiLevelType w:val="hybridMultilevel"/>
    <w:tmpl w:val="B8926F60"/>
    <w:lvl w:ilvl="0" w:tplc="CE02B408">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85">
    <w:nsid w:val="5D431CD8"/>
    <w:multiLevelType w:val="hybridMultilevel"/>
    <w:tmpl w:val="6A2473A0"/>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DBB1C58"/>
    <w:multiLevelType w:val="hybridMultilevel"/>
    <w:tmpl w:val="3DDEE000"/>
    <w:lvl w:ilvl="0" w:tplc="04190001">
      <w:numFmt w:val="bullet"/>
      <w:lvlText w:val="-"/>
      <w:legacy w:legacy="1" w:legacySpace="0" w:legacyIndent="135"/>
      <w:lvlJc w:val="left"/>
      <w:pPr>
        <w:ind w:left="36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EC319DA"/>
    <w:multiLevelType w:val="hybridMultilevel"/>
    <w:tmpl w:val="A0D69C80"/>
    <w:lvl w:ilvl="0" w:tplc="87F8D50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9">
    <w:nsid w:val="5FD25304"/>
    <w:multiLevelType w:val="hybridMultilevel"/>
    <w:tmpl w:val="F2F2CDD2"/>
    <w:lvl w:ilvl="0" w:tplc="8F2ACA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3">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6">
    <w:nsid w:val="64AF6A65"/>
    <w:multiLevelType w:val="hybridMultilevel"/>
    <w:tmpl w:val="FCAE5E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rPr>
        <w:rFonts w:ascii="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7">
    <w:nsid w:val="65605944"/>
    <w:multiLevelType w:val="hybridMultilevel"/>
    <w:tmpl w:val="89B0A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8CEE19C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65676C25"/>
    <w:multiLevelType w:val="hybridMultilevel"/>
    <w:tmpl w:val="407C5490"/>
    <w:lvl w:ilvl="0" w:tplc="7FCC214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9">
    <w:nsid w:val="65BB7813"/>
    <w:multiLevelType w:val="hybridMultilevel"/>
    <w:tmpl w:val="A1604CD4"/>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0">
    <w:nsid w:val="665B00B7"/>
    <w:multiLevelType w:val="hybridMultilevel"/>
    <w:tmpl w:val="2D3009E6"/>
    <w:lvl w:ilvl="0" w:tplc="6D8C3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81665A2"/>
    <w:multiLevelType w:val="hybridMultilevel"/>
    <w:tmpl w:val="994677BC"/>
    <w:lvl w:ilvl="0" w:tplc="9F0E729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2">
    <w:nsid w:val="69093CCC"/>
    <w:multiLevelType w:val="hybridMultilevel"/>
    <w:tmpl w:val="3236B5F0"/>
    <w:lvl w:ilvl="0" w:tplc="04190001">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4">
    <w:nsid w:val="6996619E"/>
    <w:multiLevelType w:val="hybridMultilevel"/>
    <w:tmpl w:val="8B20F1A8"/>
    <w:lvl w:ilvl="0" w:tplc="4CA833BA">
      <w:start w:val="1"/>
      <w:numFmt w:val="bullet"/>
      <w:lvlText w:val=""/>
      <w:lvlJc w:val="left"/>
      <w:pPr>
        <w:ind w:left="1564" w:hanging="855"/>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5">
    <w:nsid w:val="69FF37AA"/>
    <w:multiLevelType w:val="hybridMultilevel"/>
    <w:tmpl w:val="E9527714"/>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6">
    <w:nsid w:val="6AFC1459"/>
    <w:multiLevelType w:val="hybridMultilevel"/>
    <w:tmpl w:val="8B76B1FA"/>
    <w:lvl w:ilvl="0" w:tplc="9F0E729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nsid w:val="6B21239C"/>
    <w:multiLevelType w:val="hybridMultilevel"/>
    <w:tmpl w:val="A150EA3C"/>
    <w:lvl w:ilvl="0" w:tplc="0419000F">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nsid w:val="6CC507C6"/>
    <w:multiLevelType w:val="hybridMultilevel"/>
    <w:tmpl w:val="CB2A88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9">
    <w:nsid w:val="6CD03190"/>
    <w:multiLevelType w:val="hybridMultilevel"/>
    <w:tmpl w:val="27184CD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1">
    <w:nsid w:val="6F847CFA"/>
    <w:multiLevelType w:val="hybridMultilevel"/>
    <w:tmpl w:val="A520368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2">
    <w:nsid w:val="70B0610A"/>
    <w:multiLevelType w:val="hybridMultilevel"/>
    <w:tmpl w:val="EEDCF774"/>
    <w:lvl w:ilvl="0" w:tplc="9F0E72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12B5521"/>
    <w:multiLevelType w:val="hybridMultilevel"/>
    <w:tmpl w:val="34BA3C60"/>
    <w:lvl w:ilvl="0" w:tplc="9F0E729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71D07FE6"/>
    <w:multiLevelType w:val="hybridMultilevel"/>
    <w:tmpl w:val="BAEC6EB4"/>
    <w:lvl w:ilvl="0" w:tplc="EB42C7A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73781D4C"/>
    <w:multiLevelType w:val="hybridMultilevel"/>
    <w:tmpl w:val="69926B48"/>
    <w:lvl w:ilvl="0" w:tplc="9F0E729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7">
    <w:nsid w:val="73817C53"/>
    <w:multiLevelType w:val="hybridMultilevel"/>
    <w:tmpl w:val="B352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9">
    <w:nsid w:val="73DC1583"/>
    <w:multiLevelType w:val="hybridMultilevel"/>
    <w:tmpl w:val="C9EACBB4"/>
    <w:lvl w:ilvl="0" w:tplc="9F0E729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0">
    <w:nsid w:val="74925E4F"/>
    <w:multiLevelType w:val="hybridMultilevel"/>
    <w:tmpl w:val="76CE17D6"/>
    <w:lvl w:ilvl="0" w:tplc="04190001">
      <w:start w:val="1"/>
      <w:numFmt w:val="bullet"/>
      <w:lvlText w:val=""/>
      <w:lvlJc w:val="left"/>
      <w:pPr>
        <w:ind w:left="135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75713111"/>
    <w:multiLevelType w:val="hybridMultilevel"/>
    <w:tmpl w:val="0678A1FC"/>
    <w:lvl w:ilvl="0" w:tplc="7578EB96">
      <w:start w:val="1"/>
      <w:numFmt w:val="bullet"/>
      <w:lvlText w:val="•"/>
      <w:lvlJc w:val="left"/>
      <w:pPr>
        <w:ind w:left="754" w:hanging="360"/>
      </w:pPr>
      <w:rPr>
        <w:sz w:val="22"/>
        <w:szCs w:val="22"/>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75CC738F"/>
    <w:multiLevelType w:val="hybridMultilevel"/>
    <w:tmpl w:val="2CD2DD36"/>
    <w:lvl w:ilvl="0" w:tplc="04190001">
      <w:start w:val="1"/>
      <w:numFmt w:val="decimal"/>
      <w:lvlText w:val="%1."/>
      <w:lvlJc w:val="left"/>
      <w:pPr>
        <w:ind w:left="928"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5">
    <w:nsid w:val="767D65AC"/>
    <w:multiLevelType w:val="hybridMultilevel"/>
    <w:tmpl w:val="9DBCBCB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2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7">
    <w:nsid w:val="78AF1A31"/>
    <w:multiLevelType w:val="hybridMultilevel"/>
    <w:tmpl w:val="ABD81E2A"/>
    <w:lvl w:ilvl="0" w:tplc="9F0E7290">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8">
    <w:nsid w:val="795E6FE0"/>
    <w:multiLevelType w:val="hybridMultilevel"/>
    <w:tmpl w:val="68061DC8"/>
    <w:lvl w:ilvl="0" w:tplc="04190001">
      <w:start w:val="1"/>
      <w:numFmt w:val="bullet"/>
      <w:lvlText w:val=""/>
      <w:lvlJc w:val="left"/>
      <w:pPr>
        <w:ind w:left="2520" w:hanging="360"/>
      </w:pPr>
      <w:rPr>
        <w:rFonts w:ascii="Symbol" w:hAnsi="Symbol" w:cs="Times New Roman" w:hint="default"/>
      </w:rPr>
    </w:lvl>
    <w:lvl w:ilvl="1" w:tplc="04190003">
      <w:start w:val="1"/>
      <w:numFmt w:val="bullet"/>
      <w:lvlText w:val=""/>
      <w:lvlJc w:val="left"/>
      <w:pPr>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9">
    <w:nsid w:val="79B0372B"/>
    <w:multiLevelType w:val="hybridMultilevel"/>
    <w:tmpl w:val="363C20A2"/>
    <w:lvl w:ilvl="0" w:tplc="48149592">
      <w:start w:val="1"/>
      <w:numFmt w:val="decimal"/>
      <w:lvlText w:val="%1."/>
      <w:lvlJc w:val="left"/>
      <w:pPr>
        <w:tabs>
          <w:tab w:val="num" w:pos="720"/>
        </w:tabs>
        <w:ind w:left="720" w:hanging="360"/>
      </w:pPr>
    </w:lvl>
    <w:lvl w:ilvl="1" w:tplc="A700158C" w:tentative="1">
      <w:start w:val="1"/>
      <w:numFmt w:val="lowerLetter"/>
      <w:lvlText w:val="%2."/>
      <w:lvlJc w:val="left"/>
      <w:pPr>
        <w:tabs>
          <w:tab w:val="num" w:pos="1440"/>
        </w:tabs>
        <w:ind w:left="1440" w:hanging="360"/>
      </w:pPr>
    </w:lvl>
    <w:lvl w:ilvl="2" w:tplc="233E4EDA" w:tentative="1">
      <w:start w:val="1"/>
      <w:numFmt w:val="lowerRoman"/>
      <w:lvlText w:val="%3."/>
      <w:lvlJc w:val="right"/>
      <w:pPr>
        <w:tabs>
          <w:tab w:val="num" w:pos="2160"/>
        </w:tabs>
        <w:ind w:left="2160" w:hanging="180"/>
      </w:pPr>
    </w:lvl>
    <w:lvl w:ilvl="3" w:tplc="8A8817F8" w:tentative="1">
      <w:start w:val="1"/>
      <w:numFmt w:val="decimal"/>
      <w:lvlText w:val="%4."/>
      <w:lvlJc w:val="left"/>
      <w:pPr>
        <w:tabs>
          <w:tab w:val="num" w:pos="2880"/>
        </w:tabs>
        <w:ind w:left="2880" w:hanging="360"/>
      </w:pPr>
    </w:lvl>
    <w:lvl w:ilvl="4" w:tplc="F37C5BF6" w:tentative="1">
      <w:start w:val="1"/>
      <w:numFmt w:val="lowerLetter"/>
      <w:lvlText w:val="%5."/>
      <w:lvlJc w:val="left"/>
      <w:pPr>
        <w:tabs>
          <w:tab w:val="num" w:pos="3600"/>
        </w:tabs>
        <w:ind w:left="3600" w:hanging="360"/>
      </w:pPr>
    </w:lvl>
    <w:lvl w:ilvl="5" w:tplc="67FA758C" w:tentative="1">
      <w:start w:val="1"/>
      <w:numFmt w:val="lowerRoman"/>
      <w:lvlText w:val="%6."/>
      <w:lvlJc w:val="right"/>
      <w:pPr>
        <w:tabs>
          <w:tab w:val="num" w:pos="4320"/>
        </w:tabs>
        <w:ind w:left="4320" w:hanging="180"/>
      </w:pPr>
    </w:lvl>
    <w:lvl w:ilvl="6" w:tplc="F15A8B46" w:tentative="1">
      <w:start w:val="1"/>
      <w:numFmt w:val="decimal"/>
      <w:lvlText w:val="%7."/>
      <w:lvlJc w:val="left"/>
      <w:pPr>
        <w:tabs>
          <w:tab w:val="num" w:pos="5040"/>
        </w:tabs>
        <w:ind w:left="5040" w:hanging="360"/>
      </w:pPr>
    </w:lvl>
    <w:lvl w:ilvl="7" w:tplc="A0EAC066" w:tentative="1">
      <w:start w:val="1"/>
      <w:numFmt w:val="lowerLetter"/>
      <w:lvlText w:val="%8."/>
      <w:lvlJc w:val="left"/>
      <w:pPr>
        <w:tabs>
          <w:tab w:val="num" w:pos="5760"/>
        </w:tabs>
        <w:ind w:left="5760" w:hanging="360"/>
      </w:pPr>
    </w:lvl>
    <w:lvl w:ilvl="8" w:tplc="8D208DD6" w:tentative="1">
      <w:start w:val="1"/>
      <w:numFmt w:val="lowerRoman"/>
      <w:lvlText w:val="%9."/>
      <w:lvlJc w:val="right"/>
      <w:pPr>
        <w:tabs>
          <w:tab w:val="num" w:pos="6480"/>
        </w:tabs>
        <w:ind w:left="6480" w:hanging="180"/>
      </w:pPr>
    </w:lvl>
  </w:abstractNum>
  <w:abstractNum w:abstractNumId="230">
    <w:nsid w:val="7ADA5168"/>
    <w:multiLevelType w:val="hybridMultilevel"/>
    <w:tmpl w:val="A3ECFCEE"/>
    <w:lvl w:ilvl="0" w:tplc="30D6DB6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1">
    <w:nsid w:val="7BCA4AB2"/>
    <w:multiLevelType w:val="hybridMultilevel"/>
    <w:tmpl w:val="904C4362"/>
    <w:lvl w:ilvl="0" w:tplc="0419000F">
      <w:start w:val="1"/>
      <w:numFmt w:val="bullet"/>
      <w:lvlText w:val=""/>
      <w:lvlJc w:val="left"/>
      <w:pPr>
        <w:ind w:left="2520" w:hanging="360"/>
      </w:pPr>
      <w:rPr>
        <w:rFonts w:ascii="Symbol" w:hAnsi="Symbol" w:cs="Times New Roman" w:hint="default"/>
      </w:rPr>
    </w:lvl>
    <w:lvl w:ilvl="1" w:tplc="04190019">
      <w:start w:val="1"/>
      <w:numFmt w:val="bullet"/>
      <w:lvlText w:val="‒"/>
      <w:lvlJc w:val="left"/>
      <w:pPr>
        <w:ind w:left="1080" w:hanging="36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2">
    <w:nsid w:val="7CAB1072"/>
    <w:multiLevelType w:val="hybridMultilevel"/>
    <w:tmpl w:val="F648F3EE"/>
    <w:lvl w:ilvl="0" w:tplc="082614D2">
      <w:start w:val="1"/>
      <w:numFmt w:val="bullet"/>
      <w:lvlText w:val=""/>
      <w:lvlJc w:val="left"/>
      <w:pPr>
        <w:ind w:left="393" w:hanging="360"/>
      </w:pPr>
      <w:rPr>
        <w:rFonts w:ascii="Symbol" w:hAnsi="Symbol" w:hint="default"/>
      </w:rPr>
    </w:lvl>
    <w:lvl w:ilvl="1" w:tplc="6D8C3704">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nsid w:val="7CCF656E"/>
    <w:multiLevelType w:val="hybridMultilevel"/>
    <w:tmpl w:val="8C40154A"/>
    <w:lvl w:ilvl="0" w:tplc="9F0E729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D2964EF"/>
    <w:multiLevelType w:val="hybridMultilevel"/>
    <w:tmpl w:val="A8A8E22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D626EBD"/>
    <w:multiLevelType w:val="hybridMultilevel"/>
    <w:tmpl w:val="297CCD0A"/>
    <w:lvl w:ilvl="0" w:tplc="04190001">
      <w:start w:val="1"/>
      <w:numFmt w:val="decimal"/>
      <w:lvlText w:val="%1."/>
      <w:lvlJc w:val="left"/>
      <w:pPr>
        <w:ind w:left="760" w:hanging="360"/>
      </w:pPr>
    </w:lvl>
    <w:lvl w:ilvl="1" w:tplc="04190003" w:tentative="1">
      <w:start w:val="1"/>
      <w:numFmt w:val="lowerLetter"/>
      <w:lvlText w:val="%2."/>
      <w:lvlJc w:val="left"/>
      <w:pPr>
        <w:ind w:left="1480" w:hanging="360"/>
      </w:pPr>
    </w:lvl>
    <w:lvl w:ilvl="2" w:tplc="04190005" w:tentative="1">
      <w:start w:val="1"/>
      <w:numFmt w:val="lowerRoman"/>
      <w:lvlText w:val="%3."/>
      <w:lvlJc w:val="right"/>
      <w:pPr>
        <w:ind w:left="2200" w:hanging="180"/>
      </w:pPr>
    </w:lvl>
    <w:lvl w:ilvl="3" w:tplc="04190001" w:tentative="1">
      <w:start w:val="1"/>
      <w:numFmt w:val="decimal"/>
      <w:lvlText w:val="%4."/>
      <w:lvlJc w:val="left"/>
      <w:pPr>
        <w:ind w:left="2920" w:hanging="360"/>
      </w:pPr>
    </w:lvl>
    <w:lvl w:ilvl="4" w:tplc="04190003" w:tentative="1">
      <w:start w:val="1"/>
      <w:numFmt w:val="lowerLetter"/>
      <w:lvlText w:val="%5."/>
      <w:lvlJc w:val="left"/>
      <w:pPr>
        <w:ind w:left="3640" w:hanging="360"/>
      </w:pPr>
    </w:lvl>
    <w:lvl w:ilvl="5" w:tplc="04190005" w:tentative="1">
      <w:start w:val="1"/>
      <w:numFmt w:val="lowerRoman"/>
      <w:lvlText w:val="%6."/>
      <w:lvlJc w:val="right"/>
      <w:pPr>
        <w:ind w:left="4360" w:hanging="180"/>
      </w:pPr>
    </w:lvl>
    <w:lvl w:ilvl="6" w:tplc="04190001" w:tentative="1">
      <w:start w:val="1"/>
      <w:numFmt w:val="decimal"/>
      <w:lvlText w:val="%7."/>
      <w:lvlJc w:val="left"/>
      <w:pPr>
        <w:ind w:left="5080" w:hanging="360"/>
      </w:pPr>
    </w:lvl>
    <w:lvl w:ilvl="7" w:tplc="04190003" w:tentative="1">
      <w:start w:val="1"/>
      <w:numFmt w:val="lowerLetter"/>
      <w:lvlText w:val="%8."/>
      <w:lvlJc w:val="left"/>
      <w:pPr>
        <w:ind w:left="5800" w:hanging="360"/>
      </w:pPr>
    </w:lvl>
    <w:lvl w:ilvl="8" w:tplc="04190005" w:tentative="1">
      <w:start w:val="1"/>
      <w:numFmt w:val="lowerRoman"/>
      <w:lvlText w:val="%9."/>
      <w:lvlJc w:val="right"/>
      <w:pPr>
        <w:ind w:left="6520" w:hanging="180"/>
      </w:pPr>
    </w:lvl>
  </w:abstractNum>
  <w:abstractNum w:abstractNumId="238">
    <w:nsid w:val="7E1F388C"/>
    <w:multiLevelType w:val="hybridMultilevel"/>
    <w:tmpl w:val="47448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8"/>
  </w:num>
  <w:num w:numId="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7"/>
  </w:num>
  <w:num w:numId="6">
    <w:abstractNumId w:val="169"/>
  </w:num>
  <w:num w:numId="7">
    <w:abstractNumId w:val="38"/>
  </w:num>
  <w:num w:numId="8">
    <w:abstractNumId w:val="199"/>
  </w:num>
  <w:num w:numId="9">
    <w:abstractNumId w:val="204"/>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2"/>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3"/>
  </w:num>
  <w:num w:numId="118">
    <w:abstractNumId w:val="163"/>
  </w:num>
  <w:num w:numId="119">
    <w:abstractNumId w:val="1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8"/>
  </w:num>
  <w:num w:numId="122">
    <w:abstractNumId w:val="47"/>
  </w:num>
  <w:num w:numId="12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8"/>
  </w:num>
  <w:num w:numId="125">
    <w:abstractNumId w:val="211"/>
  </w:num>
  <w:num w:numId="126">
    <w:abstractNumId w:val="200"/>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3"/>
  </w:num>
  <w:num w:numId="132">
    <w:abstractNumId w:val="100"/>
  </w:num>
  <w:num w:numId="1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0"/>
  </w:num>
  <w:num w:numId="144">
    <w:abstractNumId w:val="202"/>
  </w:num>
  <w:num w:numId="145">
    <w:abstractNumId w:val="146"/>
  </w:num>
  <w:num w:numId="146">
    <w:abstractNumId w:val="75"/>
  </w:num>
  <w:num w:numId="147">
    <w:abstractNumId w:val="144"/>
  </w:num>
  <w:num w:numId="148">
    <w:abstractNumId w:val="50"/>
  </w:num>
  <w:num w:numId="149">
    <w:abstractNumId w:val="62"/>
  </w:num>
  <w:num w:numId="150">
    <w:abstractNumId w:val="68"/>
  </w:num>
  <w:num w:numId="151">
    <w:abstractNumId w:val="136"/>
  </w:num>
  <w:num w:numId="152">
    <w:abstractNumId w:val="150"/>
  </w:num>
  <w:num w:numId="153">
    <w:abstractNumId w:val="156"/>
  </w:num>
  <w:num w:numId="154">
    <w:abstractNumId w:val="52"/>
  </w:num>
  <w:num w:numId="155">
    <w:abstractNumId w:val="165"/>
  </w:num>
  <w:num w:numId="156">
    <w:abstractNumId w:val="92"/>
  </w:num>
  <w:num w:numId="157">
    <w:abstractNumId w:val="229"/>
  </w:num>
  <w:num w:numId="158">
    <w:abstractNumId w:val="162"/>
  </w:num>
  <w:num w:numId="159">
    <w:abstractNumId w:val="40"/>
  </w:num>
  <w:num w:numId="160">
    <w:abstractNumId w:val="16"/>
  </w:num>
  <w:num w:numId="161">
    <w:abstractNumId w:val="31"/>
  </w:num>
  <w:num w:numId="162">
    <w:abstractNumId w:val="90"/>
  </w:num>
  <w:num w:numId="1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7"/>
  </w:num>
  <w:num w:numId="167">
    <w:abstractNumId w:val="48"/>
  </w:num>
  <w:num w:numId="168">
    <w:abstractNumId w:val="80"/>
  </w:num>
  <w:num w:numId="16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3"/>
  </w:num>
  <w:num w:numId="171">
    <w:abstractNumId w:val="184"/>
  </w:num>
  <w:num w:numId="172">
    <w:abstractNumId w:val="11"/>
  </w:num>
  <w:num w:numId="17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45"/>
  </w:num>
  <w:num w:numId="186">
    <w:abstractNumId w:val="56"/>
  </w:num>
  <w:num w:numId="187">
    <w:abstractNumId w:val="26"/>
  </w:num>
  <w:num w:numId="188">
    <w:abstractNumId w:val="83"/>
  </w:num>
  <w:num w:numId="189">
    <w:abstractNumId w:val="225"/>
  </w:num>
  <w:num w:numId="190">
    <w:abstractNumId w:val="20"/>
  </w:num>
  <w:num w:numId="19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9"/>
  </w:num>
  <w:num w:numId="193">
    <w:abstractNumId w:val="140"/>
  </w:num>
  <w:num w:numId="194">
    <w:abstractNumId w:val="157"/>
  </w:num>
  <w:num w:numId="195">
    <w:abstractNumId w:val="94"/>
  </w:num>
  <w:num w:numId="196">
    <w:abstractNumId w:val="217"/>
  </w:num>
  <w:num w:numId="197">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08"/>
  </w:num>
  <w:num w:numId="202">
    <w:abstractNumId w:val="44"/>
  </w:num>
  <w:num w:numId="203">
    <w:abstractNumId w:val="0"/>
  </w:num>
  <w:num w:numId="204">
    <w:abstractNumId w:val="39"/>
  </w:num>
  <w:num w:numId="205">
    <w:abstractNumId w:val="66"/>
  </w:num>
  <w:num w:numId="206">
    <w:abstractNumId w:val="237"/>
  </w:num>
  <w:num w:numId="207">
    <w:abstractNumId w:val="177"/>
  </w:num>
  <w:num w:numId="20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30"/>
  </w:num>
  <w:num w:numId="210">
    <w:abstractNumId w:val="85"/>
  </w:num>
  <w:num w:numId="211">
    <w:abstractNumId w:val="12"/>
  </w:num>
  <w:num w:numId="212">
    <w:abstractNumId w:val="97"/>
  </w:num>
  <w:num w:numId="213">
    <w:abstractNumId w:val="15"/>
  </w:num>
  <w:num w:numId="214">
    <w:abstractNumId w:val="108"/>
  </w:num>
  <w:num w:numId="215">
    <w:abstractNumId w:val="221"/>
  </w:num>
  <w:num w:numId="216">
    <w:abstractNumId w:val="54"/>
  </w:num>
  <w:num w:numId="217">
    <w:abstractNumId w:val="70"/>
  </w:num>
  <w:num w:numId="218">
    <w:abstractNumId w:val="34"/>
  </w:num>
  <w:num w:numId="219">
    <w:abstractNumId w:val="135"/>
  </w:num>
  <w:num w:numId="220">
    <w:abstractNumId w:val="109"/>
  </w:num>
  <w:num w:numId="221">
    <w:abstractNumId w:val="42"/>
  </w:num>
  <w:num w:numId="222">
    <w:abstractNumId w:val="96"/>
  </w:num>
  <w:num w:numId="223">
    <w:abstractNumId w:val="222"/>
  </w:num>
  <w:num w:numId="224">
    <w:abstractNumId w:val="210"/>
  </w:num>
  <w:num w:numId="225">
    <w:abstractNumId w:val="215"/>
  </w:num>
  <w:num w:numId="226">
    <w:abstractNumId w:val="161"/>
  </w:num>
  <w:num w:numId="227">
    <w:abstractNumId w:val="27"/>
  </w:num>
  <w:num w:numId="228">
    <w:abstractNumId w:val="154"/>
  </w:num>
  <w:num w:numId="229">
    <w:abstractNumId w:val="164"/>
  </w:num>
  <w:num w:numId="230">
    <w:abstractNumId w:val="235"/>
  </w:num>
  <w:num w:numId="231">
    <w:abstractNumId w:val="175"/>
  </w:num>
  <w:num w:numId="232">
    <w:abstractNumId w:val="125"/>
  </w:num>
  <w:num w:numId="233">
    <w:abstractNumId w:val="18"/>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CE"/>
    <w:rsid w:val="00001976"/>
    <w:rsid w:val="00002037"/>
    <w:rsid w:val="00003F52"/>
    <w:rsid w:val="00004C2C"/>
    <w:rsid w:val="000056F9"/>
    <w:rsid w:val="000070A4"/>
    <w:rsid w:val="00007408"/>
    <w:rsid w:val="000108B6"/>
    <w:rsid w:val="00014B30"/>
    <w:rsid w:val="00015D74"/>
    <w:rsid w:val="00021587"/>
    <w:rsid w:val="00022182"/>
    <w:rsid w:val="000308EE"/>
    <w:rsid w:val="00030CEA"/>
    <w:rsid w:val="00030CF8"/>
    <w:rsid w:val="00031621"/>
    <w:rsid w:val="0003290F"/>
    <w:rsid w:val="000329E5"/>
    <w:rsid w:val="00033F60"/>
    <w:rsid w:val="00034F8C"/>
    <w:rsid w:val="00034FB1"/>
    <w:rsid w:val="000357DA"/>
    <w:rsid w:val="000358A5"/>
    <w:rsid w:val="00036141"/>
    <w:rsid w:val="00036251"/>
    <w:rsid w:val="000372BF"/>
    <w:rsid w:val="00037DB9"/>
    <w:rsid w:val="000401A0"/>
    <w:rsid w:val="0004172A"/>
    <w:rsid w:val="000434A9"/>
    <w:rsid w:val="00044103"/>
    <w:rsid w:val="00045996"/>
    <w:rsid w:val="00047883"/>
    <w:rsid w:val="00047C1C"/>
    <w:rsid w:val="00047C7C"/>
    <w:rsid w:val="0005088A"/>
    <w:rsid w:val="000528A0"/>
    <w:rsid w:val="000528D9"/>
    <w:rsid w:val="00053643"/>
    <w:rsid w:val="00055BCE"/>
    <w:rsid w:val="00055D90"/>
    <w:rsid w:val="00056C03"/>
    <w:rsid w:val="0005766A"/>
    <w:rsid w:val="00061A97"/>
    <w:rsid w:val="00063C99"/>
    <w:rsid w:val="00064AA1"/>
    <w:rsid w:val="0006590B"/>
    <w:rsid w:val="000678A8"/>
    <w:rsid w:val="00073139"/>
    <w:rsid w:val="0007427B"/>
    <w:rsid w:val="00074967"/>
    <w:rsid w:val="000749E4"/>
    <w:rsid w:val="000755FD"/>
    <w:rsid w:val="000758A1"/>
    <w:rsid w:val="00076278"/>
    <w:rsid w:val="000779E5"/>
    <w:rsid w:val="0008084B"/>
    <w:rsid w:val="00084CBB"/>
    <w:rsid w:val="00085F8A"/>
    <w:rsid w:val="00086E36"/>
    <w:rsid w:val="000874A9"/>
    <w:rsid w:val="00087FA6"/>
    <w:rsid w:val="0009245D"/>
    <w:rsid w:val="00093E26"/>
    <w:rsid w:val="00094540"/>
    <w:rsid w:val="00095416"/>
    <w:rsid w:val="00095978"/>
    <w:rsid w:val="00097E0E"/>
    <w:rsid w:val="000A0F60"/>
    <w:rsid w:val="000A16FF"/>
    <w:rsid w:val="000A2445"/>
    <w:rsid w:val="000A25E2"/>
    <w:rsid w:val="000A36FA"/>
    <w:rsid w:val="000A45F6"/>
    <w:rsid w:val="000A5C11"/>
    <w:rsid w:val="000A5CAF"/>
    <w:rsid w:val="000B2975"/>
    <w:rsid w:val="000B36CE"/>
    <w:rsid w:val="000B3B04"/>
    <w:rsid w:val="000B4DF3"/>
    <w:rsid w:val="000B59A8"/>
    <w:rsid w:val="000B65FB"/>
    <w:rsid w:val="000B6B87"/>
    <w:rsid w:val="000C0C22"/>
    <w:rsid w:val="000C199D"/>
    <w:rsid w:val="000C3146"/>
    <w:rsid w:val="000C6AC3"/>
    <w:rsid w:val="000C6E57"/>
    <w:rsid w:val="000D0F83"/>
    <w:rsid w:val="000D1F0B"/>
    <w:rsid w:val="000D22AF"/>
    <w:rsid w:val="000D3459"/>
    <w:rsid w:val="000D3990"/>
    <w:rsid w:val="000D4172"/>
    <w:rsid w:val="000D5898"/>
    <w:rsid w:val="000D738A"/>
    <w:rsid w:val="000E0B3D"/>
    <w:rsid w:val="000E2203"/>
    <w:rsid w:val="000E2F7A"/>
    <w:rsid w:val="000E48E4"/>
    <w:rsid w:val="000E4A90"/>
    <w:rsid w:val="000E5521"/>
    <w:rsid w:val="000E7FA5"/>
    <w:rsid w:val="000F5745"/>
    <w:rsid w:val="000F6DAA"/>
    <w:rsid w:val="000F79A1"/>
    <w:rsid w:val="000F7D4F"/>
    <w:rsid w:val="00102D44"/>
    <w:rsid w:val="00102E30"/>
    <w:rsid w:val="001048E4"/>
    <w:rsid w:val="00105183"/>
    <w:rsid w:val="00105ACE"/>
    <w:rsid w:val="00105CCA"/>
    <w:rsid w:val="001154FF"/>
    <w:rsid w:val="00115DF4"/>
    <w:rsid w:val="0011654C"/>
    <w:rsid w:val="0011687E"/>
    <w:rsid w:val="001171E1"/>
    <w:rsid w:val="00120EC7"/>
    <w:rsid w:val="00123524"/>
    <w:rsid w:val="001257A8"/>
    <w:rsid w:val="00125C34"/>
    <w:rsid w:val="00126547"/>
    <w:rsid w:val="00132778"/>
    <w:rsid w:val="001328C6"/>
    <w:rsid w:val="001329A3"/>
    <w:rsid w:val="00132FDD"/>
    <w:rsid w:val="00133B6E"/>
    <w:rsid w:val="00135A94"/>
    <w:rsid w:val="00136068"/>
    <w:rsid w:val="0014022D"/>
    <w:rsid w:val="0014318B"/>
    <w:rsid w:val="00143557"/>
    <w:rsid w:val="001438CE"/>
    <w:rsid w:val="00145082"/>
    <w:rsid w:val="00145EFC"/>
    <w:rsid w:val="00151427"/>
    <w:rsid w:val="0015206D"/>
    <w:rsid w:val="00152435"/>
    <w:rsid w:val="0015325A"/>
    <w:rsid w:val="00153EF7"/>
    <w:rsid w:val="0015401A"/>
    <w:rsid w:val="00154666"/>
    <w:rsid w:val="00154733"/>
    <w:rsid w:val="00154FD0"/>
    <w:rsid w:val="0015537C"/>
    <w:rsid w:val="00160077"/>
    <w:rsid w:val="00161712"/>
    <w:rsid w:val="001667DF"/>
    <w:rsid w:val="00170C60"/>
    <w:rsid w:val="00171DBB"/>
    <w:rsid w:val="00174A7D"/>
    <w:rsid w:val="00175830"/>
    <w:rsid w:val="00176CE1"/>
    <w:rsid w:val="001776D3"/>
    <w:rsid w:val="00177BD2"/>
    <w:rsid w:val="001810EF"/>
    <w:rsid w:val="0018701D"/>
    <w:rsid w:val="00187997"/>
    <w:rsid w:val="00192E8F"/>
    <w:rsid w:val="00194E30"/>
    <w:rsid w:val="001952E8"/>
    <w:rsid w:val="00197201"/>
    <w:rsid w:val="0019740D"/>
    <w:rsid w:val="001A0C30"/>
    <w:rsid w:val="001A1835"/>
    <w:rsid w:val="001A225B"/>
    <w:rsid w:val="001A37A5"/>
    <w:rsid w:val="001A4432"/>
    <w:rsid w:val="001A482A"/>
    <w:rsid w:val="001A4A5B"/>
    <w:rsid w:val="001A692D"/>
    <w:rsid w:val="001A6B6E"/>
    <w:rsid w:val="001A718E"/>
    <w:rsid w:val="001A735A"/>
    <w:rsid w:val="001B0218"/>
    <w:rsid w:val="001B37C0"/>
    <w:rsid w:val="001B3DC6"/>
    <w:rsid w:val="001B586F"/>
    <w:rsid w:val="001B5FA9"/>
    <w:rsid w:val="001B6A6F"/>
    <w:rsid w:val="001C2A20"/>
    <w:rsid w:val="001C2ECA"/>
    <w:rsid w:val="001C321B"/>
    <w:rsid w:val="001C58EE"/>
    <w:rsid w:val="001D1150"/>
    <w:rsid w:val="001D12CA"/>
    <w:rsid w:val="001D2292"/>
    <w:rsid w:val="001D2D56"/>
    <w:rsid w:val="001D342A"/>
    <w:rsid w:val="001D59F5"/>
    <w:rsid w:val="001D61C1"/>
    <w:rsid w:val="001D6700"/>
    <w:rsid w:val="001D6846"/>
    <w:rsid w:val="001E1FCB"/>
    <w:rsid w:val="001E483B"/>
    <w:rsid w:val="001E4E50"/>
    <w:rsid w:val="001E5113"/>
    <w:rsid w:val="001E7DC3"/>
    <w:rsid w:val="001F1241"/>
    <w:rsid w:val="001F4ED8"/>
    <w:rsid w:val="001F65D2"/>
    <w:rsid w:val="00200DE3"/>
    <w:rsid w:val="00201DA9"/>
    <w:rsid w:val="00201E8F"/>
    <w:rsid w:val="00202098"/>
    <w:rsid w:val="002022F0"/>
    <w:rsid w:val="0021041D"/>
    <w:rsid w:val="002110B5"/>
    <w:rsid w:val="00213A0D"/>
    <w:rsid w:val="00215478"/>
    <w:rsid w:val="00220377"/>
    <w:rsid w:val="002203EB"/>
    <w:rsid w:val="00221B0F"/>
    <w:rsid w:val="00222999"/>
    <w:rsid w:val="002245DD"/>
    <w:rsid w:val="00225598"/>
    <w:rsid w:val="00232B59"/>
    <w:rsid w:val="00233255"/>
    <w:rsid w:val="002350B7"/>
    <w:rsid w:val="0023755B"/>
    <w:rsid w:val="00241E53"/>
    <w:rsid w:val="00243939"/>
    <w:rsid w:val="002449FD"/>
    <w:rsid w:val="002474A7"/>
    <w:rsid w:val="002513E1"/>
    <w:rsid w:val="002558CC"/>
    <w:rsid w:val="00256041"/>
    <w:rsid w:val="00257854"/>
    <w:rsid w:val="00260F92"/>
    <w:rsid w:val="00262F42"/>
    <w:rsid w:val="00263275"/>
    <w:rsid w:val="0026515D"/>
    <w:rsid w:val="00267533"/>
    <w:rsid w:val="002718D4"/>
    <w:rsid w:val="00271B63"/>
    <w:rsid w:val="00271DC6"/>
    <w:rsid w:val="00271DCA"/>
    <w:rsid w:val="00275077"/>
    <w:rsid w:val="00275F9F"/>
    <w:rsid w:val="00276C23"/>
    <w:rsid w:val="00277317"/>
    <w:rsid w:val="00277811"/>
    <w:rsid w:val="00280318"/>
    <w:rsid w:val="002811D4"/>
    <w:rsid w:val="00281B22"/>
    <w:rsid w:val="002836D6"/>
    <w:rsid w:val="00283A8A"/>
    <w:rsid w:val="00283DAB"/>
    <w:rsid w:val="00285028"/>
    <w:rsid w:val="00286F12"/>
    <w:rsid w:val="0028753F"/>
    <w:rsid w:val="00290401"/>
    <w:rsid w:val="0029269A"/>
    <w:rsid w:val="002931A7"/>
    <w:rsid w:val="002948E0"/>
    <w:rsid w:val="002965C4"/>
    <w:rsid w:val="00296DFD"/>
    <w:rsid w:val="002970B0"/>
    <w:rsid w:val="002A03B1"/>
    <w:rsid w:val="002A12FB"/>
    <w:rsid w:val="002A24F2"/>
    <w:rsid w:val="002A33C4"/>
    <w:rsid w:val="002A35D8"/>
    <w:rsid w:val="002A3F33"/>
    <w:rsid w:val="002A5096"/>
    <w:rsid w:val="002A621A"/>
    <w:rsid w:val="002A7022"/>
    <w:rsid w:val="002A7144"/>
    <w:rsid w:val="002A71A3"/>
    <w:rsid w:val="002B0F88"/>
    <w:rsid w:val="002B19B7"/>
    <w:rsid w:val="002B4780"/>
    <w:rsid w:val="002B492B"/>
    <w:rsid w:val="002B531E"/>
    <w:rsid w:val="002B5F1B"/>
    <w:rsid w:val="002B6933"/>
    <w:rsid w:val="002B7BFB"/>
    <w:rsid w:val="002C0794"/>
    <w:rsid w:val="002C0DCD"/>
    <w:rsid w:val="002C1D87"/>
    <w:rsid w:val="002C2A21"/>
    <w:rsid w:val="002C2F80"/>
    <w:rsid w:val="002C34C7"/>
    <w:rsid w:val="002C376F"/>
    <w:rsid w:val="002C4E02"/>
    <w:rsid w:val="002C56CE"/>
    <w:rsid w:val="002C7158"/>
    <w:rsid w:val="002D12BA"/>
    <w:rsid w:val="002D2F45"/>
    <w:rsid w:val="002D3D23"/>
    <w:rsid w:val="002D4264"/>
    <w:rsid w:val="002D4B5E"/>
    <w:rsid w:val="002D56C1"/>
    <w:rsid w:val="002D771E"/>
    <w:rsid w:val="002E1AFA"/>
    <w:rsid w:val="002E1CBD"/>
    <w:rsid w:val="002E320A"/>
    <w:rsid w:val="002E44FD"/>
    <w:rsid w:val="002E4FF5"/>
    <w:rsid w:val="002E665E"/>
    <w:rsid w:val="002F029C"/>
    <w:rsid w:val="002F1A12"/>
    <w:rsid w:val="002F1A97"/>
    <w:rsid w:val="002F2640"/>
    <w:rsid w:val="002F56CB"/>
    <w:rsid w:val="002F66E8"/>
    <w:rsid w:val="00301FCB"/>
    <w:rsid w:val="00303733"/>
    <w:rsid w:val="00303957"/>
    <w:rsid w:val="00303D03"/>
    <w:rsid w:val="00306414"/>
    <w:rsid w:val="003068DA"/>
    <w:rsid w:val="003115E1"/>
    <w:rsid w:val="0031334B"/>
    <w:rsid w:val="00313459"/>
    <w:rsid w:val="003143C3"/>
    <w:rsid w:val="0031458D"/>
    <w:rsid w:val="003145CC"/>
    <w:rsid w:val="00314825"/>
    <w:rsid w:val="003163ED"/>
    <w:rsid w:val="00320833"/>
    <w:rsid w:val="003209A3"/>
    <w:rsid w:val="00320DC0"/>
    <w:rsid w:val="00323452"/>
    <w:rsid w:val="003238C0"/>
    <w:rsid w:val="003242AC"/>
    <w:rsid w:val="003259C9"/>
    <w:rsid w:val="00325ACF"/>
    <w:rsid w:val="00326845"/>
    <w:rsid w:val="00327988"/>
    <w:rsid w:val="00333C71"/>
    <w:rsid w:val="00334359"/>
    <w:rsid w:val="003345BE"/>
    <w:rsid w:val="00334604"/>
    <w:rsid w:val="00335C72"/>
    <w:rsid w:val="00337A27"/>
    <w:rsid w:val="00340F2D"/>
    <w:rsid w:val="00342601"/>
    <w:rsid w:val="00342680"/>
    <w:rsid w:val="003470DC"/>
    <w:rsid w:val="00350BD4"/>
    <w:rsid w:val="0035399C"/>
    <w:rsid w:val="00355D95"/>
    <w:rsid w:val="00357EC1"/>
    <w:rsid w:val="00360A62"/>
    <w:rsid w:val="00362E17"/>
    <w:rsid w:val="00363BA4"/>
    <w:rsid w:val="003651FC"/>
    <w:rsid w:val="0037046C"/>
    <w:rsid w:val="003713CE"/>
    <w:rsid w:val="00372365"/>
    <w:rsid w:val="00374011"/>
    <w:rsid w:val="00374397"/>
    <w:rsid w:val="003749A6"/>
    <w:rsid w:val="00375734"/>
    <w:rsid w:val="0037575A"/>
    <w:rsid w:val="00376578"/>
    <w:rsid w:val="00376BCE"/>
    <w:rsid w:val="00377474"/>
    <w:rsid w:val="003801FA"/>
    <w:rsid w:val="00380588"/>
    <w:rsid w:val="00381009"/>
    <w:rsid w:val="00383FEA"/>
    <w:rsid w:val="003860B9"/>
    <w:rsid w:val="00386886"/>
    <w:rsid w:val="00386E6F"/>
    <w:rsid w:val="0038715D"/>
    <w:rsid w:val="0039073B"/>
    <w:rsid w:val="003918C6"/>
    <w:rsid w:val="00391D3B"/>
    <w:rsid w:val="00392B39"/>
    <w:rsid w:val="00393814"/>
    <w:rsid w:val="003A1975"/>
    <w:rsid w:val="003A352E"/>
    <w:rsid w:val="003A3D4F"/>
    <w:rsid w:val="003A57EE"/>
    <w:rsid w:val="003B0466"/>
    <w:rsid w:val="003B26C8"/>
    <w:rsid w:val="003B2777"/>
    <w:rsid w:val="003B3923"/>
    <w:rsid w:val="003B4252"/>
    <w:rsid w:val="003B5025"/>
    <w:rsid w:val="003B5F6E"/>
    <w:rsid w:val="003B62A7"/>
    <w:rsid w:val="003B6ED1"/>
    <w:rsid w:val="003B711E"/>
    <w:rsid w:val="003B7466"/>
    <w:rsid w:val="003C0BFF"/>
    <w:rsid w:val="003C28EA"/>
    <w:rsid w:val="003C2BE5"/>
    <w:rsid w:val="003C38D2"/>
    <w:rsid w:val="003C3B7C"/>
    <w:rsid w:val="003C3BE5"/>
    <w:rsid w:val="003C3E78"/>
    <w:rsid w:val="003C51A2"/>
    <w:rsid w:val="003C56A3"/>
    <w:rsid w:val="003C74B8"/>
    <w:rsid w:val="003C7CEE"/>
    <w:rsid w:val="003D17FB"/>
    <w:rsid w:val="003D2BB3"/>
    <w:rsid w:val="003D2D6A"/>
    <w:rsid w:val="003D2DD3"/>
    <w:rsid w:val="003D3B3F"/>
    <w:rsid w:val="003D47BB"/>
    <w:rsid w:val="003D5069"/>
    <w:rsid w:val="003D512D"/>
    <w:rsid w:val="003D7B78"/>
    <w:rsid w:val="003E21F1"/>
    <w:rsid w:val="003F0436"/>
    <w:rsid w:val="003F098D"/>
    <w:rsid w:val="003F09F5"/>
    <w:rsid w:val="003F11B4"/>
    <w:rsid w:val="003F5352"/>
    <w:rsid w:val="003F6216"/>
    <w:rsid w:val="00406212"/>
    <w:rsid w:val="00406FA9"/>
    <w:rsid w:val="0040704B"/>
    <w:rsid w:val="00407365"/>
    <w:rsid w:val="00410265"/>
    <w:rsid w:val="004133B0"/>
    <w:rsid w:val="00413622"/>
    <w:rsid w:val="0041391E"/>
    <w:rsid w:val="004159E9"/>
    <w:rsid w:val="00416625"/>
    <w:rsid w:val="00417208"/>
    <w:rsid w:val="004177B4"/>
    <w:rsid w:val="00417D19"/>
    <w:rsid w:val="00421724"/>
    <w:rsid w:val="00421D05"/>
    <w:rsid w:val="00427248"/>
    <w:rsid w:val="00427B64"/>
    <w:rsid w:val="00430827"/>
    <w:rsid w:val="00431CF2"/>
    <w:rsid w:val="00432B18"/>
    <w:rsid w:val="0043388D"/>
    <w:rsid w:val="00434078"/>
    <w:rsid w:val="00434992"/>
    <w:rsid w:val="004353B5"/>
    <w:rsid w:val="00437308"/>
    <w:rsid w:val="00440B70"/>
    <w:rsid w:val="00440EA5"/>
    <w:rsid w:val="00441690"/>
    <w:rsid w:val="0044172E"/>
    <w:rsid w:val="004417AF"/>
    <w:rsid w:val="00441B33"/>
    <w:rsid w:val="00444684"/>
    <w:rsid w:val="00444EE9"/>
    <w:rsid w:val="004450FA"/>
    <w:rsid w:val="00445B5A"/>
    <w:rsid w:val="00445F1C"/>
    <w:rsid w:val="00446506"/>
    <w:rsid w:val="00446A95"/>
    <w:rsid w:val="004471FF"/>
    <w:rsid w:val="004472C0"/>
    <w:rsid w:val="004478F7"/>
    <w:rsid w:val="00450973"/>
    <w:rsid w:val="004534F9"/>
    <w:rsid w:val="0045485F"/>
    <w:rsid w:val="00454B50"/>
    <w:rsid w:val="004567AA"/>
    <w:rsid w:val="00456A84"/>
    <w:rsid w:val="00457DE8"/>
    <w:rsid w:val="00460B66"/>
    <w:rsid w:val="0046270D"/>
    <w:rsid w:val="00462B5E"/>
    <w:rsid w:val="00463C27"/>
    <w:rsid w:val="00464B74"/>
    <w:rsid w:val="00465087"/>
    <w:rsid w:val="004650DB"/>
    <w:rsid w:val="00467E27"/>
    <w:rsid w:val="0047024C"/>
    <w:rsid w:val="004702C1"/>
    <w:rsid w:val="00470989"/>
    <w:rsid w:val="00470BE5"/>
    <w:rsid w:val="004710CF"/>
    <w:rsid w:val="004722F4"/>
    <w:rsid w:val="004730BA"/>
    <w:rsid w:val="004751AE"/>
    <w:rsid w:val="004773AE"/>
    <w:rsid w:val="00480D28"/>
    <w:rsid w:val="00482192"/>
    <w:rsid w:val="00482A9E"/>
    <w:rsid w:val="004841C1"/>
    <w:rsid w:val="00484AB0"/>
    <w:rsid w:val="0048658D"/>
    <w:rsid w:val="00492E40"/>
    <w:rsid w:val="00492F97"/>
    <w:rsid w:val="00493DDD"/>
    <w:rsid w:val="00495899"/>
    <w:rsid w:val="00495CB0"/>
    <w:rsid w:val="00496F50"/>
    <w:rsid w:val="004A10D4"/>
    <w:rsid w:val="004A1953"/>
    <w:rsid w:val="004A1AF0"/>
    <w:rsid w:val="004A203D"/>
    <w:rsid w:val="004A3EC4"/>
    <w:rsid w:val="004A471A"/>
    <w:rsid w:val="004A4765"/>
    <w:rsid w:val="004A4F35"/>
    <w:rsid w:val="004A5220"/>
    <w:rsid w:val="004A52D2"/>
    <w:rsid w:val="004A5374"/>
    <w:rsid w:val="004A5394"/>
    <w:rsid w:val="004B0242"/>
    <w:rsid w:val="004B1145"/>
    <w:rsid w:val="004B1291"/>
    <w:rsid w:val="004B172D"/>
    <w:rsid w:val="004B359A"/>
    <w:rsid w:val="004B3F1E"/>
    <w:rsid w:val="004B4258"/>
    <w:rsid w:val="004B44D5"/>
    <w:rsid w:val="004B55D5"/>
    <w:rsid w:val="004B661C"/>
    <w:rsid w:val="004C4129"/>
    <w:rsid w:val="004C4B2E"/>
    <w:rsid w:val="004C626A"/>
    <w:rsid w:val="004D311F"/>
    <w:rsid w:val="004D35D5"/>
    <w:rsid w:val="004D7BA7"/>
    <w:rsid w:val="004E1C44"/>
    <w:rsid w:val="004E22C3"/>
    <w:rsid w:val="004E2DC4"/>
    <w:rsid w:val="004E4D2C"/>
    <w:rsid w:val="004E5890"/>
    <w:rsid w:val="004E6919"/>
    <w:rsid w:val="004E7953"/>
    <w:rsid w:val="004F06FF"/>
    <w:rsid w:val="004F075E"/>
    <w:rsid w:val="004F2F2B"/>
    <w:rsid w:val="004F6074"/>
    <w:rsid w:val="004F61C3"/>
    <w:rsid w:val="004F7319"/>
    <w:rsid w:val="004F77E6"/>
    <w:rsid w:val="00500C37"/>
    <w:rsid w:val="005022D4"/>
    <w:rsid w:val="0050299F"/>
    <w:rsid w:val="00503C03"/>
    <w:rsid w:val="00503CEB"/>
    <w:rsid w:val="0050484B"/>
    <w:rsid w:val="00506CC4"/>
    <w:rsid w:val="00506DEC"/>
    <w:rsid w:val="00511654"/>
    <w:rsid w:val="0051611D"/>
    <w:rsid w:val="00516C70"/>
    <w:rsid w:val="00516E15"/>
    <w:rsid w:val="005173AC"/>
    <w:rsid w:val="0051761A"/>
    <w:rsid w:val="005207D3"/>
    <w:rsid w:val="00521A76"/>
    <w:rsid w:val="00521FE1"/>
    <w:rsid w:val="00522EBB"/>
    <w:rsid w:val="0053090D"/>
    <w:rsid w:val="005331A5"/>
    <w:rsid w:val="005334E9"/>
    <w:rsid w:val="005337C6"/>
    <w:rsid w:val="005346C7"/>
    <w:rsid w:val="00537671"/>
    <w:rsid w:val="0054196C"/>
    <w:rsid w:val="00542BA2"/>
    <w:rsid w:val="0054520C"/>
    <w:rsid w:val="00545691"/>
    <w:rsid w:val="0055036B"/>
    <w:rsid w:val="00550C04"/>
    <w:rsid w:val="005517C7"/>
    <w:rsid w:val="00551C1F"/>
    <w:rsid w:val="005527BE"/>
    <w:rsid w:val="00554CC4"/>
    <w:rsid w:val="0055522D"/>
    <w:rsid w:val="00555762"/>
    <w:rsid w:val="00555F35"/>
    <w:rsid w:val="0055744E"/>
    <w:rsid w:val="00557EAD"/>
    <w:rsid w:val="0056312F"/>
    <w:rsid w:val="00563325"/>
    <w:rsid w:val="00563E95"/>
    <w:rsid w:val="00564B40"/>
    <w:rsid w:val="00565DC1"/>
    <w:rsid w:val="00566614"/>
    <w:rsid w:val="00571C4C"/>
    <w:rsid w:val="00573155"/>
    <w:rsid w:val="00574E35"/>
    <w:rsid w:val="00574E6E"/>
    <w:rsid w:val="00580C39"/>
    <w:rsid w:val="0058194A"/>
    <w:rsid w:val="00582B5B"/>
    <w:rsid w:val="00585A30"/>
    <w:rsid w:val="00590F16"/>
    <w:rsid w:val="00591855"/>
    <w:rsid w:val="005930BC"/>
    <w:rsid w:val="005950B3"/>
    <w:rsid w:val="00597124"/>
    <w:rsid w:val="00597187"/>
    <w:rsid w:val="00597B8A"/>
    <w:rsid w:val="005A2DA3"/>
    <w:rsid w:val="005A343D"/>
    <w:rsid w:val="005A343E"/>
    <w:rsid w:val="005A3D23"/>
    <w:rsid w:val="005A409D"/>
    <w:rsid w:val="005A55A6"/>
    <w:rsid w:val="005A7308"/>
    <w:rsid w:val="005B2262"/>
    <w:rsid w:val="005B6A18"/>
    <w:rsid w:val="005B6C88"/>
    <w:rsid w:val="005C3C23"/>
    <w:rsid w:val="005C3F47"/>
    <w:rsid w:val="005C5544"/>
    <w:rsid w:val="005C64E2"/>
    <w:rsid w:val="005C7225"/>
    <w:rsid w:val="005C7ECA"/>
    <w:rsid w:val="005D073B"/>
    <w:rsid w:val="005D1CFB"/>
    <w:rsid w:val="005D45A4"/>
    <w:rsid w:val="005D4CFA"/>
    <w:rsid w:val="005D5DF7"/>
    <w:rsid w:val="005D6198"/>
    <w:rsid w:val="005D67E1"/>
    <w:rsid w:val="005D7421"/>
    <w:rsid w:val="005D7D6B"/>
    <w:rsid w:val="005E238F"/>
    <w:rsid w:val="005E2468"/>
    <w:rsid w:val="005E37C0"/>
    <w:rsid w:val="005E46D2"/>
    <w:rsid w:val="005E4B8B"/>
    <w:rsid w:val="005E56F0"/>
    <w:rsid w:val="005F15B8"/>
    <w:rsid w:val="005F17A8"/>
    <w:rsid w:val="005F1C0B"/>
    <w:rsid w:val="005F2142"/>
    <w:rsid w:val="005F4844"/>
    <w:rsid w:val="005F48EC"/>
    <w:rsid w:val="005F5BA8"/>
    <w:rsid w:val="005F6946"/>
    <w:rsid w:val="005F69DB"/>
    <w:rsid w:val="005F6D2D"/>
    <w:rsid w:val="0060417F"/>
    <w:rsid w:val="006044AB"/>
    <w:rsid w:val="00605BB0"/>
    <w:rsid w:val="00606010"/>
    <w:rsid w:val="00607BA8"/>
    <w:rsid w:val="00607F9C"/>
    <w:rsid w:val="00612AE8"/>
    <w:rsid w:val="0061358F"/>
    <w:rsid w:val="006135A0"/>
    <w:rsid w:val="00615CB0"/>
    <w:rsid w:val="00616AA0"/>
    <w:rsid w:val="006218C6"/>
    <w:rsid w:val="00623C30"/>
    <w:rsid w:val="00624BEF"/>
    <w:rsid w:val="00625FC1"/>
    <w:rsid w:val="00630CF2"/>
    <w:rsid w:val="006316D8"/>
    <w:rsid w:val="00631E1E"/>
    <w:rsid w:val="006340C6"/>
    <w:rsid w:val="00636710"/>
    <w:rsid w:val="006371BE"/>
    <w:rsid w:val="00637844"/>
    <w:rsid w:val="00642AEF"/>
    <w:rsid w:val="0064304B"/>
    <w:rsid w:val="006450AF"/>
    <w:rsid w:val="006457CF"/>
    <w:rsid w:val="006462EE"/>
    <w:rsid w:val="006462F4"/>
    <w:rsid w:val="00647179"/>
    <w:rsid w:val="00647CC6"/>
    <w:rsid w:val="00650979"/>
    <w:rsid w:val="00650A02"/>
    <w:rsid w:val="00650B81"/>
    <w:rsid w:val="00654EED"/>
    <w:rsid w:val="00655705"/>
    <w:rsid w:val="00660FCD"/>
    <w:rsid w:val="00662D31"/>
    <w:rsid w:val="006633F8"/>
    <w:rsid w:val="006635A5"/>
    <w:rsid w:val="00663859"/>
    <w:rsid w:val="006641FA"/>
    <w:rsid w:val="00664BB3"/>
    <w:rsid w:val="0066739C"/>
    <w:rsid w:val="00667480"/>
    <w:rsid w:val="006678A1"/>
    <w:rsid w:val="00667D2B"/>
    <w:rsid w:val="00670B83"/>
    <w:rsid w:val="00670BCA"/>
    <w:rsid w:val="00670DBC"/>
    <w:rsid w:val="00671580"/>
    <w:rsid w:val="00671A39"/>
    <w:rsid w:val="0067366F"/>
    <w:rsid w:val="0067391E"/>
    <w:rsid w:val="0067392C"/>
    <w:rsid w:val="006743EA"/>
    <w:rsid w:val="00674C8F"/>
    <w:rsid w:val="00676C6A"/>
    <w:rsid w:val="00676C8D"/>
    <w:rsid w:val="0068077C"/>
    <w:rsid w:val="00680B13"/>
    <w:rsid w:val="006840BF"/>
    <w:rsid w:val="00684FB3"/>
    <w:rsid w:val="006852E6"/>
    <w:rsid w:val="006868B8"/>
    <w:rsid w:val="00686A29"/>
    <w:rsid w:val="00687C0F"/>
    <w:rsid w:val="00690B83"/>
    <w:rsid w:val="00691A4E"/>
    <w:rsid w:val="00693FEE"/>
    <w:rsid w:val="006952EB"/>
    <w:rsid w:val="00696129"/>
    <w:rsid w:val="006975AA"/>
    <w:rsid w:val="006A0713"/>
    <w:rsid w:val="006A1C41"/>
    <w:rsid w:val="006A1F54"/>
    <w:rsid w:val="006A3685"/>
    <w:rsid w:val="006A401C"/>
    <w:rsid w:val="006A5512"/>
    <w:rsid w:val="006B1249"/>
    <w:rsid w:val="006B17A1"/>
    <w:rsid w:val="006B2476"/>
    <w:rsid w:val="006B288F"/>
    <w:rsid w:val="006B2EAA"/>
    <w:rsid w:val="006B31DC"/>
    <w:rsid w:val="006B5C32"/>
    <w:rsid w:val="006B7A98"/>
    <w:rsid w:val="006B7D03"/>
    <w:rsid w:val="006C0BD0"/>
    <w:rsid w:val="006C2799"/>
    <w:rsid w:val="006C31C3"/>
    <w:rsid w:val="006C31D9"/>
    <w:rsid w:val="006C33E0"/>
    <w:rsid w:val="006C3B6B"/>
    <w:rsid w:val="006C453B"/>
    <w:rsid w:val="006C45EE"/>
    <w:rsid w:val="006C58EF"/>
    <w:rsid w:val="006C604F"/>
    <w:rsid w:val="006D209A"/>
    <w:rsid w:val="006D23DC"/>
    <w:rsid w:val="006D2491"/>
    <w:rsid w:val="006D3392"/>
    <w:rsid w:val="006D4809"/>
    <w:rsid w:val="006D547A"/>
    <w:rsid w:val="006D73FC"/>
    <w:rsid w:val="006D7F9F"/>
    <w:rsid w:val="006D7FDF"/>
    <w:rsid w:val="006E0A41"/>
    <w:rsid w:val="006E2480"/>
    <w:rsid w:val="006E4101"/>
    <w:rsid w:val="006E6511"/>
    <w:rsid w:val="006E7FBB"/>
    <w:rsid w:val="006F0279"/>
    <w:rsid w:val="006F0B18"/>
    <w:rsid w:val="006F110B"/>
    <w:rsid w:val="006F171D"/>
    <w:rsid w:val="006F25CA"/>
    <w:rsid w:val="006F2CA8"/>
    <w:rsid w:val="006F34D8"/>
    <w:rsid w:val="006F6967"/>
    <w:rsid w:val="006F73BE"/>
    <w:rsid w:val="006F7BDA"/>
    <w:rsid w:val="007005E0"/>
    <w:rsid w:val="00700755"/>
    <w:rsid w:val="007017D2"/>
    <w:rsid w:val="00702B36"/>
    <w:rsid w:val="007046CB"/>
    <w:rsid w:val="00704DB5"/>
    <w:rsid w:val="0070536E"/>
    <w:rsid w:val="00707268"/>
    <w:rsid w:val="007108B6"/>
    <w:rsid w:val="00711C39"/>
    <w:rsid w:val="00711FC6"/>
    <w:rsid w:val="007121B9"/>
    <w:rsid w:val="0071346B"/>
    <w:rsid w:val="0071515A"/>
    <w:rsid w:val="00715C68"/>
    <w:rsid w:val="00720AC6"/>
    <w:rsid w:val="00721598"/>
    <w:rsid w:val="00723F31"/>
    <w:rsid w:val="00724C61"/>
    <w:rsid w:val="00725EAE"/>
    <w:rsid w:val="00732AF4"/>
    <w:rsid w:val="00734820"/>
    <w:rsid w:val="007353A3"/>
    <w:rsid w:val="00736ADD"/>
    <w:rsid w:val="00736B30"/>
    <w:rsid w:val="00736EB1"/>
    <w:rsid w:val="0074058E"/>
    <w:rsid w:val="00742D23"/>
    <w:rsid w:val="00745411"/>
    <w:rsid w:val="00745CA1"/>
    <w:rsid w:val="00750CBC"/>
    <w:rsid w:val="00755670"/>
    <w:rsid w:val="007557ED"/>
    <w:rsid w:val="00755EDF"/>
    <w:rsid w:val="00756AA5"/>
    <w:rsid w:val="00756ECE"/>
    <w:rsid w:val="00756FEA"/>
    <w:rsid w:val="00760682"/>
    <w:rsid w:val="00760766"/>
    <w:rsid w:val="00762D75"/>
    <w:rsid w:val="00763250"/>
    <w:rsid w:val="00763A05"/>
    <w:rsid w:val="00763F5E"/>
    <w:rsid w:val="00764ECD"/>
    <w:rsid w:val="00774C69"/>
    <w:rsid w:val="007752DB"/>
    <w:rsid w:val="0078286E"/>
    <w:rsid w:val="0078461A"/>
    <w:rsid w:val="00785B77"/>
    <w:rsid w:val="00785DE2"/>
    <w:rsid w:val="0078615D"/>
    <w:rsid w:val="007868C7"/>
    <w:rsid w:val="00786A65"/>
    <w:rsid w:val="00787591"/>
    <w:rsid w:val="007876B7"/>
    <w:rsid w:val="0079404C"/>
    <w:rsid w:val="00795776"/>
    <w:rsid w:val="007963A3"/>
    <w:rsid w:val="00796411"/>
    <w:rsid w:val="007A1CA6"/>
    <w:rsid w:val="007A27B7"/>
    <w:rsid w:val="007A6233"/>
    <w:rsid w:val="007A6BF8"/>
    <w:rsid w:val="007A78D6"/>
    <w:rsid w:val="007B1460"/>
    <w:rsid w:val="007B242A"/>
    <w:rsid w:val="007B2FE8"/>
    <w:rsid w:val="007B33AC"/>
    <w:rsid w:val="007B4273"/>
    <w:rsid w:val="007B4D36"/>
    <w:rsid w:val="007B5168"/>
    <w:rsid w:val="007C07BE"/>
    <w:rsid w:val="007C1C4F"/>
    <w:rsid w:val="007C79F8"/>
    <w:rsid w:val="007D1257"/>
    <w:rsid w:val="007D3193"/>
    <w:rsid w:val="007D4B3F"/>
    <w:rsid w:val="007D4C65"/>
    <w:rsid w:val="007D7D72"/>
    <w:rsid w:val="007E09A0"/>
    <w:rsid w:val="007E2232"/>
    <w:rsid w:val="007E48A9"/>
    <w:rsid w:val="007E5245"/>
    <w:rsid w:val="007E6AE4"/>
    <w:rsid w:val="007E7C09"/>
    <w:rsid w:val="007F0554"/>
    <w:rsid w:val="007F157C"/>
    <w:rsid w:val="007F3FFF"/>
    <w:rsid w:val="007F4C32"/>
    <w:rsid w:val="007F4DC2"/>
    <w:rsid w:val="007F642D"/>
    <w:rsid w:val="007F6AFB"/>
    <w:rsid w:val="007F7EC6"/>
    <w:rsid w:val="008000BC"/>
    <w:rsid w:val="00800510"/>
    <w:rsid w:val="008007C0"/>
    <w:rsid w:val="00802DD8"/>
    <w:rsid w:val="00803FF2"/>
    <w:rsid w:val="00815968"/>
    <w:rsid w:val="00816A0E"/>
    <w:rsid w:val="00817075"/>
    <w:rsid w:val="0081754B"/>
    <w:rsid w:val="00820A04"/>
    <w:rsid w:val="0082105E"/>
    <w:rsid w:val="00821265"/>
    <w:rsid w:val="00821630"/>
    <w:rsid w:val="008217F3"/>
    <w:rsid w:val="00822D49"/>
    <w:rsid w:val="00822FF1"/>
    <w:rsid w:val="00825009"/>
    <w:rsid w:val="00825589"/>
    <w:rsid w:val="008263D3"/>
    <w:rsid w:val="0082683E"/>
    <w:rsid w:val="00826EF9"/>
    <w:rsid w:val="008321BA"/>
    <w:rsid w:val="00833CAC"/>
    <w:rsid w:val="008365FB"/>
    <w:rsid w:val="00836742"/>
    <w:rsid w:val="0083691D"/>
    <w:rsid w:val="008419E2"/>
    <w:rsid w:val="00841BD2"/>
    <w:rsid w:val="00841D1D"/>
    <w:rsid w:val="00845087"/>
    <w:rsid w:val="0084603D"/>
    <w:rsid w:val="008519F7"/>
    <w:rsid w:val="008536A0"/>
    <w:rsid w:val="00853AFF"/>
    <w:rsid w:val="0085586D"/>
    <w:rsid w:val="00856113"/>
    <w:rsid w:val="008571B9"/>
    <w:rsid w:val="00857AD1"/>
    <w:rsid w:val="00857D8D"/>
    <w:rsid w:val="00860524"/>
    <w:rsid w:val="00860D1D"/>
    <w:rsid w:val="008629C4"/>
    <w:rsid w:val="008629F8"/>
    <w:rsid w:val="00862F50"/>
    <w:rsid w:val="008638C0"/>
    <w:rsid w:val="00863994"/>
    <w:rsid w:val="00863DBC"/>
    <w:rsid w:val="00864A3C"/>
    <w:rsid w:val="00867A40"/>
    <w:rsid w:val="00870339"/>
    <w:rsid w:val="00870507"/>
    <w:rsid w:val="00870CBC"/>
    <w:rsid w:val="00872BBA"/>
    <w:rsid w:val="00874D93"/>
    <w:rsid w:val="008801D3"/>
    <w:rsid w:val="008804AF"/>
    <w:rsid w:val="0088128B"/>
    <w:rsid w:val="00881E0C"/>
    <w:rsid w:val="0088307D"/>
    <w:rsid w:val="008841C8"/>
    <w:rsid w:val="008843BC"/>
    <w:rsid w:val="00884699"/>
    <w:rsid w:val="0088649F"/>
    <w:rsid w:val="00891ED4"/>
    <w:rsid w:val="00892C7B"/>
    <w:rsid w:val="00896D87"/>
    <w:rsid w:val="00897710"/>
    <w:rsid w:val="008A1356"/>
    <w:rsid w:val="008A1F07"/>
    <w:rsid w:val="008A1F64"/>
    <w:rsid w:val="008A3C08"/>
    <w:rsid w:val="008A49EF"/>
    <w:rsid w:val="008A5AE8"/>
    <w:rsid w:val="008A6111"/>
    <w:rsid w:val="008A621D"/>
    <w:rsid w:val="008A7199"/>
    <w:rsid w:val="008A792A"/>
    <w:rsid w:val="008B136E"/>
    <w:rsid w:val="008B3BDE"/>
    <w:rsid w:val="008B3DB8"/>
    <w:rsid w:val="008B412B"/>
    <w:rsid w:val="008B4C9B"/>
    <w:rsid w:val="008B4CFD"/>
    <w:rsid w:val="008B7DF5"/>
    <w:rsid w:val="008C1057"/>
    <w:rsid w:val="008C11D6"/>
    <w:rsid w:val="008C11F8"/>
    <w:rsid w:val="008C146D"/>
    <w:rsid w:val="008C2930"/>
    <w:rsid w:val="008C2C6E"/>
    <w:rsid w:val="008C3E67"/>
    <w:rsid w:val="008C421A"/>
    <w:rsid w:val="008C4770"/>
    <w:rsid w:val="008C70A1"/>
    <w:rsid w:val="008D12F1"/>
    <w:rsid w:val="008D190C"/>
    <w:rsid w:val="008D1ACF"/>
    <w:rsid w:val="008D1BC7"/>
    <w:rsid w:val="008D1D39"/>
    <w:rsid w:val="008D24F2"/>
    <w:rsid w:val="008D31D2"/>
    <w:rsid w:val="008D3B8C"/>
    <w:rsid w:val="008D4CF9"/>
    <w:rsid w:val="008D60A0"/>
    <w:rsid w:val="008D7657"/>
    <w:rsid w:val="008D7B0C"/>
    <w:rsid w:val="008E34E1"/>
    <w:rsid w:val="008E4DBE"/>
    <w:rsid w:val="008E514A"/>
    <w:rsid w:val="008E6A6A"/>
    <w:rsid w:val="008E79CC"/>
    <w:rsid w:val="008F0652"/>
    <w:rsid w:val="008F1D43"/>
    <w:rsid w:val="008F2CE1"/>
    <w:rsid w:val="008F397A"/>
    <w:rsid w:val="008F4D4F"/>
    <w:rsid w:val="008F602D"/>
    <w:rsid w:val="008F7710"/>
    <w:rsid w:val="009000D6"/>
    <w:rsid w:val="00900102"/>
    <w:rsid w:val="009012B1"/>
    <w:rsid w:val="009026B8"/>
    <w:rsid w:val="009034BB"/>
    <w:rsid w:val="009035B2"/>
    <w:rsid w:val="009038C6"/>
    <w:rsid w:val="009049A4"/>
    <w:rsid w:val="00905732"/>
    <w:rsid w:val="00910365"/>
    <w:rsid w:val="00910A57"/>
    <w:rsid w:val="009112D4"/>
    <w:rsid w:val="00911F02"/>
    <w:rsid w:val="00911F96"/>
    <w:rsid w:val="0091392B"/>
    <w:rsid w:val="00914183"/>
    <w:rsid w:val="0091420D"/>
    <w:rsid w:val="00914683"/>
    <w:rsid w:val="00914939"/>
    <w:rsid w:val="00914E58"/>
    <w:rsid w:val="00917C79"/>
    <w:rsid w:val="009200C4"/>
    <w:rsid w:val="009210B2"/>
    <w:rsid w:val="00921A3F"/>
    <w:rsid w:val="00922258"/>
    <w:rsid w:val="00925498"/>
    <w:rsid w:val="0092593E"/>
    <w:rsid w:val="009276CE"/>
    <w:rsid w:val="00927831"/>
    <w:rsid w:val="00927C08"/>
    <w:rsid w:val="00930020"/>
    <w:rsid w:val="00930342"/>
    <w:rsid w:val="00930F96"/>
    <w:rsid w:val="00931ADC"/>
    <w:rsid w:val="00931D9B"/>
    <w:rsid w:val="00934CE3"/>
    <w:rsid w:val="00936849"/>
    <w:rsid w:val="009379EB"/>
    <w:rsid w:val="009412DB"/>
    <w:rsid w:val="00943F9D"/>
    <w:rsid w:val="0094581D"/>
    <w:rsid w:val="00946BFA"/>
    <w:rsid w:val="0094720C"/>
    <w:rsid w:val="00947F3E"/>
    <w:rsid w:val="00947FCD"/>
    <w:rsid w:val="0095077E"/>
    <w:rsid w:val="00951154"/>
    <w:rsid w:val="009517A5"/>
    <w:rsid w:val="00953FE0"/>
    <w:rsid w:val="009547CC"/>
    <w:rsid w:val="00957661"/>
    <w:rsid w:val="00960907"/>
    <w:rsid w:val="00962921"/>
    <w:rsid w:val="0096506E"/>
    <w:rsid w:val="009656A2"/>
    <w:rsid w:val="00967BD9"/>
    <w:rsid w:val="00967EE9"/>
    <w:rsid w:val="00970C32"/>
    <w:rsid w:val="00971ED0"/>
    <w:rsid w:val="009721FF"/>
    <w:rsid w:val="00973506"/>
    <w:rsid w:val="009738EB"/>
    <w:rsid w:val="0098032D"/>
    <w:rsid w:val="00980769"/>
    <w:rsid w:val="00980E30"/>
    <w:rsid w:val="00983115"/>
    <w:rsid w:val="00984C67"/>
    <w:rsid w:val="00986A61"/>
    <w:rsid w:val="009875A8"/>
    <w:rsid w:val="00992F0E"/>
    <w:rsid w:val="00992FFB"/>
    <w:rsid w:val="00994099"/>
    <w:rsid w:val="00995181"/>
    <w:rsid w:val="009951E6"/>
    <w:rsid w:val="00995709"/>
    <w:rsid w:val="00995BC9"/>
    <w:rsid w:val="00997EFD"/>
    <w:rsid w:val="009A02EF"/>
    <w:rsid w:val="009A1348"/>
    <w:rsid w:val="009A4C04"/>
    <w:rsid w:val="009A4E94"/>
    <w:rsid w:val="009A571F"/>
    <w:rsid w:val="009A6E8E"/>
    <w:rsid w:val="009B21B4"/>
    <w:rsid w:val="009B38C9"/>
    <w:rsid w:val="009B38D7"/>
    <w:rsid w:val="009B6C73"/>
    <w:rsid w:val="009B708A"/>
    <w:rsid w:val="009C13A0"/>
    <w:rsid w:val="009C41B7"/>
    <w:rsid w:val="009C441A"/>
    <w:rsid w:val="009C53DC"/>
    <w:rsid w:val="009D0255"/>
    <w:rsid w:val="009D0E5C"/>
    <w:rsid w:val="009D3C35"/>
    <w:rsid w:val="009D4501"/>
    <w:rsid w:val="009D7518"/>
    <w:rsid w:val="009E13E0"/>
    <w:rsid w:val="009E36FE"/>
    <w:rsid w:val="009E375E"/>
    <w:rsid w:val="009E4463"/>
    <w:rsid w:val="009E5171"/>
    <w:rsid w:val="009E52AF"/>
    <w:rsid w:val="009E5501"/>
    <w:rsid w:val="009E6CAC"/>
    <w:rsid w:val="009F127B"/>
    <w:rsid w:val="009F19FA"/>
    <w:rsid w:val="009F3344"/>
    <w:rsid w:val="009F4A80"/>
    <w:rsid w:val="009F4F6B"/>
    <w:rsid w:val="009F540F"/>
    <w:rsid w:val="009F6AFE"/>
    <w:rsid w:val="00A00715"/>
    <w:rsid w:val="00A01213"/>
    <w:rsid w:val="00A016EB"/>
    <w:rsid w:val="00A0209F"/>
    <w:rsid w:val="00A02492"/>
    <w:rsid w:val="00A02A7E"/>
    <w:rsid w:val="00A041C0"/>
    <w:rsid w:val="00A0479B"/>
    <w:rsid w:val="00A05B25"/>
    <w:rsid w:val="00A07DA7"/>
    <w:rsid w:val="00A112A3"/>
    <w:rsid w:val="00A129F6"/>
    <w:rsid w:val="00A149CE"/>
    <w:rsid w:val="00A15FDD"/>
    <w:rsid w:val="00A1657B"/>
    <w:rsid w:val="00A21625"/>
    <w:rsid w:val="00A223EB"/>
    <w:rsid w:val="00A22F1A"/>
    <w:rsid w:val="00A23BD3"/>
    <w:rsid w:val="00A25AA0"/>
    <w:rsid w:val="00A279B8"/>
    <w:rsid w:val="00A30C70"/>
    <w:rsid w:val="00A30DDE"/>
    <w:rsid w:val="00A31B9C"/>
    <w:rsid w:val="00A31C4D"/>
    <w:rsid w:val="00A32130"/>
    <w:rsid w:val="00A32928"/>
    <w:rsid w:val="00A34727"/>
    <w:rsid w:val="00A3690D"/>
    <w:rsid w:val="00A369A8"/>
    <w:rsid w:val="00A37018"/>
    <w:rsid w:val="00A37493"/>
    <w:rsid w:val="00A40A02"/>
    <w:rsid w:val="00A41D1A"/>
    <w:rsid w:val="00A42EEF"/>
    <w:rsid w:val="00A439E2"/>
    <w:rsid w:val="00A449A1"/>
    <w:rsid w:val="00A45535"/>
    <w:rsid w:val="00A47A8F"/>
    <w:rsid w:val="00A50D4F"/>
    <w:rsid w:val="00A51386"/>
    <w:rsid w:val="00A51FB8"/>
    <w:rsid w:val="00A52D78"/>
    <w:rsid w:val="00A5348D"/>
    <w:rsid w:val="00A55CDF"/>
    <w:rsid w:val="00A56665"/>
    <w:rsid w:val="00A61BC0"/>
    <w:rsid w:val="00A63E2F"/>
    <w:rsid w:val="00A67D40"/>
    <w:rsid w:val="00A67DE2"/>
    <w:rsid w:val="00A67EF0"/>
    <w:rsid w:val="00A7055A"/>
    <w:rsid w:val="00A70ADD"/>
    <w:rsid w:val="00A7193D"/>
    <w:rsid w:val="00A72055"/>
    <w:rsid w:val="00A72390"/>
    <w:rsid w:val="00A73DAF"/>
    <w:rsid w:val="00A73F79"/>
    <w:rsid w:val="00A7643B"/>
    <w:rsid w:val="00A77D32"/>
    <w:rsid w:val="00A80FF7"/>
    <w:rsid w:val="00A82160"/>
    <w:rsid w:val="00A82ABD"/>
    <w:rsid w:val="00A84379"/>
    <w:rsid w:val="00A851E4"/>
    <w:rsid w:val="00A85E1D"/>
    <w:rsid w:val="00A8661B"/>
    <w:rsid w:val="00A87002"/>
    <w:rsid w:val="00A9001F"/>
    <w:rsid w:val="00A9202D"/>
    <w:rsid w:val="00A92258"/>
    <w:rsid w:val="00A9283F"/>
    <w:rsid w:val="00A93961"/>
    <w:rsid w:val="00A94302"/>
    <w:rsid w:val="00A96EC5"/>
    <w:rsid w:val="00A97651"/>
    <w:rsid w:val="00AA4552"/>
    <w:rsid w:val="00AA6CD1"/>
    <w:rsid w:val="00AA6F7E"/>
    <w:rsid w:val="00AB0C9F"/>
    <w:rsid w:val="00AB39CF"/>
    <w:rsid w:val="00AB4510"/>
    <w:rsid w:val="00AB4636"/>
    <w:rsid w:val="00AB4AA9"/>
    <w:rsid w:val="00AB78ED"/>
    <w:rsid w:val="00AC1776"/>
    <w:rsid w:val="00AC1B1A"/>
    <w:rsid w:val="00AC348B"/>
    <w:rsid w:val="00AC3808"/>
    <w:rsid w:val="00AC5329"/>
    <w:rsid w:val="00AC5354"/>
    <w:rsid w:val="00AC746E"/>
    <w:rsid w:val="00AC7FFC"/>
    <w:rsid w:val="00AD0067"/>
    <w:rsid w:val="00AD0A29"/>
    <w:rsid w:val="00AD33B6"/>
    <w:rsid w:val="00AD41C9"/>
    <w:rsid w:val="00AD5988"/>
    <w:rsid w:val="00AD5CE5"/>
    <w:rsid w:val="00AE02AF"/>
    <w:rsid w:val="00AE22C4"/>
    <w:rsid w:val="00AE433B"/>
    <w:rsid w:val="00AE47EC"/>
    <w:rsid w:val="00AE74D0"/>
    <w:rsid w:val="00AE7AFD"/>
    <w:rsid w:val="00AE7D9E"/>
    <w:rsid w:val="00AF0947"/>
    <w:rsid w:val="00AF51AE"/>
    <w:rsid w:val="00AF64C3"/>
    <w:rsid w:val="00AF65B4"/>
    <w:rsid w:val="00AF763C"/>
    <w:rsid w:val="00AF7768"/>
    <w:rsid w:val="00AF797A"/>
    <w:rsid w:val="00B0029A"/>
    <w:rsid w:val="00B00BDE"/>
    <w:rsid w:val="00B01B36"/>
    <w:rsid w:val="00B022EB"/>
    <w:rsid w:val="00B023B0"/>
    <w:rsid w:val="00B0243A"/>
    <w:rsid w:val="00B05001"/>
    <w:rsid w:val="00B05479"/>
    <w:rsid w:val="00B06A58"/>
    <w:rsid w:val="00B0738F"/>
    <w:rsid w:val="00B0787E"/>
    <w:rsid w:val="00B105A8"/>
    <w:rsid w:val="00B10754"/>
    <w:rsid w:val="00B10878"/>
    <w:rsid w:val="00B11C5B"/>
    <w:rsid w:val="00B122A8"/>
    <w:rsid w:val="00B12396"/>
    <w:rsid w:val="00B154F7"/>
    <w:rsid w:val="00B17031"/>
    <w:rsid w:val="00B17A25"/>
    <w:rsid w:val="00B228B4"/>
    <w:rsid w:val="00B22959"/>
    <w:rsid w:val="00B24192"/>
    <w:rsid w:val="00B25448"/>
    <w:rsid w:val="00B267A6"/>
    <w:rsid w:val="00B31E80"/>
    <w:rsid w:val="00B33344"/>
    <w:rsid w:val="00B343F8"/>
    <w:rsid w:val="00B35B15"/>
    <w:rsid w:val="00B37595"/>
    <w:rsid w:val="00B377D6"/>
    <w:rsid w:val="00B40619"/>
    <w:rsid w:val="00B4062A"/>
    <w:rsid w:val="00B4220F"/>
    <w:rsid w:val="00B42BDF"/>
    <w:rsid w:val="00B4695E"/>
    <w:rsid w:val="00B51233"/>
    <w:rsid w:val="00B51937"/>
    <w:rsid w:val="00B5319D"/>
    <w:rsid w:val="00B5348C"/>
    <w:rsid w:val="00B539F7"/>
    <w:rsid w:val="00B53C1F"/>
    <w:rsid w:val="00B55831"/>
    <w:rsid w:val="00B562BB"/>
    <w:rsid w:val="00B57BBD"/>
    <w:rsid w:val="00B57C4E"/>
    <w:rsid w:val="00B60652"/>
    <w:rsid w:val="00B62C09"/>
    <w:rsid w:val="00B64981"/>
    <w:rsid w:val="00B65AC1"/>
    <w:rsid w:val="00B6629A"/>
    <w:rsid w:val="00B66C6D"/>
    <w:rsid w:val="00B70168"/>
    <w:rsid w:val="00B7154A"/>
    <w:rsid w:val="00B7566D"/>
    <w:rsid w:val="00B75724"/>
    <w:rsid w:val="00B763F7"/>
    <w:rsid w:val="00B82693"/>
    <w:rsid w:val="00B830C6"/>
    <w:rsid w:val="00B84B73"/>
    <w:rsid w:val="00B85A36"/>
    <w:rsid w:val="00B86E1D"/>
    <w:rsid w:val="00B87B0C"/>
    <w:rsid w:val="00B922A8"/>
    <w:rsid w:val="00B94180"/>
    <w:rsid w:val="00B953F3"/>
    <w:rsid w:val="00B958C9"/>
    <w:rsid w:val="00BA2C23"/>
    <w:rsid w:val="00BA37A9"/>
    <w:rsid w:val="00BA3F43"/>
    <w:rsid w:val="00BA499F"/>
    <w:rsid w:val="00BA6895"/>
    <w:rsid w:val="00BA7692"/>
    <w:rsid w:val="00BB03CA"/>
    <w:rsid w:val="00BB2404"/>
    <w:rsid w:val="00BB2D93"/>
    <w:rsid w:val="00BB743D"/>
    <w:rsid w:val="00BC2C68"/>
    <w:rsid w:val="00BC7003"/>
    <w:rsid w:val="00BC7242"/>
    <w:rsid w:val="00BC74C1"/>
    <w:rsid w:val="00BD0238"/>
    <w:rsid w:val="00BD2FF6"/>
    <w:rsid w:val="00BD3E4A"/>
    <w:rsid w:val="00BD4270"/>
    <w:rsid w:val="00BD44E7"/>
    <w:rsid w:val="00BD50C8"/>
    <w:rsid w:val="00BD53EF"/>
    <w:rsid w:val="00BD57AC"/>
    <w:rsid w:val="00BD57ED"/>
    <w:rsid w:val="00BD5C71"/>
    <w:rsid w:val="00BD6C33"/>
    <w:rsid w:val="00BD7A1A"/>
    <w:rsid w:val="00BE104E"/>
    <w:rsid w:val="00BE3683"/>
    <w:rsid w:val="00BE3B8D"/>
    <w:rsid w:val="00BE6E26"/>
    <w:rsid w:val="00BE6EE4"/>
    <w:rsid w:val="00BE7354"/>
    <w:rsid w:val="00BF1EA3"/>
    <w:rsid w:val="00BF6E49"/>
    <w:rsid w:val="00C0113E"/>
    <w:rsid w:val="00C0170A"/>
    <w:rsid w:val="00C02523"/>
    <w:rsid w:val="00C03289"/>
    <w:rsid w:val="00C064A8"/>
    <w:rsid w:val="00C07082"/>
    <w:rsid w:val="00C079C8"/>
    <w:rsid w:val="00C10419"/>
    <w:rsid w:val="00C115C5"/>
    <w:rsid w:val="00C11E0C"/>
    <w:rsid w:val="00C12CF3"/>
    <w:rsid w:val="00C148BB"/>
    <w:rsid w:val="00C148BD"/>
    <w:rsid w:val="00C16FAE"/>
    <w:rsid w:val="00C20ADF"/>
    <w:rsid w:val="00C21667"/>
    <w:rsid w:val="00C218A9"/>
    <w:rsid w:val="00C219F6"/>
    <w:rsid w:val="00C22E0C"/>
    <w:rsid w:val="00C237F1"/>
    <w:rsid w:val="00C25A5A"/>
    <w:rsid w:val="00C27A3A"/>
    <w:rsid w:val="00C27A3B"/>
    <w:rsid w:val="00C3004C"/>
    <w:rsid w:val="00C300C1"/>
    <w:rsid w:val="00C30137"/>
    <w:rsid w:val="00C3088D"/>
    <w:rsid w:val="00C34BD7"/>
    <w:rsid w:val="00C36D62"/>
    <w:rsid w:val="00C36F77"/>
    <w:rsid w:val="00C402CA"/>
    <w:rsid w:val="00C40A79"/>
    <w:rsid w:val="00C4272F"/>
    <w:rsid w:val="00C42B76"/>
    <w:rsid w:val="00C43EAF"/>
    <w:rsid w:val="00C469B4"/>
    <w:rsid w:val="00C5080F"/>
    <w:rsid w:val="00C52059"/>
    <w:rsid w:val="00C546C5"/>
    <w:rsid w:val="00C54970"/>
    <w:rsid w:val="00C550C1"/>
    <w:rsid w:val="00C57E50"/>
    <w:rsid w:val="00C60AF8"/>
    <w:rsid w:val="00C637BD"/>
    <w:rsid w:val="00C6398D"/>
    <w:rsid w:val="00C65090"/>
    <w:rsid w:val="00C715C5"/>
    <w:rsid w:val="00C71E58"/>
    <w:rsid w:val="00C72F0E"/>
    <w:rsid w:val="00C752BF"/>
    <w:rsid w:val="00C764DD"/>
    <w:rsid w:val="00C80571"/>
    <w:rsid w:val="00C81B8F"/>
    <w:rsid w:val="00C83135"/>
    <w:rsid w:val="00C9074C"/>
    <w:rsid w:val="00C907D9"/>
    <w:rsid w:val="00C91807"/>
    <w:rsid w:val="00C93BB5"/>
    <w:rsid w:val="00C962E8"/>
    <w:rsid w:val="00CA1A52"/>
    <w:rsid w:val="00CA2777"/>
    <w:rsid w:val="00CA3402"/>
    <w:rsid w:val="00CA47DF"/>
    <w:rsid w:val="00CA4944"/>
    <w:rsid w:val="00CA4FAC"/>
    <w:rsid w:val="00CA5C4C"/>
    <w:rsid w:val="00CA7216"/>
    <w:rsid w:val="00CB01A8"/>
    <w:rsid w:val="00CB0EA7"/>
    <w:rsid w:val="00CB1447"/>
    <w:rsid w:val="00CB3FE5"/>
    <w:rsid w:val="00CB4F63"/>
    <w:rsid w:val="00CB5483"/>
    <w:rsid w:val="00CB6DC6"/>
    <w:rsid w:val="00CB6E1E"/>
    <w:rsid w:val="00CC09DB"/>
    <w:rsid w:val="00CC1792"/>
    <w:rsid w:val="00CC1BB3"/>
    <w:rsid w:val="00CC2553"/>
    <w:rsid w:val="00CC4004"/>
    <w:rsid w:val="00CC6139"/>
    <w:rsid w:val="00CD231D"/>
    <w:rsid w:val="00CD528F"/>
    <w:rsid w:val="00CD7190"/>
    <w:rsid w:val="00CD79DA"/>
    <w:rsid w:val="00CE1A5F"/>
    <w:rsid w:val="00CE5822"/>
    <w:rsid w:val="00CE5D71"/>
    <w:rsid w:val="00CE6064"/>
    <w:rsid w:val="00CE6134"/>
    <w:rsid w:val="00CF0309"/>
    <w:rsid w:val="00CF107E"/>
    <w:rsid w:val="00CF1B92"/>
    <w:rsid w:val="00CF5A9D"/>
    <w:rsid w:val="00CF5B5D"/>
    <w:rsid w:val="00CF7D49"/>
    <w:rsid w:val="00D03B0A"/>
    <w:rsid w:val="00D059FA"/>
    <w:rsid w:val="00D06298"/>
    <w:rsid w:val="00D06B23"/>
    <w:rsid w:val="00D11E52"/>
    <w:rsid w:val="00D12E46"/>
    <w:rsid w:val="00D13B73"/>
    <w:rsid w:val="00D13F76"/>
    <w:rsid w:val="00D15200"/>
    <w:rsid w:val="00D159E9"/>
    <w:rsid w:val="00D20197"/>
    <w:rsid w:val="00D20AEC"/>
    <w:rsid w:val="00D21612"/>
    <w:rsid w:val="00D22096"/>
    <w:rsid w:val="00D22603"/>
    <w:rsid w:val="00D24261"/>
    <w:rsid w:val="00D2512D"/>
    <w:rsid w:val="00D26400"/>
    <w:rsid w:val="00D2651B"/>
    <w:rsid w:val="00D30350"/>
    <w:rsid w:val="00D305B2"/>
    <w:rsid w:val="00D33192"/>
    <w:rsid w:val="00D33F16"/>
    <w:rsid w:val="00D34614"/>
    <w:rsid w:val="00D35174"/>
    <w:rsid w:val="00D36E95"/>
    <w:rsid w:val="00D37CFB"/>
    <w:rsid w:val="00D401D7"/>
    <w:rsid w:val="00D4039D"/>
    <w:rsid w:val="00D43230"/>
    <w:rsid w:val="00D45B02"/>
    <w:rsid w:val="00D46688"/>
    <w:rsid w:val="00D50145"/>
    <w:rsid w:val="00D511F1"/>
    <w:rsid w:val="00D5141B"/>
    <w:rsid w:val="00D54463"/>
    <w:rsid w:val="00D54ACD"/>
    <w:rsid w:val="00D5504A"/>
    <w:rsid w:val="00D63DB8"/>
    <w:rsid w:val="00D652BF"/>
    <w:rsid w:val="00D659A0"/>
    <w:rsid w:val="00D6663E"/>
    <w:rsid w:val="00D6797C"/>
    <w:rsid w:val="00D7018C"/>
    <w:rsid w:val="00D7079F"/>
    <w:rsid w:val="00D72668"/>
    <w:rsid w:val="00D737DA"/>
    <w:rsid w:val="00D755A9"/>
    <w:rsid w:val="00D75F4E"/>
    <w:rsid w:val="00D77797"/>
    <w:rsid w:val="00D820BB"/>
    <w:rsid w:val="00D84EB6"/>
    <w:rsid w:val="00D873C4"/>
    <w:rsid w:val="00D87C0E"/>
    <w:rsid w:val="00D9018A"/>
    <w:rsid w:val="00D9337F"/>
    <w:rsid w:val="00D9348A"/>
    <w:rsid w:val="00D950F8"/>
    <w:rsid w:val="00D9694A"/>
    <w:rsid w:val="00DA05D2"/>
    <w:rsid w:val="00DA08A6"/>
    <w:rsid w:val="00DA08DD"/>
    <w:rsid w:val="00DA39E9"/>
    <w:rsid w:val="00DA4D93"/>
    <w:rsid w:val="00DB0041"/>
    <w:rsid w:val="00DB163C"/>
    <w:rsid w:val="00DB3D7E"/>
    <w:rsid w:val="00DB3F68"/>
    <w:rsid w:val="00DB55E5"/>
    <w:rsid w:val="00DB6E60"/>
    <w:rsid w:val="00DC0A76"/>
    <w:rsid w:val="00DC22A2"/>
    <w:rsid w:val="00DC41AE"/>
    <w:rsid w:val="00DD2627"/>
    <w:rsid w:val="00DD2A7A"/>
    <w:rsid w:val="00DD5647"/>
    <w:rsid w:val="00DD587B"/>
    <w:rsid w:val="00DD5E09"/>
    <w:rsid w:val="00DD6A01"/>
    <w:rsid w:val="00DD74BD"/>
    <w:rsid w:val="00DD7964"/>
    <w:rsid w:val="00DE2104"/>
    <w:rsid w:val="00DE2A9E"/>
    <w:rsid w:val="00DE33FD"/>
    <w:rsid w:val="00DE59DC"/>
    <w:rsid w:val="00DE7CEC"/>
    <w:rsid w:val="00DF173D"/>
    <w:rsid w:val="00DF56D4"/>
    <w:rsid w:val="00DF5A2B"/>
    <w:rsid w:val="00E0203F"/>
    <w:rsid w:val="00E041B1"/>
    <w:rsid w:val="00E070B1"/>
    <w:rsid w:val="00E072F1"/>
    <w:rsid w:val="00E076C3"/>
    <w:rsid w:val="00E110E3"/>
    <w:rsid w:val="00E1550A"/>
    <w:rsid w:val="00E159CC"/>
    <w:rsid w:val="00E15E62"/>
    <w:rsid w:val="00E165A6"/>
    <w:rsid w:val="00E17DC4"/>
    <w:rsid w:val="00E2313C"/>
    <w:rsid w:val="00E25996"/>
    <w:rsid w:val="00E26AFD"/>
    <w:rsid w:val="00E30B7B"/>
    <w:rsid w:val="00E30D06"/>
    <w:rsid w:val="00E30F34"/>
    <w:rsid w:val="00E3211A"/>
    <w:rsid w:val="00E3279E"/>
    <w:rsid w:val="00E347CD"/>
    <w:rsid w:val="00E35B81"/>
    <w:rsid w:val="00E35DED"/>
    <w:rsid w:val="00E37DA3"/>
    <w:rsid w:val="00E40161"/>
    <w:rsid w:val="00E423B9"/>
    <w:rsid w:val="00E42C39"/>
    <w:rsid w:val="00E4310F"/>
    <w:rsid w:val="00E449DB"/>
    <w:rsid w:val="00E46C56"/>
    <w:rsid w:val="00E513C3"/>
    <w:rsid w:val="00E53345"/>
    <w:rsid w:val="00E5347B"/>
    <w:rsid w:val="00E53FF0"/>
    <w:rsid w:val="00E54719"/>
    <w:rsid w:val="00E54948"/>
    <w:rsid w:val="00E55479"/>
    <w:rsid w:val="00E55E02"/>
    <w:rsid w:val="00E57628"/>
    <w:rsid w:val="00E57DC8"/>
    <w:rsid w:val="00E600FB"/>
    <w:rsid w:val="00E603F5"/>
    <w:rsid w:val="00E64343"/>
    <w:rsid w:val="00E64AAB"/>
    <w:rsid w:val="00E7076A"/>
    <w:rsid w:val="00E71F61"/>
    <w:rsid w:val="00E7290E"/>
    <w:rsid w:val="00E73041"/>
    <w:rsid w:val="00E75267"/>
    <w:rsid w:val="00E77A3C"/>
    <w:rsid w:val="00E835AC"/>
    <w:rsid w:val="00E851EF"/>
    <w:rsid w:val="00E866D7"/>
    <w:rsid w:val="00E8682D"/>
    <w:rsid w:val="00E86B93"/>
    <w:rsid w:val="00E8740E"/>
    <w:rsid w:val="00E91414"/>
    <w:rsid w:val="00E9171C"/>
    <w:rsid w:val="00E91A3E"/>
    <w:rsid w:val="00E924F5"/>
    <w:rsid w:val="00E92AF6"/>
    <w:rsid w:val="00E93A7A"/>
    <w:rsid w:val="00E944B5"/>
    <w:rsid w:val="00E948A6"/>
    <w:rsid w:val="00E94B48"/>
    <w:rsid w:val="00E950D4"/>
    <w:rsid w:val="00E96F6F"/>
    <w:rsid w:val="00EA3B1F"/>
    <w:rsid w:val="00EA603B"/>
    <w:rsid w:val="00EA642F"/>
    <w:rsid w:val="00EA6FDD"/>
    <w:rsid w:val="00EB0222"/>
    <w:rsid w:val="00EB058C"/>
    <w:rsid w:val="00EB1C82"/>
    <w:rsid w:val="00EB1CC1"/>
    <w:rsid w:val="00EB2113"/>
    <w:rsid w:val="00EB2CFD"/>
    <w:rsid w:val="00EB4F1B"/>
    <w:rsid w:val="00EB5F0E"/>
    <w:rsid w:val="00EB75B1"/>
    <w:rsid w:val="00EB7969"/>
    <w:rsid w:val="00EC3703"/>
    <w:rsid w:val="00EC5E3F"/>
    <w:rsid w:val="00EC6F07"/>
    <w:rsid w:val="00EC7C7C"/>
    <w:rsid w:val="00ED0303"/>
    <w:rsid w:val="00ED2050"/>
    <w:rsid w:val="00ED2FDC"/>
    <w:rsid w:val="00ED4331"/>
    <w:rsid w:val="00ED5F6B"/>
    <w:rsid w:val="00ED6470"/>
    <w:rsid w:val="00ED6F3F"/>
    <w:rsid w:val="00ED790E"/>
    <w:rsid w:val="00EE0141"/>
    <w:rsid w:val="00EE0BA2"/>
    <w:rsid w:val="00EE1518"/>
    <w:rsid w:val="00EE1E09"/>
    <w:rsid w:val="00EE3A07"/>
    <w:rsid w:val="00EE53A1"/>
    <w:rsid w:val="00EF1BEA"/>
    <w:rsid w:val="00EF2039"/>
    <w:rsid w:val="00EF217C"/>
    <w:rsid w:val="00EF3F22"/>
    <w:rsid w:val="00EF40A5"/>
    <w:rsid w:val="00EF5275"/>
    <w:rsid w:val="00EF6CAB"/>
    <w:rsid w:val="00F00C4A"/>
    <w:rsid w:val="00F03443"/>
    <w:rsid w:val="00F04164"/>
    <w:rsid w:val="00F069F8"/>
    <w:rsid w:val="00F101A9"/>
    <w:rsid w:val="00F111EA"/>
    <w:rsid w:val="00F1121D"/>
    <w:rsid w:val="00F116E5"/>
    <w:rsid w:val="00F11701"/>
    <w:rsid w:val="00F11C45"/>
    <w:rsid w:val="00F127DF"/>
    <w:rsid w:val="00F129E0"/>
    <w:rsid w:val="00F13CDD"/>
    <w:rsid w:val="00F2110F"/>
    <w:rsid w:val="00F22692"/>
    <w:rsid w:val="00F23583"/>
    <w:rsid w:val="00F23CCC"/>
    <w:rsid w:val="00F23D8B"/>
    <w:rsid w:val="00F243E3"/>
    <w:rsid w:val="00F24ECA"/>
    <w:rsid w:val="00F26473"/>
    <w:rsid w:val="00F27103"/>
    <w:rsid w:val="00F277B0"/>
    <w:rsid w:val="00F30772"/>
    <w:rsid w:val="00F317E5"/>
    <w:rsid w:val="00F3300F"/>
    <w:rsid w:val="00F340D4"/>
    <w:rsid w:val="00F35659"/>
    <w:rsid w:val="00F35EB0"/>
    <w:rsid w:val="00F35EBA"/>
    <w:rsid w:val="00F37970"/>
    <w:rsid w:val="00F401B9"/>
    <w:rsid w:val="00F40A91"/>
    <w:rsid w:val="00F4180C"/>
    <w:rsid w:val="00F42266"/>
    <w:rsid w:val="00F434D1"/>
    <w:rsid w:val="00F434E8"/>
    <w:rsid w:val="00F43B3D"/>
    <w:rsid w:val="00F441B9"/>
    <w:rsid w:val="00F4507C"/>
    <w:rsid w:val="00F462AE"/>
    <w:rsid w:val="00F47F1A"/>
    <w:rsid w:val="00F508D5"/>
    <w:rsid w:val="00F549B3"/>
    <w:rsid w:val="00F55CC3"/>
    <w:rsid w:val="00F5602C"/>
    <w:rsid w:val="00F57163"/>
    <w:rsid w:val="00F5718E"/>
    <w:rsid w:val="00F60FD4"/>
    <w:rsid w:val="00F61A4A"/>
    <w:rsid w:val="00F62AFA"/>
    <w:rsid w:val="00F62C41"/>
    <w:rsid w:val="00F66F1B"/>
    <w:rsid w:val="00F67962"/>
    <w:rsid w:val="00F72FF3"/>
    <w:rsid w:val="00F753C1"/>
    <w:rsid w:val="00F75DCB"/>
    <w:rsid w:val="00F77AAB"/>
    <w:rsid w:val="00F77CA8"/>
    <w:rsid w:val="00F81E13"/>
    <w:rsid w:val="00F82410"/>
    <w:rsid w:val="00F82F4F"/>
    <w:rsid w:val="00F8757E"/>
    <w:rsid w:val="00F87D57"/>
    <w:rsid w:val="00F90A82"/>
    <w:rsid w:val="00F90D1C"/>
    <w:rsid w:val="00F91861"/>
    <w:rsid w:val="00F9191E"/>
    <w:rsid w:val="00F96369"/>
    <w:rsid w:val="00FA02E6"/>
    <w:rsid w:val="00FA4238"/>
    <w:rsid w:val="00FA4BA1"/>
    <w:rsid w:val="00FA5134"/>
    <w:rsid w:val="00FB0314"/>
    <w:rsid w:val="00FB05E8"/>
    <w:rsid w:val="00FB3651"/>
    <w:rsid w:val="00FB3A73"/>
    <w:rsid w:val="00FB3C00"/>
    <w:rsid w:val="00FB3E1B"/>
    <w:rsid w:val="00FB56BC"/>
    <w:rsid w:val="00FC0CDD"/>
    <w:rsid w:val="00FC338F"/>
    <w:rsid w:val="00FC3D39"/>
    <w:rsid w:val="00FC785B"/>
    <w:rsid w:val="00FD037B"/>
    <w:rsid w:val="00FD31CE"/>
    <w:rsid w:val="00FD36D7"/>
    <w:rsid w:val="00FD4D91"/>
    <w:rsid w:val="00FD50D3"/>
    <w:rsid w:val="00FD51B6"/>
    <w:rsid w:val="00FD7676"/>
    <w:rsid w:val="00FD7F8D"/>
    <w:rsid w:val="00FE11D1"/>
    <w:rsid w:val="00FE2841"/>
    <w:rsid w:val="00FE3071"/>
    <w:rsid w:val="00FE48F5"/>
    <w:rsid w:val="00FE49B7"/>
    <w:rsid w:val="00FE624C"/>
    <w:rsid w:val="00FE780A"/>
    <w:rsid w:val="00FF07B3"/>
    <w:rsid w:val="00FF09C6"/>
    <w:rsid w:val="00FF255B"/>
    <w:rsid w:val="00FF51A3"/>
    <w:rsid w:val="00FF75DC"/>
    <w:rsid w:val="00FF76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Body Text 2" w:uiPriority="99"/>
    <w:lsdException w:name="Body Text 3" w:uiPriority="99"/>
    <w:lsdException w:name="Hyperlink" w:uiPriority="99"/>
    <w:lsdException w:name="Strong" w:uiPriority="22" w:qFormat="1"/>
    <w:lsdException w:name="Emphasis" w:uiPriority="99" w:qFormat="1"/>
    <w:lsdException w:name="HTML Top of Form" w:uiPriority="99"/>
    <w:lsdException w:name="HTML Bottom of Form" w:uiPriority="99"/>
    <w:lsdException w:name="Normal (Web)"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C4"/>
    <w:rPr>
      <w:sz w:val="24"/>
      <w:szCs w:val="24"/>
    </w:rPr>
  </w:style>
  <w:style w:type="paragraph" w:styleId="1">
    <w:name w:val="heading 1"/>
    <w:basedOn w:val="a"/>
    <w:next w:val="a"/>
    <w:link w:val="10"/>
    <w:uiPriority w:val="9"/>
    <w:qFormat/>
    <w:rsid w:val="008C2C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438CE"/>
    <w:pPr>
      <w:keepNext/>
      <w:jc w:val="center"/>
      <w:outlineLvl w:val="1"/>
    </w:pPr>
    <w:rPr>
      <w:b/>
      <w:sz w:val="28"/>
    </w:rPr>
  </w:style>
  <w:style w:type="paragraph" w:styleId="3">
    <w:name w:val="heading 3"/>
    <w:basedOn w:val="a"/>
    <w:next w:val="a"/>
    <w:link w:val="30"/>
    <w:qFormat/>
    <w:rsid w:val="000358A5"/>
    <w:pPr>
      <w:keepNext/>
      <w:spacing w:before="240" w:after="60"/>
      <w:outlineLvl w:val="2"/>
    </w:pPr>
    <w:rPr>
      <w:rFonts w:ascii="Cambria" w:hAnsi="Cambria"/>
      <w:b/>
      <w:bCs/>
      <w:sz w:val="26"/>
      <w:szCs w:val="26"/>
    </w:rPr>
  </w:style>
  <w:style w:type="paragraph" w:styleId="4">
    <w:name w:val="heading 4"/>
    <w:basedOn w:val="a"/>
    <w:next w:val="a"/>
    <w:link w:val="40"/>
    <w:qFormat/>
    <w:rsid w:val="00301FCB"/>
    <w:pPr>
      <w:keepNext/>
      <w:spacing w:before="240" w:after="60"/>
      <w:outlineLvl w:val="3"/>
    </w:pPr>
    <w:rPr>
      <w:b/>
      <w:bCs/>
      <w:sz w:val="28"/>
      <w:szCs w:val="28"/>
    </w:rPr>
  </w:style>
  <w:style w:type="paragraph" w:styleId="6">
    <w:name w:val="heading 6"/>
    <w:basedOn w:val="a"/>
    <w:next w:val="a"/>
    <w:link w:val="60"/>
    <w:unhideWhenUsed/>
    <w:qFormat/>
    <w:rsid w:val="00465087"/>
    <w:pPr>
      <w:spacing w:before="240" w:after="60"/>
      <w:outlineLvl w:val="5"/>
    </w:pPr>
    <w:rPr>
      <w:rFonts w:ascii="Calibri" w:hAnsi="Calibri"/>
      <w:b/>
      <w:bCs/>
      <w:sz w:val="22"/>
      <w:szCs w:val="22"/>
    </w:rPr>
  </w:style>
  <w:style w:type="paragraph" w:styleId="7">
    <w:name w:val="heading 7"/>
    <w:basedOn w:val="a"/>
    <w:next w:val="a"/>
    <w:link w:val="70"/>
    <w:qFormat/>
    <w:rsid w:val="00DE2104"/>
    <w:pPr>
      <w:spacing w:before="240" w:after="60"/>
      <w:outlineLvl w:val="6"/>
    </w:pPr>
    <w:rPr>
      <w:rFonts w:ascii="Calibri" w:hAnsi="Calibri"/>
    </w:rPr>
  </w:style>
  <w:style w:type="paragraph" w:styleId="8">
    <w:name w:val="heading 8"/>
    <w:basedOn w:val="a"/>
    <w:next w:val="a"/>
    <w:link w:val="80"/>
    <w:qFormat/>
    <w:rsid w:val="004F2F2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096"/>
    <w:rPr>
      <w:rFonts w:ascii="Arial" w:hAnsi="Arial" w:cs="Arial"/>
      <w:b/>
      <w:bCs/>
      <w:kern w:val="32"/>
      <w:sz w:val="32"/>
      <w:szCs w:val="32"/>
    </w:rPr>
  </w:style>
  <w:style w:type="character" w:customStyle="1" w:styleId="20">
    <w:name w:val="Заголовок 2 Знак"/>
    <w:basedOn w:val="a0"/>
    <w:link w:val="2"/>
    <w:uiPriority w:val="9"/>
    <w:rsid w:val="004D35D5"/>
    <w:rPr>
      <w:b/>
      <w:sz w:val="28"/>
      <w:szCs w:val="24"/>
    </w:rPr>
  </w:style>
  <w:style w:type="character" w:customStyle="1" w:styleId="30">
    <w:name w:val="Заголовок 3 Знак"/>
    <w:basedOn w:val="a0"/>
    <w:link w:val="3"/>
    <w:rsid w:val="000358A5"/>
    <w:rPr>
      <w:rFonts w:ascii="Cambria" w:eastAsia="Times New Roman" w:hAnsi="Cambria" w:cs="Times New Roman"/>
      <w:b/>
      <w:bCs/>
      <w:sz w:val="26"/>
      <w:szCs w:val="26"/>
    </w:rPr>
  </w:style>
  <w:style w:type="character" w:customStyle="1" w:styleId="40">
    <w:name w:val="Заголовок 4 Знак"/>
    <w:basedOn w:val="a0"/>
    <w:link w:val="4"/>
    <w:locked/>
    <w:rsid w:val="00301FCB"/>
    <w:rPr>
      <w:b/>
      <w:bCs/>
      <w:sz w:val="28"/>
      <w:szCs w:val="28"/>
      <w:lang w:val="ru-RU" w:eastAsia="ru-RU" w:bidi="ar-SA"/>
    </w:rPr>
  </w:style>
  <w:style w:type="character" w:customStyle="1" w:styleId="60">
    <w:name w:val="Заголовок 6 Знак"/>
    <w:basedOn w:val="a0"/>
    <w:link w:val="6"/>
    <w:rsid w:val="00465087"/>
    <w:rPr>
      <w:rFonts w:ascii="Calibri" w:hAnsi="Calibri"/>
      <w:b/>
      <w:bCs/>
      <w:sz w:val="22"/>
      <w:szCs w:val="22"/>
    </w:rPr>
  </w:style>
  <w:style w:type="character" w:customStyle="1" w:styleId="70">
    <w:name w:val="Заголовок 7 Знак"/>
    <w:basedOn w:val="a0"/>
    <w:link w:val="7"/>
    <w:rsid w:val="00DE2104"/>
    <w:rPr>
      <w:rFonts w:ascii="Calibri" w:eastAsia="Times New Roman" w:hAnsi="Calibri" w:cs="Times New Roman"/>
      <w:sz w:val="24"/>
      <w:szCs w:val="24"/>
    </w:rPr>
  </w:style>
  <w:style w:type="character" w:customStyle="1" w:styleId="80">
    <w:name w:val="Заголовок 8 Знак"/>
    <w:basedOn w:val="a0"/>
    <w:link w:val="8"/>
    <w:rsid w:val="004F2F2B"/>
    <w:rPr>
      <w:rFonts w:ascii="Calibri" w:eastAsia="Times New Roman" w:hAnsi="Calibri" w:cs="Times New Roman"/>
      <w:i/>
      <w:iCs/>
      <w:sz w:val="24"/>
      <w:szCs w:val="24"/>
    </w:rPr>
  </w:style>
  <w:style w:type="paragraph" w:styleId="a3">
    <w:name w:val="Body Text Indent"/>
    <w:basedOn w:val="a"/>
    <w:link w:val="a4"/>
    <w:rsid w:val="001438CE"/>
    <w:pPr>
      <w:ind w:firstLine="540"/>
      <w:jc w:val="both"/>
    </w:pPr>
  </w:style>
  <w:style w:type="character" w:customStyle="1" w:styleId="a4">
    <w:name w:val="Основной текст с отступом Знак"/>
    <w:basedOn w:val="a0"/>
    <w:link w:val="a3"/>
    <w:rsid w:val="00EE53A1"/>
    <w:rPr>
      <w:sz w:val="24"/>
      <w:szCs w:val="24"/>
    </w:rPr>
  </w:style>
  <w:style w:type="paragraph" w:styleId="a5">
    <w:name w:val="header"/>
    <w:basedOn w:val="a"/>
    <w:link w:val="a6"/>
    <w:uiPriority w:val="99"/>
    <w:rsid w:val="001438CE"/>
    <w:pPr>
      <w:tabs>
        <w:tab w:val="center" w:pos="4677"/>
        <w:tab w:val="right" w:pos="9355"/>
      </w:tabs>
    </w:pPr>
  </w:style>
  <w:style w:type="character" w:customStyle="1" w:styleId="a6">
    <w:name w:val="Верхний колонтитул Знак"/>
    <w:basedOn w:val="a0"/>
    <w:link w:val="a5"/>
    <w:uiPriority w:val="99"/>
    <w:rsid w:val="00D7018C"/>
    <w:rPr>
      <w:sz w:val="24"/>
      <w:szCs w:val="24"/>
    </w:rPr>
  </w:style>
  <w:style w:type="paragraph" w:styleId="a7">
    <w:name w:val="footer"/>
    <w:basedOn w:val="a"/>
    <w:link w:val="a8"/>
    <w:uiPriority w:val="99"/>
    <w:rsid w:val="001438CE"/>
    <w:pPr>
      <w:tabs>
        <w:tab w:val="center" w:pos="4677"/>
        <w:tab w:val="right" w:pos="9355"/>
      </w:tabs>
    </w:pPr>
  </w:style>
  <w:style w:type="character" w:customStyle="1" w:styleId="a8">
    <w:name w:val="Нижний колонтитул Знак"/>
    <w:basedOn w:val="a0"/>
    <w:link w:val="a7"/>
    <w:uiPriority w:val="99"/>
    <w:rsid w:val="008C2C6E"/>
    <w:rPr>
      <w:sz w:val="24"/>
      <w:szCs w:val="24"/>
      <w:lang w:val="ru-RU" w:eastAsia="ru-RU" w:bidi="ar-SA"/>
    </w:rPr>
  </w:style>
  <w:style w:type="paragraph" w:styleId="a9">
    <w:name w:val="Plain Text"/>
    <w:basedOn w:val="a"/>
    <w:link w:val="aa"/>
    <w:rsid w:val="001438CE"/>
    <w:rPr>
      <w:rFonts w:ascii="Courier New" w:hAnsi="Courier New" w:cs="Courier New"/>
      <w:color w:val="000000"/>
      <w:sz w:val="20"/>
      <w:szCs w:val="20"/>
    </w:rPr>
  </w:style>
  <w:style w:type="character" w:customStyle="1" w:styleId="aa">
    <w:name w:val="Текст Знак"/>
    <w:basedOn w:val="a0"/>
    <w:link w:val="a9"/>
    <w:rsid w:val="007046CB"/>
    <w:rPr>
      <w:rFonts w:ascii="Courier New" w:hAnsi="Courier New" w:cs="Courier New"/>
      <w:color w:val="000000"/>
    </w:rPr>
  </w:style>
  <w:style w:type="paragraph" w:styleId="ab">
    <w:name w:val="List Paragraph"/>
    <w:basedOn w:val="a"/>
    <w:link w:val="ac"/>
    <w:uiPriority w:val="99"/>
    <w:qFormat/>
    <w:rsid w:val="001438CE"/>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99"/>
    <w:qFormat/>
    <w:locked/>
    <w:rsid w:val="00ED6F3F"/>
    <w:rPr>
      <w:rFonts w:ascii="Calibri" w:eastAsia="Calibri" w:hAnsi="Calibri"/>
      <w:sz w:val="22"/>
      <w:szCs w:val="22"/>
      <w:lang w:eastAsia="en-US"/>
    </w:rPr>
  </w:style>
  <w:style w:type="paragraph" w:styleId="31">
    <w:name w:val="Body Text Indent 3"/>
    <w:basedOn w:val="a"/>
    <w:link w:val="32"/>
    <w:rsid w:val="001438CE"/>
    <w:pPr>
      <w:spacing w:after="120"/>
      <w:ind w:left="283"/>
    </w:pPr>
    <w:rPr>
      <w:sz w:val="16"/>
      <w:szCs w:val="16"/>
    </w:rPr>
  </w:style>
  <w:style w:type="character" w:customStyle="1" w:styleId="32">
    <w:name w:val="Основной текст с отступом 3 Знак"/>
    <w:basedOn w:val="a0"/>
    <w:link w:val="31"/>
    <w:rsid w:val="00256041"/>
    <w:rPr>
      <w:sz w:val="16"/>
      <w:szCs w:val="16"/>
    </w:rPr>
  </w:style>
  <w:style w:type="paragraph" w:styleId="21">
    <w:name w:val="Body Text Indent 2"/>
    <w:basedOn w:val="a"/>
    <w:link w:val="22"/>
    <w:rsid w:val="001438CE"/>
    <w:pPr>
      <w:spacing w:after="120" w:line="480" w:lineRule="auto"/>
      <w:ind w:left="283"/>
    </w:pPr>
  </w:style>
  <w:style w:type="character" w:customStyle="1" w:styleId="22">
    <w:name w:val="Основной текст с отступом 2 Знак"/>
    <w:basedOn w:val="a0"/>
    <w:link w:val="21"/>
    <w:rsid w:val="00AC7FFC"/>
    <w:rPr>
      <w:sz w:val="24"/>
      <w:szCs w:val="24"/>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e"/>
    <w:rsid w:val="001438CE"/>
    <w:pPr>
      <w:spacing w:after="120"/>
    </w:p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8C2C6E"/>
    <w:rPr>
      <w:sz w:val="24"/>
      <w:szCs w:val="24"/>
      <w:lang w:val="ru-RU" w:eastAsia="ru-RU" w:bidi="ar-SA"/>
    </w:rPr>
  </w:style>
  <w:style w:type="paragraph" w:styleId="af">
    <w:name w:val="No Spacing"/>
    <w:aliases w:val="основа"/>
    <w:link w:val="af0"/>
    <w:uiPriority w:val="1"/>
    <w:qFormat/>
    <w:rsid w:val="001438CE"/>
    <w:rPr>
      <w:rFonts w:ascii="Calibri" w:eastAsia="Calibri" w:hAnsi="Calibri"/>
      <w:sz w:val="22"/>
      <w:szCs w:val="22"/>
      <w:lang w:eastAsia="en-US"/>
    </w:rPr>
  </w:style>
  <w:style w:type="character" w:customStyle="1" w:styleId="af0">
    <w:name w:val="Без интервала Знак"/>
    <w:aliases w:val="основа Знак"/>
    <w:basedOn w:val="a0"/>
    <w:link w:val="af"/>
    <w:uiPriority w:val="1"/>
    <w:rsid w:val="00971ED0"/>
    <w:rPr>
      <w:rFonts w:ascii="Calibri" w:eastAsia="Calibri" w:hAnsi="Calibri"/>
      <w:sz w:val="22"/>
      <w:szCs w:val="22"/>
      <w:lang w:val="ru-RU" w:eastAsia="en-US" w:bidi="ar-SA"/>
    </w:rPr>
  </w:style>
  <w:style w:type="character" w:styleId="af1">
    <w:name w:val="page number"/>
    <w:basedOn w:val="a0"/>
    <w:rsid w:val="001438CE"/>
  </w:style>
  <w:style w:type="paragraph" w:styleId="af2">
    <w:name w:val="Normal (Web)"/>
    <w:basedOn w:val="a"/>
    <w:uiPriority w:val="99"/>
    <w:rsid w:val="00E513C3"/>
    <w:pPr>
      <w:spacing w:before="30" w:after="30"/>
    </w:pPr>
    <w:rPr>
      <w:sz w:val="20"/>
      <w:szCs w:val="20"/>
    </w:rPr>
  </w:style>
  <w:style w:type="paragraph" w:styleId="af3">
    <w:name w:val="Block Text"/>
    <w:basedOn w:val="a"/>
    <w:rsid w:val="00E513C3"/>
    <w:pPr>
      <w:ind w:left="2992" w:right="2981"/>
      <w:jc w:val="both"/>
    </w:pPr>
    <w:rPr>
      <w:rFonts w:ascii="Arial" w:hAnsi="Arial"/>
      <w:sz w:val="18"/>
      <w:szCs w:val="20"/>
    </w:rPr>
  </w:style>
  <w:style w:type="paragraph" w:customStyle="1" w:styleId="11">
    <w:name w:val="Знак1"/>
    <w:basedOn w:val="a"/>
    <w:rsid w:val="00E513C3"/>
    <w:pPr>
      <w:spacing w:after="160" w:line="240" w:lineRule="exact"/>
    </w:pPr>
    <w:rPr>
      <w:rFonts w:ascii="Verdana" w:hAnsi="Verdana" w:cs="Verdana"/>
      <w:sz w:val="20"/>
      <w:szCs w:val="20"/>
      <w:lang w:val="en-US" w:eastAsia="en-US"/>
    </w:rPr>
  </w:style>
  <w:style w:type="table" w:styleId="af4">
    <w:name w:val="Table Grid"/>
    <w:basedOn w:val="a1"/>
    <w:uiPriority w:val="39"/>
    <w:rsid w:val="00E51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autoRedefine/>
    <w:rsid w:val="00126547"/>
    <w:pPr>
      <w:spacing w:after="160" w:line="240" w:lineRule="exact"/>
      <w:jc w:val="both"/>
    </w:pPr>
    <w:rPr>
      <w:sz w:val="28"/>
      <w:szCs w:val="28"/>
      <w:lang w:val="en-US" w:eastAsia="en-US"/>
    </w:rPr>
  </w:style>
  <w:style w:type="paragraph" w:styleId="33">
    <w:name w:val="Body Text 3"/>
    <w:basedOn w:val="a"/>
    <w:link w:val="34"/>
    <w:uiPriority w:val="99"/>
    <w:rsid w:val="00176CE1"/>
    <w:pPr>
      <w:spacing w:after="120"/>
    </w:pPr>
    <w:rPr>
      <w:sz w:val="16"/>
      <w:szCs w:val="16"/>
    </w:rPr>
  </w:style>
  <w:style w:type="character" w:customStyle="1" w:styleId="34">
    <w:name w:val="Основной текст 3 Знак"/>
    <w:basedOn w:val="a0"/>
    <w:link w:val="33"/>
    <w:uiPriority w:val="99"/>
    <w:rsid w:val="00C36F77"/>
    <w:rPr>
      <w:sz w:val="16"/>
      <w:szCs w:val="16"/>
    </w:rPr>
  </w:style>
  <w:style w:type="character" w:styleId="af6">
    <w:name w:val="Hyperlink"/>
    <w:basedOn w:val="a0"/>
    <w:uiPriority w:val="99"/>
    <w:rsid w:val="00ED6470"/>
    <w:rPr>
      <w:color w:val="0000FF"/>
      <w:u w:val="single"/>
    </w:rPr>
  </w:style>
  <w:style w:type="paragraph" w:customStyle="1" w:styleId="af7">
    <w:name w:val="Знак Знак Знак"/>
    <w:basedOn w:val="a"/>
    <w:rsid w:val="00201E8F"/>
    <w:pPr>
      <w:spacing w:after="160" w:line="240" w:lineRule="exact"/>
    </w:pPr>
    <w:rPr>
      <w:rFonts w:ascii="Verdana" w:hAnsi="Verdana"/>
      <w:sz w:val="20"/>
      <w:szCs w:val="20"/>
      <w:lang w:val="en-US" w:eastAsia="en-US"/>
    </w:rPr>
  </w:style>
  <w:style w:type="paragraph" w:customStyle="1" w:styleId="contentpane">
    <w:name w:val="contentpane"/>
    <w:basedOn w:val="a"/>
    <w:rsid w:val="009A1348"/>
    <w:pPr>
      <w:spacing w:before="100" w:beforeAutospacing="1" w:after="100" w:afterAutospacing="1" w:line="240" w:lineRule="atLeast"/>
    </w:pPr>
    <w:rPr>
      <w:rFonts w:ascii="Arial" w:hAnsi="Arial" w:cs="Arial"/>
      <w:color w:val="333333"/>
      <w:sz w:val="18"/>
      <w:szCs w:val="18"/>
    </w:rPr>
  </w:style>
  <w:style w:type="paragraph" w:styleId="23">
    <w:name w:val="Body Text 2"/>
    <w:basedOn w:val="a"/>
    <w:link w:val="24"/>
    <w:uiPriority w:val="99"/>
    <w:rsid w:val="008C2C6E"/>
    <w:pPr>
      <w:spacing w:after="120" w:line="480" w:lineRule="auto"/>
    </w:pPr>
  </w:style>
  <w:style w:type="character" w:customStyle="1" w:styleId="24">
    <w:name w:val="Основной текст 2 Знак"/>
    <w:basedOn w:val="a0"/>
    <w:link w:val="23"/>
    <w:uiPriority w:val="99"/>
    <w:rsid w:val="008C2C6E"/>
    <w:rPr>
      <w:sz w:val="24"/>
      <w:szCs w:val="24"/>
      <w:lang w:val="ru-RU" w:eastAsia="ru-RU" w:bidi="ar-SA"/>
    </w:rPr>
  </w:style>
  <w:style w:type="paragraph" w:customStyle="1" w:styleId="af8">
    <w:name w:val="Знак Знак Знак Знак Знак Знак Знак Знак Знак Знак"/>
    <w:basedOn w:val="a"/>
    <w:rsid w:val="00DA08DD"/>
    <w:pPr>
      <w:spacing w:after="160" w:line="240" w:lineRule="exact"/>
    </w:pPr>
    <w:rPr>
      <w:rFonts w:ascii="Verdana" w:hAnsi="Verdana" w:cs="Verdana"/>
      <w:sz w:val="20"/>
      <w:szCs w:val="20"/>
      <w:lang w:val="en-US" w:eastAsia="en-US"/>
    </w:rPr>
  </w:style>
  <w:style w:type="character" w:customStyle="1" w:styleId="FontStyle27">
    <w:name w:val="Font Style27"/>
    <w:basedOn w:val="a0"/>
    <w:rsid w:val="006B7A98"/>
    <w:rPr>
      <w:rFonts w:ascii="Times New Roman" w:hAnsi="Times New Roman" w:cs="Times New Roman" w:hint="default"/>
      <w:sz w:val="18"/>
      <w:szCs w:val="18"/>
    </w:rPr>
  </w:style>
  <w:style w:type="paragraph" w:customStyle="1" w:styleId="Style4">
    <w:name w:val="Style4"/>
    <w:basedOn w:val="a"/>
    <w:rsid w:val="006B7A98"/>
    <w:pPr>
      <w:widowControl w:val="0"/>
      <w:autoSpaceDE w:val="0"/>
      <w:autoSpaceDN w:val="0"/>
      <w:adjustRightInd w:val="0"/>
    </w:pPr>
  </w:style>
  <w:style w:type="paragraph" w:customStyle="1" w:styleId="Style1">
    <w:name w:val="Style1"/>
    <w:basedOn w:val="a"/>
    <w:rsid w:val="006B7A98"/>
    <w:pPr>
      <w:widowControl w:val="0"/>
      <w:autoSpaceDE w:val="0"/>
      <w:autoSpaceDN w:val="0"/>
      <w:adjustRightInd w:val="0"/>
    </w:pPr>
  </w:style>
  <w:style w:type="paragraph" w:customStyle="1" w:styleId="Style6">
    <w:name w:val="Style6"/>
    <w:basedOn w:val="a"/>
    <w:rsid w:val="006B7A98"/>
    <w:pPr>
      <w:widowControl w:val="0"/>
      <w:autoSpaceDE w:val="0"/>
      <w:autoSpaceDN w:val="0"/>
      <w:adjustRightInd w:val="0"/>
    </w:pPr>
  </w:style>
  <w:style w:type="paragraph" w:customStyle="1" w:styleId="Style18">
    <w:name w:val="Style18"/>
    <w:basedOn w:val="a"/>
    <w:rsid w:val="006B7A98"/>
    <w:pPr>
      <w:widowControl w:val="0"/>
      <w:autoSpaceDE w:val="0"/>
      <w:autoSpaceDN w:val="0"/>
      <w:adjustRightInd w:val="0"/>
    </w:pPr>
  </w:style>
  <w:style w:type="paragraph" w:styleId="af9">
    <w:name w:val="Title"/>
    <w:aliases w:val="Знак5"/>
    <w:basedOn w:val="a"/>
    <w:link w:val="afa"/>
    <w:qFormat/>
    <w:rsid w:val="00AF7768"/>
    <w:pPr>
      <w:jc w:val="center"/>
    </w:pPr>
    <w:rPr>
      <w:sz w:val="28"/>
    </w:rPr>
  </w:style>
  <w:style w:type="character" w:customStyle="1" w:styleId="afa">
    <w:name w:val="Название Знак"/>
    <w:aliases w:val="Знак5 Знак1"/>
    <w:basedOn w:val="a0"/>
    <w:link w:val="af9"/>
    <w:rsid w:val="00AF7768"/>
    <w:rPr>
      <w:sz w:val="28"/>
      <w:szCs w:val="24"/>
    </w:rPr>
  </w:style>
  <w:style w:type="paragraph" w:customStyle="1" w:styleId="FR1">
    <w:name w:val="FR1"/>
    <w:rsid w:val="001B0218"/>
    <w:pPr>
      <w:widowControl w:val="0"/>
      <w:autoSpaceDE w:val="0"/>
      <w:autoSpaceDN w:val="0"/>
      <w:adjustRightInd w:val="0"/>
      <w:ind w:left="3560"/>
    </w:pPr>
    <w:rPr>
      <w:rFonts w:ascii="Arial" w:hAnsi="Arial" w:cs="Arial"/>
      <w:sz w:val="40"/>
      <w:szCs w:val="40"/>
    </w:rPr>
  </w:style>
  <w:style w:type="paragraph" w:customStyle="1" w:styleId="210">
    <w:name w:val="Основной текст 21"/>
    <w:basedOn w:val="a"/>
    <w:rsid w:val="00821265"/>
    <w:pPr>
      <w:tabs>
        <w:tab w:val="left" w:pos="8222"/>
      </w:tabs>
      <w:ind w:right="-1759"/>
    </w:pPr>
    <w:rPr>
      <w:sz w:val="28"/>
      <w:szCs w:val="20"/>
    </w:rPr>
  </w:style>
  <w:style w:type="paragraph" w:styleId="afb">
    <w:name w:val="footnote text"/>
    <w:aliases w:val="Знак6,F1"/>
    <w:basedOn w:val="a"/>
    <w:link w:val="afc"/>
    <w:uiPriority w:val="99"/>
    <w:unhideWhenUsed/>
    <w:rsid w:val="007F4C32"/>
    <w:rPr>
      <w:sz w:val="20"/>
      <w:szCs w:val="20"/>
    </w:rPr>
  </w:style>
  <w:style w:type="character" w:customStyle="1" w:styleId="afc">
    <w:name w:val="Текст сноски Знак"/>
    <w:aliases w:val="Знак6 Знак,F1 Знак"/>
    <w:basedOn w:val="a0"/>
    <w:link w:val="afb"/>
    <w:uiPriority w:val="99"/>
    <w:rsid w:val="007F4C32"/>
  </w:style>
  <w:style w:type="character" w:styleId="afd">
    <w:name w:val="footnote reference"/>
    <w:basedOn w:val="a0"/>
    <w:uiPriority w:val="99"/>
    <w:unhideWhenUsed/>
    <w:rsid w:val="00C148BD"/>
    <w:rPr>
      <w:vertAlign w:val="superscript"/>
    </w:rPr>
  </w:style>
  <w:style w:type="paragraph" w:customStyle="1" w:styleId="afe">
    <w:name w:val="задвтекс"/>
    <w:basedOn w:val="a"/>
    <w:rsid w:val="00D7018C"/>
    <w:pPr>
      <w:ind w:left="567"/>
    </w:pPr>
    <w:rPr>
      <w:szCs w:val="20"/>
    </w:rPr>
  </w:style>
  <w:style w:type="paragraph" w:styleId="aff">
    <w:name w:val="Balloon Text"/>
    <w:basedOn w:val="a"/>
    <w:link w:val="aff0"/>
    <w:uiPriority w:val="99"/>
    <w:rsid w:val="00D7018C"/>
    <w:rPr>
      <w:rFonts w:ascii="Tahoma" w:hAnsi="Tahoma" w:cs="Tahoma"/>
      <w:sz w:val="16"/>
      <w:szCs w:val="16"/>
    </w:rPr>
  </w:style>
  <w:style w:type="character" w:customStyle="1" w:styleId="aff0">
    <w:name w:val="Текст выноски Знак"/>
    <w:basedOn w:val="a0"/>
    <w:link w:val="aff"/>
    <w:uiPriority w:val="99"/>
    <w:rsid w:val="00D7018C"/>
    <w:rPr>
      <w:rFonts w:ascii="Tahoma" w:hAnsi="Tahoma" w:cs="Tahoma"/>
      <w:sz w:val="16"/>
      <w:szCs w:val="16"/>
    </w:rPr>
  </w:style>
  <w:style w:type="paragraph" w:customStyle="1" w:styleId="aff1">
    <w:name w:val="Стиль после центра"/>
    <w:basedOn w:val="a"/>
    <w:next w:val="a"/>
    <w:rsid w:val="00D7018C"/>
    <w:pPr>
      <w:widowControl w:val="0"/>
      <w:ind w:firstLine="567"/>
      <w:jc w:val="both"/>
    </w:pPr>
    <w:rPr>
      <w:szCs w:val="20"/>
    </w:rPr>
  </w:style>
  <w:style w:type="paragraph" w:customStyle="1" w:styleId="FR2">
    <w:name w:val="FR2"/>
    <w:rsid w:val="0070536E"/>
    <w:pPr>
      <w:widowControl w:val="0"/>
      <w:jc w:val="center"/>
    </w:pPr>
    <w:rPr>
      <w:b/>
      <w:sz w:val="32"/>
    </w:rPr>
  </w:style>
  <w:style w:type="paragraph" w:customStyle="1" w:styleId="12">
    <w:name w:val="Обычный1"/>
    <w:rsid w:val="00803FF2"/>
    <w:pPr>
      <w:widowControl w:val="0"/>
      <w:snapToGrid w:val="0"/>
    </w:pPr>
  </w:style>
  <w:style w:type="character" w:customStyle="1" w:styleId="author">
    <w:name w:val="author"/>
    <w:basedOn w:val="a0"/>
    <w:rsid w:val="00B05479"/>
  </w:style>
  <w:style w:type="paragraph" w:styleId="aff2">
    <w:name w:val="List Bullet"/>
    <w:basedOn w:val="a"/>
    <w:rsid w:val="00002037"/>
    <w:pPr>
      <w:tabs>
        <w:tab w:val="num" w:pos="360"/>
      </w:tabs>
      <w:ind w:left="360" w:hanging="360"/>
    </w:pPr>
    <w:rPr>
      <w:rFonts w:ascii="Times New Roman CYR" w:hAnsi="Times New Roman CYR"/>
      <w:sz w:val="20"/>
      <w:szCs w:val="20"/>
    </w:rPr>
  </w:style>
  <w:style w:type="paragraph" w:customStyle="1" w:styleId="aff3">
    <w:name w:val="Стиль"/>
    <w:rsid w:val="00002037"/>
    <w:pPr>
      <w:widowControl w:val="0"/>
      <w:autoSpaceDE w:val="0"/>
      <w:autoSpaceDN w:val="0"/>
      <w:adjustRightInd w:val="0"/>
    </w:pPr>
    <w:rPr>
      <w:sz w:val="24"/>
      <w:szCs w:val="24"/>
    </w:rPr>
  </w:style>
  <w:style w:type="character" w:styleId="aff4">
    <w:name w:val="Strong"/>
    <w:basedOn w:val="a0"/>
    <w:uiPriority w:val="22"/>
    <w:qFormat/>
    <w:rsid w:val="001E5113"/>
    <w:rPr>
      <w:b/>
      <w:bCs/>
    </w:rPr>
  </w:style>
  <w:style w:type="paragraph" w:customStyle="1" w:styleId="110">
    <w:name w:val="Знак11"/>
    <w:basedOn w:val="a"/>
    <w:rsid w:val="00503CEB"/>
    <w:pPr>
      <w:spacing w:after="160" w:line="240" w:lineRule="exact"/>
    </w:pPr>
    <w:rPr>
      <w:rFonts w:ascii="Verdana" w:hAnsi="Verdana" w:cs="Verdana"/>
      <w:sz w:val="20"/>
      <w:szCs w:val="20"/>
      <w:lang w:val="en-US" w:eastAsia="en-US"/>
    </w:rPr>
  </w:style>
  <w:style w:type="character" w:customStyle="1" w:styleId="Zag11">
    <w:name w:val="Zag_11"/>
    <w:rsid w:val="00B25448"/>
  </w:style>
  <w:style w:type="character" w:customStyle="1" w:styleId="apple-style-span">
    <w:name w:val="apple-style-span"/>
    <w:basedOn w:val="a0"/>
    <w:rsid w:val="00C27A3A"/>
  </w:style>
  <w:style w:type="paragraph" w:customStyle="1" w:styleId="Default">
    <w:name w:val="Default"/>
    <w:rsid w:val="006A0713"/>
    <w:pPr>
      <w:autoSpaceDE w:val="0"/>
      <w:autoSpaceDN w:val="0"/>
      <w:adjustRightInd w:val="0"/>
    </w:pPr>
    <w:rPr>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57EAD"/>
    <w:rPr>
      <w:rFonts w:ascii="Times New Roman" w:hAnsi="Times New Roman" w:cs="Times New Roman" w:hint="default"/>
      <w:strike w:val="0"/>
      <w:dstrike w:val="0"/>
      <w:sz w:val="24"/>
      <w:szCs w:val="24"/>
      <w:u w:val="none"/>
      <w:effect w:val="none"/>
    </w:rPr>
  </w:style>
  <w:style w:type="character" w:customStyle="1" w:styleId="41">
    <w:name w:val="Знак Знак4"/>
    <w:basedOn w:val="a0"/>
    <w:locked/>
    <w:rsid w:val="00557EAD"/>
    <w:rPr>
      <w:sz w:val="16"/>
      <w:szCs w:val="16"/>
      <w:lang w:val="ru-RU" w:eastAsia="ru-RU" w:bidi="ar-SA"/>
    </w:rPr>
  </w:style>
  <w:style w:type="character" w:customStyle="1" w:styleId="dash041e005f0431005f044b005f0447005f043d005f044b005f0439005f005fchar1char1">
    <w:name w:val="dash041e_005f0431_005f044b_005f0447_005f043d_005f044b_005f0439_005f_005fchar1__char1"/>
    <w:basedOn w:val="a0"/>
    <w:rsid w:val="005A55A6"/>
    <w:rPr>
      <w:rFonts w:ascii="Times New Roman" w:hAnsi="Times New Roman" w:cs="Times New Roman" w:hint="default"/>
      <w:strike w:val="0"/>
      <w:dstrike w:val="0"/>
      <w:sz w:val="24"/>
      <w:szCs w:val="24"/>
      <w:u w:val="none"/>
      <w:effect w:val="none"/>
    </w:rPr>
  </w:style>
  <w:style w:type="paragraph" w:customStyle="1" w:styleId="13">
    <w:name w:val="Без интервала1"/>
    <w:rsid w:val="0091392B"/>
    <w:rPr>
      <w:rFonts w:ascii="Calibri" w:hAnsi="Calibri"/>
      <w:sz w:val="22"/>
      <w:szCs w:val="22"/>
      <w:lang w:eastAsia="en-US"/>
    </w:rPr>
  </w:style>
  <w:style w:type="character" w:customStyle="1" w:styleId="100">
    <w:name w:val="Знак Знак10"/>
    <w:basedOn w:val="a0"/>
    <w:locked/>
    <w:rsid w:val="004534F9"/>
    <w:rPr>
      <w:sz w:val="24"/>
      <w:szCs w:val="24"/>
      <w:lang w:val="ru-RU" w:eastAsia="ru-RU" w:bidi="ar-SA"/>
    </w:rPr>
  </w:style>
  <w:style w:type="paragraph" w:customStyle="1" w:styleId="dash041e005f0431005f044b005f0447005f043d005f044b005f0439">
    <w:name w:val="dash041e_005f0431_005f044b_005f0447_005f043d_005f044b_005f0439"/>
    <w:basedOn w:val="a"/>
    <w:uiPriority w:val="99"/>
    <w:rsid w:val="00D87C0E"/>
  </w:style>
  <w:style w:type="paragraph" w:customStyle="1" w:styleId="dash041e005f0431005f044b005f0447005f043d005f044b005f04391">
    <w:name w:val="dash041e_005f0431_005f044b_005f0447_005f043d_005f044b_005f04391"/>
    <w:basedOn w:val="a"/>
    <w:rsid w:val="00D87C0E"/>
    <w:pPr>
      <w:jc w:val="both"/>
    </w:pPr>
    <w:rPr>
      <w:sz w:val="20"/>
      <w:szCs w:val="20"/>
    </w:rPr>
  </w:style>
  <w:style w:type="character" w:customStyle="1" w:styleId="dash041e005f0431005f044b005f0447005f043d005f044b005f04391005f005fchar1char1">
    <w:name w:val="dash041e_005f0431_005f044b_005f0447_005f043d_005f044b_005f04391_005f_005fchar1__char1"/>
    <w:basedOn w:val="a0"/>
    <w:rsid w:val="00D87C0E"/>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D87C0E"/>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350BD4"/>
    <w:rPr>
      <w:b/>
      <w:bCs/>
    </w:rPr>
  </w:style>
  <w:style w:type="character" w:customStyle="1" w:styleId="dash041e0431044b0447043d044b0439char1">
    <w:name w:val="dash041e_0431_044b_0447_043d_044b_0439__char1"/>
    <w:basedOn w:val="a0"/>
    <w:rsid w:val="00350B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50BD4"/>
  </w:style>
  <w:style w:type="paragraph" w:customStyle="1" w:styleId="211">
    <w:name w:val="Основной текст 211"/>
    <w:basedOn w:val="a"/>
    <w:rsid w:val="00E46C56"/>
    <w:pPr>
      <w:widowControl w:val="0"/>
      <w:suppressAutoHyphens/>
      <w:jc w:val="both"/>
    </w:pPr>
    <w:rPr>
      <w:rFonts w:cs="Tahoma"/>
      <w:i/>
      <w:kern w:val="2"/>
      <w:lang w:eastAsia="hi-IN" w:bidi="hi-IN"/>
    </w:rPr>
  </w:style>
  <w:style w:type="character" w:styleId="aff5">
    <w:name w:val="FollowedHyperlink"/>
    <w:basedOn w:val="a0"/>
    <w:rsid w:val="000308EE"/>
    <w:rPr>
      <w:color w:val="800080"/>
      <w:u w:val="single"/>
    </w:rPr>
  </w:style>
  <w:style w:type="character" w:customStyle="1" w:styleId="5">
    <w:name w:val="Знак Знак5"/>
    <w:basedOn w:val="a0"/>
    <w:locked/>
    <w:rsid w:val="00E93A7A"/>
    <w:rPr>
      <w:sz w:val="24"/>
      <w:szCs w:val="24"/>
      <w:lang w:val="ru-RU" w:eastAsia="ru-RU" w:bidi="ar-SA"/>
    </w:rPr>
  </w:style>
  <w:style w:type="character" w:customStyle="1" w:styleId="15">
    <w:name w:val="Знак Знак15"/>
    <w:basedOn w:val="a0"/>
    <w:locked/>
    <w:rsid w:val="004177B4"/>
    <w:rPr>
      <w:rFonts w:ascii="Arial" w:hAnsi="Arial" w:cs="Arial"/>
      <w:b/>
      <w:bCs/>
      <w:kern w:val="32"/>
      <w:sz w:val="32"/>
      <w:szCs w:val="32"/>
      <w:lang w:val="ru-RU" w:eastAsia="ru-RU" w:bidi="ar-SA"/>
    </w:rPr>
  </w:style>
  <w:style w:type="paragraph" w:customStyle="1" w:styleId="msonormalcxspmiddle">
    <w:name w:val="msonormalcxspmiddle"/>
    <w:basedOn w:val="a"/>
    <w:rsid w:val="00F441B9"/>
    <w:pPr>
      <w:spacing w:before="100" w:beforeAutospacing="1" w:after="100" w:afterAutospacing="1"/>
    </w:pPr>
  </w:style>
  <w:style w:type="character" w:customStyle="1" w:styleId="apple-converted-space">
    <w:name w:val="apple-converted-space"/>
    <w:basedOn w:val="a0"/>
    <w:rsid w:val="008D4CF9"/>
  </w:style>
  <w:style w:type="paragraph" w:customStyle="1" w:styleId="ConsPlusNormal">
    <w:name w:val="ConsPlusNormal"/>
    <w:qFormat/>
    <w:rsid w:val="00EF1BEA"/>
    <w:pPr>
      <w:widowControl w:val="0"/>
      <w:autoSpaceDE w:val="0"/>
      <w:autoSpaceDN w:val="0"/>
      <w:adjustRightInd w:val="0"/>
      <w:ind w:firstLine="720"/>
    </w:pPr>
    <w:rPr>
      <w:rFonts w:ascii="Arial" w:hAnsi="Arial" w:cs="Arial"/>
    </w:rPr>
  </w:style>
  <w:style w:type="paragraph" w:customStyle="1" w:styleId="Zag1">
    <w:name w:val="Zag_1"/>
    <w:basedOn w:val="a"/>
    <w:rsid w:val="006371BE"/>
    <w:pPr>
      <w:widowControl w:val="0"/>
      <w:autoSpaceDE w:val="0"/>
      <w:autoSpaceDN w:val="0"/>
      <w:adjustRightInd w:val="0"/>
      <w:spacing w:after="337" w:line="302" w:lineRule="exact"/>
      <w:jc w:val="center"/>
    </w:pPr>
    <w:rPr>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072F1"/>
    <w:pPr>
      <w:widowControl w:val="0"/>
      <w:suppressAutoHyphens/>
      <w:ind w:left="720" w:firstLine="700"/>
      <w:jc w:val="both"/>
    </w:pPr>
    <w:rPr>
      <w:rFonts w:eastAsia="Lucida Sans Unicode" w:cs="Tahoma"/>
      <w:kern w:val="2"/>
      <w:lang w:eastAsia="hi-IN" w:bidi="hi-IN"/>
    </w:rPr>
  </w:style>
  <w:style w:type="paragraph" w:customStyle="1" w:styleId="14">
    <w:name w:val="Абзац списка1"/>
    <w:basedOn w:val="a"/>
    <w:rsid w:val="004D35D5"/>
    <w:pPr>
      <w:spacing w:after="200" w:line="276" w:lineRule="auto"/>
      <w:ind w:left="720"/>
    </w:pPr>
    <w:rPr>
      <w:rFonts w:ascii="Calibri" w:hAnsi="Calibri"/>
      <w:sz w:val="22"/>
      <w:szCs w:val="22"/>
    </w:rPr>
  </w:style>
  <w:style w:type="paragraph" w:customStyle="1" w:styleId="25">
    <w:name w:val="Обычный2"/>
    <w:rsid w:val="004D35D5"/>
    <w:pPr>
      <w:widowControl w:val="0"/>
      <w:jc w:val="both"/>
    </w:pPr>
  </w:style>
  <w:style w:type="paragraph" w:customStyle="1" w:styleId="aff6">
    <w:name w:val="Новый"/>
    <w:basedOn w:val="a"/>
    <w:rsid w:val="004D35D5"/>
    <w:pPr>
      <w:spacing w:line="360" w:lineRule="auto"/>
      <w:ind w:firstLine="454"/>
      <w:jc w:val="both"/>
    </w:pPr>
    <w:rPr>
      <w:sz w:val="28"/>
      <w:lang w:eastAsia="en-US" w:bidi="en-US"/>
    </w:rPr>
  </w:style>
  <w:style w:type="character" w:styleId="aff7">
    <w:name w:val="Emphasis"/>
    <w:basedOn w:val="a0"/>
    <w:uiPriority w:val="99"/>
    <w:qFormat/>
    <w:rsid w:val="004D35D5"/>
    <w:rPr>
      <w:i/>
      <w:iCs/>
    </w:rPr>
  </w:style>
  <w:style w:type="character" w:customStyle="1" w:styleId="aff8">
    <w:name w:val="А_основной Знак"/>
    <w:basedOn w:val="a0"/>
    <w:link w:val="aff9"/>
    <w:uiPriority w:val="99"/>
    <w:locked/>
    <w:rsid w:val="00381009"/>
    <w:rPr>
      <w:rFonts w:ascii="Calibri" w:eastAsia="Calibri" w:hAnsi="Calibri"/>
      <w:sz w:val="28"/>
      <w:szCs w:val="28"/>
      <w:lang w:eastAsia="en-US"/>
    </w:rPr>
  </w:style>
  <w:style w:type="paragraph" w:customStyle="1" w:styleId="aff9">
    <w:name w:val="А_основной"/>
    <w:basedOn w:val="a"/>
    <w:link w:val="aff8"/>
    <w:uiPriority w:val="99"/>
    <w:qFormat/>
    <w:rsid w:val="00381009"/>
    <w:pPr>
      <w:spacing w:line="360" w:lineRule="auto"/>
      <w:ind w:firstLine="454"/>
      <w:jc w:val="both"/>
    </w:pPr>
    <w:rPr>
      <w:rFonts w:ascii="Calibri" w:eastAsia="Calibri" w:hAnsi="Calibri"/>
      <w:sz w:val="28"/>
      <w:szCs w:val="28"/>
      <w:lang w:eastAsia="en-US"/>
    </w:rPr>
  </w:style>
  <w:style w:type="paragraph" w:customStyle="1" w:styleId="Standard">
    <w:name w:val="Standard"/>
    <w:rsid w:val="00381009"/>
    <w:pPr>
      <w:suppressAutoHyphens/>
      <w:autoSpaceDN w:val="0"/>
    </w:pPr>
    <w:rPr>
      <w:kern w:val="3"/>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3290F"/>
    <w:rPr>
      <w:rFonts w:ascii="Times New Roman" w:hAnsi="Times New Roman" w:cs="Times New Roman" w:hint="default"/>
      <w:strike w:val="0"/>
      <w:dstrike w:val="0"/>
      <w:sz w:val="24"/>
      <w:szCs w:val="24"/>
      <w:u w:val="none"/>
      <w:effect w:val="none"/>
    </w:rPr>
  </w:style>
  <w:style w:type="paragraph" w:customStyle="1" w:styleId="26">
    <w:name w:val="?????2"/>
    <w:basedOn w:val="a"/>
    <w:rsid w:val="0015206D"/>
    <w:pPr>
      <w:tabs>
        <w:tab w:val="left" w:pos="567"/>
      </w:tabs>
      <w:overflowPunct w:val="0"/>
      <w:autoSpaceDE w:val="0"/>
      <w:autoSpaceDN w:val="0"/>
      <w:adjustRightInd w:val="0"/>
      <w:ind w:left="113" w:right="284"/>
      <w:jc w:val="both"/>
    </w:pPr>
    <w:rPr>
      <w:lang w:eastAsia="en-US"/>
    </w:rPr>
  </w:style>
  <w:style w:type="character" w:styleId="affa">
    <w:name w:val="annotation reference"/>
    <w:uiPriority w:val="99"/>
    <w:unhideWhenUsed/>
    <w:rsid w:val="0015206D"/>
    <w:rPr>
      <w:sz w:val="16"/>
      <w:szCs w:val="16"/>
    </w:rPr>
  </w:style>
  <w:style w:type="character" w:customStyle="1" w:styleId="affb">
    <w:name w:val="НОМЕРА Знак"/>
    <w:link w:val="affc"/>
    <w:uiPriority w:val="99"/>
    <w:semiHidden/>
    <w:locked/>
    <w:rsid w:val="00750CBC"/>
    <w:rPr>
      <w:rFonts w:ascii="Arial Narrow" w:hAnsi="Arial Narrow"/>
      <w:sz w:val="18"/>
      <w:szCs w:val="18"/>
    </w:rPr>
  </w:style>
  <w:style w:type="paragraph" w:customStyle="1" w:styleId="affc">
    <w:name w:val="НОМЕРА"/>
    <w:basedOn w:val="af2"/>
    <w:link w:val="affb"/>
    <w:uiPriority w:val="99"/>
    <w:semiHidden/>
    <w:qFormat/>
    <w:rsid w:val="00750CBC"/>
    <w:pPr>
      <w:spacing w:before="0" w:after="0"/>
      <w:ind w:left="720" w:hanging="360"/>
      <w:jc w:val="both"/>
    </w:pPr>
    <w:rPr>
      <w:rFonts w:ascii="Arial Narrow" w:hAnsi="Arial Narrow"/>
      <w:sz w:val="18"/>
      <w:szCs w:val="18"/>
    </w:rPr>
  </w:style>
  <w:style w:type="paragraph" w:customStyle="1" w:styleId="-11">
    <w:name w:val="Цветной список - Акцент 11"/>
    <w:basedOn w:val="a"/>
    <w:qFormat/>
    <w:rsid w:val="006C0BD0"/>
    <w:pPr>
      <w:ind w:left="720"/>
      <w:contextualSpacing/>
    </w:pPr>
  </w:style>
  <w:style w:type="paragraph" w:customStyle="1" w:styleId="Abstract">
    <w:name w:val="Abstract"/>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16">
    <w:name w:val="Текст1"/>
    <w:basedOn w:val="a"/>
    <w:rsid w:val="00256041"/>
    <w:pPr>
      <w:suppressAutoHyphens/>
    </w:pPr>
    <w:rPr>
      <w:rFonts w:ascii="Courier New" w:hAnsi="Courier New" w:cs="Courier New"/>
      <w:sz w:val="20"/>
      <w:szCs w:val="20"/>
      <w:lang w:eastAsia="zh-CN"/>
    </w:rPr>
  </w:style>
  <w:style w:type="paragraph" w:customStyle="1" w:styleId="27">
    <w:name w:val="Текст2"/>
    <w:basedOn w:val="a"/>
    <w:rsid w:val="00256041"/>
    <w:pPr>
      <w:suppressAutoHyphens/>
    </w:pPr>
    <w:rPr>
      <w:rFonts w:ascii="Courier New" w:hAnsi="Courier New" w:cs="Courier New"/>
      <w:sz w:val="20"/>
      <w:szCs w:val="20"/>
      <w:lang w:eastAsia="zh-CN"/>
    </w:rPr>
  </w:style>
  <w:style w:type="paragraph" w:customStyle="1" w:styleId="Zag2">
    <w:name w:val="Zag_2"/>
    <w:basedOn w:val="a"/>
    <w:rsid w:val="00256041"/>
    <w:pPr>
      <w:widowControl w:val="0"/>
      <w:suppressAutoHyphens/>
      <w:autoSpaceDE w:val="0"/>
      <w:spacing w:after="129" w:line="291" w:lineRule="exact"/>
      <w:jc w:val="center"/>
    </w:pPr>
    <w:rPr>
      <w:rFonts w:cs="Calibri"/>
      <w:b/>
      <w:bCs/>
      <w:color w:val="000000"/>
      <w:lang w:val="en-US" w:eastAsia="zh-CN"/>
    </w:rPr>
  </w:style>
  <w:style w:type="paragraph" w:customStyle="1" w:styleId="affd">
    <w:name w:val="Заголовок"/>
    <w:basedOn w:val="a"/>
    <w:next w:val="ad"/>
    <w:rsid w:val="00256041"/>
    <w:pPr>
      <w:keepNext/>
      <w:widowControl w:val="0"/>
      <w:suppressAutoHyphens/>
      <w:autoSpaceDE w:val="0"/>
      <w:spacing w:before="240" w:after="120"/>
    </w:pPr>
    <w:rPr>
      <w:rFonts w:ascii="Liberation Sans" w:eastAsia="DejaVu Sans" w:hAnsi="Liberation Sans" w:cs="DejaVu Sans"/>
      <w:sz w:val="28"/>
      <w:szCs w:val="28"/>
      <w:lang w:val="en-US" w:eastAsia="zh-CN"/>
    </w:rPr>
  </w:style>
  <w:style w:type="paragraph" w:customStyle="1" w:styleId="61">
    <w:name w:val="Указатель6"/>
    <w:basedOn w:val="a"/>
    <w:rsid w:val="00256041"/>
    <w:pPr>
      <w:widowControl w:val="0"/>
      <w:suppressLineNumbers/>
      <w:suppressAutoHyphens/>
      <w:autoSpaceDE w:val="0"/>
    </w:pPr>
    <w:rPr>
      <w:rFonts w:cs="FreeSans"/>
      <w:lang w:val="en-US" w:eastAsia="zh-CN"/>
    </w:rPr>
  </w:style>
  <w:style w:type="paragraph" w:styleId="affe">
    <w:name w:val="Subtitle"/>
    <w:basedOn w:val="a"/>
    <w:next w:val="a"/>
    <w:link w:val="17"/>
    <w:qFormat/>
    <w:rsid w:val="00256041"/>
    <w:pPr>
      <w:widowControl w:val="0"/>
      <w:numPr>
        <w:ilvl w:val="1"/>
      </w:numPr>
      <w:suppressAutoHyphens/>
      <w:autoSpaceDE w:val="0"/>
    </w:pPr>
    <w:rPr>
      <w:rFonts w:asciiTheme="majorHAnsi" w:eastAsiaTheme="majorEastAsia" w:hAnsiTheme="majorHAnsi" w:cstheme="majorBidi"/>
      <w:i/>
      <w:iCs/>
      <w:color w:val="4F81BD" w:themeColor="accent1"/>
      <w:spacing w:val="15"/>
      <w:lang w:val="en-US" w:eastAsia="zh-CN"/>
    </w:rPr>
  </w:style>
  <w:style w:type="character" w:customStyle="1" w:styleId="17">
    <w:name w:val="Подзаголовок Знак1"/>
    <w:basedOn w:val="a0"/>
    <w:link w:val="affe"/>
    <w:locked/>
    <w:rsid w:val="00256041"/>
    <w:rPr>
      <w:rFonts w:asciiTheme="majorHAnsi" w:eastAsiaTheme="majorEastAsia" w:hAnsiTheme="majorHAnsi" w:cstheme="majorBidi"/>
      <w:i/>
      <w:iCs/>
      <w:color w:val="4F81BD" w:themeColor="accent1"/>
      <w:spacing w:val="15"/>
      <w:sz w:val="24"/>
      <w:szCs w:val="24"/>
      <w:lang w:val="en-US" w:eastAsia="zh-CN"/>
    </w:rPr>
  </w:style>
  <w:style w:type="character" w:customStyle="1" w:styleId="afff">
    <w:name w:val="Подзаголовок Знак"/>
    <w:basedOn w:val="a0"/>
    <w:rsid w:val="00256041"/>
    <w:rPr>
      <w:rFonts w:asciiTheme="majorHAnsi" w:eastAsiaTheme="majorEastAsia" w:hAnsiTheme="majorHAnsi" w:cstheme="majorBidi"/>
      <w:i/>
      <w:iCs/>
      <w:color w:val="4F81BD" w:themeColor="accent1"/>
      <w:spacing w:val="15"/>
      <w:sz w:val="24"/>
      <w:szCs w:val="24"/>
    </w:rPr>
  </w:style>
  <w:style w:type="paragraph" w:customStyle="1" w:styleId="18">
    <w:name w:val="Название объекта1"/>
    <w:basedOn w:val="a"/>
    <w:next w:val="affe"/>
    <w:rsid w:val="00256041"/>
    <w:pPr>
      <w:suppressAutoHyphens/>
      <w:jc w:val="center"/>
    </w:pPr>
    <w:rPr>
      <w:rFonts w:ascii="Calibri" w:hAnsi="Calibri" w:cs="Calibri"/>
      <w:szCs w:val="20"/>
      <w:lang w:eastAsia="zh-CN"/>
    </w:rPr>
  </w:style>
  <w:style w:type="paragraph" w:customStyle="1" w:styleId="50">
    <w:name w:val="Указатель5"/>
    <w:basedOn w:val="a"/>
    <w:rsid w:val="00256041"/>
    <w:pPr>
      <w:widowControl w:val="0"/>
      <w:suppressLineNumbers/>
      <w:suppressAutoHyphens/>
      <w:autoSpaceDE w:val="0"/>
    </w:pPr>
    <w:rPr>
      <w:rFonts w:cs="FreeSans"/>
      <w:lang w:val="en-US" w:eastAsia="zh-CN"/>
    </w:rPr>
  </w:style>
  <w:style w:type="paragraph" w:customStyle="1" w:styleId="42">
    <w:name w:val="Название4"/>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43">
    <w:name w:val="Указатель4"/>
    <w:basedOn w:val="a"/>
    <w:rsid w:val="00256041"/>
    <w:pPr>
      <w:widowControl w:val="0"/>
      <w:suppressLineNumbers/>
      <w:suppressAutoHyphens/>
      <w:autoSpaceDE w:val="0"/>
    </w:pPr>
    <w:rPr>
      <w:rFonts w:ascii="Arial" w:hAnsi="Arial" w:cs="FreeSans"/>
      <w:lang w:val="en-US" w:eastAsia="zh-CN"/>
    </w:rPr>
  </w:style>
  <w:style w:type="paragraph" w:customStyle="1" w:styleId="35">
    <w:name w:val="Название3"/>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36">
    <w:name w:val="Указатель3"/>
    <w:basedOn w:val="a"/>
    <w:rsid w:val="00256041"/>
    <w:pPr>
      <w:widowControl w:val="0"/>
      <w:suppressLineNumbers/>
      <w:suppressAutoHyphens/>
      <w:autoSpaceDE w:val="0"/>
    </w:pPr>
    <w:rPr>
      <w:rFonts w:ascii="Arial" w:hAnsi="Arial" w:cs="FreeSans"/>
      <w:lang w:val="en-US" w:eastAsia="zh-CN"/>
    </w:rPr>
  </w:style>
  <w:style w:type="paragraph" w:customStyle="1" w:styleId="28">
    <w:name w:val="Название2"/>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29">
    <w:name w:val="Указатель2"/>
    <w:basedOn w:val="a"/>
    <w:rsid w:val="00256041"/>
    <w:pPr>
      <w:widowControl w:val="0"/>
      <w:suppressLineNumbers/>
      <w:suppressAutoHyphens/>
      <w:autoSpaceDE w:val="0"/>
    </w:pPr>
    <w:rPr>
      <w:rFonts w:ascii="Arial" w:hAnsi="Arial" w:cs="FreeSans"/>
      <w:lang w:val="en-US" w:eastAsia="zh-CN"/>
    </w:rPr>
  </w:style>
  <w:style w:type="paragraph" w:customStyle="1" w:styleId="19">
    <w:name w:val="Название1"/>
    <w:basedOn w:val="a"/>
    <w:rsid w:val="00256041"/>
    <w:pPr>
      <w:widowControl w:val="0"/>
      <w:suppressLineNumbers/>
      <w:suppressAutoHyphens/>
      <w:autoSpaceDE w:val="0"/>
      <w:spacing w:before="120" w:after="120"/>
    </w:pPr>
    <w:rPr>
      <w:rFonts w:cs="Calibri"/>
      <w:i/>
      <w:iCs/>
      <w:lang w:val="en-US" w:eastAsia="zh-CN"/>
    </w:rPr>
  </w:style>
  <w:style w:type="paragraph" w:customStyle="1" w:styleId="1a">
    <w:name w:val="Указатель1"/>
    <w:basedOn w:val="a"/>
    <w:rsid w:val="00256041"/>
    <w:pPr>
      <w:widowControl w:val="0"/>
      <w:suppressLineNumbers/>
      <w:suppressAutoHyphens/>
      <w:autoSpaceDE w:val="0"/>
    </w:pPr>
    <w:rPr>
      <w:rFonts w:cs="Calibri"/>
      <w:lang w:val="en-US" w:eastAsia="zh-CN"/>
    </w:rPr>
  </w:style>
  <w:style w:type="paragraph" w:customStyle="1" w:styleId="Osnova">
    <w:name w:val="Osnova"/>
    <w:basedOn w:val="a"/>
    <w:rsid w:val="00256041"/>
    <w:pPr>
      <w:widowControl w:val="0"/>
      <w:suppressAutoHyphens/>
      <w:autoSpaceDE w:val="0"/>
      <w:spacing w:line="213" w:lineRule="exact"/>
      <w:ind w:firstLine="339"/>
      <w:jc w:val="both"/>
    </w:pPr>
    <w:rPr>
      <w:rFonts w:ascii="NewtonCSanPin" w:hAnsi="NewtonCSanPin" w:cs="NewtonCSanPin"/>
      <w:color w:val="000000"/>
      <w:sz w:val="21"/>
      <w:szCs w:val="21"/>
      <w:lang w:val="en-US" w:eastAsia="zh-CN"/>
    </w:rPr>
  </w:style>
  <w:style w:type="paragraph" w:customStyle="1" w:styleId="Zag3">
    <w:name w:val="Zag_3"/>
    <w:basedOn w:val="a"/>
    <w:rsid w:val="00256041"/>
    <w:pPr>
      <w:widowControl w:val="0"/>
      <w:suppressAutoHyphens/>
      <w:autoSpaceDE w:val="0"/>
      <w:spacing w:after="68" w:line="282" w:lineRule="exact"/>
      <w:jc w:val="center"/>
    </w:pPr>
    <w:rPr>
      <w:rFonts w:cs="Calibri"/>
      <w:i/>
      <w:iCs/>
      <w:color w:val="000000"/>
      <w:lang w:val="en-US" w:eastAsia="zh-CN"/>
    </w:rPr>
  </w:style>
  <w:style w:type="paragraph" w:customStyle="1" w:styleId="afff0">
    <w:name w:val="Ξαϋχνϋι"/>
    <w:basedOn w:val="a"/>
    <w:rsid w:val="00256041"/>
    <w:pPr>
      <w:widowControl w:val="0"/>
      <w:suppressAutoHyphens/>
      <w:autoSpaceDE w:val="0"/>
    </w:pPr>
    <w:rPr>
      <w:rFonts w:cs="Calibri"/>
      <w:color w:val="000000"/>
      <w:lang w:val="en-US" w:eastAsia="zh-CN"/>
    </w:rPr>
  </w:style>
  <w:style w:type="paragraph" w:customStyle="1" w:styleId="afff1">
    <w:name w:val="Νξβϋι"/>
    <w:basedOn w:val="a"/>
    <w:rsid w:val="00256041"/>
    <w:pPr>
      <w:widowControl w:val="0"/>
      <w:suppressAutoHyphens/>
      <w:autoSpaceDE w:val="0"/>
    </w:pPr>
    <w:rPr>
      <w:rFonts w:cs="Calibri"/>
      <w:color w:val="000000"/>
      <w:lang w:val="en-US" w:eastAsia="zh-CN"/>
    </w:rPr>
  </w:style>
  <w:style w:type="paragraph" w:customStyle="1" w:styleId="zag4">
    <w:name w:val="zag_4"/>
    <w:basedOn w:val="a"/>
    <w:rsid w:val="00256041"/>
    <w:pPr>
      <w:widowControl w:val="0"/>
      <w:suppressAutoHyphens/>
      <w:autoSpaceDE w:val="0"/>
      <w:spacing w:line="213" w:lineRule="exact"/>
      <w:jc w:val="center"/>
    </w:pPr>
    <w:rPr>
      <w:rFonts w:ascii="NewtonCSanPin" w:hAnsi="NewtonCSanPin" w:cs="NewtonCSanPin"/>
      <w:b/>
      <w:bCs/>
      <w:i/>
      <w:iCs/>
      <w:color w:val="000000"/>
      <w:sz w:val="21"/>
      <w:szCs w:val="21"/>
      <w:lang w:val="en-US" w:eastAsia="zh-CN"/>
    </w:rPr>
  </w:style>
  <w:style w:type="paragraph" w:customStyle="1" w:styleId="NormalPP">
    <w:name w:val="Normal PP"/>
    <w:basedOn w:val="a"/>
    <w:rsid w:val="00256041"/>
    <w:pPr>
      <w:widowControl w:val="0"/>
      <w:suppressAutoHyphens/>
      <w:autoSpaceDE w:val="0"/>
    </w:pPr>
    <w:rPr>
      <w:rFonts w:ascii="Arial" w:hAnsi="Arial" w:cs="Arial"/>
      <w:color w:val="000000"/>
      <w:lang w:val="en-US" w:eastAsia="zh-CN"/>
    </w:rPr>
  </w:style>
  <w:style w:type="paragraph" w:customStyle="1" w:styleId="text2">
    <w:name w:val="text2"/>
    <w:basedOn w:val="a"/>
    <w:rsid w:val="00256041"/>
    <w:pPr>
      <w:widowControl w:val="0"/>
      <w:suppressAutoHyphens/>
      <w:autoSpaceDE w:val="0"/>
      <w:ind w:left="566" w:right="793"/>
      <w:jc w:val="both"/>
    </w:pPr>
    <w:rPr>
      <w:rFonts w:cs="Calibri"/>
      <w:color w:val="000000"/>
      <w:lang w:val="en-US" w:eastAsia="zh-CN"/>
    </w:rPr>
  </w:style>
  <w:style w:type="paragraph" w:customStyle="1" w:styleId="CoverAuthor">
    <w:name w:val="Cover Author"/>
    <w:basedOn w:val="a"/>
    <w:rsid w:val="00256041"/>
    <w:pPr>
      <w:suppressAutoHyphens/>
    </w:pPr>
    <w:rPr>
      <w:rFonts w:cs="Calibri"/>
      <w:spacing w:val="-5"/>
      <w:sz w:val="28"/>
      <w:szCs w:val="28"/>
      <w:lang w:eastAsia="zh-CN"/>
    </w:rPr>
  </w:style>
  <w:style w:type="paragraph" w:customStyle="1" w:styleId="310">
    <w:name w:val="Основной текст 31"/>
    <w:basedOn w:val="a"/>
    <w:rsid w:val="00256041"/>
    <w:pPr>
      <w:suppressAutoHyphens/>
      <w:jc w:val="center"/>
    </w:pPr>
    <w:rPr>
      <w:rFonts w:ascii="Calibri" w:hAnsi="Calibri" w:cs="Calibri"/>
      <w:lang w:eastAsia="zh-CN"/>
    </w:rPr>
  </w:style>
  <w:style w:type="paragraph" w:customStyle="1" w:styleId="acxspmiddle">
    <w:name w:val="acxspmiddle"/>
    <w:basedOn w:val="a"/>
    <w:rsid w:val="00256041"/>
    <w:pPr>
      <w:suppressAutoHyphens/>
      <w:spacing w:before="280" w:after="280"/>
    </w:pPr>
    <w:rPr>
      <w:rFonts w:cs="Calibri"/>
      <w:lang w:eastAsia="zh-CN"/>
    </w:rPr>
  </w:style>
  <w:style w:type="paragraph" w:customStyle="1" w:styleId="msolistparagraph0">
    <w:name w:val="msolistparagraph"/>
    <w:basedOn w:val="a"/>
    <w:rsid w:val="00256041"/>
    <w:pPr>
      <w:suppressAutoHyphens/>
      <w:ind w:left="720" w:firstLine="709"/>
      <w:jc w:val="both"/>
    </w:pPr>
    <w:rPr>
      <w:rFonts w:cs="Calibri"/>
      <w:lang w:eastAsia="zh-CN"/>
    </w:rPr>
  </w:style>
  <w:style w:type="paragraph" w:customStyle="1" w:styleId="msolistparagraphcxspmiddle">
    <w:name w:val="msolistparagraphcxspmiddle"/>
    <w:basedOn w:val="a"/>
    <w:rsid w:val="00256041"/>
    <w:pPr>
      <w:suppressAutoHyphens/>
      <w:ind w:left="720" w:firstLine="709"/>
      <w:jc w:val="both"/>
    </w:pPr>
    <w:rPr>
      <w:rFonts w:cs="Calibri"/>
      <w:lang w:eastAsia="zh-CN"/>
    </w:rPr>
  </w:style>
  <w:style w:type="paragraph" w:customStyle="1" w:styleId="msolistparagraphcxsplast">
    <w:name w:val="msolistparagraphcxsplast"/>
    <w:basedOn w:val="a"/>
    <w:rsid w:val="00256041"/>
    <w:pPr>
      <w:suppressAutoHyphens/>
      <w:ind w:left="720" w:firstLine="709"/>
      <w:jc w:val="both"/>
    </w:pPr>
    <w:rPr>
      <w:rFonts w:cs="Calibri"/>
      <w:lang w:eastAsia="zh-CN"/>
    </w:rPr>
  </w:style>
  <w:style w:type="paragraph" w:customStyle="1" w:styleId="212">
    <w:name w:val="Основной текст с отступом 21"/>
    <w:basedOn w:val="a"/>
    <w:rsid w:val="00256041"/>
    <w:pPr>
      <w:suppressAutoHyphens/>
      <w:spacing w:after="120" w:line="480" w:lineRule="auto"/>
      <w:ind w:left="283"/>
    </w:pPr>
    <w:rPr>
      <w:rFonts w:cs="Calibri"/>
      <w:lang w:eastAsia="zh-CN"/>
    </w:rPr>
  </w:style>
  <w:style w:type="paragraph" w:customStyle="1" w:styleId="msobodytextindentcxspmiddle">
    <w:name w:val="msobodytextindentcxspmiddle"/>
    <w:basedOn w:val="a"/>
    <w:rsid w:val="00256041"/>
    <w:pPr>
      <w:suppressAutoHyphens/>
      <w:spacing w:before="280" w:after="280"/>
    </w:pPr>
    <w:rPr>
      <w:rFonts w:cs="Calibri"/>
      <w:lang w:eastAsia="zh-CN"/>
    </w:rPr>
  </w:style>
  <w:style w:type="paragraph" w:customStyle="1" w:styleId="msonormalcxsplast">
    <w:name w:val="msonormalcxsplast"/>
    <w:basedOn w:val="a"/>
    <w:rsid w:val="00256041"/>
    <w:pPr>
      <w:suppressAutoHyphens/>
      <w:spacing w:before="280" w:after="280"/>
    </w:pPr>
    <w:rPr>
      <w:rFonts w:cs="Calibri"/>
      <w:lang w:eastAsia="zh-CN"/>
    </w:rPr>
  </w:style>
  <w:style w:type="paragraph" w:customStyle="1" w:styleId="afff2">
    <w:name w:val="Перечень с номером"/>
    <w:basedOn w:val="ad"/>
    <w:rsid w:val="00256041"/>
    <w:pPr>
      <w:tabs>
        <w:tab w:val="left" w:pos="2880"/>
      </w:tabs>
      <w:suppressAutoHyphens/>
      <w:spacing w:before="120" w:after="0"/>
      <w:ind w:left="1440" w:hanging="360"/>
      <w:jc w:val="both"/>
    </w:pPr>
    <w:rPr>
      <w:rFonts w:cs="Calibri"/>
      <w:sz w:val="28"/>
      <w:szCs w:val="28"/>
      <w:lang w:eastAsia="zh-CN"/>
    </w:rPr>
  </w:style>
  <w:style w:type="paragraph" w:customStyle="1" w:styleId="style29">
    <w:name w:val="style29"/>
    <w:basedOn w:val="a"/>
    <w:rsid w:val="00256041"/>
    <w:pPr>
      <w:suppressAutoHyphens/>
      <w:spacing w:before="280" w:after="280"/>
    </w:pPr>
    <w:rPr>
      <w:rFonts w:ascii="Arial" w:hAnsi="Arial" w:cs="Arial"/>
      <w:color w:val="000000"/>
      <w:sz w:val="26"/>
      <w:szCs w:val="26"/>
      <w:lang w:eastAsia="zh-CN"/>
    </w:rPr>
  </w:style>
  <w:style w:type="paragraph" w:customStyle="1" w:styleId="western">
    <w:name w:val="western"/>
    <w:basedOn w:val="a"/>
    <w:uiPriority w:val="99"/>
    <w:rsid w:val="00256041"/>
    <w:pPr>
      <w:suppressAutoHyphens/>
      <w:spacing w:before="280" w:after="280"/>
    </w:pPr>
    <w:rPr>
      <w:rFonts w:cs="Calibri"/>
      <w:lang w:eastAsia="zh-CN"/>
    </w:rPr>
  </w:style>
  <w:style w:type="paragraph" w:customStyle="1" w:styleId="WW-">
    <w:name w:val="WW-Без интервала"/>
    <w:rsid w:val="00256041"/>
    <w:pPr>
      <w:widowControl w:val="0"/>
      <w:suppressAutoHyphens/>
      <w:autoSpaceDE w:val="0"/>
    </w:pPr>
    <w:rPr>
      <w:rFonts w:ascii="Calibri" w:eastAsia="Arial" w:hAnsi="Calibri" w:cs="Calibri"/>
      <w:sz w:val="22"/>
      <w:szCs w:val="22"/>
      <w:lang w:eastAsia="zh-CN"/>
    </w:rPr>
  </w:style>
  <w:style w:type="paragraph" w:customStyle="1" w:styleId="Style2">
    <w:name w:val="Style2"/>
    <w:basedOn w:val="a"/>
    <w:rsid w:val="00256041"/>
    <w:pPr>
      <w:widowControl w:val="0"/>
      <w:suppressAutoHyphens/>
      <w:autoSpaceDE w:val="0"/>
    </w:pPr>
    <w:rPr>
      <w:rFonts w:ascii="Calibri" w:hAnsi="Calibri" w:cs="Calibri"/>
      <w:lang w:eastAsia="zh-CN"/>
    </w:rPr>
  </w:style>
  <w:style w:type="paragraph" w:customStyle="1" w:styleId="msonormalbullet2gif">
    <w:name w:val="msonormalbullet2.gif"/>
    <w:basedOn w:val="a"/>
    <w:rsid w:val="00256041"/>
    <w:pPr>
      <w:suppressAutoHyphens/>
      <w:spacing w:before="280" w:after="280"/>
    </w:pPr>
    <w:rPr>
      <w:rFonts w:cs="Calibri"/>
      <w:lang w:eastAsia="zh-CN"/>
    </w:rPr>
  </w:style>
  <w:style w:type="paragraph" w:customStyle="1" w:styleId="msonormalbullet3gif">
    <w:name w:val="msonormalbullet3.gif"/>
    <w:basedOn w:val="a"/>
    <w:rsid w:val="00256041"/>
    <w:pPr>
      <w:suppressAutoHyphens/>
      <w:spacing w:before="280" w:after="280"/>
    </w:pPr>
    <w:rPr>
      <w:rFonts w:cs="Calibri"/>
      <w:lang w:eastAsia="zh-CN"/>
    </w:rPr>
  </w:style>
  <w:style w:type="paragraph" w:customStyle="1" w:styleId="abullet1gif">
    <w:name w:val="abullet1.gif"/>
    <w:basedOn w:val="a"/>
    <w:rsid w:val="00256041"/>
    <w:pPr>
      <w:suppressAutoHyphens/>
      <w:spacing w:before="280" w:after="280"/>
    </w:pPr>
    <w:rPr>
      <w:rFonts w:cs="Calibri"/>
      <w:lang w:eastAsia="zh-CN"/>
    </w:rPr>
  </w:style>
  <w:style w:type="paragraph" w:customStyle="1" w:styleId="abullet2gif">
    <w:name w:val="abullet2.gif"/>
    <w:basedOn w:val="a"/>
    <w:rsid w:val="00256041"/>
    <w:pPr>
      <w:suppressAutoHyphens/>
      <w:spacing w:before="280" w:after="280"/>
    </w:pPr>
    <w:rPr>
      <w:rFonts w:cs="Calibri"/>
      <w:lang w:eastAsia="zh-CN"/>
    </w:rPr>
  </w:style>
  <w:style w:type="paragraph" w:customStyle="1" w:styleId="abullet3gif">
    <w:name w:val="abullet3.gif"/>
    <w:basedOn w:val="a"/>
    <w:rsid w:val="00256041"/>
    <w:pPr>
      <w:suppressAutoHyphens/>
      <w:spacing w:before="280" w:after="280"/>
    </w:pPr>
    <w:rPr>
      <w:rFonts w:cs="Calibri"/>
      <w:lang w:eastAsia="zh-CN"/>
    </w:rPr>
  </w:style>
  <w:style w:type="paragraph" w:customStyle="1" w:styleId="afff3">
    <w:name w:val="Содержимое таблицы"/>
    <w:basedOn w:val="a"/>
    <w:uiPriority w:val="99"/>
    <w:rsid w:val="00256041"/>
    <w:pPr>
      <w:suppressLineNumbers/>
      <w:suppressAutoHyphens/>
    </w:pPr>
    <w:rPr>
      <w:rFonts w:ascii="Liberation Serif" w:eastAsia="DejaVu Sans Condensed" w:hAnsi="Liberation Serif" w:cs="DejaVu Sans Condensed"/>
      <w:kern w:val="2"/>
      <w:lang w:eastAsia="zh-CN" w:bidi="hi-IN"/>
    </w:rPr>
  </w:style>
  <w:style w:type="paragraph" w:customStyle="1" w:styleId="afff4">
    <w:name w:val="А_осн"/>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LTGliederung1">
    <w:name w:val="???????~LT~Gliederung 1"/>
    <w:rsid w:val="0025604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eastAsia="DejaVu Sans Condensed" w:hAnsi="DejaVu Sans Condensed" w:cs="DejaVu Sans Condensed"/>
      <w:color w:val="000000"/>
      <w:sz w:val="64"/>
      <w:szCs w:val="64"/>
      <w:lang w:eastAsia="zh-CN" w:bidi="hi-IN"/>
    </w:rPr>
  </w:style>
  <w:style w:type="paragraph" w:customStyle="1" w:styleId="BodyText21">
    <w:name w:val="Body Text 21"/>
    <w:basedOn w:val="a"/>
    <w:rsid w:val="00256041"/>
    <w:pPr>
      <w:suppressAutoHyphens/>
      <w:ind w:firstLine="709"/>
      <w:jc w:val="both"/>
    </w:pPr>
    <w:rPr>
      <w:rFonts w:cs="Calibri"/>
      <w:lang w:eastAsia="zh-CN"/>
    </w:rPr>
  </w:style>
  <w:style w:type="paragraph" w:customStyle="1" w:styleId="220">
    <w:name w:val="Основной текст 22"/>
    <w:basedOn w:val="a"/>
    <w:rsid w:val="00256041"/>
    <w:pPr>
      <w:suppressAutoHyphens/>
      <w:spacing w:after="120" w:line="480" w:lineRule="auto"/>
    </w:pPr>
    <w:rPr>
      <w:rFonts w:ascii="Calibri" w:hAnsi="Calibri" w:cs="Calibri"/>
      <w:sz w:val="22"/>
      <w:szCs w:val="22"/>
      <w:lang w:eastAsia="zh-CN"/>
    </w:rPr>
  </w:style>
  <w:style w:type="paragraph" w:customStyle="1" w:styleId="default0">
    <w:name w:val="default"/>
    <w:basedOn w:val="a"/>
    <w:rsid w:val="00256041"/>
    <w:pPr>
      <w:suppressAutoHyphens/>
    </w:pPr>
    <w:rPr>
      <w:rFonts w:cs="Calibri"/>
      <w:lang w:eastAsia="zh-CN"/>
    </w:rPr>
  </w:style>
  <w:style w:type="paragraph" w:customStyle="1" w:styleId="1b">
    <w:name w:val="Цитата1"/>
    <w:basedOn w:val="a"/>
    <w:rsid w:val="00256041"/>
    <w:pPr>
      <w:suppressAutoHyphens/>
      <w:ind w:left="2992" w:right="2981"/>
      <w:jc w:val="both"/>
    </w:pPr>
    <w:rPr>
      <w:rFonts w:ascii="Arial" w:hAnsi="Arial" w:cs="Arial"/>
      <w:sz w:val="18"/>
      <w:szCs w:val="20"/>
      <w:lang w:eastAsia="zh-CN"/>
    </w:rPr>
  </w:style>
  <w:style w:type="paragraph" w:customStyle="1" w:styleId="afff5">
    <w:name w:val="Заголовок таблицы"/>
    <w:basedOn w:val="afff3"/>
    <w:rsid w:val="00256041"/>
    <w:pPr>
      <w:jc w:val="center"/>
    </w:pPr>
    <w:rPr>
      <w:b/>
      <w:bCs/>
    </w:rPr>
  </w:style>
  <w:style w:type="paragraph" w:customStyle="1" w:styleId="afff6">
    <w:name w:val="Содержимое врезки"/>
    <w:basedOn w:val="ad"/>
    <w:rsid w:val="00256041"/>
    <w:pPr>
      <w:suppressAutoHyphens/>
    </w:pPr>
    <w:rPr>
      <w:rFonts w:cs="Calibri"/>
      <w:lang w:eastAsia="zh-CN"/>
    </w:rPr>
  </w:style>
  <w:style w:type="paragraph" w:customStyle="1" w:styleId="2a">
    <w:name w:val="Цитата2"/>
    <w:basedOn w:val="a"/>
    <w:rsid w:val="00256041"/>
    <w:pPr>
      <w:ind w:left="2992" w:right="2981" w:firstLine="284"/>
      <w:jc w:val="both"/>
    </w:pPr>
    <w:rPr>
      <w:rFonts w:ascii="Arial" w:hAnsi="Arial"/>
      <w:sz w:val="18"/>
      <w:szCs w:val="20"/>
      <w:lang w:eastAsia="zh-CN"/>
    </w:rPr>
  </w:style>
  <w:style w:type="paragraph" w:customStyle="1" w:styleId="afff7">
    <w:name w:val="Письмо"/>
    <w:basedOn w:val="a"/>
    <w:rsid w:val="00256041"/>
    <w:pPr>
      <w:autoSpaceDE w:val="0"/>
      <w:spacing w:line="320" w:lineRule="exact"/>
      <w:ind w:firstLine="720"/>
      <w:jc w:val="both"/>
    </w:pPr>
    <w:rPr>
      <w:sz w:val="28"/>
      <w:szCs w:val="28"/>
      <w:lang w:eastAsia="zh-CN"/>
    </w:rPr>
  </w:style>
  <w:style w:type="paragraph" w:customStyle="1" w:styleId="ConsPlusTitle">
    <w:name w:val="ConsPlusTitle"/>
    <w:rsid w:val="00256041"/>
    <w:pPr>
      <w:widowControl w:val="0"/>
      <w:suppressAutoHyphens/>
      <w:autoSpaceDE w:val="0"/>
      <w:ind w:firstLine="284"/>
      <w:jc w:val="both"/>
    </w:pPr>
    <w:rPr>
      <w:rFonts w:ascii="Calibri" w:eastAsia="Arial" w:hAnsi="Calibri" w:cs="Calibri"/>
      <w:b/>
      <w:bCs/>
      <w:sz w:val="22"/>
      <w:szCs w:val="22"/>
      <w:lang w:eastAsia="zh-CN"/>
    </w:rPr>
  </w:style>
  <w:style w:type="paragraph" w:customStyle="1" w:styleId="230">
    <w:name w:val="Основной текст 23"/>
    <w:basedOn w:val="a"/>
    <w:rsid w:val="00256041"/>
    <w:pPr>
      <w:widowControl w:val="0"/>
      <w:suppressAutoHyphens/>
      <w:autoSpaceDE w:val="0"/>
      <w:spacing w:after="120" w:line="480" w:lineRule="auto"/>
    </w:pPr>
    <w:rPr>
      <w:rFonts w:cs="Calibri"/>
      <w:lang w:val="en-US" w:eastAsia="zh-CN"/>
    </w:rPr>
  </w:style>
  <w:style w:type="paragraph" w:customStyle="1" w:styleId="2b">
    <w:name w:val="Без интервала2"/>
    <w:rsid w:val="00256041"/>
    <w:pPr>
      <w:suppressAutoHyphens/>
    </w:pPr>
    <w:rPr>
      <w:rFonts w:ascii="Calibri" w:eastAsia="Arial" w:hAnsi="Calibri" w:cs="Calibri"/>
      <w:kern w:val="2"/>
      <w:sz w:val="22"/>
      <w:szCs w:val="22"/>
      <w:lang w:eastAsia="zh-CN"/>
    </w:rPr>
  </w:style>
  <w:style w:type="paragraph" w:customStyle="1" w:styleId="1c">
    <w:name w:val="1"/>
    <w:basedOn w:val="a"/>
    <w:rsid w:val="00256041"/>
    <w:pPr>
      <w:widowControl w:val="0"/>
      <w:suppressAutoHyphens/>
      <w:autoSpaceDE w:val="0"/>
      <w:spacing w:before="30" w:after="30" w:line="100" w:lineRule="atLeast"/>
    </w:pPr>
    <w:rPr>
      <w:szCs w:val="20"/>
      <w:lang w:val="en-US" w:eastAsia="zh-CN"/>
    </w:rPr>
  </w:style>
  <w:style w:type="paragraph" w:customStyle="1" w:styleId="200">
    <w:name w:val="20"/>
    <w:basedOn w:val="a"/>
    <w:rsid w:val="00256041"/>
    <w:pPr>
      <w:widowControl w:val="0"/>
      <w:suppressAutoHyphens/>
      <w:autoSpaceDE w:val="0"/>
      <w:spacing w:before="30" w:after="30" w:line="100" w:lineRule="atLeast"/>
    </w:pPr>
    <w:rPr>
      <w:szCs w:val="20"/>
      <w:lang w:val="en-US" w:eastAsia="zh-CN"/>
    </w:rPr>
  </w:style>
  <w:style w:type="character" w:customStyle="1" w:styleId="WW8Num3z0">
    <w:name w:val="WW8Num3z0"/>
    <w:rsid w:val="00256041"/>
    <w:rPr>
      <w:rFonts w:ascii="Symbol" w:hAnsi="Symbol" w:cs="Symbol" w:hint="default"/>
    </w:rPr>
  </w:style>
  <w:style w:type="character" w:customStyle="1" w:styleId="WW8Num4z0">
    <w:name w:val="WW8Num4z0"/>
    <w:rsid w:val="00256041"/>
    <w:rPr>
      <w:rFonts w:ascii="Symbol" w:hAnsi="Symbol" w:cs="Symbol" w:hint="default"/>
    </w:rPr>
  </w:style>
  <w:style w:type="character" w:customStyle="1" w:styleId="WW8Num5z0">
    <w:name w:val="WW8Num5z0"/>
    <w:rsid w:val="00256041"/>
    <w:rPr>
      <w:rFonts w:ascii="Symbol" w:hAnsi="Symbol" w:cs="Symbol" w:hint="default"/>
    </w:rPr>
  </w:style>
  <w:style w:type="character" w:customStyle="1" w:styleId="WW8Num6z0">
    <w:name w:val="WW8Num6z0"/>
    <w:rsid w:val="00256041"/>
    <w:rPr>
      <w:rFonts w:ascii="Symbol" w:hAnsi="Symbol" w:cs="Symbol" w:hint="default"/>
    </w:rPr>
  </w:style>
  <w:style w:type="character" w:customStyle="1" w:styleId="WW8Num7z0">
    <w:name w:val="WW8Num7z0"/>
    <w:rsid w:val="00256041"/>
    <w:rPr>
      <w:rFonts w:ascii="Symbol" w:hAnsi="Symbol" w:cs="Symbol" w:hint="default"/>
      <w:b/>
      <w:bCs w:val="0"/>
    </w:rPr>
  </w:style>
  <w:style w:type="character" w:customStyle="1" w:styleId="WW8Num8z0">
    <w:name w:val="WW8Num8z0"/>
    <w:rsid w:val="00256041"/>
    <w:rPr>
      <w:rFonts w:ascii="Symbol" w:hAnsi="Symbol" w:cs="OpenSymbol" w:hint="default"/>
    </w:rPr>
  </w:style>
  <w:style w:type="character" w:customStyle="1" w:styleId="WW8Num10z0">
    <w:name w:val="WW8Num10z0"/>
    <w:rsid w:val="00256041"/>
    <w:rPr>
      <w:rFonts w:ascii="Symbol" w:hAnsi="Symbol" w:cs="Symbol" w:hint="default"/>
    </w:rPr>
  </w:style>
  <w:style w:type="character" w:customStyle="1" w:styleId="WW8Num11z0">
    <w:name w:val="WW8Num11z0"/>
    <w:rsid w:val="00256041"/>
    <w:rPr>
      <w:rFonts w:ascii="Times New Roman" w:hAnsi="Times New Roman" w:cs="Times New Roman" w:hint="default"/>
    </w:rPr>
  </w:style>
  <w:style w:type="character" w:customStyle="1" w:styleId="WW8Num12z0">
    <w:name w:val="WW8Num12z0"/>
    <w:rsid w:val="00256041"/>
    <w:rPr>
      <w:rFonts w:ascii="Symbol" w:hAnsi="Symbol" w:cs="Symbol" w:hint="default"/>
    </w:rPr>
  </w:style>
  <w:style w:type="character" w:customStyle="1" w:styleId="WW8Num13z0">
    <w:name w:val="WW8Num13z0"/>
    <w:rsid w:val="00256041"/>
    <w:rPr>
      <w:rFonts w:ascii="Symbol" w:hAnsi="Symbol" w:cs="Symbol" w:hint="default"/>
    </w:rPr>
  </w:style>
  <w:style w:type="character" w:customStyle="1" w:styleId="WW8Num14z0">
    <w:name w:val="WW8Num14z0"/>
    <w:rsid w:val="00256041"/>
    <w:rPr>
      <w:rFonts w:ascii="Times New Roman" w:hAnsi="Times New Roman" w:cs="Times New Roman" w:hint="default"/>
    </w:rPr>
  </w:style>
  <w:style w:type="character" w:customStyle="1" w:styleId="WW8Num15z0">
    <w:name w:val="WW8Num15z0"/>
    <w:rsid w:val="00256041"/>
    <w:rPr>
      <w:rFonts w:ascii="Times New Roman" w:hAnsi="Times New Roman" w:cs="Times New Roman" w:hint="default"/>
    </w:rPr>
  </w:style>
  <w:style w:type="character" w:customStyle="1" w:styleId="WW8Num16z0">
    <w:name w:val="WW8Num16z0"/>
    <w:rsid w:val="00256041"/>
    <w:rPr>
      <w:rFonts w:ascii="Symbol" w:hAnsi="Symbol" w:cs="Times New Roman" w:hint="default"/>
    </w:rPr>
  </w:style>
  <w:style w:type="character" w:customStyle="1" w:styleId="WW8Num17z0">
    <w:name w:val="WW8Num17z0"/>
    <w:rsid w:val="00256041"/>
    <w:rPr>
      <w:rFonts w:ascii="Symbol" w:hAnsi="Symbol" w:cs="Symbol" w:hint="default"/>
    </w:rPr>
  </w:style>
  <w:style w:type="character" w:customStyle="1" w:styleId="WW8Num19z0">
    <w:name w:val="WW8Num19z0"/>
    <w:rsid w:val="00256041"/>
    <w:rPr>
      <w:rFonts w:ascii="Symbol" w:hAnsi="Symbol" w:cs="Symbol" w:hint="default"/>
    </w:rPr>
  </w:style>
  <w:style w:type="character" w:customStyle="1" w:styleId="Absatz-Standardschriftart">
    <w:name w:val="Absatz-Standardschriftart"/>
    <w:rsid w:val="00256041"/>
  </w:style>
  <w:style w:type="character" w:customStyle="1" w:styleId="WW-Absatz-Standardschriftart">
    <w:name w:val="WW-Absatz-Standardschriftart"/>
    <w:rsid w:val="00256041"/>
  </w:style>
  <w:style w:type="character" w:customStyle="1" w:styleId="WW-Absatz-Standardschriftart1">
    <w:name w:val="WW-Absatz-Standardschriftart1"/>
    <w:rsid w:val="00256041"/>
  </w:style>
  <w:style w:type="character" w:customStyle="1" w:styleId="WW-Absatz-Standardschriftart11">
    <w:name w:val="WW-Absatz-Standardschriftart11"/>
    <w:rsid w:val="00256041"/>
  </w:style>
  <w:style w:type="character" w:customStyle="1" w:styleId="WW-Absatz-Standardschriftart111">
    <w:name w:val="WW-Absatz-Standardschriftart111"/>
    <w:rsid w:val="00256041"/>
  </w:style>
  <w:style w:type="character" w:customStyle="1" w:styleId="WW-Absatz-Standardschriftart1111">
    <w:name w:val="WW-Absatz-Standardschriftart1111"/>
    <w:rsid w:val="00256041"/>
  </w:style>
  <w:style w:type="character" w:customStyle="1" w:styleId="WW-Absatz-Standardschriftart11111">
    <w:name w:val="WW-Absatz-Standardschriftart11111"/>
    <w:rsid w:val="00256041"/>
  </w:style>
  <w:style w:type="character" w:customStyle="1" w:styleId="WW-Absatz-Standardschriftart111111">
    <w:name w:val="WW-Absatz-Standardschriftart111111"/>
    <w:rsid w:val="00256041"/>
  </w:style>
  <w:style w:type="character" w:customStyle="1" w:styleId="WW-Absatz-Standardschriftart1111111">
    <w:name w:val="WW-Absatz-Standardschriftart1111111"/>
    <w:rsid w:val="00256041"/>
  </w:style>
  <w:style w:type="character" w:customStyle="1" w:styleId="WW8Num11z1">
    <w:name w:val="WW8Num11z1"/>
    <w:rsid w:val="00256041"/>
    <w:rPr>
      <w:rFonts w:ascii="OpenSymbol" w:hAnsi="OpenSymbol" w:cs="OpenSymbol" w:hint="default"/>
    </w:rPr>
  </w:style>
  <w:style w:type="character" w:customStyle="1" w:styleId="WW-Absatz-Standardschriftart11111111">
    <w:name w:val="WW-Absatz-Standardschriftart11111111"/>
    <w:rsid w:val="00256041"/>
  </w:style>
  <w:style w:type="character" w:customStyle="1" w:styleId="WW-Absatz-Standardschriftart111111111">
    <w:name w:val="WW-Absatz-Standardschriftart111111111"/>
    <w:rsid w:val="00256041"/>
  </w:style>
  <w:style w:type="character" w:customStyle="1" w:styleId="WW-Absatz-Standardschriftart1111111111">
    <w:name w:val="WW-Absatz-Standardschriftart1111111111"/>
    <w:rsid w:val="00256041"/>
  </w:style>
  <w:style w:type="character" w:customStyle="1" w:styleId="WW-Absatz-Standardschriftart11111111111">
    <w:name w:val="WW-Absatz-Standardschriftart11111111111"/>
    <w:rsid w:val="00256041"/>
  </w:style>
  <w:style w:type="character" w:customStyle="1" w:styleId="WW-Absatz-Standardschriftart111111111111">
    <w:name w:val="WW-Absatz-Standardschriftart111111111111"/>
    <w:rsid w:val="00256041"/>
  </w:style>
  <w:style w:type="character" w:customStyle="1" w:styleId="WW-Absatz-Standardschriftart1111111111111">
    <w:name w:val="WW-Absatz-Standardschriftart1111111111111"/>
    <w:rsid w:val="00256041"/>
  </w:style>
  <w:style w:type="character" w:customStyle="1" w:styleId="62">
    <w:name w:val="Основной шрифт абзаца6"/>
    <w:rsid w:val="00256041"/>
  </w:style>
  <w:style w:type="character" w:customStyle="1" w:styleId="WW-Absatz-Standardschriftart11111111111111">
    <w:name w:val="WW-Absatz-Standardschriftart11111111111111"/>
    <w:rsid w:val="00256041"/>
  </w:style>
  <w:style w:type="character" w:customStyle="1" w:styleId="51">
    <w:name w:val="Основной шрифт абзаца5"/>
    <w:rsid w:val="00256041"/>
  </w:style>
  <w:style w:type="character" w:customStyle="1" w:styleId="WW-Absatz-Standardschriftart111111111111111">
    <w:name w:val="WW-Absatz-Standardschriftart111111111111111"/>
    <w:rsid w:val="00256041"/>
  </w:style>
  <w:style w:type="character" w:customStyle="1" w:styleId="WW-Absatz-Standardschriftart1111111111111111">
    <w:name w:val="WW-Absatz-Standardschriftart1111111111111111"/>
    <w:rsid w:val="00256041"/>
  </w:style>
  <w:style w:type="character" w:customStyle="1" w:styleId="WW8Num10z1">
    <w:name w:val="WW8Num10z1"/>
    <w:rsid w:val="00256041"/>
    <w:rPr>
      <w:rFonts w:ascii="Courier New" w:hAnsi="Courier New" w:cs="Courier New" w:hint="default"/>
    </w:rPr>
  </w:style>
  <w:style w:type="character" w:customStyle="1" w:styleId="WW8Num10z2">
    <w:name w:val="WW8Num10z2"/>
    <w:rsid w:val="00256041"/>
    <w:rPr>
      <w:rFonts w:ascii="Wingdings" w:hAnsi="Wingdings" w:cs="Wingdings" w:hint="default"/>
    </w:rPr>
  </w:style>
  <w:style w:type="character" w:customStyle="1" w:styleId="44">
    <w:name w:val="Основной шрифт абзаца4"/>
    <w:rsid w:val="00256041"/>
  </w:style>
  <w:style w:type="character" w:customStyle="1" w:styleId="WW-Absatz-Standardschriftart11111111111111111">
    <w:name w:val="WW-Absatz-Standardschriftart11111111111111111"/>
    <w:rsid w:val="00256041"/>
  </w:style>
  <w:style w:type="character" w:customStyle="1" w:styleId="WW-Absatz-Standardschriftart111111111111111111">
    <w:name w:val="WW-Absatz-Standardschriftart111111111111111111"/>
    <w:rsid w:val="00256041"/>
  </w:style>
  <w:style w:type="character" w:customStyle="1" w:styleId="37">
    <w:name w:val="Основной шрифт абзаца3"/>
    <w:rsid w:val="00256041"/>
  </w:style>
  <w:style w:type="character" w:customStyle="1" w:styleId="WW8Num9z0">
    <w:name w:val="WW8Num9z0"/>
    <w:rsid w:val="00256041"/>
    <w:rPr>
      <w:rFonts w:ascii="Symbol" w:hAnsi="Symbol" w:cs="Symbol" w:hint="default"/>
      <w:sz w:val="20"/>
      <w:szCs w:val="20"/>
    </w:rPr>
  </w:style>
  <w:style w:type="character" w:customStyle="1" w:styleId="WW8Num18z0">
    <w:name w:val="WW8Num18z0"/>
    <w:rsid w:val="00256041"/>
    <w:rPr>
      <w:rFonts w:ascii="Symbol" w:hAnsi="Symbol" w:cs="Symbol" w:hint="default"/>
    </w:rPr>
  </w:style>
  <w:style w:type="character" w:customStyle="1" w:styleId="WW8Num21z0">
    <w:name w:val="WW8Num21z0"/>
    <w:rsid w:val="00256041"/>
    <w:rPr>
      <w:rFonts w:ascii="Symbol" w:hAnsi="Symbol" w:cs="Symbol" w:hint="default"/>
    </w:rPr>
  </w:style>
  <w:style w:type="character" w:customStyle="1" w:styleId="WW8Num23z0">
    <w:name w:val="WW8Num23z0"/>
    <w:rsid w:val="00256041"/>
    <w:rPr>
      <w:rFonts w:ascii="Times New Roman" w:hAnsi="Times New Roman" w:cs="Times New Roman" w:hint="default"/>
    </w:rPr>
  </w:style>
  <w:style w:type="character" w:customStyle="1" w:styleId="WW8Num24z0">
    <w:name w:val="WW8Num24z0"/>
    <w:rsid w:val="00256041"/>
    <w:rPr>
      <w:rFonts w:ascii="Symbol" w:hAnsi="Symbol" w:cs="Symbol" w:hint="default"/>
    </w:rPr>
  </w:style>
  <w:style w:type="character" w:customStyle="1" w:styleId="WW8Num25z0">
    <w:name w:val="WW8Num25z0"/>
    <w:rsid w:val="00256041"/>
    <w:rPr>
      <w:rFonts w:ascii="Symbol" w:hAnsi="Symbol" w:cs="Symbol" w:hint="default"/>
    </w:rPr>
  </w:style>
  <w:style w:type="character" w:customStyle="1" w:styleId="WW8Num26z0">
    <w:name w:val="WW8Num26z0"/>
    <w:rsid w:val="00256041"/>
    <w:rPr>
      <w:rFonts w:ascii="Wingdings" w:hAnsi="Wingdings" w:cs="Wingdings" w:hint="default"/>
      <w:color w:val="auto"/>
    </w:rPr>
  </w:style>
  <w:style w:type="character" w:customStyle="1" w:styleId="WW8Num27z0">
    <w:name w:val="WW8Num27z0"/>
    <w:rsid w:val="00256041"/>
    <w:rPr>
      <w:rFonts w:ascii="Symbol" w:hAnsi="Symbol" w:cs="Symbol" w:hint="default"/>
    </w:rPr>
  </w:style>
  <w:style w:type="character" w:customStyle="1" w:styleId="WW8Num29z0">
    <w:name w:val="WW8Num29z0"/>
    <w:rsid w:val="00256041"/>
    <w:rPr>
      <w:rFonts w:ascii="Symbol" w:hAnsi="Symbol" w:cs="Symbol" w:hint="default"/>
      <w:color w:val="auto"/>
    </w:rPr>
  </w:style>
  <w:style w:type="character" w:customStyle="1" w:styleId="WW8Num30z0">
    <w:name w:val="WW8Num30z0"/>
    <w:rsid w:val="00256041"/>
    <w:rPr>
      <w:rFonts w:ascii="Symbol" w:hAnsi="Symbol" w:cs="Symbol" w:hint="default"/>
    </w:rPr>
  </w:style>
  <w:style w:type="character" w:customStyle="1" w:styleId="WW8Num31z0">
    <w:name w:val="WW8Num31z0"/>
    <w:rsid w:val="00256041"/>
    <w:rPr>
      <w:rFonts w:ascii="Symbol" w:hAnsi="Symbol" w:cs="Symbol" w:hint="default"/>
    </w:rPr>
  </w:style>
  <w:style w:type="character" w:customStyle="1" w:styleId="WW8Num32z0">
    <w:name w:val="WW8Num32z0"/>
    <w:rsid w:val="00256041"/>
    <w:rPr>
      <w:rFonts w:ascii="Times New Roman" w:hAnsi="Times New Roman" w:cs="Times New Roman" w:hint="default"/>
    </w:rPr>
  </w:style>
  <w:style w:type="character" w:customStyle="1" w:styleId="WW8Num33z0">
    <w:name w:val="WW8Num33z0"/>
    <w:rsid w:val="00256041"/>
    <w:rPr>
      <w:rFonts w:ascii="Symbol" w:hAnsi="Symbol" w:cs="Symbol" w:hint="default"/>
    </w:rPr>
  </w:style>
  <w:style w:type="character" w:customStyle="1" w:styleId="WW8Num34z0">
    <w:name w:val="WW8Num34z0"/>
    <w:rsid w:val="00256041"/>
    <w:rPr>
      <w:rFonts w:ascii="Symbol" w:hAnsi="Symbol" w:cs="Symbol" w:hint="default"/>
    </w:rPr>
  </w:style>
  <w:style w:type="character" w:customStyle="1" w:styleId="WW8Num35z0">
    <w:name w:val="WW8Num35z0"/>
    <w:rsid w:val="00256041"/>
    <w:rPr>
      <w:rFonts w:ascii="Symbol" w:hAnsi="Symbol" w:cs="Symbol" w:hint="default"/>
    </w:rPr>
  </w:style>
  <w:style w:type="character" w:customStyle="1" w:styleId="WW8Num36z0">
    <w:name w:val="WW8Num36z0"/>
    <w:rsid w:val="00256041"/>
    <w:rPr>
      <w:rFonts w:ascii="Wingdings" w:hAnsi="Wingdings" w:cs="Wingdings" w:hint="default"/>
      <w:color w:val="auto"/>
    </w:rPr>
  </w:style>
  <w:style w:type="character" w:customStyle="1" w:styleId="WW8Num37z0">
    <w:name w:val="WW8Num37z0"/>
    <w:rsid w:val="00256041"/>
    <w:rPr>
      <w:rFonts w:ascii="Symbol" w:hAnsi="Symbol" w:cs="Symbol" w:hint="default"/>
    </w:rPr>
  </w:style>
  <w:style w:type="character" w:customStyle="1" w:styleId="WW8Num39z0">
    <w:name w:val="WW8Num39z0"/>
    <w:rsid w:val="00256041"/>
    <w:rPr>
      <w:rFonts w:ascii="Symbol" w:hAnsi="Symbol" w:cs="Symbol" w:hint="default"/>
      <w:color w:val="auto"/>
    </w:rPr>
  </w:style>
  <w:style w:type="character" w:customStyle="1" w:styleId="WW8Num39z2">
    <w:name w:val="WW8Num39z2"/>
    <w:rsid w:val="00256041"/>
    <w:rPr>
      <w:rFonts w:ascii="Wingdings" w:hAnsi="Wingdings" w:cs="Wingdings" w:hint="default"/>
    </w:rPr>
  </w:style>
  <w:style w:type="character" w:customStyle="1" w:styleId="WW8Num39z4">
    <w:name w:val="WW8Num39z4"/>
    <w:rsid w:val="00256041"/>
    <w:rPr>
      <w:rFonts w:ascii="Courier New" w:hAnsi="Courier New" w:cs="Courier New" w:hint="default"/>
    </w:rPr>
  </w:style>
  <w:style w:type="character" w:customStyle="1" w:styleId="WW8Num40z0">
    <w:name w:val="WW8Num40z0"/>
    <w:rsid w:val="00256041"/>
    <w:rPr>
      <w:rFonts w:ascii="Symbol" w:hAnsi="Symbol" w:cs="Symbol" w:hint="default"/>
    </w:rPr>
  </w:style>
  <w:style w:type="character" w:customStyle="1" w:styleId="WW8Num41z0">
    <w:name w:val="WW8Num41z0"/>
    <w:rsid w:val="00256041"/>
    <w:rPr>
      <w:rFonts w:ascii="Symbol" w:hAnsi="Symbol" w:cs="Symbol" w:hint="default"/>
    </w:rPr>
  </w:style>
  <w:style w:type="character" w:customStyle="1" w:styleId="WW8Num42z0">
    <w:name w:val="WW8Num42z0"/>
    <w:rsid w:val="00256041"/>
    <w:rPr>
      <w:rFonts w:ascii="Times New Roman" w:hAnsi="Times New Roman" w:cs="Times New Roman" w:hint="default"/>
    </w:rPr>
  </w:style>
  <w:style w:type="character" w:customStyle="1" w:styleId="WW8Num43z0">
    <w:name w:val="WW8Num43z0"/>
    <w:rsid w:val="00256041"/>
    <w:rPr>
      <w:rFonts w:ascii="Symbol" w:hAnsi="Symbol" w:cs="Symbol" w:hint="default"/>
    </w:rPr>
  </w:style>
  <w:style w:type="character" w:customStyle="1" w:styleId="WW8Num44z0">
    <w:name w:val="WW8Num44z0"/>
    <w:rsid w:val="00256041"/>
    <w:rPr>
      <w:rFonts w:ascii="Symbol" w:hAnsi="Symbol" w:cs="Symbol" w:hint="default"/>
    </w:rPr>
  </w:style>
  <w:style w:type="character" w:customStyle="1" w:styleId="WW8Num45z0">
    <w:name w:val="WW8Num45z0"/>
    <w:rsid w:val="00256041"/>
    <w:rPr>
      <w:rFonts w:ascii="Symbol" w:hAnsi="Symbol" w:cs="Symbol" w:hint="default"/>
    </w:rPr>
  </w:style>
  <w:style w:type="character" w:customStyle="1" w:styleId="WW8Num46z0">
    <w:name w:val="WW8Num46z0"/>
    <w:rsid w:val="00256041"/>
    <w:rPr>
      <w:rFonts w:ascii="Symbol" w:hAnsi="Symbol" w:cs="Symbol" w:hint="default"/>
    </w:rPr>
  </w:style>
  <w:style w:type="character" w:customStyle="1" w:styleId="WW8Num47z0">
    <w:name w:val="WW8Num47z0"/>
    <w:rsid w:val="00256041"/>
    <w:rPr>
      <w:rFonts w:ascii="Wingdings" w:hAnsi="Wingdings" w:cs="Wingdings" w:hint="default"/>
    </w:rPr>
  </w:style>
  <w:style w:type="character" w:customStyle="1" w:styleId="WW8Num48z0">
    <w:name w:val="WW8Num48z0"/>
    <w:rsid w:val="00256041"/>
    <w:rPr>
      <w:rFonts w:ascii="Symbol" w:hAnsi="Symbol" w:cs="Symbol" w:hint="default"/>
    </w:rPr>
  </w:style>
  <w:style w:type="character" w:customStyle="1" w:styleId="WW8Num49z0">
    <w:name w:val="WW8Num49z0"/>
    <w:rsid w:val="00256041"/>
    <w:rPr>
      <w:rFonts w:ascii="Symbol" w:hAnsi="Symbol" w:cs="Symbol" w:hint="default"/>
    </w:rPr>
  </w:style>
  <w:style w:type="character" w:customStyle="1" w:styleId="WW8Num50z0">
    <w:name w:val="WW8Num50z0"/>
    <w:rsid w:val="00256041"/>
    <w:rPr>
      <w:rFonts w:ascii="Symbol" w:hAnsi="Symbol" w:cs="Symbol" w:hint="default"/>
    </w:rPr>
  </w:style>
  <w:style w:type="character" w:customStyle="1" w:styleId="WW8Num51z0">
    <w:name w:val="WW8Num51z0"/>
    <w:rsid w:val="00256041"/>
    <w:rPr>
      <w:rFonts w:ascii="Symbol" w:hAnsi="Symbol" w:cs="Symbol" w:hint="default"/>
    </w:rPr>
  </w:style>
  <w:style w:type="character" w:customStyle="1" w:styleId="WW8Num52z0">
    <w:name w:val="WW8Num52z0"/>
    <w:rsid w:val="00256041"/>
    <w:rPr>
      <w:rFonts w:ascii="Symbol" w:hAnsi="Symbol" w:cs="Symbol" w:hint="default"/>
    </w:rPr>
  </w:style>
  <w:style w:type="character" w:customStyle="1" w:styleId="WW8Num53z0">
    <w:name w:val="WW8Num53z0"/>
    <w:rsid w:val="00256041"/>
    <w:rPr>
      <w:rFonts w:ascii="Symbol" w:hAnsi="Symbol" w:cs="Symbol" w:hint="default"/>
    </w:rPr>
  </w:style>
  <w:style w:type="character" w:customStyle="1" w:styleId="WW8Num54z0">
    <w:name w:val="WW8Num54z0"/>
    <w:rsid w:val="00256041"/>
    <w:rPr>
      <w:rFonts w:ascii="Symbol" w:hAnsi="Symbol" w:cs="Symbol" w:hint="default"/>
    </w:rPr>
  </w:style>
  <w:style w:type="character" w:customStyle="1" w:styleId="WW8Num55z0">
    <w:name w:val="WW8Num55z0"/>
    <w:rsid w:val="00256041"/>
    <w:rPr>
      <w:rFonts w:ascii="Symbol" w:hAnsi="Symbol" w:cs="Symbol" w:hint="default"/>
    </w:rPr>
  </w:style>
  <w:style w:type="character" w:customStyle="1" w:styleId="WW8Num58z0">
    <w:name w:val="WW8Num58z0"/>
    <w:rsid w:val="00256041"/>
    <w:rPr>
      <w:rFonts w:ascii="Symbol" w:hAnsi="Symbol" w:cs="Symbol" w:hint="default"/>
    </w:rPr>
  </w:style>
  <w:style w:type="character" w:customStyle="1" w:styleId="WW8Num58z1">
    <w:name w:val="WW8Num58z1"/>
    <w:rsid w:val="00256041"/>
    <w:rPr>
      <w:rFonts w:ascii="Courier New" w:hAnsi="Courier New" w:cs="Courier New" w:hint="default"/>
    </w:rPr>
  </w:style>
  <w:style w:type="character" w:customStyle="1" w:styleId="WW8Num58z2">
    <w:name w:val="WW8Num58z2"/>
    <w:rsid w:val="00256041"/>
    <w:rPr>
      <w:rFonts w:ascii="Wingdings" w:hAnsi="Wingdings" w:cs="Wingdings" w:hint="default"/>
    </w:rPr>
  </w:style>
  <w:style w:type="character" w:customStyle="1" w:styleId="WW8Num58z4">
    <w:name w:val="WW8Num58z4"/>
    <w:rsid w:val="00256041"/>
    <w:rPr>
      <w:rFonts w:ascii="Courier New" w:hAnsi="Courier New" w:cs="Courier New" w:hint="default"/>
    </w:rPr>
  </w:style>
  <w:style w:type="character" w:customStyle="1" w:styleId="WW8Num60z0">
    <w:name w:val="WW8Num60z0"/>
    <w:rsid w:val="00256041"/>
    <w:rPr>
      <w:rFonts w:ascii="Symbol" w:hAnsi="Symbol" w:cs="Symbol" w:hint="default"/>
    </w:rPr>
  </w:style>
  <w:style w:type="character" w:customStyle="1" w:styleId="WW8Num62z0">
    <w:name w:val="WW8Num62z0"/>
    <w:rsid w:val="00256041"/>
    <w:rPr>
      <w:rFonts w:ascii="Wingdings" w:hAnsi="Wingdings" w:cs="Wingdings" w:hint="default"/>
    </w:rPr>
  </w:style>
  <w:style w:type="character" w:customStyle="1" w:styleId="WW8Num63z0">
    <w:name w:val="WW8Num63z0"/>
    <w:rsid w:val="00256041"/>
    <w:rPr>
      <w:rFonts w:ascii="Symbol" w:hAnsi="Symbol" w:cs="Symbol" w:hint="default"/>
    </w:rPr>
  </w:style>
  <w:style w:type="character" w:customStyle="1" w:styleId="WW8Num65z0">
    <w:name w:val="WW8Num65z0"/>
    <w:rsid w:val="00256041"/>
    <w:rPr>
      <w:b/>
      <w:bCs w:val="0"/>
    </w:rPr>
  </w:style>
  <w:style w:type="character" w:customStyle="1" w:styleId="WW8Num66z0">
    <w:name w:val="WW8Num66z0"/>
    <w:rsid w:val="00256041"/>
    <w:rPr>
      <w:rFonts w:ascii="Symbol" w:hAnsi="Symbol" w:cs="Symbol" w:hint="default"/>
    </w:rPr>
  </w:style>
  <w:style w:type="character" w:customStyle="1" w:styleId="WW8Num67z0">
    <w:name w:val="WW8Num67z0"/>
    <w:rsid w:val="00256041"/>
    <w:rPr>
      <w:rFonts w:ascii="Symbol" w:hAnsi="Symbol" w:cs="Symbol" w:hint="default"/>
    </w:rPr>
  </w:style>
  <w:style w:type="character" w:customStyle="1" w:styleId="WW8Num68z0">
    <w:name w:val="WW8Num68z0"/>
    <w:rsid w:val="00256041"/>
    <w:rPr>
      <w:rFonts w:ascii="Symbol" w:hAnsi="Symbol" w:cs="Symbol" w:hint="default"/>
    </w:rPr>
  </w:style>
  <w:style w:type="character" w:customStyle="1" w:styleId="WW8Num69z0">
    <w:name w:val="WW8Num69z0"/>
    <w:rsid w:val="00256041"/>
    <w:rPr>
      <w:rFonts w:ascii="Symbol" w:hAnsi="Symbol" w:cs="Symbol" w:hint="default"/>
    </w:rPr>
  </w:style>
  <w:style w:type="character" w:customStyle="1" w:styleId="WW8Num70z0">
    <w:name w:val="WW8Num70z0"/>
    <w:rsid w:val="00256041"/>
    <w:rPr>
      <w:rFonts w:ascii="Symbol" w:hAnsi="Symbol" w:cs="Symbol" w:hint="default"/>
    </w:rPr>
  </w:style>
  <w:style w:type="character" w:customStyle="1" w:styleId="WW8Num71z0">
    <w:name w:val="WW8Num71z0"/>
    <w:rsid w:val="00256041"/>
    <w:rPr>
      <w:rFonts w:ascii="Times New Roman" w:hAnsi="Times New Roman" w:cs="Times New Roman" w:hint="default"/>
    </w:rPr>
  </w:style>
  <w:style w:type="character" w:customStyle="1" w:styleId="WW8Num72z0">
    <w:name w:val="WW8Num72z0"/>
    <w:rsid w:val="00256041"/>
    <w:rPr>
      <w:rFonts w:ascii="Symbol" w:hAnsi="Symbol" w:cs="Symbol" w:hint="default"/>
    </w:rPr>
  </w:style>
  <w:style w:type="character" w:customStyle="1" w:styleId="WW8Num73z0">
    <w:name w:val="WW8Num73z0"/>
    <w:rsid w:val="00256041"/>
    <w:rPr>
      <w:rFonts w:ascii="Symbol" w:hAnsi="Symbol" w:cs="Symbol" w:hint="default"/>
    </w:rPr>
  </w:style>
  <w:style w:type="character" w:customStyle="1" w:styleId="WW8Num75z0">
    <w:name w:val="WW8Num75z0"/>
    <w:rsid w:val="00256041"/>
    <w:rPr>
      <w:rFonts w:ascii="Symbol" w:hAnsi="Symbol" w:cs="Symbol" w:hint="default"/>
    </w:rPr>
  </w:style>
  <w:style w:type="character" w:customStyle="1" w:styleId="WW8Num75z1">
    <w:name w:val="WW8Num75z1"/>
    <w:rsid w:val="00256041"/>
    <w:rPr>
      <w:rFonts w:ascii="Courier New" w:hAnsi="Courier New" w:cs="Courier New" w:hint="default"/>
    </w:rPr>
  </w:style>
  <w:style w:type="character" w:customStyle="1" w:styleId="WW8Num75z2">
    <w:name w:val="WW8Num75z2"/>
    <w:rsid w:val="00256041"/>
    <w:rPr>
      <w:rFonts w:ascii="Wingdings" w:hAnsi="Wingdings" w:cs="Wingdings" w:hint="default"/>
    </w:rPr>
  </w:style>
  <w:style w:type="character" w:customStyle="1" w:styleId="WW8Num76z0">
    <w:name w:val="WW8Num76z0"/>
    <w:rsid w:val="00256041"/>
    <w:rPr>
      <w:rFonts w:ascii="Symbol" w:hAnsi="Symbol" w:cs="Symbol" w:hint="default"/>
    </w:rPr>
  </w:style>
  <w:style w:type="character" w:customStyle="1" w:styleId="WW8Num76z1">
    <w:name w:val="WW8Num76z1"/>
    <w:rsid w:val="00256041"/>
    <w:rPr>
      <w:rFonts w:ascii="Courier New" w:hAnsi="Courier New" w:cs="Courier New" w:hint="default"/>
    </w:rPr>
  </w:style>
  <w:style w:type="character" w:customStyle="1" w:styleId="WW8Num76z2">
    <w:name w:val="WW8Num76z2"/>
    <w:rsid w:val="00256041"/>
    <w:rPr>
      <w:rFonts w:ascii="Wingdings" w:hAnsi="Wingdings" w:cs="Wingdings" w:hint="default"/>
    </w:rPr>
  </w:style>
  <w:style w:type="character" w:customStyle="1" w:styleId="WW8Num77z0">
    <w:name w:val="WW8Num77z0"/>
    <w:rsid w:val="00256041"/>
    <w:rPr>
      <w:rFonts w:ascii="Symbol" w:hAnsi="Symbol" w:cs="Symbol" w:hint="default"/>
    </w:rPr>
  </w:style>
  <w:style w:type="character" w:customStyle="1" w:styleId="WW8Num77z1">
    <w:name w:val="WW8Num77z1"/>
    <w:rsid w:val="00256041"/>
    <w:rPr>
      <w:rFonts w:ascii="Courier New" w:hAnsi="Courier New" w:cs="Courier New" w:hint="default"/>
    </w:rPr>
  </w:style>
  <w:style w:type="character" w:customStyle="1" w:styleId="WW8Num77z2">
    <w:name w:val="WW8Num77z2"/>
    <w:rsid w:val="00256041"/>
    <w:rPr>
      <w:rFonts w:ascii="Wingdings" w:hAnsi="Wingdings" w:cs="Wingdings" w:hint="default"/>
    </w:rPr>
  </w:style>
  <w:style w:type="character" w:customStyle="1" w:styleId="2c">
    <w:name w:val="Основной шрифт абзаца2"/>
    <w:rsid w:val="00256041"/>
  </w:style>
  <w:style w:type="character" w:customStyle="1" w:styleId="WW8Num2z0">
    <w:name w:val="WW8Num2z0"/>
    <w:rsid w:val="00256041"/>
    <w:rPr>
      <w:rFonts w:ascii="Wingdings" w:hAnsi="Wingdings" w:cs="Wingdings" w:hint="default"/>
    </w:rPr>
  </w:style>
  <w:style w:type="character" w:customStyle="1" w:styleId="WW8Num2z1">
    <w:name w:val="WW8Num2z1"/>
    <w:rsid w:val="00256041"/>
    <w:rPr>
      <w:rFonts w:ascii="Courier New" w:hAnsi="Courier New" w:cs="Times New Roman" w:hint="default"/>
    </w:rPr>
  </w:style>
  <w:style w:type="character" w:customStyle="1" w:styleId="WW8Num2z2">
    <w:name w:val="WW8Num2z2"/>
    <w:rsid w:val="00256041"/>
    <w:rPr>
      <w:rFonts w:ascii="Symbol" w:hAnsi="Symbol" w:cs="Times New Roman" w:hint="default"/>
    </w:rPr>
  </w:style>
  <w:style w:type="character" w:customStyle="1" w:styleId="WW8Num18z1">
    <w:name w:val="WW8Num18z1"/>
    <w:rsid w:val="00256041"/>
    <w:rPr>
      <w:rFonts w:ascii="Times New Roman" w:eastAsia="Times New Roman" w:hAnsi="Times New Roman" w:cs="Times New Roman" w:hint="default"/>
    </w:rPr>
  </w:style>
  <w:style w:type="character" w:customStyle="1" w:styleId="WW8Num18z2">
    <w:name w:val="WW8Num18z2"/>
    <w:rsid w:val="00256041"/>
    <w:rPr>
      <w:rFonts w:ascii="Wingdings" w:hAnsi="Wingdings" w:cs="Wingdings" w:hint="default"/>
    </w:rPr>
  </w:style>
  <w:style w:type="character" w:customStyle="1" w:styleId="WW8Num18z4">
    <w:name w:val="WW8Num18z4"/>
    <w:rsid w:val="00256041"/>
    <w:rPr>
      <w:rFonts w:ascii="Courier New" w:hAnsi="Courier New" w:cs="Courier New" w:hint="default"/>
    </w:rPr>
  </w:style>
  <w:style w:type="character" w:customStyle="1" w:styleId="WW8Num19z1">
    <w:name w:val="WW8Num19z1"/>
    <w:rsid w:val="00256041"/>
    <w:rPr>
      <w:rFonts w:ascii="Courier New" w:hAnsi="Courier New" w:cs="Courier New" w:hint="default"/>
    </w:rPr>
  </w:style>
  <w:style w:type="character" w:customStyle="1" w:styleId="WW8Num19z2">
    <w:name w:val="WW8Num19z2"/>
    <w:rsid w:val="00256041"/>
    <w:rPr>
      <w:rFonts w:ascii="Wingdings" w:hAnsi="Wingdings" w:cs="Wingdings" w:hint="default"/>
    </w:rPr>
  </w:style>
  <w:style w:type="character" w:customStyle="1" w:styleId="WW8Num20z0">
    <w:name w:val="WW8Num20z0"/>
    <w:rsid w:val="00256041"/>
    <w:rPr>
      <w:rFonts w:ascii="Symbol" w:hAnsi="Symbol" w:cs="Symbol" w:hint="default"/>
    </w:rPr>
  </w:style>
  <w:style w:type="character" w:customStyle="1" w:styleId="WW8Num20z1">
    <w:name w:val="WW8Num20z1"/>
    <w:rsid w:val="00256041"/>
    <w:rPr>
      <w:rFonts w:ascii="Courier New" w:hAnsi="Courier New" w:cs="Courier New" w:hint="default"/>
    </w:rPr>
  </w:style>
  <w:style w:type="character" w:customStyle="1" w:styleId="WW8Num20z2">
    <w:name w:val="WW8Num20z2"/>
    <w:rsid w:val="00256041"/>
    <w:rPr>
      <w:rFonts w:ascii="Wingdings" w:hAnsi="Wingdings" w:cs="Wingdings" w:hint="default"/>
    </w:rPr>
  </w:style>
  <w:style w:type="character" w:customStyle="1" w:styleId="WW8Num24z1">
    <w:name w:val="WW8Num24z1"/>
    <w:rsid w:val="00256041"/>
    <w:rPr>
      <w:rFonts w:ascii="Courier New" w:hAnsi="Courier New" w:cs="Courier New" w:hint="default"/>
    </w:rPr>
  </w:style>
  <w:style w:type="character" w:customStyle="1" w:styleId="WW8Num24z2">
    <w:name w:val="WW8Num24z2"/>
    <w:rsid w:val="00256041"/>
    <w:rPr>
      <w:rFonts w:ascii="Wingdings" w:hAnsi="Wingdings" w:cs="Wingdings" w:hint="default"/>
    </w:rPr>
  </w:style>
  <w:style w:type="character" w:customStyle="1" w:styleId="WW8Num25z1">
    <w:name w:val="WW8Num25z1"/>
    <w:rsid w:val="00256041"/>
    <w:rPr>
      <w:rFonts w:ascii="Courier New" w:hAnsi="Courier New" w:cs="Courier New" w:hint="default"/>
    </w:rPr>
  </w:style>
  <w:style w:type="character" w:customStyle="1" w:styleId="WW8Num25z2">
    <w:name w:val="WW8Num25z2"/>
    <w:rsid w:val="00256041"/>
    <w:rPr>
      <w:rFonts w:ascii="Wingdings" w:hAnsi="Wingdings" w:cs="Wingdings" w:hint="default"/>
    </w:rPr>
  </w:style>
  <w:style w:type="character" w:customStyle="1" w:styleId="WW8Num27z1">
    <w:name w:val="WW8Num27z1"/>
    <w:rsid w:val="00256041"/>
    <w:rPr>
      <w:rFonts w:ascii="Courier New" w:hAnsi="Courier New" w:cs="Courier New" w:hint="default"/>
    </w:rPr>
  </w:style>
  <w:style w:type="character" w:customStyle="1" w:styleId="WW8Num27z2">
    <w:name w:val="WW8Num27z2"/>
    <w:rsid w:val="00256041"/>
    <w:rPr>
      <w:rFonts w:ascii="Wingdings" w:hAnsi="Wingdings" w:cs="Wingdings" w:hint="default"/>
    </w:rPr>
  </w:style>
  <w:style w:type="character" w:customStyle="1" w:styleId="WW8Num28z0">
    <w:name w:val="WW8Num28z0"/>
    <w:rsid w:val="00256041"/>
    <w:rPr>
      <w:rFonts w:ascii="Symbol" w:hAnsi="Symbol" w:cs="Symbol" w:hint="default"/>
    </w:rPr>
  </w:style>
  <w:style w:type="character" w:customStyle="1" w:styleId="WW8Num28z1">
    <w:name w:val="WW8Num28z1"/>
    <w:rsid w:val="00256041"/>
    <w:rPr>
      <w:rFonts w:ascii="Courier New" w:hAnsi="Courier New" w:cs="Courier New" w:hint="default"/>
    </w:rPr>
  </w:style>
  <w:style w:type="character" w:customStyle="1" w:styleId="WW8Num28z2">
    <w:name w:val="WW8Num28z2"/>
    <w:rsid w:val="00256041"/>
    <w:rPr>
      <w:rFonts w:ascii="Wingdings" w:hAnsi="Wingdings" w:cs="Wingdings" w:hint="default"/>
    </w:rPr>
  </w:style>
  <w:style w:type="character" w:customStyle="1" w:styleId="WW8Num30z1">
    <w:name w:val="WW8Num30z1"/>
    <w:rsid w:val="00256041"/>
    <w:rPr>
      <w:rFonts w:ascii="Courier New" w:hAnsi="Courier New" w:cs="Courier New" w:hint="default"/>
    </w:rPr>
  </w:style>
  <w:style w:type="character" w:customStyle="1" w:styleId="WW8Num30z2">
    <w:name w:val="WW8Num30z2"/>
    <w:rsid w:val="00256041"/>
    <w:rPr>
      <w:rFonts w:ascii="Wingdings" w:hAnsi="Wingdings" w:cs="Wingdings" w:hint="default"/>
    </w:rPr>
  </w:style>
  <w:style w:type="character" w:customStyle="1" w:styleId="WW8Num33z1">
    <w:name w:val="WW8Num33z1"/>
    <w:rsid w:val="00256041"/>
    <w:rPr>
      <w:rFonts w:ascii="Courier New" w:hAnsi="Courier New" w:cs="Courier New" w:hint="default"/>
    </w:rPr>
  </w:style>
  <w:style w:type="character" w:customStyle="1" w:styleId="WW8Num33z2">
    <w:name w:val="WW8Num33z2"/>
    <w:rsid w:val="00256041"/>
    <w:rPr>
      <w:rFonts w:ascii="Wingdings" w:hAnsi="Wingdings" w:cs="Wingdings" w:hint="default"/>
    </w:rPr>
  </w:style>
  <w:style w:type="character" w:customStyle="1" w:styleId="WW8Num34z1">
    <w:name w:val="WW8Num34z1"/>
    <w:rsid w:val="00256041"/>
    <w:rPr>
      <w:rFonts w:ascii="Courier New" w:hAnsi="Courier New" w:cs="Courier New" w:hint="default"/>
    </w:rPr>
  </w:style>
  <w:style w:type="character" w:customStyle="1" w:styleId="WW8Num34z2">
    <w:name w:val="WW8Num34z2"/>
    <w:rsid w:val="00256041"/>
    <w:rPr>
      <w:rFonts w:ascii="Wingdings" w:hAnsi="Wingdings" w:cs="Wingdings" w:hint="default"/>
    </w:rPr>
  </w:style>
  <w:style w:type="character" w:customStyle="1" w:styleId="WW8Num35z1">
    <w:name w:val="WW8Num35z1"/>
    <w:rsid w:val="00256041"/>
    <w:rPr>
      <w:rFonts w:ascii="Courier New" w:hAnsi="Courier New" w:cs="Courier New" w:hint="default"/>
    </w:rPr>
  </w:style>
  <w:style w:type="character" w:customStyle="1" w:styleId="WW8Num35z2">
    <w:name w:val="WW8Num35z2"/>
    <w:rsid w:val="00256041"/>
    <w:rPr>
      <w:rFonts w:ascii="Wingdings" w:hAnsi="Wingdings" w:cs="Wingdings" w:hint="default"/>
    </w:rPr>
  </w:style>
  <w:style w:type="character" w:customStyle="1" w:styleId="WW8Num36z1">
    <w:name w:val="WW8Num36z1"/>
    <w:rsid w:val="00256041"/>
    <w:rPr>
      <w:rFonts w:ascii="Courier New" w:hAnsi="Courier New" w:cs="Courier New" w:hint="default"/>
    </w:rPr>
  </w:style>
  <w:style w:type="character" w:customStyle="1" w:styleId="WW8Num36z2">
    <w:name w:val="WW8Num36z2"/>
    <w:rsid w:val="00256041"/>
    <w:rPr>
      <w:rFonts w:ascii="Wingdings" w:hAnsi="Wingdings" w:cs="Wingdings" w:hint="default"/>
    </w:rPr>
  </w:style>
  <w:style w:type="character" w:customStyle="1" w:styleId="WW8Num36z3">
    <w:name w:val="WW8Num36z3"/>
    <w:rsid w:val="00256041"/>
    <w:rPr>
      <w:rFonts w:ascii="Symbol" w:hAnsi="Symbol" w:cs="Symbol" w:hint="default"/>
    </w:rPr>
  </w:style>
  <w:style w:type="character" w:customStyle="1" w:styleId="WW8Num37z1">
    <w:name w:val="WW8Num37z1"/>
    <w:rsid w:val="00256041"/>
    <w:rPr>
      <w:rFonts w:ascii="Courier New" w:hAnsi="Courier New" w:cs="Courier New" w:hint="default"/>
    </w:rPr>
  </w:style>
  <w:style w:type="character" w:customStyle="1" w:styleId="WW8Num37z2">
    <w:name w:val="WW8Num37z2"/>
    <w:rsid w:val="00256041"/>
    <w:rPr>
      <w:rFonts w:ascii="Wingdings" w:hAnsi="Wingdings" w:cs="Wingdings" w:hint="default"/>
    </w:rPr>
  </w:style>
  <w:style w:type="character" w:customStyle="1" w:styleId="WW8Num39z1">
    <w:name w:val="WW8Num39z1"/>
    <w:rsid w:val="00256041"/>
    <w:rPr>
      <w:rFonts w:ascii="Courier New" w:hAnsi="Courier New" w:cs="Courier New" w:hint="default"/>
    </w:rPr>
  </w:style>
  <w:style w:type="character" w:customStyle="1" w:styleId="WW8Num39z3">
    <w:name w:val="WW8Num39z3"/>
    <w:rsid w:val="00256041"/>
    <w:rPr>
      <w:rFonts w:ascii="Symbol" w:hAnsi="Symbol" w:cs="Symbol" w:hint="default"/>
    </w:rPr>
  </w:style>
  <w:style w:type="character" w:customStyle="1" w:styleId="WW8Num40z1">
    <w:name w:val="WW8Num40z1"/>
    <w:rsid w:val="00256041"/>
    <w:rPr>
      <w:rFonts w:ascii="Courier New" w:hAnsi="Courier New" w:cs="Courier New" w:hint="default"/>
    </w:rPr>
  </w:style>
  <w:style w:type="character" w:customStyle="1" w:styleId="WW8Num40z2">
    <w:name w:val="WW8Num40z2"/>
    <w:rsid w:val="00256041"/>
    <w:rPr>
      <w:rFonts w:ascii="Wingdings" w:hAnsi="Wingdings" w:cs="Wingdings" w:hint="default"/>
    </w:rPr>
  </w:style>
  <w:style w:type="character" w:customStyle="1" w:styleId="WW8Num41z1">
    <w:name w:val="WW8Num41z1"/>
    <w:rsid w:val="00256041"/>
    <w:rPr>
      <w:rFonts w:ascii="Courier New" w:hAnsi="Courier New" w:cs="Courier New" w:hint="default"/>
    </w:rPr>
  </w:style>
  <w:style w:type="character" w:customStyle="1" w:styleId="WW8Num41z2">
    <w:name w:val="WW8Num41z2"/>
    <w:rsid w:val="00256041"/>
    <w:rPr>
      <w:rFonts w:ascii="Wingdings" w:hAnsi="Wingdings" w:cs="Wingdings" w:hint="default"/>
    </w:rPr>
  </w:style>
  <w:style w:type="character" w:customStyle="1" w:styleId="WW8Num42z1">
    <w:name w:val="WW8Num42z1"/>
    <w:rsid w:val="00256041"/>
    <w:rPr>
      <w:rFonts w:ascii="Courier New" w:hAnsi="Courier New" w:cs="Courier New" w:hint="default"/>
    </w:rPr>
  </w:style>
  <w:style w:type="character" w:customStyle="1" w:styleId="WW8Num42z2">
    <w:name w:val="WW8Num42z2"/>
    <w:rsid w:val="00256041"/>
    <w:rPr>
      <w:rFonts w:ascii="Wingdings" w:hAnsi="Wingdings" w:cs="Wingdings" w:hint="default"/>
    </w:rPr>
  </w:style>
  <w:style w:type="character" w:customStyle="1" w:styleId="WW8Num42z3">
    <w:name w:val="WW8Num42z3"/>
    <w:rsid w:val="00256041"/>
    <w:rPr>
      <w:rFonts w:ascii="Symbol" w:hAnsi="Symbol" w:cs="Symbol" w:hint="default"/>
    </w:rPr>
  </w:style>
  <w:style w:type="character" w:customStyle="1" w:styleId="WW8Num43z1">
    <w:name w:val="WW8Num43z1"/>
    <w:rsid w:val="00256041"/>
    <w:rPr>
      <w:rFonts w:ascii="Courier New" w:hAnsi="Courier New" w:cs="Courier New" w:hint="default"/>
    </w:rPr>
  </w:style>
  <w:style w:type="character" w:customStyle="1" w:styleId="WW8Num43z2">
    <w:name w:val="WW8Num43z2"/>
    <w:rsid w:val="00256041"/>
    <w:rPr>
      <w:rFonts w:ascii="Wingdings" w:hAnsi="Wingdings" w:cs="Wingdings" w:hint="default"/>
    </w:rPr>
  </w:style>
  <w:style w:type="character" w:customStyle="1" w:styleId="WW8Num44z1">
    <w:name w:val="WW8Num44z1"/>
    <w:rsid w:val="00256041"/>
    <w:rPr>
      <w:rFonts w:ascii="Courier New" w:hAnsi="Courier New" w:cs="Courier New" w:hint="default"/>
    </w:rPr>
  </w:style>
  <w:style w:type="character" w:customStyle="1" w:styleId="WW8Num44z2">
    <w:name w:val="WW8Num44z2"/>
    <w:rsid w:val="00256041"/>
    <w:rPr>
      <w:rFonts w:ascii="Wingdings" w:hAnsi="Wingdings" w:cs="Wingdings" w:hint="default"/>
    </w:rPr>
  </w:style>
  <w:style w:type="character" w:customStyle="1" w:styleId="WW8Num45z1">
    <w:name w:val="WW8Num45z1"/>
    <w:rsid w:val="00256041"/>
    <w:rPr>
      <w:rFonts w:ascii="Courier New" w:hAnsi="Courier New" w:cs="Courier New" w:hint="default"/>
    </w:rPr>
  </w:style>
  <w:style w:type="character" w:customStyle="1" w:styleId="WW8Num45z2">
    <w:name w:val="WW8Num45z2"/>
    <w:rsid w:val="00256041"/>
    <w:rPr>
      <w:rFonts w:ascii="Wingdings" w:hAnsi="Wingdings" w:cs="Wingdings" w:hint="default"/>
    </w:rPr>
  </w:style>
  <w:style w:type="character" w:customStyle="1" w:styleId="WW8Num46z1">
    <w:name w:val="WW8Num46z1"/>
    <w:rsid w:val="00256041"/>
    <w:rPr>
      <w:rFonts w:ascii="Courier New" w:hAnsi="Courier New" w:cs="Courier New" w:hint="default"/>
    </w:rPr>
  </w:style>
  <w:style w:type="character" w:customStyle="1" w:styleId="WW8Num46z2">
    <w:name w:val="WW8Num46z2"/>
    <w:rsid w:val="00256041"/>
    <w:rPr>
      <w:rFonts w:ascii="Wingdings" w:hAnsi="Wingdings" w:cs="Wingdings" w:hint="default"/>
    </w:rPr>
  </w:style>
  <w:style w:type="character" w:customStyle="1" w:styleId="WW8Num47z1">
    <w:name w:val="WW8Num47z1"/>
    <w:rsid w:val="00256041"/>
    <w:rPr>
      <w:rFonts w:ascii="Courier New" w:hAnsi="Courier New" w:cs="Courier New" w:hint="default"/>
    </w:rPr>
  </w:style>
  <w:style w:type="character" w:customStyle="1" w:styleId="WW8Num47z3">
    <w:name w:val="WW8Num47z3"/>
    <w:rsid w:val="00256041"/>
    <w:rPr>
      <w:rFonts w:ascii="Symbol" w:hAnsi="Symbol" w:cs="Symbol" w:hint="default"/>
    </w:rPr>
  </w:style>
  <w:style w:type="character" w:customStyle="1" w:styleId="WW8Num49z2">
    <w:name w:val="WW8Num49z2"/>
    <w:rsid w:val="00256041"/>
    <w:rPr>
      <w:rFonts w:ascii="Wingdings" w:hAnsi="Wingdings" w:cs="Wingdings" w:hint="default"/>
    </w:rPr>
  </w:style>
  <w:style w:type="character" w:customStyle="1" w:styleId="WW8Num49z4">
    <w:name w:val="WW8Num49z4"/>
    <w:rsid w:val="00256041"/>
    <w:rPr>
      <w:rFonts w:ascii="Courier New" w:hAnsi="Courier New" w:cs="Courier New" w:hint="default"/>
    </w:rPr>
  </w:style>
  <w:style w:type="character" w:customStyle="1" w:styleId="WW8Num50z1">
    <w:name w:val="WW8Num50z1"/>
    <w:rsid w:val="00256041"/>
    <w:rPr>
      <w:rFonts w:ascii="Courier New" w:hAnsi="Courier New" w:cs="Courier New" w:hint="default"/>
    </w:rPr>
  </w:style>
  <w:style w:type="character" w:customStyle="1" w:styleId="WW8Num50z2">
    <w:name w:val="WW8Num50z2"/>
    <w:rsid w:val="00256041"/>
    <w:rPr>
      <w:rFonts w:ascii="Wingdings" w:hAnsi="Wingdings" w:cs="Wingdings" w:hint="default"/>
    </w:rPr>
  </w:style>
  <w:style w:type="character" w:customStyle="1" w:styleId="WW8Num51z1">
    <w:name w:val="WW8Num51z1"/>
    <w:rsid w:val="00256041"/>
    <w:rPr>
      <w:rFonts w:ascii="Courier New" w:hAnsi="Courier New" w:cs="Courier New" w:hint="default"/>
    </w:rPr>
  </w:style>
  <w:style w:type="character" w:customStyle="1" w:styleId="WW8Num51z2">
    <w:name w:val="WW8Num51z2"/>
    <w:rsid w:val="00256041"/>
    <w:rPr>
      <w:rFonts w:ascii="Wingdings" w:hAnsi="Wingdings" w:cs="Wingdings" w:hint="default"/>
    </w:rPr>
  </w:style>
  <w:style w:type="character" w:customStyle="1" w:styleId="WW8Num52z1">
    <w:name w:val="WW8Num52z1"/>
    <w:rsid w:val="00256041"/>
    <w:rPr>
      <w:rFonts w:ascii="Courier New" w:hAnsi="Courier New" w:cs="Courier New" w:hint="default"/>
    </w:rPr>
  </w:style>
  <w:style w:type="character" w:customStyle="1" w:styleId="WW8Num52z2">
    <w:name w:val="WW8Num52z2"/>
    <w:rsid w:val="00256041"/>
    <w:rPr>
      <w:rFonts w:ascii="Wingdings" w:hAnsi="Wingdings" w:cs="Wingdings" w:hint="default"/>
    </w:rPr>
  </w:style>
  <w:style w:type="character" w:customStyle="1" w:styleId="WW8Num53z1">
    <w:name w:val="WW8Num53z1"/>
    <w:rsid w:val="00256041"/>
    <w:rPr>
      <w:rFonts w:ascii="Courier New" w:hAnsi="Courier New" w:cs="Courier New" w:hint="default"/>
    </w:rPr>
  </w:style>
  <w:style w:type="character" w:customStyle="1" w:styleId="WW8Num53z2">
    <w:name w:val="WW8Num53z2"/>
    <w:rsid w:val="00256041"/>
    <w:rPr>
      <w:rFonts w:ascii="Wingdings" w:hAnsi="Wingdings" w:cs="Wingdings" w:hint="default"/>
    </w:rPr>
  </w:style>
  <w:style w:type="character" w:customStyle="1" w:styleId="WW8Num54z1">
    <w:name w:val="WW8Num54z1"/>
    <w:rsid w:val="00256041"/>
    <w:rPr>
      <w:rFonts w:ascii="Courier New" w:hAnsi="Courier New" w:cs="Courier New" w:hint="default"/>
    </w:rPr>
  </w:style>
  <w:style w:type="character" w:customStyle="1" w:styleId="WW8Num54z2">
    <w:name w:val="WW8Num54z2"/>
    <w:rsid w:val="00256041"/>
    <w:rPr>
      <w:rFonts w:ascii="Wingdings" w:hAnsi="Wingdings" w:cs="Wingdings" w:hint="default"/>
    </w:rPr>
  </w:style>
  <w:style w:type="character" w:customStyle="1" w:styleId="WW8Num55z1">
    <w:name w:val="WW8Num55z1"/>
    <w:rsid w:val="00256041"/>
    <w:rPr>
      <w:rFonts w:ascii="Courier New" w:hAnsi="Courier New" w:cs="Courier New" w:hint="default"/>
    </w:rPr>
  </w:style>
  <w:style w:type="character" w:customStyle="1" w:styleId="WW8Num55z2">
    <w:name w:val="WW8Num55z2"/>
    <w:rsid w:val="00256041"/>
    <w:rPr>
      <w:rFonts w:ascii="Wingdings" w:hAnsi="Wingdings" w:cs="Wingdings" w:hint="default"/>
    </w:rPr>
  </w:style>
  <w:style w:type="character" w:customStyle="1" w:styleId="WW8Num56z0">
    <w:name w:val="WW8Num56z0"/>
    <w:rsid w:val="00256041"/>
    <w:rPr>
      <w:rFonts w:ascii="Symbol" w:hAnsi="Symbol" w:cs="Symbol" w:hint="default"/>
    </w:rPr>
  </w:style>
  <w:style w:type="character" w:customStyle="1" w:styleId="WW8Num56z1">
    <w:name w:val="WW8Num56z1"/>
    <w:rsid w:val="00256041"/>
    <w:rPr>
      <w:rFonts w:ascii="Courier New" w:hAnsi="Courier New" w:cs="Courier New" w:hint="default"/>
    </w:rPr>
  </w:style>
  <w:style w:type="character" w:customStyle="1" w:styleId="WW8Num56z2">
    <w:name w:val="WW8Num56z2"/>
    <w:rsid w:val="00256041"/>
    <w:rPr>
      <w:rFonts w:ascii="Wingdings" w:hAnsi="Wingdings" w:cs="Wingdings" w:hint="default"/>
    </w:rPr>
  </w:style>
  <w:style w:type="character" w:customStyle="1" w:styleId="WW8Num57z0">
    <w:name w:val="WW8Num57z0"/>
    <w:rsid w:val="00256041"/>
    <w:rPr>
      <w:rFonts w:ascii="Script MT Bold" w:hAnsi="Script MT Bold" w:cs="Script MT Bold" w:hint="default"/>
    </w:rPr>
  </w:style>
  <w:style w:type="character" w:customStyle="1" w:styleId="WW8Num57z1">
    <w:name w:val="WW8Num57z1"/>
    <w:rsid w:val="00256041"/>
    <w:rPr>
      <w:rFonts w:ascii="Courier New" w:hAnsi="Courier New" w:cs="Courier New" w:hint="default"/>
    </w:rPr>
  </w:style>
  <w:style w:type="character" w:customStyle="1" w:styleId="WW8Num57z2">
    <w:name w:val="WW8Num57z2"/>
    <w:rsid w:val="00256041"/>
    <w:rPr>
      <w:rFonts w:ascii="Wingdings" w:hAnsi="Wingdings" w:cs="Wingdings" w:hint="default"/>
    </w:rPr>
  </w:style>
  <w:style w:type="character" w:customStyle="1" w:styleId="WW8Num57z3">
    <w:name w:val="WW8Num57z3"/>
    <w:rsid w:val="00256041"/>
    <w:rPr>
      <w:rFonts w:ascii="Symbol" w:hAnsi="Symbol" w:cs="Symbol" w:hint="default"/>
    </w:rPr>
  </w:style>
  <w:style w:type="character" w:customStyle="1" w:styleId="WW8Num59z0">
    <w:name w:val="WW8Num59z0"/>
    <w:rsid w:val="00256041"/>
    <w:rPr>
      <w:rFonts w:ascii="Symbol" w:hAnsi="Symbol" w:cs="Symbol" w:hint="default"/>
    </w:rPr>
  </w:style>
  <w:style w:type="character" w:customStyle="1" w:styleId="WW8Num59z1">
    <w:name w:val="WW8Num59z1"/>
    <w:rsid w:val="00256041"/>
    <w:rPr>
      <w:rFonts w:ascii="Courier New" w:hAnsi="Courier New" w:cs="Courier New" w:hint="default"/>
    </w:rPr>
  </w:style>
  <w:style w:type="character" w:customStyle="1" w:styleId="WW8Num59z2">
    <w:name w:val="WW8Num59z2"/>
    <w:rsid w:val="00256041"/>
    <w:rPr>
      <w:rFonts w:ascii="Wingdings" w:hAnsi="Wingdings" w:cs="Wingdings" w:hint="default"/>
    </w:rPr>
  </w:style>
  <w:style w:type="character" w:customStyle="1" w:styleId="WW8Num60z1">
    <w:name w:val="WW8Num60z1"/>
    <w:rsid w:val="00256041"/>
    <w:rPr>
      <w:rFonts w:ascii="Courier New" w:hAnsi="Courier New" w:cs="Courier New" w:hint="default"/>
    </w:rPr>
  </w:style>
  <w:style w:type="character" w:customStyle="1" w:styleId="WW8Num60z2">
    <w:name w:val="WW8Num60z2"/>
    <w:rsid w:val="00256041"/>
    <w:rPr>
      <w:rFonts w:ascii="Wingdings" w:hAnsi="Wingdings" w:cs="Wingdings" w:hint="default"/>
    </w:rPr>
  </w:style>
  <w:style w:type="character" w:customStyle="1" w:styleId="WW8Num61z0">
    <w:name w:val="WW8Num61z0"/>
    <w:rsid w:val="00256041"/>
    <w:rPr>
      <w:rFonts w:ascii="Wingdings" w:hAnsi="Wingdings" w:cs="Wingdings" w:hint="default"/>
    </w:rPr>
  </w:style>
  <w:style w:type="character" w:customStyle="1" w:styleId="WW8Num61z1">
    <w:name w:val="WW8Num61z1"/>
    <w:rsid w:val="00256041"/>
    <w:rPr>
      <w:rFonts w:ascii="Courier New" w:hAnsi="Courier New" w:cs="Courier New" w:hint="default"/>
    </w:rPr>
  </w:style>
  <w:style w:type="character" w:customStyle="1" w:styleId="WW8Num61z3">
    <w:name w:val="WW8Num61z3"/>
    <w:rsid w:val="00256041"/>
    <w:rPr>
      <w:rFonts w:ascii="Symbol" w:hAnsi="Symbol" w:cs="Symbol" w:hint="default"/>
    </w:rPr>
  </w:style>
  <w:style w:type="character" w:customStyle="1" w:styleId="WW8Num62z1">
    <w:name w:val="WW8Num62z1"/>
    <w:rsid w:val="00256041"/>
    <w:rPr>
      <w:rFonts w:ascii="Courier New" w:hAnsi="Courier New" w:cs="Courier New" w:hint="default"/>
    </w:rPr>
  </w:style>
  <w:style w:type="character" w:customStyle="1" w:styleId="WW8Num62z3">
    <w:name w:val="WW8Num62z3"/>
    <w:rsid w:val="00256041"/>
    <w:rPr>
      <w:rFonts w:ascii="Symbol" w:hAnsi="Symbol" w:cs="Symbol" w:hint="default"/>
    </w:rPr>
  </w:style>
  <w:style w:type="character" w:customStyle="1" w:styleId="WW8Num63z1">
    <w:name w:val="WW8Num63z1"/>
    <w:rsid w:val="00256041"/>
    <w:rPr>
      <w:rFonts w:ascii="Courier New" w:hAnsi="Courier New" w:cs="Courier New" w:hint="default"/>
    </w:rPr>
  </w:style>
  <w:style w:type="character" w:customStyle="1" w:styleId="WW8Num63z2">
    <w:name w:val="WW8Num63z2"/>
    <w:rsid w:val="00256041"/>
    <w:rPr>
      <w:rFonts w:ascii="Wingdings" w:hAnsi="Wingdings" w:cs="Wingdings" w:hint="default"/>
    </w:rPr>
  </w:style>
  <w:style w:type="character" w:customStyle="1" w:styleId="WW8Num64z0">
    <w:name w:val="WW8Num64z0"/>
    <w:rsid w:val="00256041"/>
    <w:rPr>
      <w:rFonts w:ascii="Symbol" w:hAnsi="Symbol" w:cs="Symbol" w:hint="default"/>
    </w:rPr>
  </w:style>
  <w:style w:type="character" w:customStyle="1" w:styleId="WW8Num64z1">
    <w:name w:val="WW8Num64z1"/>
    <w:rsid w:val="00256041"/>
    <w:rPr>
      <w:rFonts w:ascii="Courier New" w:hAnsi="Courier New" w:cs="Courier New" w:hint="default"/>
    </w:rPr>
  </w:style>
  <w:style w:type="character" w:customStyle="1" w:styleId="WW8Num64z2">
    <w:name w:val="WW8Num64z2"/>
    <w:rsid w:val="00256041"/>
    <w:rPr>
      <w:rFonts w:ascii="Wingdings" w:hAnsi="Wingdings" w:cs="Wingdings" w:hint="default"/>
    </w:rPr>
  </w:style>
  <w:style w:type="character" w:customStyle="1" w:styleId="WW8Num68z1">
    <w:name w:val="WW8Num68z1"/>
    <w:rsid w:val="00256041"/>
    <w:rPr>
      <w:rFonts w:ascii="Times New Roman" w:eastAsia="Times New Roman" w:hAnsi="Times New Roman" w:cs="Times New Roman" w:hint="default"/>
    </w:rPr>
  </w:style>
  <w:style w:type="character" w:customStyle="1" w:styleId="WW8Num68z2">
    <w:name w:val="WW8Num68z2"/>
    <w:rsid w:val="00256041"/>
    <w:rPr>
      <w:rFonts w:ascii="Wingdings" w:hAnsi="Wingdings" w:cs="Wingdings" w:hint="default"/>
    </w:rPr>
  </w:style>
  <w:style w:type="character" w:customStyle="1" w:styleId="WW8Num68z4">
    <w:name w:val="WW8Num68z4"/>
    <w:rsid w:val="00256041"/>
    <w:rPr>
      <w:rFonts w:ascii="Courier New" w:hAnsi="Courier New" w:cs="Courier New" w:hint="default"/>
    </w:rPr>
  </w:style>
  <w:style w:type="character" w:customStyle="1" w:styleId="WW8Num70z1">
    <w:name w:val="WW8Num70z1"/>
    <w:rsid w:val="00256041"/>
    <w:rPr>
      <w:rFonts w:ascii="Courier New" w:hAnsi="Courier New" w:cs="Courier New" w:hint="default"/>
    </w:rPr>
  </w:style>
  <w:style w:type="character" w:customStyle="1" w:styleId="WW8Num70z2">
    <w:name w:val="WW8Num70z2"/>
    <w:rsid w:val="00256041"/>
    <w:rPr>
      <w:rFonts w:ascii="Wingdings" w:hAnsi="Wingdings" w:cs="Wingdings" w:hint="default"/>
    </w:rPr>
  </w:style>
  <w:style w:type="character" w:customStyle="1" w:styleId="WW8Num72z1">
    <w:name w:val="WW8Num72z1"/>
    <w:rsid w:val="00256041"/>
    <w:rPr>
      <w:rFonts w:ascii="Courier New" w:hAnsi="Courier New" w:cs="Courier New" w:hint="default"/>
    </w:rPr>
  </w:style>
  <w:style w:type="character" w:customStyle="1" w:styleId="WW8Num72z2">
    <w:name w:val="WW8Num72z2"/>
    <w:rsid w:val="00256041"/>
    <w:rPr>
      <w:rFonts w:ascii="Wingdings" w:hAnsi="Wingdings" w:cs="Wingdings" w:hint="default"/>
    </w:rPr>
  </w:style>
  <w:style w:type="character" w:customStyle="1" w:styleId="WW8Num73z1">
    <w:name w:val="WW8Num73z1"/>
    <w:rsid w:val="00256041"/>
    <w:rPr>
      <w:rFonts w:ascii="Courier New" w:hAnsi="Courier New" w:cs="Courier New" w:hint="default"/>
    </w:rPr>
  </w:style>
  <w:style w:type="character" w:customStyle="1" w:styleId="WW8Num73z2">
    <w:name w:val="WW8Num73z2"/>
    <w:rsid w:val="00256041"/>
    <w:rPr>
      <w:rFonts w:ascii="Wingdings" w:hAnsi="Wingdings" w:cs="Wingdings" w:hint="default"/>
    </w:rPr>
  </w:style>
  <w:style w:type="character" w:customStyle="1" w:styleId="WW8Num78z0">
    <w:name w:val="WW8Num78z0"/>
    <w:rsid w:val="00256041"/>
    <w:rPr>
      <w:rFonts w:ascii="Symbol" w:hAnsi="Symbol" w:cs="Symbol" w:hint="default"/>
    </w:rPr>
  </w:style>
  <w:style w:type="character" w:customStyle="1" w:styleId="WW8Num78z1">
    <w:name w:val="WW8Num78z1"/>
    <w:rsid w:val="00256041"/>
    <w:rPr>
      <w:rFonts w:ascii="Courier New" w:hAnsi="Courier New" w:cs="Courier New" w:hint="default"/>
    </w:rPr>
  </w:style>
  <w:style w:type="character" w:customStyle="1" w:styleId="WW8Num78z2">
    <w:name w:val="WW8Num78z2"/>
    <w:rsid w:val="00256041"/>
    <w:rPr>
      <w:rFonts w:ascii="Wingdings" w:hAnsi="Wingdings" w:cs="Wingdings" w:hint="default"/>
    </w:rPr>
  </w:style>
  <w:style w:type="character" w:customStyle="1" w:styleId="WW8NumSt49z0">
    <w:name w:val="WW8NumSt49z0"/>
    <w:rsid w:val="00256041"/>
    <w:rPr>
      <w:rFonts w:ascii="Times New Roman" w:hAnsi="Times New Roman" w:cs="Times New Roman" w:hint="default"/>
    </w:rPr>
  </w:style>
  <w:style w:type="character" w:customStyle="1" w:styleId="WW8NumSt50z0">
    <w:name w:val="WW8NumSt50z0"/>
    <w:rsid w:val="00256041"/>
    <w:rPr>
      <w:rFonts w:ascii="Times New Roman" w:hAnsi="Times New Roman" w:cs="Times New Roman" w:hint="default"/>
    </w:rPr>
  </w:style>
  <w:style w:type="character" w:customStyle="1" w:styleId="WW8NumSt50z1">
    <w:name w:val="WW8NumSt50z1"/>
    <w:rsid w:val="00256041"/>
    <w:rPr>
      <w:rFonts w:ascii="Courier New" w:hAnsi="Courier New" w:cs="Courier New" w:hint="default"/>
    </w:rPr>
  </w:style>
  <w:style w:type="character" w:customStyle="1" w:styleId="WW8NumSt50z2">
    <w:name w:val="WW8NumSt50z2"/>
    <w:rsid w:val="00256041"/>
    <w:rPr>
      <w:rFonts w:ascii="Wingdings" w:hAnsi="Wingdings" w:cs="Wingdings" w:hint="default"/>
    </w:rPr>
  </w:style>
  <w:style w:type="character" w:customStyle="1" w:styleId="WW8NumSt50z3">
    <w:name w:val="WW8NumSt50z3"/>
    <w:rsid w:val="00256041"/>
    <w:rPr>
      <w:rFonts w:ascii="Symbol" w:hAnsi="Symbol" w:cs="Symbol" w:hint="default"/>
    </w:rPr>
  </w:style>
  <w:style w:type="character" w:customStyle="1" w:styleId="WW8NumSt51z0">
    <w:name w:val="WW8NumSt51z0"/>
    <w:rsid w:val="00256041"/>
    <w:rPr>
      <w:rFonts w:ascii="Times New Roman" w:hAnsi="Times New Roman" w:cs="Times New Roman" w:hint="default"/>
    </w:rPr>
  </w:style>
  <w:style w:type="character" w:customStyle="1" w:styleId="WW8NumSt53z0">
    <w:name w:val="WW8NumSt53z0"/>
    <w:rsid w:val="00256041"/>
    <w:rPr>
      <w:rFonts w:ascii="Times New Roman" w:hAnsi="Times New Roman" w:cs="Times New Roman" w:hint="default"/>
    </w:rPr>
  </w:style>
  <w:style w:type="character" w:customStyle="1" w:styleId="1d">
    <w:name w:val="Основной шрифт абзаца1"/>
    <w:rsid w:val="00256041"/>
  </w:style>
  <w:style w:type="character" w:customStyle="1" w:styleId="afff8">
    <w:name w:val="Символ сноски"/>
    <w:rsid w:val="00256041"/>
  </w:style>
  <w:style w:type="character" w:customStyle="1" w:styleId="Osnova1">
    <w:name w:val="Osnova1"/>
    <w:rsid w:val="00256041"/>
  </w:style>
  <w:style w:type="character" w:customStyle="1" w:styleId="Zag21">
    <w:name w:val="Zag_21"/>
    <w:rsid w:val="00256041"/>
  </w:style>
  <w:style w:type="character" w:customStyle="1" w:styleId="Zag31">
    <w:name w:val="Zag_31"/>
    <w:rsid w:val="00256041"/>
  </w:style>
  <w:style w:type="character" w:customStyle="1" w:styleId="NoSpacingChar">
    <w:name w:val="No Spacing Char"/>
    <w:rsid w:val="00256041"/>
    <w:rPr>
      <w:sz w:val="28"/>
      <w:szCs w:val="28"/>
      <w:lang w:val="ru-RU" w:bidi="ar-SA"/>
    </w:rPr>
  </w:style>
  <w:style w:type="character" w:customStyle="1" w:styleId="1e">
    <w:name w:val="Основной текст с отступом Знак1"/>
    <w:basedOn w:val="1d"/>
    <w:rsid w:val="00256041"/>
    <w:rPr>
      <w:rFonts w:ascii="Times New Roman" w:hAnsi="Times New Roman" w:cs="Times New Roman" w:hint="default"/>
      <w:sz w:val="24"/>
      <w:szCs w:val="24"/>
    </w:rPr>
  </w:style>
  <w:style w:type="character" w:customStyle="1" w:styleId="FontStyle64">
    <w:name w:val="Font Style64"/>
    <w:rsid w:val="00256041"/>
    <w:rPr>
      <w:rFonts w:ascii="Times New Roman" w:hAnsi="Times New Roman" w:cs="Times New Roman" w:hint="default"/>
      <w:sz w:val="22"/>
      <w:szCs w:val="22"/>
    </w:rPr>
  </w:style>
  <w:style w:type="character" w:customStyle="1" w:styleId="FontStyle11">
    <w:name w:val="Font Style11"/>
    <w:rsid w:val="00256041"/>
    <w:rPr>
      <w:rFonts w:ascii="Times New Roman" w:hAnsi="Times New Roman" w:cs="Times New Roman" w:hint="default"/>
      <w:b/>
      <w:bCs/>
      <w:sz w:val="26"/>
      <w:szCs w:val="26"/>
    </w:rPr>
  </w:style>
  <w:style w:type="character" w:customStyle="1" w:styleId="WW8Num21z1">
    <w:name w:val="WW8Num21z1"/>
    <w:rsid w:val="00256041"/>
    <w:rPr>
      <w:rFonts w:ascii="Courier New" w:hAnsi="Courier New" w:cs="Courier New" w:hint="default"/>
    </w:rPr>
  </w:style>
  <w:style w:type="character" w:customStyle="1" w:styleId="afff9">
    <w:name w:val="А_осн Знак"/>
    <w:basedOn w:val="1d"/>
    <w:rsid w:val="00256041"/>
    <w:rPr>
      <w:rFonts w:ascii="Times New Roman" w:eastAsia="@Arial Unicode MS" w:hAnsi="Times New Roman" w:cs="Times New Roman" w:hint="default"/>
      <w:sz w:val="28"/>
      <w:szCs w:val="28"/>
    </w:rPr>
  </w:style>
  <w:style w:type="character" w:customStyle="1" w:styleId="Abstract0">
    <w:name w:val="Abstract Знак"/>
    <w:basedOn w:val="1d"/>
    <w:rsid w:val="00256041"/>
    <w:rPr>
      <w:rFonts w:ascii="Times New Roman" w:eastAsia="@Arial Unicode MS" w:hAnsi="Times New Roman" w:cs="Times New Roman" w:hint="default"/>
      <w:sz w:val="28"/>
      <w:szCs w:val="28"/>
    </w:rPr>
  </w:style>
  <w:style w:type="character" w:customStyle="1" w:styleId="dash041e005f0431005f044b005f0447005f043d005f044b005f0439char1">
    <w:name w:val="dash041e_005f0431_005f044b_005f0447_005f043d_005f044b_005f0439__char1"/>
    <w:rsid w:val="0025604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1d"/>
    <w:rsid w:val="00256041"/>
    <w:rPr>
      <w:rFonts w:ascii="Times New Roman" w:hAnsi="Times New Roman" w:cs="Times New Roman" w:hint="default"/>
      <w:strike w:val="0"/>
      <w:dstrike w:val="0"/>
      <w:sz w:val="24"/>
      <w:szCs w:val="24"/>
      <w:u w:val="none"/>
      <w:effect w:val="none"/>
    </w:rPr>
  </w:style>
  <w:style w:type="character" w:customStyle="1" w:styleId="afffa">
    <w:name w:val="Символ нумерации"/>
    <w:rsid w:val="00256041"/>
  </w:style>
  <w:style w:type="character" w:customStyle="1" w:styleId="1f">
    <w:name w:val="Основной текст Знак1"/>
    <w:basedOn w:val="2c"/>
    <w:rsid w:val="00256041"/>
    <w:rPr>
      <w:rFonts w:ascii="Calibri" w:hAnsi="Calibri" w:cs="Calibri" w:hint="default"/>
      <w:sz w:val="24"/>
      <w:szCs w:val="24"/>
    </w:rPr>
  </w:style>
  <w:style w:type="character" w:customStyle="1" w:styleId="1f0">
    <w:name w:val="Верхний колонтитул Знак1"/>
    <w:basedOn w:val="2c"/>
    <w:rsid w:val="00256041"/>
    <w:rPr>
      <w:rFonts w:ascii="Calibri" w:hAnsi="Calibri" w:cs="Calibri" w:hint="default"/>
      <w:sz w:val="24"/>
      <w:szCs w:val="24"/>
      <w:lang w:val="en-US"/>
    </w:rPr>
  </w:style>
  <w:style w:type="character" w:customStyle="1" w:styleId="1f1">
    <w:name w:val="Нижний колонтитул Знак1"/>
    <w:basedOn w:val="2c"/>
    <w:rsid w:val="00256041"/>
    <w:rPr>
      <w:rFonts w:ascii="Calibri" w:hAnsi="Calibri" w:cs="Calibri" w:hint="default"/>
      <w:sz w:val="24"/>
      <w:szCs w:val="24"/>
      <w:lang w:val="en-US"/>
    </w:rPr>
  </w:style>
  <w:style w:type="character" w:customStyle="1" w:styleId="1f2">
    <w:name w:val="Текст сноски Знак1"/>
    <w:basedOn w:val="2c"/>
    <w:rsid w:val="00256041"/>
    <w:rPr>
      <w:rFonts w:ascii="Calibri" w:hAnsi="Calibri" w:cs="Calibri" w:hint="default"/>
      <w:lang w:val="en-US"/>
    </w:rPr>
  </w:style>
  <w:style w:type="character" w:customStyle="1" w:styleId="1f3">
    <w:name w:val="Название Знак1"/>
    <w:aliases w:val="Знак5 Знак"/>
    <w:basedOn w:val="2c"/>
    <w:uiPriority w:val="99"/>
    <w:rsid w:val="00256041"/>
    <w:rPr>
      <w:rFonts w:ascii="Calibri" w:hAnsi="Calibri" w:cs="Calibri" w:hint="default"/>
      <w:sz w:val="24"/>
    </w:rPr>
  </w:style>
  <w:style w:type="character" w:customStyle="1" w:styleId="2d">
    <w:name w:val="Основной текст с отступом Знак2"/>
    <w:basedOn w:val="2c"/>
    <w:rsid w:val="00256041"/>
    <w:rPr>
      <w:rFonts w:ascii="Calibri" w:hAnsi="Calibri" w:cs="Calibri" w:hint="default"/>
      <w:sz w:val="24"/>
      <w:szCs w:val="24"/>
    </w:rPr>
  </w:style>
  <w:style w:type="character" w:customStyle="1" w:styleId="1f4">
    <w:name w:val="Знак сноски1"/>
    <w:basedOn w:val="2c"/>
    <w:rsid w:val="00256041"/>
  </w:style>
  <w:style w:type="character" w:customStyle="1" w:styleId="afffb">
    <w:name w:val="Маркеры списка"/>
    <w:rsid w:val="00256041"/>
    <w:rPr>
      <w:rFonts w:ascii="OpenSymbol" w:eastAsia="OpenSymbol" w:hAnsi="OpenSymbol" w:cs="OpenSymbol" w:hint="default"/>
    </w:rPr>
  </w:style>
  <w:style w:type="character" w:customStyle="1" w:styleId="WW8Num15z1">
    <w:name w:val="WW8Num15z1"/>
    <w:rsid w:val="00256041"/>
    <w:rPr>
      <w:rFonts w:ascii="Courier New" w:hAnsi="Courier New" w:cs="Courier New" w:hint="default"/>
    </w:rPr>
  </w:style>
  <w:style w:type="character" w:customStyle="1" w:styleId="WW8Num15z2">
    <w:name w:val="WW8Num15z2"/>
    <w:rsid w:val="00256041"/>
    <w:rPr>
      <w:rFonts w:ascii="Wingdings" w:hAnsi="Wingdings" w:cs="Wingdings" w:hint="default"/>
    </w:rPr>
  </w:style>
  <w:style w:type="character" w:customStyle="1" w:styleId="WW8Num15z3">
    <w:name w:val="WW8Num15z3"/>
    <w:rsid w:val="00256041"/>
    <w:rPr>
      <w:rFonts w:ascii="Symbol" w:hAnsi="Symbol" w:cs="Symbol" w:hint="default"/>
    </w:rPr>
  </w:style>
  <w:style w:type="character" w:customStyle="1" w:styleId="WW8Num23z1">
    <w:name w:val="WW8Num23z1"/>
    <w:rsid w:val="00256041"/>
    <w:rPr>
      <w:rFonts w:ascii="Courier New" w:hAnsi="Courier New" w:cs="Courier New" w:hint="default"/>
    </w:rPr>
  </w:style>
  <w:style w:type="character" w:customStyle="1" w:styleId="WW8Num23z2">
    <w:name w:val="WW8Num23z2"/>
    <w:rsid w:val="00256041"/>
    <w:rPr>
      <w:rFonts w:ascii="Wingdings" w:hAnsi="Wingdings" w:cs="Wingdings" w:hint="default"/>
    </w:rPr>
  </w:style>
  <w:style w:type="character" w:customStyle="1" w:styleId="WW8Num27z3">
    <w:name w:val="WW8Num27z3"/>
    <w:rsid w:val="00256041"/>
    <w:rPr>
      <w:rFonts w:ascii="Symbol" w:hAnsi="Symbol" w:cs="Symbol" w:hint="default"/>
    </w:rPr>
  </w:style>
  <w:style w:type="character" w:customStyle="1" w:styleId="WW8Num22z0">
    <w:name w:val="WW8Num22z0"/>
    <w:rsid w:val="00256041"/>
    <w:rPr>
      <w:rFonts w:ascii="Symbol" w:hAnsi="Symbol" w:cs="Symbol" w:hint="default"/>
      <w:color w:val="000000"/>
    </w:rPr>
  </w:style>
  <w:style w:type="character" w:customStyle="1" w:styleId="WW8Num22z1">
    <w:name w:val="WW8Num22z1"/>
    <w:rsid w:val="00256041"/>
    <w:rPr>
      <w:rFonts w:ascii="Courier New" w:hAnsi="Courier New" w:cs="Courier New" w:hint="default"/>
    </w:rPr>
  </w:style>
  <w:style w:type="character" w:customStyle="1" w:styleId="WW8Num22z2">
    <w:name w:val="WW8Num22z2"/>
    <w:rsid w:val="00256041"/>
    <w:rPr>
      <w:rFonts w:ascii="Wingdings" w:hAnsi="Wingdings" w:cs="Wingdings" w:hint="default"/>
    </w:rPr>
  </w:style>
  <w:style w:type="character" w:customStyle="1" w:styleId="WW8Num22z3">
    <w:name w:val="WW8Num22z3"/>
    <w:rsid w:val="00256041"/>
    <w:rPr>
      <w:rFonts w:ascii="Symbol" w:hAnsi="Symbol" w:cs="Symbol" w:hint="default"/>
    </w:rPr>
  </w:style>
  <w:style w:type="character" w:customStyle="1" w:styleId="WW8Num25z3">
    <w:name w:val="WW8Num25z3"/>
    <w:rsid w:val="00256041"/>
    <w:rPr>
      <w:rFonts w:ascii="Symbol" w:hAnsi="Symbol" w:cs="Symbol" w:hint="default"/>
    </w:rPr>
  </w:style>
  <w:style w:type="character" w:customStyle="1" w:styleId="c23">
    <w:name w:val="c23"/>
    <w:basedOn w:val="a0"/>
    <w:rsid w:val="00256041"/>
  </w:style>
  <w:style w:type="character" w:customStyle="1" w:styleId="c4">
    <w:name w:val="c4"/>
    <w:basedOn w:val="a0"/>
    <w:rsid w:val="00256041"/>
  </w:style>
  <w:style w:type="character" w:customStyle="1" w:styleId="c52">
    <w:name w:val="c52"/>
    <w:basedOn w:val="a0"/>
    <w:rsid w:val="00256041"/>
  </w:style>
  <w:style w:type="character" w:customStyle="1" w:styleId="c2">
    <w:name w:val="c2"/>
    <w:basedOn w:val="a0"/>
    <w:uiPriority w:val="99"/>
    <w:rsid w:val="00256041"/>
  </w:style>
  <w:style w:type="character" w:customStyle="1" w:styleId="c26">
    <w:name w:val="c26"/>
    <w:basedOn w:val="a0"/>
    <w:rsid w:val="00256041"/>
  </w:style>
  <w:style w:type="character" w:customStyle="1" w:styleId="A20">
    <w:name w:val="A2"/>
    <w:rsid w:val="00256041"/>
    <w:rPr>
      <w:rFonts w:cs="PragmaticaC"/>
      <w:color w:val="000000"/>
    </w:rPr>
  </w:style>
  <w:style w:type="paragraph" w:customStyle="1" w:styleId="afffc">
    <w:name w:val="Базовый"/>
    <w:rsid w:val="00256041"/>
    <w:pPr>
      <w:tabs>
        <w:tab w:val="left" w:pos="709"/>
      </w:tabs>
      <w:suppressAutoHyphens/>
      <w:spacing w:after="200" w:line="276" w:lineRule="atLeast"/>
    </w:pPr>
    <w:rPr>
      <w:rFonts w:ascii="Calibri" w:eastAsia="Lucida Sans Unicode" w:hAnsi="Calibri"/>
      <w:color w:val="00000A"/>
      <w:sz w:val="22"/>
      <w:szCs w:val="22"/>
    </w:rPr>
  </w:style>
  <w:style w:type="paragraph" w:customStyle="1" w:styleId="p50">
    <w:name w:val="p50"/>
    <w:basedOn w:val="a"/>
    <w:rsid w:val="00256041"/>
    <w:pPr>
      <w:spacing w:before="100" w:beforeAutospacing="1" w:after="100" w:afterAutospacing="1"/>
    </w:pPr>
  </w:style>
  <w:style w:type="paragraph" w:customStyle="1" w:styleId="c1">
    <w:name w:val="c1"/>
    <w:basedOn w:val="a"/>
    <w:rsid w:val="00256041"/>
    <w:pPr>
      <w:spacing w:before="100" w:beforeAutospacing="1" w:after="100" w:afterAutospacing="1"/>
    </w:pPr>
  </w:style>
  <w:style w:type="character" w:customStyle="1" w:styleId="5yl5">
    <w:name w:val="_5yl5"/>
    <w:basedOn w:val="a0"/>
    <w:rsid w:val="00256041"/>
  </w:style>
  <w:style w:type="character" w:customStyle="1" w:styleId="201">
    <w:name w:val="Основной текст (20)_"/>
    <w:link w:val="2010"/>
    <w:locked/>
    <w:rsid w:val="00256041"/>
    <w:rPr>
      <w:b/>
      <w:bCs/>
      <w:sz w:val="25"/>
      <w:szCs w:val="25"/>
      <w:shd w:val="clear" w:color="auto" w:fill="FFFFFF"/>
    </w:rPr>
  </w:style>
  <w:style w:type="paragraph" w:customStyle="1" w:styleId="2010">
    <w:name w:val="Основной текст (20)1"/>
    <w:basedOn w:val="a"/>
    <w:link w:val="201"/>
    <w:rsid w:val="00256041"/>
    <w:pPr>
      <w:shd w:val="clear" w:color="auto" w:fill="FFFFFF"/>
      <w:spacing w:after="60" w:line="283" w:lineRule="exact"/>
    </w:pPr>
    <w:rPr>
      <w:b/>
      <w:bCs/>
      <w:sz w:val="25"/>
      <w:szCs w:val="25"/>
    </w:rPr>
  </w:style>
  <w:style w:type="character" w:customStyle="1" w:styleId="228">
    <w:name w:val="Заголовок №2 (2)8"/>
    <w:rsid w:val="00256041"/>
    <w:rPr>
      <w:b/>
      <w:bCs/>
      <w:sz w:val="25"/>
      <w:szCs w:val="25"/>
      <w:lang w:bidi="ar-SA"/>
    </w:rPr>
  </w:style>
  <w:style w:type="character" w:customStyle="1" w:styleId="202">
    <w:name w:val="Основной текст (20)"/>
    <w:rsid w:val="00256041"/>
    <w:rPr>
      <w:b/>
      <w:bCs/>
      <w:sz w:val="25"/>
      <w:szCs w:val="25"/>
      <w:lang w:bidi="ar-SA"/>
    </w:rPr>
  </w:style>
  <w:style w:type="character" w:customStyle="1" w:styleId="2020">
    <w:name w:val="Основной текст (20)2"/>
    <w:rsid w:val="00256041"/>
    <w:rPr>
      <w:b/>
      <w:bCs/>
      <w:noProof/>
      <w:sz w:val="25"/>
      <w:szCs w:val="25"/>
      <w:lang w:bidi="ar-SA"/>
    </w:rPr>
  </w:style>
  <w:style w:type="character" w:customStyle="1" w:styleId="222">
    <w:name w:val="Заголовок №2 (2)2"/>
    <w:rsid w:val="00256041"/>
    <w:rPr>
      <w:rFonts w:ascii="Times New Roman" w:hAnsi="Times New Roman" w:cs="Times New Roman" w:hint="default"/>
      <w:b/>
      <w:bCs/>
      <w:noProof/>
      <w:spacing w:val="0"/>
      <w:sz w:val="25"/>
      <w:szCs w:val="25"/>
      <w:lang w:bidi="ar-SA"/>
    </w:rPr>
  </w:style>
  <w:style w:type="paragraph" w:styleId="afffd">
    <w:name w:val="annotation text"/>
    <w:basedOn w:val="a"/>
    <w:link w:val="afffe"/>
    <w:uiPriority w:val="99"/>
    <w:unhideWhenUsed/>
    <w:rsid w:val="00256041"/>
    <w:rPr>
      <w:sz w:val="20"/>
      <w:szCs w:val="20"/>
    </w:rPr>
  </w:style>
  <w:style w:type="character" w:customStyle="1" w:styleId="afffe">
    <w:name w:val="Текст примечания Знак"/>
    <w:basedOn w:val="a0"/>
    <w:link w:val="afffd"/>
    <w:uiPriority w:val="99"/>
    <w:rsid w:val="00256041"/>
  </w:style>
  <w:style w:type="paragraph" w:styleId="2e">
    <w:name w:val="toc 2"/>
    <w:basedOn w:val="a"/>
    <w:next w:val="a"/>
    <w:autoRedefine/>
    <w:uiPriority w:val="39"/>
    <w:unhideWhenUsed/>
    <w:rsid w:val="00E91A3E"/>
    <w:pPr>
      <w:tabs>
        <w:tab w:val="left" w:pos="284"/>
        <w:tab w:val="left" w:pos="880"/>
        <w:tab w:val="right" w:leader="dot" w:pos="9498"/>
        <w:tab w:val="right" w:leader="dot" w:pos="9628"/>
      </w:tabs>
      <w:ind w:right="-2"/>
      <w:jc w:val="center"/>
    </w:pPr>
    <w:rPr>
      <w:rFonts w:eastAsia="Calibri"/>
      <w:b/>
      <w:iCs/>
      <w:noProof/>
      <w:lang w:eastAsia="en-US"/>
    </w:rPr>
  </w:style>
  <w:style w:type="paragraph" w:styleId="38">
    <w:name w:val="toc 3"/>
    <w:basedOn w:val="a"/>
    <w:next w:val="a"/>
    <w:autoRedefine/>
    <w:uiPriority w:val="39"/>
    <w:unhideWhenUsed/>
    <w:rsid w:val="00465087"/>
    <w:pPr>
      <w:tabs>
        <w:tab w:val="left" w:pos="1843"/>
        <w:tab w:val="right" w:leader="dot" w:pos="9496"/>
      </w:tabs>
      <w:ind w:left="993"/>
      <w:jc w:val="both"/>
    </w:pPr>
    <w:rPr>
      <w:rFonts w:eastAsia="Calibri"/>
      <w:b/>
      <w:sz w:val="28"/>
      <w:szCs w:val="28"/>
      <w:lang w:eastAsia="en-US"/>
    </w:rPr>
  </w:style>
  <w:style w:type="paragraph" w:customStyle="1" w:styleId="2f">
    <w:name w:val="Абзац списка2"/>
    <w:basedOn w:val="a"/>
    <w:rsid w:val="00465087"/>
    <w:pPr>
      <w:suppressAutoHyphens/>
      <w:spacing w:after="200" w:line="276" w:lineRule="auto"/>
    </w:pPr>
    <w:rPr>
      <w:rFonts w:ascii="Calibri" w:hAnsi="Calibri" w:cs="Calibri"/>
      <w:sz w:val="22"/>
      <w:szCs w:val="22"/>
      <w:lang w:eastAsia="ar-SA"/>
    </w:rPr>
  </w:style>
  <w:style w:type="character" w:customStyle="1" w:styleId="s5">
    <w:name w:val="s5"/>
    <w:basedOn w:val="a0"/>
    <w:rsid w:val="00465087"/>
  </w:style>
  <w:style w:type="character" w:customStyle="1" w:styleId="FontStyle15">
    <w:name w:val="Font Style15"/>
    <w:rsid w:val="00550C04"/>
    <w:rPr>
      <w:rFonts w:ascii="Times New Roman" w:hAnsi="Times New Roman" w:cs="Times New Roman" w:hint="default"/>
      <w:sz w:val="20"/>
      <w:szCs w:val="20"/>
    </w:rPr>
  </w:style>
  <w:style w:type="character" w:customStyle="1" w:styleId="FontStyle55">
    <w:name w:val="Font Style55"/>
    <w:uiPriority w:val="99"/>
    <w:rsid w:val="00550C04"/>
    <w:rPr>
      <w:rFonts w:ascii="Century Schoolbook" w:hAnsi="Century Schoolbook" w:cs="Century Schoolbook"/>
      <w:sz w:val="14"/>
      <w:szCs w:val="14"/>
    </w:rPr>
  </w:style>
  <w:style w:type="character" w:customStyle="1" w:styleId="FontStyle20">
    <w:name w:val="Font Style20"/>
    <w:rsid w:val="00836742"/>
    <w:rPr>
      <w:rFonts w:ascii="Cambria" w:hAnsi="Cambria" w:cs="Cambria"/>
      <w:sz w:val="20"/>
      <w:szCs w:val="20"/>
    </w:rPr>
  </w:style>
  <w:style w:type="paragraph" w:customStyle="1" w:styleId="Style8">
    <w:name w:val="Style8"/>
    <w:basedOn w:val="a"/>
    <w:rsid w:val="00836742"/>
    <w:pPr>
      <w:widowControl w:val="0"/>
      <w:autoSpaceDE w:val="0"/>
      <w:autoSpaceDN w:val="0"/>
      <w:adjustRightInd w:val="0"/>
      <w:spacing w:line="370" w:lineRule="exact"/>
    </w:pPr>
    <w:rPr>
      <w:rFonts w:ascii="Cambria" w:hAnsi="Cambria"/>
    </w:rPr>
  </w:style>
  <w:style w:type="paragraph" w:customStyle="1" w:styleId="Style10">
    <w:name w:val="Style10"/>
    <w:basedOn w:val="a"/>
    <w:rsid w:val="00836742"/>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836742"/>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836742"/>
    <w:pPr>
      <w:widowControl w:val="0"/>
      <w:autoSpaceDE w:val="0"/>
      <w:autoSpaceDN w:val="0"/>
      <w:adjustRightInd w:val="0"/>
    </w:pPr>
    <w:rPr>
      <w:rFonts w:ascii="Cambria" w:hAnsi="Cambria"/>
    </w:rPr>
  </w:style>
  <w:style w:type="paragraph" w:customStyle="1" w:styleId="Style16">
    <w:name w:val="Style16"/>
    <w:basedOn w:val="a"/>
    <w:rsid w:val="00836742"/>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836742"/>
    <w:rPr>
      <w:rFonts w:ascii="Microsoft Sans Serif" w:hAnsi="Microsoft Sans Serif" w:cs="Microsoft Sans Serif"/>
      <w:sz w:val="32"/>
      <w:szCs w:val="32"/>
    </w:rPr>
  </w:style>
  <w:style w:type="character" w:customStyle="1" w:styleId="FontStyle21">
    <w:name w:val="Font Style21"/>
    <w:rsid w:val="00836742"/>
    <w:rPr>
      <w:rFonts w:ascii="Microsoft Sans Serif" w:hAnsi="Microsoft Sans Serif" w:cs="Microsoft Sans Serif"/>
      <w:b/>
      <w:bCs/>
      <w:sz w:val="28"/>
      <w:szCs w:val="28"/>
    </w:rPr>
  </w:style>
  <w:style w:type="character" w:customStyle="1" w:styleId="FontStyle22">
    <w:name w:val="Font Style22"/>
    <w:rsid w:val="00836742"/>
    <w:rPr>
      <w:rFonts w:ascii="Microsoft Sans Serif" w:hAnsi="Microsoft Sans Serif" w:cs="Microsoft Sans Serif"/>
      <w:spacing w:val="10"/>
      <w:sz w:val="18"/>
      <w:szCs w:val="18"/>
    </w:rPr>
  </w:style>
  <w:style w:type="character" w:customStyle="1" w:styleId="FontStyle26">
    <w:name w:val="Font Style26"/>
    <w:rsid w:val="00836742"/>
    <w:rPr>
      <w:rFonts w:ascii="Cambria" w:hAnsi="Cambria" w:cs="Cambria"/>
      <w:i/>
      <w:iCs/>
      <w:sz w:val="20"/>
      <w:szCs w:val="20"/>
    </w:rPr>
  </w:style>
  <w:style w:type="character" w:customStyle="1" w:styleId="FontStyle29">
    <w:name w:val="Font Style29"/>
    <w:rsid w:val="00836742"/>
    <w:rPr>
      <w:rFonts w:ascii="Georgia" w:hAnsi="Georgia" w:cs="Georgia"/>
      <w:b/>
      <w:bCs/>
      <w:sz w:val="40"/>
      <w:szCs w:val="40"/>
    </w:rPr>
  </w:style>
  <w:style w:type="character" w:customStyle="1" w:styleId="FontStyle30">
    <w:name w:val="Font Style30"/>
    <w:rsid w:val="00836742"/>
    <w:rPr>
      <w:rFonts w:ascii="Microsoft Sans Serif" w:hAnsi="Microsoft Sans Serif" w:cs="Microsoft Sans Serif"/>
      <w:sz w:val="26"/>
      <w:szCs w:val="26"/>
    </w:rPr>
  </w:style>
  <w:style w:type="character" w:customStyle="1" w:styleId="FontStyle31">
    <w:name w:val="Font Style31"/>
    <w:rsid w:val="00836742"/>
    <w:rPr>
      <w:rFonts w:ascii="Cambria" w:hAnsi="Cambria" w:cs="Cambria"/>
      <w:sz w:val="18"/>
      <w:szCs w:val="18"/>
    </w:rPr>
  </w:style>
  <w:style w:type="character" w:customStyle="1" w:styleId="FontStyle19">
    <w:name w:val="Font Style19"/>
    <w:rsid w:val="00836742"/>
    <w:rPr>
      <w:rFonts w:ascii="Book Antiqua" w:hAnsi="Book Antiqua" w:cs="Book Antiqua"/>
      <w:i/>
      <w:iCs/>
      <w:spacing w:val="20"/>
      <w:sz w:val="18"/>
      <w:szCs w:val="18"/>
    </w:rPr>
  </w:style>
  <w:style w:type="character" w:customStyle="1" w:styleId="FontStyle24">
    <w:name w:val="Font Style24"/>
    <w:rsid w:val="00836742"/>
    <w:rPr>
      <w:rFonts w:ascii="Cambria" w:hAnsi="Cambria" w:cs="Cambria"/>
      <w:b/>
      <w:bCs/>
      <w:i/>
      <w:iCs/>
      <w:spacing w:val="20"/>
      <w:sz w:val="16"/>
      <w:szCs w:val="16"/>
    </w:rPr>
  </w:style>
  <w:style w:type="paragraph" w:customStyle="1" w:styleId="Style9">
    <w:name w:val="Style9"/>
    <w:basedOn w:val="a"/>
    <w:rsid w:val="00836742"/>
    <w:pPr>
      <w:widowControl w:val="0"/>
      <w:autoSpaceDE w:val="0"/>
      <w:autoSpaceDN w:val="0"/>
      <w:adjustRightInd w:val="0"/>
    </w:pPr>
    <w:rPr>
      <w:rFonts w:ascii="Cambria" w:hAnsi="Cambria"/>
    </w:rPr>
  </w:style>
  <w:style w:type="character" w:customStyle="1" w:styleId="FontStyle23">
    <w:name w:val="Font Style23"/>
    <w:rsid w:val="00836742"/>
    <w:rPr>
      <w:rFonts w:ascii="Microsoft Sans Serif" w:hAnsi="Microsoft Sans Serif" w:cs="Microsoft Sans Serif"/>
      <w:b/>
      <w:bCs/>
      <w:sz w:val="20"/>
      <w:szCs w:val="20"/>
    </w:rPr>
  </w:style>
  <w:style w:type="paragraph" w:customStyle="1" w:styleId="Style21">
    <w:name w:val="Style21"/>
    <w:basedOn w:val="a"/>
    <w:rsid w:val="00836742"/>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836742"/>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836742"/>
    <w:pPr>
      <w:widowControl w:val="0"/>
      <w:autoSpaceDE w:val="0"/>
      <w:autoSpaceDN w:val="0"/>
      <w:adjustRightInd w:val="0"/>
    </w:pPr>
    <w:rPr>
      <w:rFonts w:ascii="Book Antiqua" w:hAnsi="Book Antiqua"/>
    </w:rPr>
  </w:style>
  <w:style w:type="paragraph" w:customStyle="1" w:styleId="Style27">
    <w:name w:val="Style27"/>
    <w:basedOn w:val="a"/>
    <w:rsid w:val="00836742"/>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836742"/>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836742"/>
    <w:rPr>
      <w:rFonts w:ascii="Arial" w:hAnsi="Arial" w:cs="Arial"/>
      <w:sz w:val="18"/>
      <w:szCs w:val="18"/>
    </w:rPr>
  </w:style>
  <w:style w:type="character" w:customStyle="1" w:styleId="FontStyle38">
    <w:name w:val="Font Style38"/>
    <w:rsid w:val="00836742"/>
    <w:rPr>
      <w:rFonts w:ascii="Book Antiqua" w:hAnsi="Book Antiqua" w:cs="Book Antiqua"/>
      <w:b/>
      <w:bCs/>
      <w:smallCaps/>
      <w:spacing w:val="10"/>
      <w:w w:val="30"/>
      <w:sz w:val="18"/>
      <w:szCs w:val="18"/>
    </w:rPr>
  </w:style>
  <w:style w:type="character" w:customStyle="1" w:styleId="FontStyle39">
    <w:name w:val="Font Style39"/>
    <w:rsid w:val="00836742"/>
    <w:rPr>
      <w:rFonts w:ascii="Arial" w:hAnsi="Arial" w:cs="Arial"/>
      <w:b/>
      <w:bCs/>
      <w:i/>
      <w:iCs/>
      <w:sz w:val="18"/>
      <w:szCs w:val="18"/>
    </w:rPr>
  </w:style>
  <w:style w:type="character" w:customStyle="1" w:styleId="FontStyle40">
    <w:name w:val="Font Style40"/>
    <w:rsid w:val="00836742"/>
    <w:rPr>
      <w:rFonts w:ascii="Arial" w:hAnsi="Arial" w:cs="Arial"/>
      <w:b/>
      <w:bCs/>
      <w:sz w:val="18"/>
      <w:szCs w:val="18"/>
    </w:rPr>
  </w:style>
  <w:style w:type="paragraph" w:customStyle="1" w:styleId="Style11">
    <w:name w:val="Style11"/>
    <w:basedOn w:val="a"/>
    <w:rsid w:val="00836742"/>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836742"/>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836742"/>
    <w:rPr>
      <w:rFonts w:ascii="Book Antiqua" w:hAnsi="Book Antiqua" w:cs="Book Antiqua"/>
      <w:b/>
      <w:bCs/>
      <w:spacing w:val="20"/>
      <w:sz w:val="16"/>
      <w:szCs w:val="16"/>
    </w:rPr>
  </w:style>
  <w:style w:type="paragraph" w:customStyle="1" w:styleId="Style25">
    <w:name w:val="Style25"/>
    <w:basedOn w:val="a"/>
    <w:rsid w:val="00836742"/>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836742"/>
    <w:rPr>
      <w:rFonts w:ascii="Book Antiqua" w:hAnsi="Book Antiqua" w:cs="Book Antiqua" w:hint="default"/>
      <w:spacing w:val="10"/>
      <w:sz w:val="18"/>
      <w:szCs w:val="18"/>
    </w:rPr>
  </w:style>
  <w:style w:type="character" w:customStyle="1" w:styleId="FontStyle34">
    <w:name w:val="Font Style34"/>
    <w:rsid w:val="00836742"/>
    <w:rPr>
      <w:rFonts w:ascii="Book Antiqua" w:hAnsi="Book Antiqua" w:cs="Book Antiqua" w:hint="default"/>
      <w:b/>
      <w:bCs/>
      <w:sz w:val="18"/>
      <w:szCs w:val="18"/>
    </w:rPr>
  </w:style>
  <w:style w:type="character" w:customStyle="1" w:styleId="FontStyle41">
    <w:name w:val="Font Style41"/>
    <w:rsid w:val="00836742"/>
    <w:rPr>
      <w:rFonts w:ascii="Book Antiqua" w:hAnsi="Book Antiqua" w:cs="Book Antiqua" w:hint="default"/>
      <w:b/>
      <w:bCs/>
      <w:i/>
      <w:iCs/>
      <w:sz w:val="18"/>
      <w:szCs w:val="18"/>
    </w:rPr>
  </w:style>
  <w:style w:type="paragraph" w:styleId="affff">
    <w:name w:val="endnote text"/>
    <w:basedOn w:val="a"/>
    <w:link w:val="affff0"/>
    <w:rsid w:val="00836742"/>
    <w:rPr>
      <w:rFonts w:ascii="Thames" w:hAnsi="Thames"/>
      <w:sz w:val="20"/>
      <w:szCs w:val="20"/>
    </w:rPr>
  </w:style>
  <w:style w:type="character" w:customStyle="1" w:styleId="affff0">
    <w:name w:val="Текст концевой сноски Знак"/>
    <w:basedOn w:val="a0"/>
    <w:link w:val="affff"/>
    <w:rsid w:val="00836742"/>
    <w:rPr>
      <w:rFonts w:ascii="Thames" w:hAnsi="Thames"/>
    </w:rPr>
  </w:style>
  <w:style w:type="character" w:styleId="affff1">
    <w:name w:val="endnote reference"/>
    <w:rsid w:val="00836742"/>
    <w:rPr>
      <w:vertAlign w:val="superscript"/>
    </w:rPr>
  </w:style>
  <w:style w:type="paragraph" w:customStyle="1" w:styleId="affff2">
    <w:name w:val="Знак"/>
    <w:basedOn w:val="a"/>
    <w:rsid w:val="00836742"/>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83674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836742"/>
    <w:rPr>
      <w:rFonts w:ascii="Arial" w:hAnsi="Arial"/>
      <w:vanish/>
      <w:sz w:val="16"/>
      <w:szCs w:val="16"/>
    </w:rPr>
  </w:style>
  <w:style w:type="paragraph" w:styleId="z-1">
    <w:name w:val="HTML Bottom of Form"/>
    <w:basedOn w:val="a"/>
    <w:next w:val="a"/>
    <w:link w:val="z-2"/>
    <w:hidden/>
    <w:uiPriority w:val="99"/>
    <w:unhideWhenUsed/>
    <w:rsid w:val="0083674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836742"/>
    <w:rPr>
      <w:rFonts w:ascii="Arial" w:hAnsi="Arial"/>
      <w:vanish/>
      <w:sz w:val="16"/>
      <w:szCs w:val="16"/>
    </w:rPr>
  </w:style>
  <w:style w:type="paragraph" w:customStyle="1" w:styleId="Textbody">
    <w:name w:val="Text body"/>
    <w:basedOn w:val="Standard"/>
    <w:rsid w:val="00836742"/>
    <w:pPr>
      <w:spacing w:after="120"/>
      <w:textAlignment w:val="baseline"/>
    </w:pPr>
    <w:rPr>
      <w:rFonts w:eastAsia="SimSun" w:cs="Mangal"/>
      <w:lang w:eastAsia="zh-CN" w:bidi="hi-IN"/>
    </w:rPr>
  </w:style>
  <w:style w:type="paragraph" w:customStyle="1" w:styleId="msonormalcxspmiddlebullet1gif">
    <w:name w:val="msonormalcxspmiddlebullet1.gif"/>
    <w:basedOn w:val="a"/>
    <w:rsid w:val="00836742"/>
    <w:pPr>
      <w:spacing w:before="100" w:beforeAutospacing="1" w:after="100" w:afterAutospacing="1"/>
    </w:pPr>
  </w:style>
  <w:style w:type="paragraph" w:customStyle="1" w:styleId="msonormalcxspmiddlebullet2gif">
    <w:name w:val="msonormalcxspmiddlebullet2.gif"/>
    <w:basedOn w:val="a"/>
    <w:rsid w:val="00836742"/>
    <w:pPr>
      <w:spacing w:before="100" w:beforeAutospacing="1" w:after="100" w:afterAutospacing="1"/>
    </w:pPr>
  </w:style>
  <w:style w:type="paragraph" w:customStyle="1" w:styleId="msonormalcxspmiddlebullet3gif">
    <w:name w:val="msonormalcxspmiddlebullet3.gif"/>
    <w:basedOn w:val="a"/>
    <w:rsid w:val="00836742"/>
    <w:pPr>
      <w:spacing w:before="100" w:beforeAutospacing="1" w:after="100" w:afterAutospacing="1"/>
    </w:pPr>
  </w:style>
  <w:style w:type="character" w:customStyle="1" w:styleId="2f0">
    <w:name w:val="Основной текст (2)"/>
    <w:rsid w:val="00836742"/>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4-text">
    <w:name w:val="4-text"/>
    <w:basedOn w:val="a"/>
    <w:rsid w:val="00836742"/>
    <w:pPr>
      <w:suppressAutoHyphens/>
      <w:spacing w:before="280" w:after="280"/>
    </w:pPr>
    <w:rPr>
      <w:lang w:eastAsia="ar-SA"/>
    </w:rPr>
  </w:style>
  <w:style w:type="character" w:customStyle="1" w:styleId="affff3">
    <w:name w:val="Основной текст_"/>
    <w:basedOn w:val="a0"/>
    <w:link w:val="45"/>
    <w:rsid w:val="00914683"/>
    <w:rPr>
      <w:sz w:val="27"/>
      <w:szCs w:val="27"/>
      <w:shd w:val="clear" w:color="auto" w:fill="FFFFFF"/>
    </w:rPr>
  </w:style>
  <w:style w:type="paragraph" w:customStyle="1" w:styleId="45">
    <w:name w:val="Основной текст4"/>
    <w:basedOn w:val="a"/>
    <w:link w:val="affff3"/>
    <w:rsid w:val="00914683"/>
    <w:pPr>
      <w:widowControl w:val="0"/>
      <w:shd w:val="clear" w:color="auto" w:fill="FFFFFF"/>
      <w:spacing w:after="120" w:line="0" w:lineRule="atLeast"/>
      <w:ind w:hanging="360"/>
    </w:pPr>
    <w:rPr>
      <w:sz w:val="27"/>
      <w:szCs w:val="27"/>
    </w:rPr>
  </w:style>
  <w:style w:type="character" w:customStyle="1" w:styleId="1f5">
    <w:name w:val="Заголовок №1_"/>
    <w:basedOn w:val="a0"/>
    <w:link w:val="1f6"/>
    <w:uiPriority w:val="99"/>
    <w:rsid w:val="00914683"/>
    <w:rPr>
      <w:b/>
      <w:bCs/>
      <w:sz w:val="27"/>
      <w:szCs w:val="27"/>
      <w:shd w:val="clear" w:color="auto" w:fill="FFFFFF"/>
    </w:rPr>
  </w:style>
  <w:style w:type="paragraph" w:customStyle="1" w:styleId="1f6">
    <w:name w:val="Заголовок №1"/>
    <w:basedOn w:val="a"/>
    <w:link w:val="1f5"/>
    <w:rsid w:val="00914683"/>
    <w:pPr>
      <w:widowControl w:val="0"/>
      <w:shd w:val="clear" w:color="auto" w:fill="FFFFFF"/>
      <w:spacing w:after="480" w:line="0" w:lineRule="atLeast"/>
      <w:jc w:val="center"/>
      <w:outlineLvl w:val="0"/>
    </w:pPr>
    <w:rPr>
      <w:b/>
      <w:bCs/>
      <w:sz w:val="27"/>
      <w:szCs w:val="27"/>
    </w:rPr>
  </w:style>
  <w:style w:type="character" w:customStyle="1" w:styleId="1f7">
    <w:name w:val="Основной текст1"/>
    <w:basedOn w:val="affff3"/>
    <w:rsid w:val="00914683"/>
    <w:rPr>
      <w:color w:val="000000"/>
      <w:spacing w:val="0"/>
      <w:w w:val="100"/>
      <w:position w:val="0"/>
      <w:sz w:val="27"/>
      <w:szCs w:val="27"/>
      <w:u w:val="single"/>
      <w:shd w:val="clear" w:color="auto" w:fill="FFFFFF"/>
      <w:lang w:val="ru-RU"/>
    </w:rPr>
  </w:style>
  <w:style w:type="character" w:customStyle="1" w:styleId="46">
    <w:name w:val="Основной текст (4)"/>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f8">
    <w:name w:val="Заголовок №1 + Курсив"/>
    <w:basedOn w:val="1f5"/>
    <w:rsid w:val="00914683"/>
    <w:rPr>
      <w:b/>
      <w:bCs/>
      <w:i/>
      <w:iCs/>
      <w:color w:val="000000"/>
      <w:spacing w:val="0"/>
      <w:w w:val="100"/>
      <w:position w:val="0"/>
      <w:sz w:val="27"/>
      <w:szCs w:val="27"/>
      <w:u w:val="single"/>
      <w:shd w:val="clear" w:color="auto" w:fill="FFFFFF"/>
      <w:lang w:val="ru-RU"/>
    </w:rPr>
  </w:style>
  <w:style w:type="character" w:customStyle="1" w:styleId="52">
    <w:name w:val="Основной текст (5)"/>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53">
    <w:name w:val="Основной текст (5) + Не курсив"/>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0">
    <w:name w:val="Заголовок №1 (2)"/>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paragraph" w:customStyle="1" w:styleId="formattext">
    <w:name w:val="formattext"/>
    <w:basedOn w:val="a"/>
    <w:rsid w:val="0055036B"/>
    <w:pPr>
      <w:spacing w:before="100" w:beforeAutospacing="1" w:after="100" w:afterAutospacing="1"/>
    </w:pPr>
  </w:style>
  <w:style w:type="paragraph" w:customStyle="1" w:styleId="111">
    <w:name w:val="Заголовок №11"/>
    <w:basedOn w:val="a"/>
    <w:uiPriority w:val="99"/>
    <w:rsid w:val="0055036B"/>
    <w:pPr>
      <w:shd w:val="clear" w:color="auto" w:fill="FFFFFF"/>
      <w:spacing w:after="300" w:line="240" w:lineRule="atLeast"/>
      <w:outlineLvl w:val="0"/>
    </w:pPr>
    <w:rPr>
      <w:sz w:val="34"/>
      <w:szCs w:val="20"/>
    </w:rPr>
  </w:style>
  <w:style w:type="character" w:customStyle="1" w:styleId="blk">
    <w:name w:val="blk"/>
    <w:basedOn w:val="a0"/>
    <w:rsid w:val="0055036B"/>
  </w:style>
  <w:style w:type="character" w:customStyle="1" w:styleId="180">
    <w:name w:val="Заголовок №18"/>
    <w:uiPriority w:val="99"/>
    <w:rsid w:val="0055036B"/>
    <w:rPr>
      <w:rFonts w:ascii="Calibri" w:hAnsi="Calibri" w:hint="default"/>
      <w:spacing w:val="0"/>
      <w:sz w:val="34"/>
      <w:shd w:val="clear" w:color="auto" w:fill="FFFFFF"/>
    </w:rPr>
  </w:style>
  <w:style w:type="paragraph" w:customStyle="1" w:styleId="ParaAttribute30">
    <w:name w:val="ParaAttribute30"/>
    <w:rsid w:val="009038C6"/>
    <w:pPr>
      <w:ind w:left="709" w:right="566"/>
      <w:jc w:val="center"/>
    </w:pPr>
    <w:rPr>
      <w:rFonts w:eastAsia="№Е"/>
    </w:rPr>
  </w:style>
  <w:style w:type="character" w:customStyle="1" w:styleId="CharAttribute484">
    <w:name w:val="CharAttribute484"/>
    <w:rsid w:val="009038C6"/>
    <w:rPr>
      <w:rFonts w:ascii="Times New Roman" w:eastAsia="Times New Roman"/>
      <w:i/>
      <w:sz w:val="28"/>
    </w:rPr>
  </w:style>
  <w:style w:type="paragraph" w:customStyle="1" w:styleId="ParaAttribute38">
    <w:name w:val="ParaAttribute38"/>
    <w:rsid w:val="009038C6"/>
    <w:pPr>
      <w:ind w:right="-1"/>
      <w:jc w:val="both"/>
    </w:pPr>
    <w:rPr>
      <w:rFonts w:eastAsia="№Е"/>
    </w:rPr>
  </w:style>
  <w:style w:type="character" w:customStyle="1" w:styleId="CharAttribute501">
    <w:name w:val="CharAttribute501"/>
    <w:uiPriority w:val="99"/>
    <w:rsid w:val="009038C6"/>
    <w:rPr>
      <w:rFonts w:ascii="Times New Roman" w:eastAsia="Times New Roman"/>
      <w:i/>
      <w:sz w:val="28"/>
      <w:u w:val="single"/>
    </w:rPr>
  </w:style>
  <w:style w:type="character" w:customStyle="1" w:styleId="CharAttribute502">
    <w:name w:val="CharAttribute502"/>
    <w:rsid w:val="009038C6"/>
    <w:rPr>
      <w:rFonts w:ascii="Times New Roman" w:eastAsia="Times New Roman"/>
      <w:i/>
      <w:sz w:val="28"/>
    </w:rPr>
  </w:style>
  <w:style w:type="character" w:customStyle="1" w:styleId="CharAttribute511">
    <w:name w:val="CharAttribute511"/>
    <w:uiPriority w:val="99"/>
    <w:rsid w:val="009038C6"/>
    <w:rPr>
      <w:rFonts w:ascii="Times New Roman" w:eastAsia="Times New Roman"/>
      <w:sz w:val="28"/>
    </w:rPr>
  </w:style>
  <w:style w:type="character" w:customStyle="1" w:styleId="CharAttribute512">
    <w:name w:val="CharAttribute512"/>
    <w:rsid w:val="009038C6"/>
    <w:rPr>
      <w:rFonts w:ascii="Times New Roman" w:eastAsia="Times New Roman"/>
      <w:sz w:val="28"/>
    </w:rPr>
  </w:style>
  <w:style w:type="character" w:customStyle="1" w:styleId="CharAttribute3">
    <w:name w:val="CharAttribute3"/>
    <w:rsid w:val="009038C6"/>
    <w:rPr>
      <w:rFonts w:ascii="Times New Roman" w:eastAsia="Batang" w:hAnsi="Batang"/>
      <w:sz w:val="28"/>
    </w:rPr>
  </w:style>
  <w:style w:type="character" w:customStyle="1" w:styleId="CharAttribute1">
    <w:name w:val="CharAttribute1"/>
    <w:rsid w:val="009038C6"/>
    <w:rPr>
      <w:rFonts w:ascii="Times New Roman" w:eastAsia="Gulim" w:hAnsi="Gulim"/>
      <w:sz w:val="28"/>
    </w:rPr>
  </w:style>
  <w:style w:type="character" w:customStyle="1" w:styleId="CharAttribute0">
    <w:name w:val="CharAttribute0"/>
    <w:rsid w:val="009038C6"/>
    <w:rPr>
      <w:rFonts w:ascii="Times New Roman" w:eastAsia="Times New Roman" w:hAnsi="Times New Roman"/>
      <w:sz w:val="28"/>
    </w:rPr>
  </w:style>
  <w:style w:type="character" w:customStyle="1" w:styleId="CharAttribute2">
    <w:name w:val="CharAttribute2"/>
    <w:rsid w:val="009038C6"/>
    <w:rPr>
      <w:rFonts w:ascii="Times New Roman" w:eastAsia="Batang" w:hAnsi="Batang"/>
      <w:color w:val="00000A"/>
      <w:sz w:val="28"/>
    </w:rPr>
  </w:style>
  <w:style w:type="character" w:customStyle="1" w:styleId="CharAttribute504">
    <w:name w:val="CharAttribute504"/>
    <w:rsid w:val="009038C6"/>
    <w:rPr>
      <w:rFonts w:ascii="Times New Roman" w:eastAsia="Times New Roman"/>
      <w:sz w:val="28"/>
    </w:rPr>
  </w:style>
  <w:style w:type="paragraph" w:customStyle="1" w:styleId="ParaAttribute0">
    <w:name w:val="ParaAttribute0"/>
    <w:rsid w:val="009038C6"/>
    <w:rPr>
      <w:rFonts w:eastAsia="№Е"/>
    </w:rPr>
  </w:style>
  <w:style w:type="paragraph" w:customStyle="1" w:styleId="ParaAttribute8">
    <w:name w:val="ParaAttribute8"/>
    <w:rsid w:val="009038C6"/>
    <w:pPr>
      <w:ind w:firstLine="851"/>
      <w:jc w:val="both"/>
    </w:pPr>
    <w:rPr>
      <w:rFonts w:eastAsia="№Е"/>
    </w:rPr>
  </w:style>
  <w:style w:type="character" w:customStyle="1" w:styleId="CharAttribute268">
    <w:name w:val="CharAttribute268"/>
    <w:rsid w:val="009038C6"/>
    <w:rPr>
      <w:rFonts w:ascii="Times New Roman" w:eastAsia="Times New Roman"/>
      <w:sz w:val="28"/>
    </w:rPr>
  </w:style>
  <w:style w:type="character" w:customStyle="1" w:styleId="CharAttribute269">
    <w:name w:val="CharAttribute269"/>
    <w:rsid w:val="009038C6"/>
    <w:rPr>
      <w:rFonts w:ascii="Times New Roman" w:eastAsia="Times New Roman"/>
      <w:i/>
      <w:sz w:val="28"/>
    </w:rPr>
  </w:style>
  <w:style w:type="character" w:customStyle="1" w:styleId="CharAttribute271">
    <w:name w:val="CharAttribute271"/>
    <w:rsid w:val="009038C6"/>
    <w:rPr>
      <w:rFonts w:ascii="Times New Roman" w:eastAsia="Times New Roman"/>
      <w:b/>
      <w:sz w:val="28"/>
    </w:rPr>
  </w:style>
  <w:style w:type="character" w:customStyle="1" w:styleId="CharAttribute272">
    <w:name w:val="CharAttribute272"/>
    <w:rsid w:val="009038C6"/>
    <w:rPr>
      <w:rFonts w:ascii="Times New Roman" w:eastAsia="Times New Roman"/>
      <w:sz w:val="28"/>
    </w:rPr>
  </w:style>
  <w:style w:type="character" w:customStyle="1" w:styleId="CharAttribute273">
    <w:name w:val="CharAttribute273"/>
    <w:rsid w:val="009038C6"/>
    <w:rPr>
      <w:rFonts w:ascii="Times New Roman" w:eastAsia="Times New Roman"/>
      <w:sz w:val="28"/>
    </w:rPr>
  </w:style>
  <w:style w:type="character" w:customStyle="1" w:styleId="CharAttribute274">
    <w:name w:val="CharAttribute274"/>
    <w:rsid w:val="009038C6"/>
    <w:rPr>
      <w:rFonts w:ascii="Times New Roman" w:eastAsia="Times New Roman"/>
      <w:sz w:val="28"/>
    </w:rPr>
  </w:style>
  <w:style w:type="character" w:customStyle="1" w:styleId="CharAttribute275">
    <w:name w:val="CharAttribute275"/>
    <w:rsid w:val="009038C6"/>
    <w:rPr>
      <w:rFonts w:ascii="Times New Roman" w:eastAsia="Times New Roman"/>
      <w:b/>
      <w:i/>
      <w:sz w:val="28"/>
    </w:rPr>
  </w:style>
  <w:style w:type="character" w:customStyle="1" w:styleId="CharAttribute276">
    <w:name w:val="CharAttribute276"/>
    <w:rsid w:val="009038C6"/>
    <w:rPr>
      <w:rFonts w:ascii="Times New Roman" w:eastAsia="Times New Roman"/>
      <w:sz w:val="28"/>
    </w:rPr>
  </w:style>
  <w:style w:type="character" w:customStyle="1" w:styleId="CharAttribute277">
    <w:name w:val="CharAttribute277"/>
    <w:rsid w:val="009038C6"/>
    <w:rPr>
      <w:rFonts w:ascii="Times New Roman" w:eastAsia="Times New Roman"/>
      <w:b/>
      <w:i/>
      <w:color w:val="00000A"/>
      <w:sz w:val="28"/>
    </w:rPr>
  </w:style>
  <w:style w:type="character" w:customStyle="1" w:styleId="CharAttribute278">
    <w:name w:val="CharAttribute278"/>
    <w:rsid w:val="009038C6"/>
    <w:rPr>
      <w:rFonts w:ascii="Times New Roman" w:eastAsia="Times New Roman"/>
      <w:color w:val="00000A"/>
      <w:sz w:val="28"/>
    </w:rPr>
  </w:style>
  <w:style w:type="character" w:customStyle="1" w:styleId="CharAttribute279">
    <w:name w:val="CharAttribute279"/>
    <w:rsid w:val="009038C6"/>
    <w:rPr>
      <w:rFonts w:ascii="Times New Roman" w:eastAsia="Times New Roman"/>
      <w:color w:val="00000A"/>
      <w:sz w:val="28"/>
    </w:rPr>
  </w:style>
  <w:style w:type="character" w:customStyle="1" w:styleId="CharAttribute280">
    <w:name w:val="CharAttribute280"/>
    <w:rsid w:val="009038C6"/>
    <w:rPr>
      <w:rFonts w:ascii="Times New Roman" w:eastAsia="Times New Roman"/>
      <w:color w:val="00000A"/>
      <w:sz w:val="28"/>
    </w:rPr>
  </w:style>
  <w:style w:type="character" w:customStyle="1" w:styleId="CharAttribute281">
    <w:name w:val="CharAttribute281"/>
    <w:rsid w:val="009038C6"/>
    <w:rPr>
      <w:rFonts w:ascii="Times New Roman" w:eastAsia="Times New Roman"/>
      <w:color w:val="00000A"/>
      <w:sz w:val="28"/>
    </w:rPr>
  </w:style>
  <w:style w:type="character" w:customStyle="1" w:styleId="CharAttribute282">
    <w:name w:val="CharAttribute282"/>
    <w:rsid w:val="009038C6"/>
    <w:rPr>
      <w:rFonts w:ascii="Times New Roman" w:eastAsia="Times New Roman"/>
      <w:color w:val="00000A"/>
      <w:sz w:val="28"/>
    </w:rPr>
  </w:style>
  <w:style w:type="character" w:customStyle="1" w:styleId="CharAttribute283">
    <w:name w:val="CharAttribute283"/>
    <w:rsid w:val="009038C6"/>
    <w:rPr>
      <w:rFonts w:ascii="Times New Roman" w:eastAsia="Times New Roman"/>
      <w:i/>
      <w:color w:val="00000A"/>
      <w:sz w:val="28"/>
    </w:rPr>
  </w:style>
  <w:style w:type="character" w:customStyle="1" w:styleId="CharAttribute284">
    <w:name w:val="CharAttribute284"/>
    <w:rsid w:val="009038C6"/>
    <w:rPr>
      <w:rFonts w:ascii="Times New Roman" w:eastAsia="Times New Roman"/>
      <w:sz w:val="28"/>
    </w:rPr>
  </w:style>
  <w:style w:type="character" w:customStyle="1" w:styleId="CharAttribute285">
    <w:name w:val="CharAttribute285"/>
    <w:rsid w:val="009038C6"/>
    <w:rPr>
      <w:rFonts w:ascii="Times New Roman" w:eastAsia="Times New Roman"/>
      <w:sz w:val="28"/>
    </w:rPr>
  </w:style>
  <w:style w:type="character" w:customStyle="1" w:styleId="CharAttribute286">
    <w:name w:val="CharAttribute286"/>
    <w:rsid w:val="009038C6"/>
    <w:rPr>
      <w:rFonts w:ascii="Times New Roman" w:eastAsia="Times New Roman"/>
      <w:sz w:val="28"/>
    </w:rPr>
  </w:style>
  <w:style w:type="character" w:customStyle="1" w:styleId="CharAttribute287">
    <w:name w:val="CharAttribute287"/>
    <w:rsid w:val="009038C6"/>
    <w:rPr>
      <w:rFonts w:ascii="Times New Roman" w:eastAsia="Times New Roman"/>
      <w:sz w:val="28"/>
    </w:rPr>
  </w:style>
  <w:style w:type="character" w:customStyle="1" w:styleId="CharAttribute288">
    <w:name w:val="CharAttribute288"/>
    <w:rsid w:val="009038C6"/>
    <w:rPr>
      <w:rFonts w:ascii="Times New Roman" w:eastAsia="Times New Roman"/>
      <w:sz w:val="28"/>
    </w:rPr>
  </w:style>
  <w:style w:type="character" w:customStyle="1" w:styleId="CharAttribute289">
    <w:name w:val="CharAttribute289"/>
    <w:rsid w:val="009038C6"/>
    <w:rPr>
      <w:rFonts w:ascii="Times New Roman" w:eastAsia="Times New Roman"/>
      <w:sz w:val="28"/>
    </w:rPr>
  </w:style>
  <w:style w:type="character" w:customStyle="1" w:styleId="CharAttribute290">
    <w:name w:val="CharAttribute290"/>
    <w:rsid w:val="009038C6"/>
    <w:rPr>
      <w:rFonts w:ascii="Times New Roman" w:eastAsia="Times New Roman"/>
      <w:sz w:val="28"/>
    </w:rPr>
  </w:style>
  <w:style w:type="character" w:customStyle="1" w:styleId="CharAttribute291">
    <w:name w:val="CharAttribute291"/>
    <w:rsid w:val="009038C6"/>
    <w:rPr>
      <w:rFonts w:ascii="Times New Roman" w:eastAsia="Times New Roman"/>
      <w:sz w:val="28"/>
    </w:rPr>
  </w:style>
  <w:style w:type="character" w:customStyle="1" w:styleId="CharAttribute292">
    <w:name w:val="CharAttribute292"/>
    <w:rsid w:val="009038C6"/>
    <w:rPr>
      <w:rFonts w:ascii="Times New Roman" w:eastAsia="Times New Roman"/>
      <w:sz w:val="28"/>
    </w:rPr>
  </w:style>
  <w:style w:type="character" w:customStyle="1" w:styleId="CharAttribute293">
    <w:name w:val="CharAttribute293"/>
    <w:rsid w:val="009038C6"/>
    <w:rPr>
      <w:rFonts w:ascii="Times New Roman" w:eastAsia="Times New Roman"/>
      <w:sz w:val="28"/>
    </w:rPr>
  </w:style>
  <w:style w:type="character" w:customStyle="1" w:styleId="CharAttribute294">
    <w:name w:val="CharAttribute294"/>
    <w:rsid w:val="009038C6"/>
    <w:rPr>
      <w:rFonts w:ascii="Times New Roman" w:eastAsia="Times New Roman"/>
      <w:sz w:val="28"/>
    </w:rPr>
  </w:style>
  <w:style w:type="character" w:customStyle="1" w:styleId="CharAttribute295">
    <w:name w:val="CharAttribute295"/>
    <w:rsid w:val="009038C6"/>
    <w:rPr>
      <w:rFonts w:ascii="Times New Roman" w:eastAsia="Times New Roman"/>
      <w:sz w:val="28"/>
    </w:rPr>
  </w:style>
  <w:style w:type="character" w:customStyle="1" w:styleId="CharAttribute296">
    <w:name w:val="CharAttribute296"/>
    <w:rsid w:val="009038C6"/>
    <w:rPr>
      <w:rFonts w:ascii="Times New Roman" w:eastAsia="Times New Roman"/>
      <w:sz w:val="28"/>
    </w:rPr>
  </w:style>
  <w:style w:type="character" w:customStyle="1" w:styleId="CharAttribute297">
    <w:name w:val="CharAttribute297"/>
    <w:rsid w:val="009038C6"/>
    <w:rPr>
      <w:rFonts w:ascii="Times New Roman" w:eastAsia="Times New Roman"/>
      <w:sz w:val="28"/>
    </w:rPr>
  </w:style>
  <w:style w:type="character" w:customStyle="1" w:styleId="CharAttribute298">
    <w:name w:val="CharAttribute298"/>
    <w:rsid w:val="009038C6"/>
    <w:rPr>
      <w:rFonts w:ascii="Times New Roman" w:eastAsia="Times New Roman"/>
      <w:sz w:val="28"/>
    </w:rPr>
  </w:style>
  <w:style w:type="character" w:customStyle="1" w:styleId="CharAttribute299">
    <w:name w:val="CharAttribute299"/>
    <w:rsid w:val="009038C6"/>
    <w:rPr>
      <w:rFonts w:ascii="Times New Roman" w:eastAsia="Times New Roman"/>
      <w:sz w:val="28"/>
    </w:rPr>
  </w:style>
  <w:style w:type="character" w:customStyle="1" w:styleId="CharAttribute300">
    <w:name w:val="CharAttribute300"/>
    <w:rsid w:val="009038C6"/>
    <w:rPr>
      <w:rFonts w:ascii="Times New Roman" w:eastAsia="Times New Roman"/>
      <w:color w:val="00000A"/>
      <w:sz w:val="28"/>
    </w:rPr>
  </w:style>
  <w:style w:type="character" w:customStyle="1" w:styleId="CharAttribute301">
    <w:name w:val="CharAttribute301"/>
    <w:rsid w:val="009038C6"/>
    <w:rPr>
      <w:rFonts w:ascii="Times New Roman" w:eastAsia="Times New Roman"/>
      <w:color w:val="00000A"/>
      <w:sz w:val="28"/>
    </w:rPr>
  </w:style>
  <w:style w:type="character" w:customStyle="1" w:styleId="CharAttribute303">
    <w:name w:val="CharAttribute303"/>
    <w:rsid w:val="009038C6"/>
    <w:rPr>
      <w:rFonts w:ascii="Times New Roman" w:eastAsia="Times New Roman"/>
      <w:b/>
      <w:sz w:val="28"/>
    </w:rPr>
  </w:style>
  <w:style w:type="character" w:customStyle="1" w:styleId="CharAttribute304">
    <w:name w:val="CharAttribute304"/>
    <w:rsid w:val="009038C6"/>
    <w:rPr>
      <w:rFonts w:ascii="Times New Roman" w:eastAsia="Times New Roman"/>
      <w:sz w:val="28"/>
    </w:rPr>
  </w:style>
  <w:style w:type="character" w:customStyle="1" w:styleId="CharAttribute305">
    <w:name w:val="CharAttribute305"/>
    <w:rsid w:val="009038C6"/>
    <w:rPr>
      <w:rFonts w:ascii="Times New Roman" w:eastAsia="Times New Roman"/>
      <w:sz w:val="28"/>
    </w:rPr>
  </w:style>
  <w:style w:type="character" w:customStyle="1" w:styleId="CharAttribute306">
    <w:name w:val="CharAttribute306"/>
    <w:rsid w:val="009038C6"/>
    <w:rPr>
      <w:rFonts w:ascii="Times New Roman" w:eastAsia="Times New Roman"/>
      <w:sz w:val="28"/>
    </w:rPr>
  </w:style>
  <w:style w:type="character" w:customStyle="1" w:styleId="CharAttribute307">
    <w:name w:val="CharAttribute307"/>
    <w:rsid w:val="009038C6"/>
    <w:rPr>
      <w:rFonts w:ascii="Times New Roman" w:eastAsia="Times New Roman"/>
      <w:sz w:val="28"/>
    </w:rPr>
  </w:style>
  <w:style w:type="character" w:customStyle="1" w:styleId="CharAttribute308">
    <w:name w:val="CharAttribute308"/>
    <w:rsid w:val="009038C6"/>
    <w:rPr>
      <w:rFonts w:ascii="Times New Roman" w:eastAsia="Times New Roman"/>
      <w:sz w:val="28"/>
    </w:rPr>
  </w:style>
  <w:style w:type="character" w:customStyle="1" w:styleId="CharAttribute309">
    <w:name w:val="CharAttribute309"/>
    <w:rsid w:val="009038C6"/>
    <w:rPr>
      <w:rFonts w:ascii="Times New Roman" w:eastAsia="Times New Roman"/>
      <w:sz w:val="28"/>
    </w:rPr>
  </w:style>
  <w:style w:type="character" w:customStyle="1" w:styleId="CharAttribute310">
    <w:name w:val="CharAttribute310"/>
    <w:rsid w:val="009038C6"/>
    <w:rPr>
      <w:rFonts w:ascii="Times New Roman" w:eastAsia="Times New Roman"/>
      <w:sz w:val="28"/>
    </w:rPr>
  </w:style>
  <w:style w:type="character" w:customStyle="1" w:styleId="CharAttribute311">
    <w:name w:val="CharAttribute311"/>
    <w:rsid w:val="009038C6"/>
    <w:rPr>
      <w:rFonts w:ascii="Times New Roman" w:eastAsia="Times New Roman"/>
      <w:sz w:val="28"/>
    </w:rPr>
  </w:style>
  <w:style w:type="character" w:customStyle="1" w:styleId="CharAttribute312">
    <w:name w:val="CharAttribute312"/>
    <w:rsid w:val="009038C6"/>
    <w:rPr>
      <w:rFonts w:ascii="Times New Roman" w:eastAsia="Times New Roman"/>
      <w:sz w:val="28"/>
    </w:rPr>
  </w:style>
  <w:style w:type="character" w:customStyle="1" w:styleId="CharAttribute313">
    <w:name w:val="CharAttribute313"/>
    <w:rsid w:val="009038C6"/>
    <w:rPr>
      <w:rFonts w:ascii="Times New Roman" w:eastAsia="Times New Roman"/>
      <w:sz w:val="28"/>
    </w:rPr>
  </w:style>
  <w:style w:type="character" w:customStyle="1" w:styleId="CharAttribute314">
    <w:name w:val="CharAttribute314"/>
    <w:rsid w:val="009038C6"/>
    <w:rPr>
      <w:rFonts w:ascii="Times New Roman" w:eastAsia="Times New Roman"/>
      <w:sz w:val="28"/>
    </w:rPr>
  </w:style>
  <w:style w:type="character" w:customStyle="1" w:styleId="CharAttribute315">
    <w:name w:val="CharAttribute315"/>
    <w:rsid w:val="009038C6"/>
    <w:rPr>
      <w:rFonts w:ascii="Times New Roman" w:eastAsia="Times New Roman"/>
      <w:sz w:val="28"/>
    </w:rPr>
  </w:style>
  <w:style w:type="character" w:customStyle="1" w:styleId="CharAttribute316">
    <w:name w:val="CharAttribute316"/>
    <w:rsid w:val="009038C6"/>
    <w:rPr>
      <w:rFonts w:ascii="Times New Roman" w:eastAsia="Times New Roman"/>
      <w:sz w:val="28"/>
    </w:rPr>
  </w:style>
  <w:style w:type="character" w:customStyle="1" w:styleId="CharAttribute317">
    <w:name w:val="CharAttribute317"/>
    <w:rsid w:val="009038C6"/>
    <w:rPr>
      <w:rFonts w:ascii="Times New Roman" w:eastAsia="Times New Roman"/>
      <w:sz w:val="28"/>
    </w:rPr>
  </w:style>
  <w:style w:type="character" w:customStyle="1" w:styleId="CharAttribute318">
    <w:name w:val="CharAttribute318"/>
    <w:rsid w:val="009038C6"/>
    <w:rPr>
      <w:rFonts w:ascii="Times New Roman" w:eastAsia="Times New Roman"/>
      <w:sz w:val="28"/>
    </w:rPr>
  </w:style>
  <w:style w:type="character" w:customStyle="1" w:styleId="CharAttribute319">
    <w:name w:val="CharAttribute319"/>
    <w:rsid w:val="009038C6"/>
    <w:rPr>
      <w:rFonts w:ascii="Times New Roman" w:eastAsia="Times New Roman"/>
      <w:sz w:val="28"/>
    </w:rPr>
  </w:style>
  <w:style w:type="character" w:customStyle="1" w:styleId="CharAttribute320">
    <w:name w:val="CharAttribute320"/>
    <w:rsid w:val="009038C6"/>
    <w:rPr>
      <w:rFonts w:ascii="Times New Roman" w:eastAsia="Times New Roman"/>
      <w:sz w:val="28"/>
    </w:rPr>
  </w:style>
  <w:style w:type="character" w:customStyle="1" w:styleId="CharAttribute321">
    <w:name w:val="CharAttribute321"/>
    <w:rsid w:val="009038C6"/>
    <w:rPr>
      <w:rFonts w:ascii="Times New Roman" w:eastAsia="Times New Roman"/>
      <w:sz w:val="28"/>
    </w:rPr>
  </w:style>
  <w:style w:type="character" w:customStyle="1" w:styleId="CharAttribute322">
    <w:name w:val="CharAttribute322"/>
    <w:rsid w:val="009038C6"/>
    <w:rPr>
      <w:rFonts w:ascii="Times New Roman" w:eastAsia="Times New Roman"/>
      <w:sz w:val="28"/>
    </w:rPr>
  </w:style>
  <w:style w:type="character" w:customStyle="1" w:styleId="CharAttribute323">
    <w:name w:val="CharAttribute323"/>
    <w:rsid w:val="009038C6"/>
    <w:rPr>
      <w:rFonts w:ascii="Times New Roman" w:eastAsia="Times New Roman"/>
      <w:sz w:val="28"/>
    </w:rPr>
  </w:style>
  <w:style w:type="character" w:customStyle="1" w:styleId="CharAttribute324">
    <w:name w:val="CharAttribute324"/>
    <w:rsid w:val="009038C6"/>
    <w:rPr>
      <w:rFonts w:ascii="Times New Roman" w:eastAsia="Times New Roman"/>
      <w:sz w:val="28"/>
    </w:rPr>
  </w:style>
  <w:style w:type="character" w:customStyle="1" w:styleId="CharAttribute325">
    <w:name w:val="CharAttribute325"/>
    <w:rsid w:val="009038C6"/>
    <w:rPr>
      <w:rFonts w:ascii="Times New Roman" w:eastAsia="Times New Roman"/>
      <w:sz w:val="28"/>
    </w:rPr>
  </w:style>
  <w:style w:type="character" w:customStyle="1" w:styleId="CharAttribute326">
    <w:name w:val="CharAttribute326"/>
    <w:rsid w:val="009038C6"/>
    <w:rPr>
      <w:rFonts w:ascii="Times New Roman" w:eastAsia="Times New Roman"/>
      <w:sz w:val="28"/>
    </w:rPr>
  </w:style>
  <w:style w:type="character" w:customStyle="1" w:styleId="CharAttribute327">
    <w:name w:val="CharAttribute327"/>
    <w:rsid w:val="009038C6"/>
    <w:rPr>
      <w:rFonts w:ascii="Times New Roman" w:eastAsia="Times New Roman"/>
      <w:sz w:val="28"/>
    </w:rPr>
  </w:style>
  <w:style w:type="character" w:customStyle="1" w:styleId="CharAttribute328">
    <w:name w:val="CharAttribute328"/>
    <w:rsid w:val="009038C6"/>
    <w:rPr>
      <w:rFonts w:ascii="Times New Roman" w:eastAsia="Times New Roman"/>
      <w:sz w:val="28"/>
    </w:rPr>
  </w:style>
  <w:style w:type="character" w:customStyle="1" w:styleId="CharAttribute329">
    <w:name w:val="CharAttribute329"/>
    <w:rsid w:val="009038C6"/>
    <w:rPr>
      <w:rFonts w:ascii="Times New Roman" w:eastAsia="Times New Roman"/>
      <w:sz w:val="28"/>
    </w:rPr>
  </w:style>
  <w:style w:type="character" w:customStyle="1" w:styleId="CharAttribute330">
    <w:name w:val="CharAttribute330"/>
    <w:rsid w:val="009038C6"/>
    <w:rPr>
      <w:rFonts w:ascii="Times New Roman" w:eastAsia="Times New Roman"/>
      <w:sz w:val="28"/>
    </w:rPr>
  </w:style>
  <w:style w:type="character" w:customStyle="1" w:styleId="CharAttribute331">
    <w:name w:val="CharAttribute331"/>
    <w:rsid w:val="009038C6"/>
    <w:rPr>
      <w:rFonts w:ascii="Times New Roman" w:eastAsia="Times New Roman"/>
      <w:sz w:val="28"/>
    </w:rPr>
  </w:style>
  <w:style w:type="character" w:customStyle="1" w:styleId="CharAttribute332">
    <w:name w:val="CharAttribute332"/>
    <w:rsid w:val="009038C6"/>
    <w:rPr>
      <w:rFonts w:ascii="Times New Roman" w:eastAsia="Times New Roman"/>
      <w:sz w:val="28"/>
    </w:rPr>
  </w:style>
  <w:style w:type="character" w:customStyle="1" w:styleId="CharAttribute333">
    <w:name w:val="CharAttribute333"/>
    <w:rsid w:val="009038C6"/>
    <w:rPr>
      <w:rFonts w:ascii="Times New Roman" w:eastAsia="Times New Roman"/>
      <w:sz w:val="28"/>
    </w:rPr>
  </w:style>
  <w:style w:type="character" w:customStyle="1" w:styleId="CharAttribute334">
    <w:name w:val="CharAttribute334"/>
    <w:rsid w:val="009038C6"/>
    <w:rPr>
      <w:rFonts w:ascii="Times New Roman" w:eastAsia="Times New Roman"/>
      <w:sz w:val="28"/>
    </w:rPr>
  </w:style>
  <w:style w:type="character" w:customStyle="1" w:styleId="CharAttribute335">
    <w:name w:val="CharAttribute335"/>
    <w:rsid w:val="009038C6"/>
    <w:rPr>
      <w:rFonts w:ascii="Times New Roman" w:eastAsia="Times New Roman"/>
      <w:sz w:val="28"/>
    </w:rPr>
  </w:style>
  <w:style w:type="character" w:customStyle="1" w:styleId="CharAttribute514">
    <w:name w:val="CharAttribute514"/>
    <w:rsid w:val="009038C6"/>
    <w:rPr>
      <w:rFonts w:ascii="Times New Roman" w:eastAsia="Times New Roman"/>
      <w:sz w:val="28"/>
    </w:rPr>
  </w:style>
  <w:style w:type="character" w:customStyle="1" w:styleId="CharAttribute520">
    <w:name w:val="CharAttribute520"/>
    <w:rsid w:val="009038C6"/>
    <w:rPr>
      <w:rFonts w:ascii="Times New Roman" w:eastAsia="Times New Roman"/>
      <w:sz w:val="28"/>
    </w:rPr>
  </w:style>
  <w:style w:type="character" w:customStyle="1" w:styleId="CharAttribute521">
    <w:name w:val="CharAttribute521"/>
    <w:rsid w:val="009038C6"/>
    <w:rPr>
      <w:rFonts w:ascii="Times New Roman" w:eastAsia="Times New Roman"/>
      <w:i/>
      <w:sz w:val="28"/>
    </w:rPr>
  </w:style>
  <w:style w:type="character" w:customStyle="1" w:styleId="CharAttribute548">
    <w:name w:val="CharAttribute548"/>
    <w:rsid w:val="009038C6"/>
    <w:rPr>
      <w:rFonts w:ascii="Times New Roman" w:eastAsia="Times New Roman"/>
      <w:sz w:val="24"/>
    </w:rPr>
  </w:style>
  <w:style w:type="paragraph" w:customStyle="1" w:styleId="ParaAttribute10">
    <w:name w:val="ParaAttribute10"/>
    <w:uiPriority w:val="99"/>
    <w:rsid w:val="009038C6"/>
    <w:pPr>
      <w:jc w:val="both"/>
    </w:pPr>
    <w:rPr>
      <w:rFonts w:eastAsia="№Е"/>
    </w:rPr>
  </w:style>
  <w:style w:type="paragraph" w:customStyle="1" w:styleId="ParaAttribute16">
    <w:name w:val="ParaAttribute16"/>
    <w:uiPriority w:val="99"/>
    <w:rsid w:val="009038C6"/>
    <w:pPr>
      <w:ind w:left="1080"/>
      <w:jc w:val="both"/>
    </w:pPr>
    <w:rPr>
      <w:rFonts w:eastAsia="№Е"/>
    </w:rPr>
  </w:style>
  <w:style w:type="character" w:customStyle="1" w:styleId="CharAttribute485">
    <w:name w:val="CharAttribute485"/>
    <w:uiPriority w:val="99"/>
    <w:rsid w:val="009038C6"/>
    <w:rPr>
      <w:rFonts w:ascii="Times New Roman" w:eastAsia="Times New Roman"/>
      <w:i/>
      <w:sz w:val="22"/>
    </w:rPr>
  </w:style>
  <w:style w:type="paragraph" w:styleId="affff4">
    <w:name w:val="annotation subject"/>
    <w:basedOn w:val="afffd"/>
    <w:next w:val="afffd"/>
    <w:link w:val="affff5"/>
    <w:uiPriority w:val="99"/>
    <w:unhideWhenUsed/>
    <w:rsid w:val="009038C6"/>
    <w:pPr>
      <w:widowControl w:val="0"/>
      <w:wordWrap w:val="0"/>
      <w:autoSpaceDE w:val="0"/>
      <w:autoSpaceDN w:val="0"/>
      <w:jc w:val="both"/>
    </w:pPr>
    <w:rPr>
      <w:b/>
      <w:bCs/>
      <w:kern w:val="2"/>
      <w:lang w:val="en-US" w:eastAsia="ko-KR"/>
    </w:rPr>
  </w:style>
  <w:style w:type="character" w:customStyle="1" w:styleId="affff5">
    <w:name w:val="Тема примечания Знак"/>
    <w:basedOn w:val="afffe"/>
    <w:link w:val="affff4"/>
    <w:uiPriority w:val="99"/>
    <w:rsid w:val="009038C6"/>
    <w:rPr>
      <w:b/>
      <w:bCs/>
      <w:kern w:val="2"/>
      <w:lang w:val="en-US" w:eastAsia="ko-KR"/>
    </w:rPr>
  </w:style>
  <w:style w:type="character" w:customStyle="1" w:styleId="CharAttribute526">
    <w:name w:val="CharAttribute526"/>
    <w:rsid w:val="009038C6"/>
    <w:rPr>
      <w:rFonts w:ascii="Times New Roman" w:eastAsia="Times New Roman"/>
      <w:sz w:val="28"/>
    </w:rPr>
  </w:style>
  <w:style w:type="character" w:customStyle="1" w:styleId="CharAttribute534">
    <w:name w:val="CharAttribute534"/>
    <w:rsid w:val="009038C6"/>
    <w:rPr>
      <w:rFonts w:ascii="Times New Roman" w:eastAsia="Times New Roman"/>
      <w:sz w:val="24"/>
    </w:rPr>
  </w:style>
  <w:style w:type="character" w:customStyle="1" w:styleId="CharAttribute4">
    <w:name w:val="CharAttribute4"/>
    <w:uiPriority w:val="99"/>
    <w:rsid w:val="009038C6"/>
    <w:rPr>
      <w:rFonts w:ascii="Times New Roman" w:eastAsia="Batang" w:hAnsi="Batang"/>
      <w:i/>
      <w:sz w:val="28"/>
    </w:rPr>
  </w:style>
  <w:style w:type="character" w:customStyle="1" w:styleId="CharAttribute10">
    <w:name w:val="CharAttribute10"/>
    <w:uiPriority w:val="99"/>
    <w:rsid w:val="009038C6"/>
    <w:rPr>
      <w:rFonts w:ascii="Times New Roman" w:eastAsia="Times New Roman" w:hAnsi="Times New Roman"/>
      <w:b/>
      <w:sz w:val="28"/>
    </w:rPr>
  </w:style>
  <w:style w:type="character" w:customStyle="1" w:styleId="CharAttribute11">
    <w:name w:val="CharAttribute11"/>
    <w:rsid w:val="009038C6"/>
    <w:rPr>
      <w:rFonts w:ascii="Times New Roman" w:eastAsia="Batang" w:hAnsi="Batang"/>
      <w:i/>
      <w:color w:val="00000A"/>
      <w:sz w:val="28"/>
    </w:rPr>
  </w:style>
  <w:style w:type="character" w:customStyle="1" w:styleId="CharAttribute498">
    <w:name w:val="CharAttribute498"/>
    <w:rsid w:val="009038C6"/>
    <w:rPr>
      <w:rFonts w:ascii="Times New Roman" w:eastAsia="Times New Roman"/>
      <w:sz w:val="28"/>
    </w:rPr>
  </w:style>
  <w:style w:type="character" w:customStyle="1" w:styleId="CharAttribute499">
    <w:name w:val="CharAttribute499"/>
    <w:rsid w:val="009038C6"/>
    <w:rPr>
      <w:rFonts w:ascii="Times New Roman" w:eastAsia="Times New Roman"/>
      <w:i/>
      <w:sz w:val="28"/>
      <w:u w:val="single"/>
    </w:rPr>
  </w:style>
  <w:style w:type="character" w:customStyle="1" w:styleId="CharAttribute500">
    <w:name w:val="CharAttribute500"/>
    <w:rsid w:val="009038C6"/>
    <w:rPr>
      <w:rFonts w:ascii="Times New Roman" w:eastAsia="Times New Roman"/>
      <w:sz w:val="28"/>
    </w:rPr>
  </w:style>
  <w:style w:type="paragraph" w:customStyle="1" w:styleId="ParaAttribute1">
    <w:name w:val="ParaAttribute1"/>
    <w:rsid w:val="009038C6"/>
    <w:pPr>
      <w:widowControl w:val="0"/>
      <w:wordWrap w:val="0"/>
      <w:jc w:val="center"/>
    </w:pPr>
    <w:rPr>
      <w:rFonts w:eastAsia="Batang"/>
    </w:rPr>
  </w:style>
  <w:style w:type="character" w:customStyle="1" w:styleId="wmi-callto">
    <w:name w:val="wmi-callto"/>
    <w:basedOn w:val="a0"/>
    <w:rsid w:val="009038C6"/>
  </w:style>
  <w:style w:type="paragraph" w:customStyle="1" w:styleId="ParaAttribute7">
    <w:name w:val="ParaAttribute7"/>
    <w:rsid w:val="009038C6"/>
    <w:pPr>
      <w:ind w:firstLine="851"/>
      <w:jc w:val="center"/>
    </w:pPr>
    <w:rPr>
      <w:rFonts w:eastAsia="№Е"/>
    </w:rPr>
  </w:style>
  <w:style w:type="paragraph" w:customStyle="1" w:styleId="ParaAttribute5">
    <w:name w:val="ParaAttribute5"/>
    <w:rsid w:val="009038C6"/>
    <w:pPr>
      <w:widowControl w:val="0"/>
      <w:wordWrap w:val="0"/>
      <w:ind w:right="-1"/>
      <w:jc w:val="both"/>
    </w:pPr>
    <w:rPr>
      <w:rFonts w:eastAsia="№Е"/>
    </w:rPr>
  </w:style>
  <w:style w:type="paragraph" w:customStyle="1" w:styleId="ParaAttribute3">
    <w:name w:val="ParaAttribute3"/>
    <w:rsid w:val="009038C6"/>
    <w:pPr>
      <w:widowControl w:val="0"/>
      <w:wordWrap w:val="0"/>
      <w:ind w:right="-1"/>
      <w:jc w:val="center"/>
    </w:pPr>
    <w:rPr>
      <w:rFonts w:eastAsia="№Е"/>
    </w:rPr>
  </w:style>
  <w:style w:type="character" w:styleId="affff6">
    <w:name w:val="line number"/>
    <w:basedOn w:val="a0"/>
    <w:uiPriority w:val="99"/>
    <w:unhideWhenUsed/>
    <w:rsid w:val="009038C6"/>
  </w:style>
  <w:style w:type="character" w:customStyle="1" w:styleId="c0">
    <w:name w:val="c0"/>
    <w:basedOn w:val="a0"/>
    <w:rsid w:val="009038C6"/>
  </w:style>
  <w:style w:type="paragraph" w:customStyle="1" w:styleId="311">
    <w:name w:val="Заголовок 31"/>
    <w:basedOn w:val="a"/>
    <w:uiPriority w:val="1"/>
    <w:qFormat/>
    <w:rsid w:val="009038C6"/>
    <w:pPr>
      <w:widowControl w:val="0"/>
      <w:autoSpaceDE w:val="0"/>
      <w:autoSpaceDN w:val="0"/>
      <w:ind w:left="1278"/>
      <w:outlineLvl w:val="3"/>
    </w:pPr>
    <w:rPr>
      <w:b/>
      <w:bCs/>
      <w:i/>
      <w:i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qFormat="1"/>
    <w:lsdException w:name="Subtitle" w:qFormat="1"/>
    <w:lsdException w:name="Body Text 2" w:uiPriority="99"/>
    <w:lsdException w:name="Body Text 3" w:uiPriority="99"/>
    <w:lsdException w:name="Hyperlink" w:uiPriority="99"/>
    <w:lsdException w:name="Strong" w:uiPriority="22" w:qFormat="1"/>
    <w:lsdException w:name="Emphasis" w:uiPriority="99" w:qFormat="1"/>
    <w:lsdException w:name="HTML Top of Form" w:uiPriority="99"/>
    <w:lsdException w:name="HTML Bottom of Form" w:uiPriority="99"/>
    <w:lsdException w:name="Normal (Web)"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CC4"/>
    <w:rPr>
      <w:sz w:val="24"/>
      <w:szCs w:val="24"/>
    </w:rPr>
  </w:style>
  <w:style w:type="paragraph" w:styleId="1">
    <w:name w:val="heading 1"/>
    <w:basedOn w:val="a"/>
    <w:next w:val="a"/>
    <w:link w:val="10"/>
    <w:uiPriority w:val="9"/>
    <w:qFormat/>
    <w:rsid w:val="008C2C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438CE"/>
    <w:pPr>
      <w:keepNext/>
      <w:jc w:val="center"/>
      <w:outlineLvl w:val="1"/>
    </w:pPr>
    <w:rPr>
      <w:b/>
      <w:sz w:val="28"/>
    </w:rPr>
  </w:style>
  <w:style w:type="paragraph" w:styleId="3">
    <w:name w:val="heading 3"/>
    <w:basedOn w:val="a"/>
    <w:next w:val="a"/>
    <w:link w:val="30"/>
    <w:qFormat/>
    <w:rsid w:val="000358A5"/>
    <w:pPr>
      <w:keepNext/>
      <w:spacing w:before="240" w:after="60"/>
      <w:outlineLvl w:val="2"/>
    </w:pPr>
    <w:rPr>
      <w:rFonts w:ascii="Cambria" w:hAnsi="Cambria"/>
      <w:b/>
      <w:bCs/>
      <w:sz w:val="26"/>
      <w:szCs w:val="26"/>
    </w:rPr>
  </w:style>
  <w:style w:type="paragraph" w:styleId="4">
    <w:name w:val="heading 4"/>
    <w:basedOn w:val="a"/>
    <w:next w:val="a"/>
    <w:link w:val="40"/>
    <w:qFormat/>
    <w:rsid w:val="00301FCB"/>
    <w:pPr>
      <w:keepNext/>
      <w:spacing w:before="240" w:after="60"/>
      <w:outlineLvl w:val="3"/>
    </w:pPr>
    <w:rPr>
      <w:b/>
      <w:bCs/>
      <w:sz w:val="28"/>
      <w:szCs w:val="28"/>
    </w:rPr>
  </w:style>
  <w:style w:type="paragraph" w:styleId="6">
    <w:name w:val="heading 6"/>
    <w:basedOn w:val="a"/>
    <w:next w:val="a"/>
    <w:link w:val="60"/>
    <w:unhideWhenUsed/>
    <w:qFormat/>
    <w:rsid w:val="00465087"/>
    <w:pPr>
      <w:spacing w:before="240" w:after="60"/>
      <w:outlineLvl w:val="5"/>
    </w:pPr>
    <w:rPr>
      <w:rFonts w:ascii="Calibri" w:hAnsi="Calibri"/>
      <w:b/>
      <w:bCs/>
      <w:sz w:val="22"/>
      <w:szCs w:val="22"/>
    </w:rPr>
  </w:style>
  <w:style w:type="paragraph" w:styleId="7">
    <w:name w:val="heading 7"/>
    <w:basedOn w:val="a"/>
    <w:next w:val="a"/>
    <w:link w:val="70"/>
    <w:qFormat/>
    <w:rsid w:val="00DE2104"/>
    <w:pPr>
      <w:spacing w:before="240" w:after="60"/>
      <w:outlineLvl w:val="6"/>
    </w:pPr>
    <w:rPr>
      <w:rFonts w:ascii="Calibri" w:hAnsi="Calibri"/>
    </w:rPr>
  </w:style>
  <w:style w:type="paragraph" w:styleId="8">
    <w:name w:val="heading 8"/>
    <w:basedOn w:val="a"/>
    <w:next w:val="a"/>
    <w:link w:val="80"/>
    <w:qFormat/>
    <w:rsid w:val="004F2F2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5096"/>
    <w:rPr>
      <w:rFonts w:ascii="Arial" w:hAnsi="Arial" w:cs="Arial"/>
      <w:b/>
      <w:bCs/>
      <w:kern w:val="32"/>
      <w:sz w:val="32"/>
      <w:szCs w:val="32"/>
    </w:rPr>
  </w:style>
  <w:style w:type="character" w:customStyle="1" w:styleId="20">
    <w:name w:val="Заголовок 2 Знак"/>
    <w:basedOn w:val="a0"/>
    <w:link w:val="2"/>
    <w:uiPriority w:val="9"/>
    <w:rsid w:val="004D35D5"/>
    <w:rPr>
      <w:b/>
      <w:sz w:val="28"/>
      <w:szCs w:val="24"/>
    </w:rPr>
  </w:style>
  <w:style w:type="character" w:customStyle="1" w:styleId="30">
    <w:name w:val="Заголовок 3 Знак"/>
    <w:basedOn w:val="a0"/>
    <w:link w:val="3"/>
    <w:rsid w:val="000358A5"/>
    <w:rPr>
      <w:rFonts w:ascii="Cambria" w:eastAsia="Times New Roman" w:hAnsi="Cambria" w:cs="Times New Roman"/>
      <w:b/>
      <w:bCs/>
      <w:sz w:val="26"/>
      <w:szCs w:val="26"/>
    </w:rPr>
  </w:style>
  <w:style w:type="character" w:customStyle="1" w:styleId="40">
    <w:name w:val="Заголовок 4 Знак"/>
    <w:basedOn w:val="a0"/>
    <w:link w:val="4"/>
    <w:locked/>
    <w:rsid w:val="00301FCB"/>
    <w:rPr>
      <w:b/>
      <w:bCs/>
      <w:sz w:val="28"/>
      <w:szCs w:val="28"/>
      <w:lang w:val="ru-RU" w:eastAsia="ru-RU" w:bidi="ar-SA"/>
    </w:rPr>
  </w:style>
  <w:style w:type="character" w:customStyle="1" w:styleId="60">
    <w:name w:val="Заголовок 6 Знак"/>
    <w:basedOn w:val="a0"/>
    <w:link w:val="6"/>
    <w:rsid w:val="00465087"/>
    <w:rPr>
      <w:rFonts w:ascii="Calibri" w:hAnsi="Calibri"/>
      <w:b/>
      <w:bCs/>
      <w:sz w:val="22"/>
      <w:szCs w:val="22"/>
    </w:rPr>
  </w:style>
  <w:style w:type="character" w:customStyle="1" w:styleId="70">
    <w:name w:val="Заголовок 7 Знак"/>
    <w:basedOn w:val="a0"/>
    <w:link w:val="7"/>
    <w:rsid w:val="00DE2104"/>
    <w:rPr>
      <w:rFonts w:ascii="Calibri" w:eastAsia="Times New Roman" w:hAnsi="Calibri" w:cs="Times New Roman"/>
      <w:sz w:val="24"/>
      <w:szCs w:val="24"/>
    </w:rPr>
  </w:style>
  <w:style w:type="character" w:customStyle="1" w:styleId="80">
    <w:name w:val="Заголовок 8 Знак"/>
    <w:basedOn w:val="a0"/>
    <w:link w:val="8"/>
    <w:rsid w:val="004F2F2B"/>
    <w:rPr>
      <w:rFonts w:ascii="Calibri" w:eastAsia="Times New Roman" w:hAnsi="Calibri" w:cs="Times New Roman"/>
      <w:i/>
      <w:iCs/>
      <w:sz w:val="24"/>
      <w:szCs w:val="24"/>
    </w:rPr>
  </w:style>
  <w:style w:type="paragraph" w:styleId="a3">
    <w:name w:val="Body Text Indent"/>
    <w:basedOn w:val="a"/>
    <w:link w:val="a4"/>
    <w:rsid w:val="001438CE"/>
    <w:pPr>
      <w:ind w:firstLine="540"/>
      <w:jc w:val="both"/>
    </w:pPr>
  </w:style>
  <w:style w:type="character" w:customStyle="1" w:styleId="a4">
    <w:name w:val="Основной текст с отступом Знак"/>
    <w:basedOn w:val="a0"/>
    <w:link w:val="a3"/>
    <w:rsid w:val="00EE53A1"/>
    <w:rPr>
      <w:sz w:val="24"/>
      <w:szCs w:val="24"/>
    </w:rPr>
  </w:style>
  <w:style w:type="paragraph" w:styleId="a5">
    <w:name w:val="header"/>
    <w:basedOn w:val="a"/>
    <w:link w:val="a6"/>
    <w:uiPriority w:val="99"/>
    <w:rsid w:val="001438CE"/>
    <w:pPr>
      <w:tabs>
        <w:tab w:val="center" w:pos="4677"/>
        <w:tab w:val="right" w:pos="9355"/>
      </w:tabs>
    </w:pPr>
  </w:style>
  <w:style w:type="character" w:customStyle="1" w:styleId="a6">
    <w:name w:val="Верхний колонтитул Знак"/>
    <w:basedOn w:val="a0"/>
    <w:link w:val="a5"/>
    <w:uiPriority w:val="99"/>
    <w:rsid w:val="00D7018C"/>
    <w:rPr>
      <w:sz w:val="24"/>
      <w:szCs w:val="24"/>
    </w:rPr>
  </w:style>
  <w:style w:type="paragraph" w:styleId="a7">
    <w:name w:val="footer"/>
    <w:basedOn w:val="a"/>
    <w:link w:val="a8"/>
    <w:uiPriority w:val="99"/>
    <w:rsid w:val="001438CE"/>
    <w:pPr>
      <w:tabs>
        <w:tab w:val="center" w:pos="4677"/>
        <w:tab w:val="right" w:pos="9355"/>
      </w:tabs>
    </w:pPr>
  </w:style>
  <w:style w:type="character" w:customStyle="1" w:styleId="a8">
    <w:name w:val="Нижний колонтитул Знак"/>
    <w:basedOn w:val="a0"/>
    <w:link w:val="a7"/>
    <w:uiPriority w:val="99"/>
    <w:rsid w:val="008C2C6E"/>
    <w:rPr>
      <w:sz w:val="24"/>
      <w:szCs w:val="24"/>
      <w:lang w:val="ru-RU" w:eastAsia="ru-RU" w:bidi="ar-SA"/>
    </w:rPr>
  </w:style>
  <w:style w:type="paragraph" w:styleId="a9">
    <w:name w:val="Plain Text"/>
    <w:basedOn w:val="a"/>
    <w:link w:val="aa"/>
    <w:rsid w:val="001438CE"/>
    <w:rPr>
      <w:rFonts w:ascii="Courier New" w:hAnsi="Courier New" w:cs="Courier New"/>
      <w:color w:val="000000"/>
      <w:sz w:val="20"/>
      <w:szCs w:val="20"/>
    </w:rPr>
  </w:style>
  <w:style w:type="character" w:customStyle="1" w:styleId="aa">
    <w:name w:val="Текст Знак"/>
    <w:basedOn w:val="a0"/>
    <w:link w:val="a9"/>
    <w:rsid w:val="007046CB"/>
    <w:rPr>
      <w:rFonts w:ascii="Courier New" w:hAnsi="Courier New" w:cs="Courier New"/>
      <w:color w:val="000000"/>
    </w:rPr>
  </w:style>
  <w:style w:type="paragraph" w:styleId="ab">
    <w:name w:val="List Paragraph"/>
    <w:basedOn w:val="a"/>
    <w:link w:val="ac"/>
    <w:uiPriority w:val="99"/>
    <w:qFormat/>
    <w:rsid w:val="001438CE"/>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99"/>
    <w:qFormat/>
    <w:locked/>
    <w:rsid w:val="00ED6F3F"/>
    <w:rPr>
      <w:rFonts w:ascii="Calibri" w:eastAsia="Calibri" w:hAnsi="Calibri"/>
      <w:sz w:val="22"/>
      <w:szCs w:val="22"/>
      <w:lang w:eastAsia="en-US"/>
    </w:rPr>
  </w:style>
  <w:style w:type="paragraph" w:styleId="31">
    <w:name w:val="Body Text Indent 3"/>
    <w:basedOn w:val="a"/>
    <w:link w:val="32"/>
    <w:rsid w:val="001438CE"/>
    <w:pPr>
      <w:spacing w:after="120"/>
      <w:ind w:left="283"/>
    </w:pPr>
    <w:rPr>
      <w:sz w:val="16"/>
      <w:szCs w:val="16"/>
    </w:rPr>
  </w:style>
  <w:style w:type="character" w:customStyle="1" w:styleId="32">
    <w:name w:val="Основной текст с отступом 3 Знак"/>
    <w:basedOn w:val="a0"/>
    <w:link w:val="31"/>
    <w:rsid w:val="00256041"/>
    <w:rPr>
      <w:sz w:val="16"/>
      <w:szCs w:val="16"/>
    </w:rPr>
  </w:style>
  <w:style w:type="paragraph" w:styleId="21">
    <w:name w:val="Body Text Indent 2"/>
    <w:basedOn w:val="a"/>
    <w:link w:val="22"/>
    <w:rsid w:val="001438CE"/>
    <w:pPr>
      <w:spacing w:after="120" w:line="480" w:lineRule="auto"/>
      <w:ind w:left="283"/>
    </w:pPr>
  </w:style>
  <w:style w:type="character" w:customStyle="1" w:styleId="22">
    <w:name w:val="Основной текст с отступом 2 Знак"/>
    <w:basedOn w:val="a0"/>
    <w:link w:val="21"/>
    <w:rsid w:val="00AC7FFC"/>
    <w:rPr>
      <w:sz w:val="24"/>
      <w:szCs w:val="24"/>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e"/>
    <w:rsid w:val="001438CE"/>
    <w:pPr>
      <w:spacing w:after="120"/>
    </w:p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8C2C6E"/>
    <w:rPr>
      <w:sz w:val="24"/>
      <w:szCs w:val="24"/>
      <w:lang w:val="ru-RU" w:eastAsia="ru-RU" w:bidi="ar-SA"/>
    </w:rPr>
  </w:style>
  <w:style w:type="paragraph" w:styleId="af">
    <w:name w:val="No Spacing"/>
    <w:aliases w:val="основа"/>
    <w:link w:val="af0"/>
    <w:uiPriority w:val="1"/>
    <w:qFormat/>
    <w:rsid w:val="001438CE"/>
    <w:rPr>
      <w:rFonts w:ascii="Calibri" w:eastAsia="Calibri" w:hAnsi="Calibri"/>
      <w:sz w:val="22"/>
      <w:szCs w:val="22"/>
      <w:lang w:eastAsia="en-US"/>
    </w:rPr>
  </w:style>
  <w:style w:type="character" w:customStyle="1" w:styleId="af0">
    <w:name w:val="Без интервала Знак"/>
    <w:aliases w:val="основа Знак"/>
    <w:basedOn w:val="a0"/>
    <w:link w:val="af"/>
    <w:uiPriority w:val="1"/>
    <w:rsid w:val="00971ED0"/>
    <w:rPr>
      <w:rFonts w:ascii="Calibri" w:eastAsia="Calibri" w:hAnsi="Calibri"/>
      <w:sz w:val="22"/>
      <w:szCs w:val="22"/>
      <w:lang w:val="ru-RU" w:eastAsia="en-US" w:bidi="ar-SA"/>
    </w:rPr>
  </w:style>
  <w:style w:type="character" w:styleId="af1">
    <w:name w:val="page number"/>
    <w:basedOn w:val="a0"/>
    <w:rsid w:val="001438CE"/>
  </w:style>
  <w:style w:type="paragraph" w:styleId="af2">
    <w:name w:val="Normal (Web)"/>
    <w:basedOn w:val="a"/>
    <w:uiPriority w:val="99"/>
    <w:rsid w:val="00E513C3"/>
    <w:pPr>
      <w:spacing w:before="30" w:after="30"/>
    </w:pPr>
    <w:rPr>
      <w:sz w:val="20"/>
      <w:szCs w:val="20"/>
    </w:rPr>
  </w:style>
  <w:style w:type="paragraph" w:styleId="af3">
    <w:name w:val="Block Text"/>
    <w:basedOn w:val="a"/>
    <w:rsid w:val="00E513C3"/>
    <w:pPr>
      <w:ind w:left="2992" w:right="2981"/>
      <w:jc w:val="both"/>
    </w:pPr>
    <w:rPr>
      <w:rFonts w:ascii="Arial" w:hAnsi="Arial"/>
      <w:sz w:val="18"/>
      <w:szCs w:val="20"/>
    </w:rPr>
  </w:style>
  <w:style w:type="paragraph" w:customStyle="1" w:styleId="11">
    <w:name w:val="Знак1"/>
    <w:basedOn w:val="a"/>
    <w:rsid w:val="00E513C3"/>
    <w:pPr>
      <w:spacing w:after="160" w:line="240" w:lineRule="exact"/>
    </w:pPr>
    <w:rPr>
      <w:rFonts w:ascii="Verdana" w:hAnsi="Verdana" w:cs="Verdana"/>
      <w:sz w:val="20"/>
      <w:szCs w:val="20"/>
      <w:lang w:val="en-US" w:eastAsia="en-US"/>
    </w:rPr>
  </w:style>
  <w:style w:type="table" w:styleId="af4">
    <w:name w:val="Table Grid"/>
    <w:basedOn w:val="a1"/>
    <w:uiPriority w:val="39"/>
    <w:rsid w:val="00E51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autoRedefine/>
    <w:rsid w:val="00126547"/>
    <w:pPr>
      <w:spacing w:after="160" w:line="240" w:lineRule="exact"/>
      <w:jc w:val="both"/>
    </w:pPr>
    <w:rPr>
      <w:sz w:val="28"/>
      <w:szCs w:val="28"/>
      <w:lang w:val="en-US" w:eastAsia="en-US"/>
    </w:rPr>
  </w:style>
  <w:style w:type="paragraph" w:styleId="33">
    <w:name w:val="Body Text 3"/>
    <w:basedOn w:val="a"/>
    <w:link w:val="34"/>
    <w:uiPriority w:val="99"/>
    <w:rsid w:val="00176CE1"/>
    <w:pPr>
      <w:spacing w:after="120"/>
    </w:pPr>
    <w:rPr>
      <w:sz w:val="16"/>
      <w:szCs w:val="16"/>
    </w:rPr>
  </w:style>
  <w:style w:type="character" w:customStyle="1" w:styleId="34">
    <w:name w:val="Основной текст 3 Знак"/>
    <w:basedOn w:val="a0"/>
    <w:link w:val="33"/>
    <w:uiPriority w:val="99"/>
    <w:rsid w:val="00C36F77"/>
    <w:rPr>
      <w:sz w:val="16"/>
      <w:szCs w:val="16"/>
    </w:rPr>
  </w:style>
  <w:style w:type="character" w:styleId="af6">
    <w:name w:val="Hyperlink"/>
    <w:basedOn w:val="a0"/>
    <w:uiPriority w:val="99"/>
    <w:rsid w:val="00ED6470"/>
    <w:rPr>
      <w:color w:val="0000FF"/>
      <w:u w:val="single"/>
    </w:rPr>
  </w:style>
  <w:style w:type="paragraph" w:customStyle="1" w:styleId="af7">
    <w:name w:val="Знак Знак Знак"/>
    <w:basedOn w:val="a"/>
    <w:rsid w:val="00201E8F"/>
    <w:pPr>
      <w:spacing w:after="160" w:line="240" w:lineRule="exact"/>
    </w:pPr>
    <w:rPr>
      <w:rFonts w:ascii="Verdana" w:hAnsi="Verdana"/>
      <w:sz w:val="20"/>
      <w:szCs w:val="20"/>
      <w:lang w:val="en-US" w:eastAsia="en-US"/>
    </w:rPr>
  </w:style>
  <w:style w:type="paragraph" w:customStyle="1" w:styleId="contentpane">
    <w:name w:val="contentpane"/>
    <w:basedOn w:val="a"/>
    <w:rsid w:val="009A1348"/>
    <w:pPr>
      <w:spacing w:before="100" w:beforeAutospacing="1" w:after="100" w:afterAutospacing="1" w:line="240" w:lineRule="atLeast"/>
    </w:pPr>
    <w:rPr>
      <w:rFonts w:ascii="Arial" w:hAnsi="Arial" w:cs="Arial"/>
      <w:color w:val="333333"/>
      <w:sz w:val="18"/>
      <w:szCs w:val="18"/>
    </w:rPr>
  </w:style>
  <w:style w:type="paragraph" w:styleId="23">
    <w:name w:val="Body Text 2"/>
    <w:basedOn w:val="a"/>
    <w:link w:val="24"/>
    <w:uiPriority w:val="99"/>
    <w:rsid w:val="008C2C6E"/>
    <w:pPr>
      <w:spacing w:after="120" w:line="480" w:lineRule="auto"/>
    </w:pPr>
  </w:style>
  <w:style w:type="character" w:customStyle="1" w:styleId="24">
    <w:name w:val="Основной текст 2 Знак"/>
    <w:basedOn w:val="a0"/>
    <w:link w:val="23"/>
    <w:uiPriority w:val="99"/>
    <w:rsid w:val="008C2C6E"/>
    <w:rPr>
      <w:sz w:val="24"/>
      <w:szCs w:val="24"/>
      <w:lang w:val="ru-RU" w:eastAsia="ru-RU" w:bidi="ar-SA"/>
    </w:rPr>
  </w:style>
  <w:style w:type="paragraph" w:customStyle="1" w:styleId="af8">
    <w:name w:val="Знак Знак Знак Знак Знак Знак Знак Знак Знак Знак"/>
    <w:basedOn w:val="a"/>
    <w:rsid w:val="00DA08DD"/>
    <w:pPr>
      <w:spacing w:after="160" w:line="240" w:lineRule="exact"/>
    </w:pPr>
    <w:rPr>
      <w:rFonts w:ascii="Verdana" w:hAnsi="Verdana" w:cs="Verdana"/>
      <w:sz w:val="20"/>
      <w:szCs w:val="20"/>
      <w:lang w:val="en-US" w:eastAsia="en-US"/>
    </w:rPr>
  </w:style>
  <w:style w:type="character" w:customStyle="1" w:styleId="FontStyle27">
    <w:name w:val="Font Style27"/>
    <w:basedOn w:val="a0"/>
    <w:rsid w:val="006B7A98"/>
    <w:rPr>
      <w:rFonts w:ascii="Times New Roman" w:hAnsi="Times New Roman" w:cs="Times New Roman" w:hint="default"/>
      <w:sz w:val="18"/>
      <w:szCs w:val="18"/>
    </w:rPr>
  </w:style>
  <w:style w:type="paragraph" w:customStyle="1" w:styleId="Style4">
    <w:name w:val="Style4"/>
    <w:basedOn w:val="a"/>
    <w:rsid w:val="006B7A98"/>
    <w:pPr>
      <w:widowControl w:val="0"/>
      <w:autoSpaceDE w:val="0"/>
      <w:autoSpaceDN w:val="0"/>
      <w:adjustRightInd w:val="0"/>
    </w:pPr>
  </w:style>
  <w:style w:type="paragraph" w:customStyle="1" w:styleId="Style1">
    <w:name w:val="Style1"/>
    <w:basedOn w:val="a"/>
    <w:rsid w:val="006B7A98"/>
    <w:pPr>
      <w:widowControl w:val="0"/>
      <w:autoSpaceDE w:val="0"/>
      <w:autoSpaceDN w:val="0"/>
      <w:adjustRightInd w:val="0"/>
    </w:pPr>
  </w:style>
  <w:style w:type="paragraph" w:customStyle="1" w:styleId="Style6">
    <w:name w:val="Style6"/>
    <w:basedOn w:val="a"/>
    <w:rsid w:val="006B7A98"/>
    <w:pPr>
      <w:widowControl w:val="0"/>
      <w:autoSpaceDE w:val="0"/>
      <w:autoSpaceDN w:val="0"/>
      <w:adjustRightInd w:val="0"/>
    </w:pPr>
  </w:style>
  <w:style w:type="paragraph" w:customStyle="1" w:styleId="Style18">
    <w:name w:val="Style18"/>
    <w:basedOn w:val="a"/>
    <w:rsid w:val="006B7A98"/>
    <w:pPr>
      <w:widowControl w:val="0"/>
      <w:autoSpaceDE w:val="0"/>
      <w:autoSpaceDN w:val="0"/>
      <w:adjustRightInd w:val="0"/>
    </w:pPr>
  </w:style>
  <w:style w:type="paragraph" w:styleId="af9">
    <w:name w:val="Title"/>
    <w:aliases w:val="Знак5"/>
    <w:basedOn w:val="a"/>
    <w:link w:val="afa"/>
    <w:qFormat/>
    <w:rsid w:val="00AF7768"/>
    <w:pPr>
      <w:jc w:val="center"/>
    </w:pPr>
    <w:rPr>
      <w:sz w:val="28"/>
    </w:rPr>
  </w:style>
  <w:style w:type="character" w:customStyle="1" w:styleId="afa">
    <w:name w:val="Название Знак"/>
    <w:aliases w:val="Знак5 Знак1"/>
    <w:basedOn w:val="a0"/>
    <w:link w:val="af9"/>
    <w:rsid w:val="00AF7768"/>
    <w:rPr>
      <w:sz w:val="28"/>
      <w:szCs w:val="24"/>
    </w:rPr>
  </w:style>
  <w:style w:type="paragraph" w:customStyle="1" w:styleId="FR1">
    <w:name w:val="FR1"/>
    <w:rsid w:val="001B0218"/>
    <w:pPr>
      <w:widowControl w:val="0"/>
      <w:autoSpaceDE w:val="0"/>
      <w:autoSpaceDN w:val="0"/>
      <w:adjustRightInd w:val="0"/>
      <w:ind w:left="3560"/>
    </w:pPr>
    <w:rPr>
      <w:rFonts w:ascii="Arial" w:hAnsi="Arial" w:cs="Arial"/>
      <w:sz w:val="40"/>
      <w:szCs w:val="40"/>
    </w:rPr>
  </w:style>
  <w:style w:type="paragraph" w:customStyle="1" w:styleId="210">
    <w:name w:val="Основной текст 21"/>
    <w:basedOn w:val="a"/>
    <w:rsid w:val="00821265"/>
    <w:pPr>
      <w:tabs>
        <w:tab w:val="left" w:pos="8222"/>
      </w:tabs>
      <w:ind w:right="-1759"/>
    </w:pPr>
    <w:rPr>
      <w:sz w:val="28"/>
      <w:szCs w:val="20"/>
    </w:rPr>
  </w:style>
  <w:style w:type="paragraph" w:styleId="afb">
    <w:name w:val="footnote text"/>
    <w:aliases w:val="Знак6,F1"/>
    <w:basedOn w:val="a"/>
    <w:link w:val="afc"/>
    <w:uiPriority w:val="99"/>
    <w:unhideWhenUsed/>
    <w:rsid w:val="007F4C32"/>
    <w:rPr>
      <w:sz w:val="20"/>
      <w:szCs w:val="20"/>
    </w:rPr>
  </w:style>
  <w:style w:type="character" w:customStyle="1" w:styleId="afc">
    <w:name w:val="Текст сноски Знак"/>
    <w:aliases w:val="Знак6 Знак,F1 Знак"/>
    <w:basedOn w:val="a0"/>
    <w:link w:val="afb"/>
    <w:uiPriority w:val="99"/>
    <w:rsid w:val="007F4C32"/>
  </w:style>
  <w:style w:type="character" w:styleId="afd">
    <w:name w:val="footnote reference"/>
    <w:basedOn w:val="a0"/>
    <w:uiPriority w:val="99"/>
    <w:unhideWhenUsed/>
    <w:rsid w:val="00C148BD"/>
    <w:rPr>
      <w:vertAlign w:val="superscript"/>
    </w:rPr>
  </w:style>
  <w:style w:type="paragraph" w:customStyle="1" w:styleId="afe">
    <w:name w:val="задвтекс"/>
    <w:basedOn w:val="a"/>
    <w:rsid w:val="00D7018C"/>
    <w:pPr>
      <w:ind w:left="567"/>
    </w:pPr>
    <w:rPr>
      <w:szCs w:val="20"/>
    </w:rPr>
  </w:style>
  <w:style w:type="paragraph" w:styleId="aff">
    <w:name w:val="Balloon Text"/>
    <w:basedOn w:val="a"/>
    <w:link w:val="aff0"/>
    <w:uiPriority w:val="99"/>
    <w:rsid w:val="00D7018C"/>
    <w:rPr>
      <w:rFonts w:ascii="Tahoma" w:hAnsi="Tahoma" w:cs="Tahoma"/>
      <w:sz w:val="16"/>
      <w:szCs w:val="16"/>
    </w:rPr>
  </w:style>
  <w:style w:type="character" w:customStyle="1" w:styleId="aff0">
    <w:name w:val="Текст выноски Знак"/>
    <w:basedOn w:val="a0"/>
    <w:link w:val="aff"/>
    <w:uiPriority w:val="99"/>
    <w:rsid w:val="00D7018C"/>
    <w:rPr>
      <w:rFonts w:ascii="Tahoma" w:hAnsi="Tahoma" w:cs="Tahoma"/>
      <w:sz w:val="16"/>
      <w:szCs w:val="16"/>
    </w:rPr>
  </w:style>
  <w:style w:type="paragraph" w:customStyle="1" w:styleId="aff1">
    <w:name w:val="Стиль после центра"/>
    <w:basedOn w:val="a"/>
    <w:next w:val="a"/>
    <w:rsid w:val="00D7018C"/>
    <w:pPr>
      <w:widowControl w:val="0"/>
      <w:ind w:firstLine="567"/>
      <w:jc w:val="both"/>
    </w:pPr>
    <w:rPr>
      <w:szCs w:val="20"/>
    </w:rPr>
  </w:style>
  <w:style w:type="paragraph" w:customStyle="1" w:styleId="FR2">
    <w:name w:val="FR2"/>
    <w:rsid w:val="0070536E"/>
    <w:pPr>
      <w:widowControl w:val="0"/>
      <w:jc w:val="center"/>
    </w:pPr>
    <w:rPr>
      <w:b/>
      <w:sz w:val="32"/>
    </w:rPr>
  </w:style>
  <w:style w:type="paragraph" w:customStyle="1" w:styleId="12">
    <w:name w:val="Обычный1"/>
    <w:rsid w:val="00803FF2"/>
    <w:pPr>
      <w:widowControl w:val="0"/>
      <w:snapToGrid w:val="0"/>
    </w:pPr>
  </w:style>
  <w:style w:type="character" w:customStyle="1" w:styleId="author">
    <w:name w:val="author"/>
    <w:basedOn w:val="a0"/>
    <w:rsid w:val="00B05479"/>
  </w:style>
  <w:style w:type="paragraph" w:styleId="aff2">
    <w:name w:val="List Bullet"/>
    <w:basedOn w:val="a"/>
    <w:rsid w:val="00002037"/>
    <w:pPr>
      <w:tabs>
        <w:tab w:val="num" w:pos="360"/>
      </w:tabs>
      <w:ind w:left="360" w:hanging="360"/>
    </w:pPr>
    <w:rPr>
      <w:rFonts w:ascii="Times New Roman CYR" w:hAnsi="Times New Roman CYR"/>
      <w:sz w:val="20"/>
      <w:szCs w:val="20"/>
    </w:rPr>
  </w:style>
  <w:style w:type="paragraph" w:customStyle="1" w:styleId="aff3">
    <w:name w:val="Стиль"/>
    <w:rsid w:val="00002037"/>
    <w:pPr>
      <w:widowControl w:val="0"/>
      <w:autoSpaceDE w:val="0"/>
      <w:autoSpaceDN w:val="0"/>
      <w:adjustRightInd w:val="0"/>
    </w:pPr>
    <w:rPr>
      <w:sz w:val="24"/>
      <w:szCs w:val="24"/>
    </w:rPr>
  </w:style>
  <w:style w:type="character" w:styleId="aff4">
    <w:name w:val="Strong"/>
    <w:basedOn w:val="a0"/>
    <w:uiPriority w:val="22"/>
    <w:qFormat/>
    <w:rsid w:val="001E5113"/>
    <w:rPr>
      <w:b/>
      <w:bCs/>
    </w:rPr>
  </w:style>
  <w:style w:type="paragraph" w:customStyle="1" w:styleId="110">
    <w:name w:val="Знак11"/>
    <w:basedOn w:val="a"/>
    <w:rsid w:val="00503CEB"/>
    <w:pPr>
      <w:spacing w:after="160" w:line="240" w:lineRule="exact"/>
    </w:pPr>
    <w:rPr>
      <w:rFonts w:ascii="Verdana" w:hAnsi="Verdana" w:cs="Verdana"/>
      <w:sz w:val="20"/>
      <w:szCs w:val="20"/>
      <w:lang w:val="en-US" w:eastAsia="en-US"/>
    </w:rPr>
  </w:style>
  <w:style w:type="character" w:customStyle="1" w:styleId="Zag11">
    <w:name w:val="Zag_11"/>
    <w:rsid w:val="00B25448"/>
  </w:style>
  <w:style w:type="character" w:customStyle="1" w:styleId="apple-style-span">
    <w:name w:val="apple-style-span"/>
    <w:basedOn w:val="a0"/>
    <w:rsid w:val="00C27A3A"/>
  </w:style>
  <w:style w:type="paragraph" w:customStyle="1" w:styleId="Default">
    <w:name w:val="Default"/>
    <w:rsid w:val="006A0713"/>
    <w:pPr>
      <w:autoSpaceDE w:val="0"/>
      <w:autoSpaceDN w:val="0"/>
      <w:adjustRightInd w:val="0"/>
    </w:pPr>
    <w:rPr>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57EAD"/>
    <w:rPr>
      <w:rFonts w:ascii="Times New Roman" w:hAnsi="Times New Roman" w:cs="Times New Roman" w:hint="default"/>
      <w:strike w:val="0"/>
      <w:dstrike w:val="0"/>
      <w:sz w:val="24"/>
      <w:szCs w:val="24"/>
      <w:u w:val="none"/>
      <w:effect w:val="none"/>
    </w:rPr>
  </w:style>
  <w:style w:type="character" w:customStyle="1" w:styleId="41">
    <w:name w:val="Знак Знак4"/>
    <w:basedOn w:val="a0"/>
    <w:locked/>
    <w:rsid w:val="00557EAD"/>
    <w:rPr>
      <w:sz w:val="16"/>
      <w:szCs w:val="16"/>
      <w:lang w:val="ru-RU" w:eastAsia="ru-RU" w:bidi="ar-SA"/>
    </w:rPr>
  </w:style>
  <w:style w:type="character" w:customStyle="1" w:styleId="dash041e005f0431005f044b005f0447005f043d005f044b005f0439005f005fchar1char1">
    <w:name w:val="dash041e_005f0431_005f044b_005f0447_005f043d_005f044b_005f0439_005f_005fchar1__char1"/>
    <w:basedOn w:val="a0"/>
    <w:rsid w:val="005A55A6"/>
    <w:rPr>
      <w:rFonts w:ascii="Times New Roman" w:hAnsi="Times New Roman" w:cs="Times New Roman" w:hint="default"/>
      <w:strike w:val="0"/>
      <w:dstrike w:val="0"/>
      <w:sz w:val="24"/>
      <w:szCs w:val="24"/>
      <w:u w:val="none"/>
      <w:effect w:val="none"/>
    </w:rPr>
  </w:style>
  <w:style w:type="paragraph" w:customStyle="1" w:styleId="13">
    <w:name w:val="Без интервала1"/>
    <w:rsid w:val="0091392B"/>
    <w:rPr>
      <w:rFonts w:ascii="Calibri" w:hAnsi="Calibri"/>
      <w:sz w:val="22"/>
      <w:szCs w:val="22"/>
      <w:lang w:eastAsia="en-US"/>
    </w:rPr>
  </w:style>
  <w:style w:type="character" w:customStyle="1" w:styleId="100">
    <w:name w:val="Знак Знак10"/>
    <w:basedOn w:val="a0"/>
    <w:locked/>
    <w:rsid w:val="004534F9"/>
    <w:rPr>
      <w:sz w:val="24"/>
      <w:szCs w:val="24"/>
      <w:lang w:val="ru-RU" w:eastAsia="ru-RU" w:bidi="ar-SA"/>
    </w:rPr>
  </w:style>
  <w:style w:type="paragraph" w:customStyle="1" w:styleId="dash041e005f0431005f044b005f0447005f043d005f044b005f0439">
    <w:name w:val="dash041e_005f0431_005f044b_005f0447_005f043d_005f044b_005f0439"/>
    <w:basedOn w:val="a"/>
    <w:uiPriority w:val="99"/>
    <w:rsid w:val="00D87C0E"/>
  </w:style>
  <w:style w:type="paragraph" w:customStyle="1" w:styleId="dash041e005f0431005f044b005f0447005f043d005f044b005f04391">
    <w:name w:val="dash041e_005f0431_005f044b_005f0447_005f043d_005f044b_005f04391"/>
    <w:basedOn w:val="a"/>
    <w:rsid w:val="00D87C0E"/>
    <w:pPr>
      <w:jc w:val="both"/>
    </w:pPr>
    <w:rPr>
      <w:sz w:val="20"/>
      <w:szCs w:val="20"/>
    </w:rPr>
  </w:style>
  <w:style w:type="character" w:customStyle="1" w:styleId="dash041e005f0431005f044b005f0447005f043d005f044b005f04391005f005fchar1char1">
    <w:name w:val="dash041e_005f0431_005f044b_005f0447_005f043d_005f044b_005f04391_005f_005fchar1__char1"/>
    <w:basedOn w:val="a0"/>
    <w:rsid w:val="00D87C0E"/>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D87C0E"/>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350BD4"/>
    <w:rPr>
      <w:b/>
      <w:bCs/>
    </w:rPr>
  </w:style>
  <w:style w:type="character" w:customStyle="1" w:styleId="dash041e0431044b0447043d044b0439char1">
    <w:name w:val="dash041e_0431_044b_0447_043d_044b_0439__char1"/>
    <w:basedOn w:val="a0"/>
    <w:rsid w:val="00350B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50BD4"/>
  </w:style>
  <w:style w:type="paragraph" w:customStyle="1" w:styleId="211">
    <w:name w:val="Основной текст 211"/>
    <w:basedOn w:val="a"/>
    <w:rsid w:val="00E46C56"/>
    <w:pPr>
      <w:widowControl w:val="0"/>
      <w:suppressAutoHyphens/>
      <w:jc w:val="both"/>
    </w:pPr>
    <w:rPr>
      <w:rFonts w:cs="Tahoma"/>
      <w:i/>
      <w:kern w:val="2"/>
      <w:lang w:eastAsia="hi-IN" w:bidi="hi-IN"/>
    </w:rPr>
  </w:style>
  <w:style w:type="character" w:styleId="aff5">
    <w:name w:val="FollowedHyperlink"/>
    <w:basedOn w:val="a0"/>
    <w:rsid w:val="000308EE"/>
    <w:rPr>
      <w:color w:val="800080"/>
      <w:u w:val="single"/>
    </w:rPr>
  </w:style>
  <w:style w:type="character" w:customStyle="1" w:styleId="5">
    <w:name w:val="Знак Знак5"/>
    <w:basedOn w:val="a0"/>
    <w:locked/>
    <w:rsid w:val="00E93A7A"/>
    <w:rPr>
      <w:sz w:val="24"/>
      <w:szCs w:val="24"/>
      <w:lang w:val="ru-RU" w:eastAsia="ru-RU" w:bidi="ar-SA"/>
    </w:rPr>
  </w:style>
  <w:style w:type="character" w:customStyle="1" w:styleId="15">
    <w:name w:val="Знак Знак15"/>
    <w:basedOn w:val="a0"/>
    <w:locked/>
    <w:rsid w:val="004177B4"/>
    <w:rPr>
      <w:rFonts w:ascii="Arial" w:hAnsi="Arial" w:cs="Arial"/>
      <w:b/>
      <w:bCs/>
      <w:kern w:val="32"/>
      <w:sz w:val="32"/>
      <w:szCs w:val="32"/>
      <w:lang w:val="ru-RU" w:eastAsia="ru-RU" w:bidi="ar-SA"/>
    </w:rPr>
  </w:style>
  <w:style w:type="paragraph" w:customStyle="1" w:styleId="msonormalcxspmiddle">
    <w:name w:val="msonormalcxspmiddle"/>
    <w:basedOn w:val="a"/>
    <w:rsid w:val="00F441B9"/>
    <w:pPr>
      <w:spacing w:before="100" w:beforeAutospacing="1" w:after="100" w:afterAutospacing="1"/>
    </w:pPr>
  </w:style>
  <w:style w:type="character" w:customStyle="1" w:styleId="apple-converted-space">
    <w:name w:val="apple-converted-space"/>
    <w:basedOn w:val="a0"/>
    <w:rsid w:val="008D4CF9"/>
  </w:style>
  <w:style w:type="paragraph" w:customStyle="1" w:styleId="ConsPlusNormal">
    <w:name w:val="ConsPlusNormal"/>
    <w:qFormat/>
    <w:rsid w:val="00EF1BEA"/>
    <w:pPr>
      <w:widowControl w:val="0"/>
      <w:autoSpaceDE w:val="0"/>
      <w:autoSpaceDN w:val="0"/>
      <w:adjustRightInd w:val="0"/>
      <w:ind w:firstLine="720"/>
    </w:pPr>
    <w:rPr>
      <w:rFonts w:ascii="Arial" w:hAnsi="Arial" w:cs="Arial"/>
    </w:rPr>
  </w:style>
  <w:style w:type="paragraph" w:customStyle="1" w:styleId="Zag1">
    <w:name w:val="Zag_1"/>
    <w:basedOn w:val="a"/>
    <w:rsid w:val="006371BE"/>
    <w:pPr>
      <w:widowControl w:val="0"/>
      <w:autoSpaceDE w:val="0"/>
      <w:autoSpaceDN w:val="0"/>
      <w:adjustRightInd w:val="0"/>
      <w:spacing w:after="337" w:line="302" w:lineRule="exact"/>
      <w:jc w:val="center"/>
    </w:pPr>
    <w:rPr>
      <w:b/>
      <w:bCs/>
      <w:color w:val="000000"/>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072F1"/>
    <w:pPr>
      <w:widowControl w:val="0"/>
      <w:suppressAutoHyphens/>
      <w:ind w:left="720" w:firstLine="700"/>
      <w:jc w:val="both"/>
    </w:pPr>
    <w:rPr>
      <w:rFonts w:eastAsia="Lucida Sans Unicode" w:cs="Tahoma"/>
      <w:kern w:val="2"/>
      <w:lang w:eastAsia="hi-IN" w:bidi="hi-IN"/>
    </w:rPr>
  </w:style>
  <w:style w:type="paragraph" w:customStyle="1" w:styleId="14">
    <w:name w:val="Абзац списка1"/>
    <w:basedOn w:val="a"/>
    <w:rsid w:val="004D35D5"/>
    <w:pPr>
      <w:spacing w:after="200" w:line="276" w:lineRule="auto"/>
      <w:ind w:left="720"/>
    </w:pPr>
    <w:rPr>
      <w:rFonts w:ascii="Calibri" w:hAnsi="Calibri"/>
      <w:sz w:val="22"/>
      <w:szCs w:val="22"/>
    </w:rPr>
  </w:style>
  <w:style w:type="paragraph" w:customStyle="1" w:styleId="25">
    <w:name w:val="Обычный2"/>
    <w:rsid w:val="004D35D5"/>
    <w:pPr>
      <w:widowControl w:val="0"/>
      <w:jc w:val="both"/>
    </w:pPr>
  </w:style>
  <w:style w:type="paragraph" w:customStyle="1" w:styleId="aff6">
    <w:name w:val="Новый"/>
    <w:basedOn w:val="a"/>
    <w:rsid w:val="004D35D5"/>
    <w:pPr>
      <w:spacing w:line="360" w:lineRule="auto"/>
      <w:ind w:firstLine="454"/>
      <w:jc w:val="both"/>
    </w:pPr>
    <w:rPr>
      <w:sz w:val="28"/>
      <w:lang w:eastAsia="en-US" w:bidi="en-US"/>
    </w:rPr>
  </w:style>
  <w:style w:type="character" w:styleId="aff7">
    <w:name w:val="Emphasis"/>
    <w:basedOn w:val="a0"/>
    <w:uiPriority w:val="99"/>
    <w:qFormat/>
    <w:rsid w:val="004D35D5"/>
    <w:rPr>
      <w:i/>
      <w:iCs/>
    </w:rPr>
  </w:style>
  <w:style w:type="character" w:customStyle="1" w:styleId="aff8">
    <w:name w:val="А_основной Знак"/>
    <w:basedOn w:val="a0"/>
    <w:link w:val="aff9"/>
    <w:uiPriority w:val="99"/>
    <w:locked/>
    <w:rsid w:val="00381009"/>
    <w:rPr>
      <w:rFonts w:ascii="Calibri" w:eastAsia="Calibri" w:hAnsi="Calibri"/>
      <w:sz w:val="28"/>
      <w:szCs w:val="28"/>
      <w:lang w:eastAsia="en-US"/>
    </w:rPr>
  </w:style>
  <w:style w:type="paragraph" w:customStyle="1" w:styleId="aff9">
    <w:name w:val="А_основной"/>
    <w:basedOn w:val="a"/>
    <w:link w:val="aff8"/>
    <w:uiPriority w:val="99"/>
    <w:qFormat/>
    <w:rsid w:val="00381009"/>
    <w:pPr>
      <w:spacing w:line="360" w:lineRule="auto"/>
      <w:ind w:firstLine="454"/>
      <w:jc w:val="both"/>
    </w:pPr>
    <w:rPr>
      <w:rFonts w:ascii="Calibri" w:eastAsia="Calibri" w:hAnsi="Calibri"/>
      <w:sz w:val="28"/>
      <w:szCs w:val="28"/>
      <w:lang w:eastAsia="en-US"/>
    </w:rPr>
  </w:style>
  <w:style w:type="paragraph" w:customStyle="1" w:styleId="Standard">
    <w:name w:val="Standard"/>
    <w:rsid w:val="00381009"/>
    <w:pPr>
      <w:suppressAutoHyphens/>
      <w:autoSpaceDN w:val="0"/>
    </w:pPr>
    <w:rPr>
      <w:kern w:val="3"/>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03290F"/>
    <w:rPr>
      <w:rFonts w:ascii="Times New Roman" w:hAnsi="Times New Roman" w:cs="Times New Roman" w:hint="default"/>
      <w:strike w:val="0"/>
      <w:dstrike w:val="0"/>
      <w:sz w:val="24"/>
      <w:szCs w:val="24"/>
      <w:u w:val="none"/>
      <w:effect w:val="none"/>
    </w:rPr>
  </w:style>
  <w:style w:type="paragraph" w:customStyle="1" w:styleId="26">
    <w:name w:val="?????2"/>
    <w:basedOn w:val="a"/>
    <w:rsid w:val="0015206D"/>
    <w:pPr>
      <w:tabs>
        <w:tab w:val="left" w:pos="567"/>
      </w:tabs>
      <w:overflowPunct w:val="0"/>
      <w:autoSpaceDE w:val="0"/>
      <w:autoSpaceDN w:val="0"/>
      <w:adjustRightInd w:val="0"/>
      <w:ind w:left="113" w:right="284"/>
      <w:jc w:val="both"/>
    </w:pPr>
    <w:rPr>
      <w:lang w:eastAsia="en-US"/>
    </w:rPr>
  </w:style>
  <w:style w:type="character" w:styleId="affa">
    <w:name w:val="annotation reference"/>
    <w:uiPriority w:val="99"/>
    <w:unhideWhenUsed/>
    <w:rsid w:val="0015206D"/>
    <w:rPr>
      <w:sz w:val="16"/>
      <w:szCs w:val="16"/>
    </w:rPr>
  </w:style>
  <w:style w:type="character" w:customStyle="1" w:styleId="affb">
    <w:name w:val="НОМЕРА Знак"/>
    <w:link w:val="affc"/>
    <w:uiPriority w:val="99"/>
    <w:semiHidden/>
    <w:locked/>
    <w:rsid w:val="00750CBC"/>
    <w:rPr>
      <w:rFonts w:ascii="Arial Narrow" w:hAnsi="Arial Narrow"/>
      <w:sz w:val="18"/>
      <w:szCs w:val="18"/>
    </w:rPr>
  </w:style>
  <w:style w:type="paragraph" w:customStyle="1" w:styleId="affc">
    <w:name w:val="НОМЕРА"/>
    <w:basedOn w:val="af2"/>
    <w:link w:val="affb"/>
    <w:uiPriority w:val="99"/>
    <w:semiHidden/>
    <w:qFormat/>
    <w:rsid w:val="00750CBC"/>
    <w:pPr>
      <w:spacing w:before="0" w:after="0"/>
      <w:ind w:left="720" w:hanging="360"/>
      <w:jc w:val="both"/>
    </w:pPr>
    <w:rPr>
      <w:rFonts w:ascii="Arial Narrow" w:hAnsi="Arial Narrow"/>
      <w:sz w:val="18"/>
      <w:szCs w:val="18"/>
    </w:rPr>
  </w:style>
  <w:style w:type="paragraph" w:customStyle="1" w:styleId="-11">
    <w:name w:val="Цветной список - Акцент 11"/>
    <w:basedOn w:val="a"/>
    <w:qFormat/>
    <w:rsid w:val="006C0BD0"/>
    <w:pPr>
      <w:ind w:left="720"/>
      <w:contextualSpacing/>
    </w:pPr>
  </w:style>
  <w:style w:type="paragraph" w:customStyle="1" w:styleId="Abstract">
    <w:name w:val="Abstract"/>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16">
    <w:name w:val="Текст1"/>
    <w:basedOn w:val="a"/>
    <w:rsid w:val="00256041"/>
    <w:pPr>
      <w:suppressAutoHyphens/>
    </w:pPr>
    <w:rPr>
      <w:rFonts w:ascii="Courier New" w:hAnsi="Courier New" w:cs="Courier New"/>
      <w:sz w:val="20"/>
      <w:szCs w:val="20"/>
      <w:lang w:eastAsia="zh-CN"/>
    </w:rPr>
  </w:style>
  <w:style w:type="paragraph" w:customStyle="1" w:styleId="27">
    <w:name w:val="Текст2"/>
    <w:basedOn w:val="a"/>
    <w:rsid w:val="00256041"/>
    <w:pPr>
      <w:suppressAutoHyphens/>
    </w:pPr>
    <w:rPr>
      <w:rFonts w:ascii="Courier New" w:hAnsi="Courier New" w:cs="Courier New"/>
      <w:sz w:val="20"/>
      <w:szCs w:val="20"/>
      <w:lang w:eastAsia="zh-CN"/>
    </w:rPr>
  </w:style>
  <w:style w:type="paragraph" w:customStyle="1" w:styleId="Zag2">
    <w:name w:val="Zag_2"/>
    <w:basedOn w:val="a"/>
    <w:rsid w:val="00256041"/>
    <w:pPr>
      <w:widowControl w:val="0"/>
      <w:suppressAutoHyphens/>
      <w:autoSpaceDE w:val="0"/>
      <w:spacing w:after="129" w:line="291" w:lineRule="exact"/>
      <w:jc w:val="center"/>
    </w:pPr>
    <w:rPr>
      <w:rFonts w:cs="Calibri"/>
      <w:b/>
      <w:bCs/>
      <w:color w:val="000000"/>
      <w:lang w:val="en-US" w:eastAsia="zh-CN"/>
    </w:rPr>
  </w:style>
  <w:style w:type="paragraph" w:customStyle="1" w:styleId="affd">
    <w:name w:val="Заголовок"/>
    <w:basedOn w:val="a"/>
    <w:next w:val="ad"/>
    <w:rsid w:val="00256041"/>
    <w:pPr>
      <w:keepNext/>
      <w:widowControl w:val="0"/>
      <w:suppressAutoHyphens/>
      <w:autoSpaceDE w:val="0"/>
      <w:spacing w:before="240" w:after="120"/>
    </w:pPr>
    <w:rPr>
      <w:rFonts w:ascii="Liberation Sans" w:eastAsia="DejaVu Sans" w:hAnsi="Liberation Sans" w:cs="DejaVu Sans"/>
      <w:sz w:val="28"/>
      <w:szCs w:val="28"/>
      <w:lang w:val="en-US" w:eastAsia="zh-CN"/>
    </w:rPr>
  </w:style>
  <w:style w:type="paragraph" w:customStyle="1" w:styleId="61">
    <w:name w:val="Указатель6"/>
    <w:basedOn w:val="a"/>
    <w:rsid w:val="00256041"/>
    <w:pPr>
      <w:widowControl w:val="0"/>
      <w:suppressLineNumbers/>
      <w:suppressAutoHyphens/>
      <w:autoSpaceDE w:val="0"/>
    </w:pPr>
    <w:rPr>
      <w:rFonts w:cs="FreeSans"/>
      <w:lang w:val="en-US" w:eastAsia="zh-CN"/>
    </w:rPr>
  </w:style>
  <w:style w:type="paragraph" w:styleId="affe">
    <w:name w:val="Subtitle"/>
    <w:basedOn w:val="a"/>
    <w:next w:val="a"/>
    <w:link w:val="17"/>
    <w:qFormat/>
    <w:rsid w:val="00256041"/>
    <w:pPr>
      <w:widowControl w:val="0"/>
      <w:numPr>
        <w:ilvl w:val="1"/>
      </w:numPr>
      <w:suppressAutoHyphens/>
      <w:autoSpaceDE w:val="0"/>
    </w:pPr>
    <w:rPr>
      <w:rFonts w:asciiTheme="majorHAnsi" w:eastAsiaTheme="majorEastAsia" w:hAnsiTheme="majorHAnsi" w:cstheme="majorBidi"/>
      <w:i/>
      <w:iCs/>
      <w:color w:val="4F81BD" w:themeColor="accent1"/>
      <w:spacing w:val="15"/>
      <w:lang w:val="en-US" w:eastAsia="zh-CN"/>
    </w:rPr>
  </w:style>
  <w:style w:type="character" w:customStyle="1" w:styleId="17">
    <w:name w:val="Подзаголовок Знак1"/>
    <w:basedOn w:val="a0"/>
    <w:link w:val="affe"/>
    <w:locked/>
    <w:rsid w:val="00256041"/>
    <w:rPr>
      <w:rFonts w:asciiTheme="majorHAnsi" w:eastAsiaTheme="majorEastAsia" w:hAnsiTheme="majorHAnsi" w:cstheme="majorBidi"/>
      <w:i/>
      <w:iCs/>
      <w:color w:val="4F81BD" w:themeColor="accent1"/>
      <w:spacing w:val="15"/>
      <w:sz w:val="24"/>
      <w:szCs w:val="24"/>
      <w:lang w:val="en-US" w:eastAsia="zh-CN"/>
    </w:rPr>
  </w:style>
  <w:style w:type="character" w:customStyle="1" w:styleId="afff">
    <w:name w:val="Подзаголовок Знак"/>
    <w:basedOn w:val="a0"/>
    <w:rsid w:val="00256041"/>
    <w:rPr>
      <w:rFonts w:asciiTheme="majorHAnsi" w:eastAsiaTheme="majorEastAsia" w:hAnsiTheme="majorHAnsi" w:cstheme="majorBidi"/>
      <w:i/>
      <w:iCs/>
      <w:color w:val="4F81BD" w:themeColor="accent1"/>
      <w:spacing w:val="15"/>
      <w:sz w:val="24"/>
      <w:szCs w:val="24"/>
    </w:rPr>
  </w:style>
  <w:style w:type="paragraph" w:customStyle="1" w:styleId="18">
    <w:name w:val="Название объекта1"/>
    <w:basedOn w:val="a"/>
    <w:next w:val="affe"/>
    <w:rsid w:val="00256041"/>
    <w:pPr>
      <w:suppressAutoHyphens/>
      <w:jc w:val="center"/>
    </w:pPr>
    <w:rPr>
      <w:rFonts w:ascii="Calibri" w:hAnsi="Calibri" w:cs="Calibri"/>
      <w:szCs w:val="20"/>
      <w:lang w:eastAsia="zh-CN"/>
    </w:rPr>
  </w:style>
  <w:style w:type="paragraph" w:customStyle="1" w:styleId="50">
    <w:name w:val="Указатель5"/>
    <w:basedOn w:val="a"/>
    <w:rsid w:val="00256041"/>
    <w:pPr>
      <w:widowControl w:val="0"/>
      <w:suppressLineNumbers/>
      <w:suppressAutoHyphens/>
      <w:autoSpaceDE w:val="0"/>
    </w:pPr>
    <w:rPr>
      <w:rFonts w:cs="FreeSans"/>
      <w:lang w:val="en-US" w:eastAsia="zh-CN"/>
    </w:rPr>
  </w:style>
  <w:style w:type="paragraph" w:customStyle="1" w:styleId="42">
    <w:name w:val="Название4"/>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43">
    <w:name w:val="Указатель4"/>
    <w:basedOn w:val="a"/>
    <w:rsid w:val="00256041"/>
    <w:pPr>
      <w:widowControl w:val="0"/>
      <w:suppressLineNumbers/>
      <w:suppressAutoHyphens/>
      <w:autoSpaceDE w:val="0"/>
    </w:pPr>
    <w:rPr>
      <w:rFonts w:ascii="Arial" w:hAnsi="Arial" w:cs="FreeSans"/>
      <w:lang w:val="en-US" w:eastAsia="zh-CN"/>
    </w:rPr>
  </w:style>
  <w:style w:type="paragraph" w:customStyle="1" w:styleId="35">
    <w:name w:val="Название3"/>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36">
    <w:name w:val="Указатель3"/>
    <w:basedOn w:val="a"/>
    <w:rsid w:val="00256041"/>
    <w:pPr>
      <w:widowControl w:val="0"/>
      <w:suppressLineNumbers/>
      <w:suppressAutoHyphens/>
      <w:autoSpaceDE w:val="0"/>
    </w:pPr>
    <w:rPr>
      <w:rFonts w:ascii="Arial" w:hAnsi="Arial" w:cs="FreeSans"/>
      <w:lang w:val="en-US" w:eastAsia="zh-CN"/>
    </w:rPr>
  </w:style>
  <w:style w:type="paragraph" w:customStyle="1" w:styleId="28">
    <w:name w:val="Название2"/>
    <w:basedOn w:val="a"/>
    <w:rsid w:val="00256041"/>
    <w:pPr>
      <w:widowControl w:val="0"/>
      <w:suppressLineNumbers/>
      <w:suppressAutoHyphens/>
      <w:autoSpaceDE w:val="0"/>
      <w:spacing w:before="120" w:after="120"/>
    </w:pPr>
    <w:rPr>
      <w:rFonts w:ascii="Arial" w:hAnsi="Arial" w:cs="FreeSans"/>
      <w:i/>
      <w:iCs/>
      <w:sz w:val="20"/>
      <w:lang w:val="en-US" w:eastAsia="zh-CN"/>
    </w:rPr>
  </w:style>
  <w:style w:type="paragraph" w:customStyle="1" w:styleId="29">
    <w:name w:val="Указатель2"/>
    <w:basedOn w:val="a"/>
    <w:rsid w:val="00256041"/>
    <w:pPr>
      <w:widowControl w:val="0"/>
      <w:suppressLineNumbers/>
      <w:suppressAutoHyphens/>
      <w:autoSpaceDE w:val="0"/>
    </w:pPr>
    <w:rPr>
      <w:rFonts w:ascii="Arial" w:hAnsi="Arial" w:cs="FreeSans"/>
      <w:lang w:val="en-US" w:eastAsia="zh-CN"/>
    </w:rPr>
  </w:style>
  <w:style w:type="paragraph" w:customStyle="1" w:styleId="19">
    <w:name w:val="Название1"/>
    <w:basedOn w:val="a"/>
    <w:rsid w:val="00256041"/>
    <w:pPr>
      <w:widowControl w:val="0"/>
      <w:suppressLineNumbers/>
      <w:suppressAutoHyphens/>
      <w:autoSpaceDE w:val="0"/>
      <w:spacing w:before="120" w:after="120"/>
    </w:pPr>
    <w:rPr>
      <w:rFonts w:cs="Calibri"/>
      <w:i/>
      <w:iCs/>
      <w:lang w:val="en-US" w:eastAsia="zh-CN"/>
    </w:rPr>
  </w:style>
  <w:style w:type="paragraph" w:customStyle="1" w:styleId="1a">
    <w:name w:val="Указатель1"/>
    <w:basedOn w:val="a"/>
    <w:rsid w:val="00256041"/>
    <w:pPr>
      <w:widowControl w:val="0"/>
      <w:suppressLineNumbers/>
      <w:suppressAutoHyphens/>
      <w:autoSpaceDE w:val="0"/>
    </w:pPr>
    <w:rPr>
      <w:rFonts w:cs="Calibri"/>
      <w:lang w:val="en-US" w:eastAsia="zh-CN"/>
    </w:rPr>
  </w:style>
  <w:style w:type="paragraph" w:customStyle="1" w:styleId="Osnova">
    <w:name w:val="Osnova"/>
    <w:basedOn w:val="a"/>
    <w:rsid w:val="00256041"/>
    <w:pPr>
      <w:widowControl w:val="0"/>
      <w:suppressAutoHyphens/>
      <w:autoSpaceDE w:val="0"/>
      <w:spacing w:line="213" w:lineRule="exact"/>
      <w:ind w:firstLine="339"/>
      <w:jc w:val="both"/>
    </w:pPr>
    <w:rPr>
      <w:rFonts w:ascii="NewtonCSanPin" w:hAnsi="NewtonCSanPin" w:cs="NewtonCSanPin"/>
      <w:color w:val="000000"/>
      <w:sz w:val="21"/>
      <w:szCs w:val="21"/>
      <w:lang w:val="en-US" w:eastAsia="zh-CN"/>
    </w:rPr>
  </w:style>
  <w:style w:type="paragraph" w:customStyle="1" w:styleId="Zag3">
    <w:name w:val="Zag_3"/>
    <w:basedOn w:val="a"/>
    <w:rsid w:val="00256041"/>
    <w:pPr>
      <w:widowControl w:val="0"/>
      <w:suppressAutoHyphens/>
      <w:autoSpaceDE w:val="0"/>
      <w:spacing w:after="68" w:line="282" w:lineRule="exact"/>
      <w:jc w:val="center"/>
    </w:pPr>
    <w:rPr>
      <w:rFonts w:cs="Calibri"/>
      <w:i/>
      <w:iCs/>
      <w:color w:val="000000"/>
      <w:lang w:val="en-US" w:eastAsia="zh-CN"/>
    </w:rPr>
  </w:style>
  <w:style w:type="paragraph" w:customStyle="1" w:styleId="afff0">
    <w:name w:val="Ξαϋχνϋι"/>
    <w:basedOn w:val="a"/>
    <w:rsid w:val="00256041"/>
    <w:pPr>
      <w:widowControl w:val="0"/>
      <w:suppressAutoHyphens/>
      <w:autoSpaceDE w:val="0"/>
    </w:pPr>
    <w:rPr>
      <w:rFonts w:cs="Calibri"/>
      <w:color w:val="000000"/>
      <w:lang w:val="en-US" w:eastAsia="zh-CN"/>
    </w:rPr>
  </w:style>
  <w:style w:type="paragraph" w:customStyle="1" w:styleId="afff1">
    <w:name w:val="Νξβϋι"/>
    <w:basedOn w:val="a"/>
    <w:rsid w:val="00256041"/>
    <w:pPr>
      <w:widowControl w:val="0"/>
      <w:suppressAutoHyphens/>
      <w:autoSpaceDE w:val="0"/>
    </w:pPr>
    <w:rPr>
      <w:rFonts w:cs="Calibri"/>
      <w:color w:val="000000"/>
      <w:lang w:val="en-US" w:eastAsia="zh-CN"/>
    </w:rPr>
  </w:style>
  <w:style w:type="paragraph" w:customStyle="1" w:styleId="zag4">
    <w:name w:val="zag_4"/>
    <w:basedOn w:val="a"/>
    <w:rsid w:val="00256041"/>
    <w:pPr>
      <w:widowControl w:val="0"/>
      <w:suppressAutoHyphens/>
      <w:autoSpaceDE w:val="0"/>
      <w:spacing w:line="213" w:lineRule="exact"/>
      <w:jc w:val="center"/>
    </w:pPr>
    <w:rPr>
      <w:rFonts w:ascii="NewtonCSanPin" w:hAnsi="NewtonCSanPin" w:cs="NewtonCSanPin"/>
      <w:b/>
      <w:bCs/>
      <w:i/>
      <w:iCs/>
      <w:color w:val="000000"/>
      <w:sz w:val="21"/>
      <w:szCs w:val="21"/>
      <w:lang w:val="en-US" w:eastAsia="zh-CN"/>
    </w:rPr>
  </w:style>
  <w:style w:type="paragraph" w:customStyle="1" w:styleId="NormalPP">
    <w:name w:val="Normal PP"/>
    <w:basedOn w:val="a"/>
    <w:rsid w:val="00256041"/>
    <w:pPr>
      <w:widowControl w:val="0"/>
      <w:suppressAutoHyphens/>
      <w:autoSpaceDE w:val="0"/>
    </w:pPr>
    <w:rPr>
      <w:rFonts w:ascii="Arial" w:hAnsi="Arial" w:cs="Arial"/>
      <w:color w:val="000000"/>
      <w:lang w:val="en-US" w:eastAsia="zh-CN"/>
    </w:rPr>
  </w:style>
  <w:style w:type="paragraph" w:customStyle="1" w:styleId="text2">
    <w:name w:val="text2"/>
    <w:basedOn w:val="a"/>
    <w:rsid w:val="00256041"/>
    <w:pPr>
      <w:widowControl w:val="0"/>
      <w:suppressAutoHyphens/>
      <w:autoSpaceDE w:val="0"/>
      <w:ind w:left="566" w:right="793"/>
      <w:jc w:val="both"/>
    </w:pPr>
    <w:rPr>
      <w:rFonts w:cs="Calibri"/>
      <w:color w:val="000000"/>
      <w:lang w:val="en-US" w:eastAsia="zh-CN"/>
    </w:rPr>
  </w:style>
  <w:style w:type="paragraph" w:customStyle="1" w:styleId="CoverAuthor">
    <w:name w:val="Cover Author"/>
    <w:basedOn w:val="a"/>
    <w:rsid w:val="00256041"/>
    <w:pPr>
      <w:suppressAutoHyphens/>
    </w:pPr>
    <w:rPr>
      <w:rFonts w:cs="Calibri"/>
      <w:spacing w:val="-5"/>
      <w:sz w:val="28"/>
      <w:szCs w:val="28"/>
      <w:lang w:eastAsia="zh-CN"/>
    </w:rPr>
  </w:style>
  <w:style w:type="paragraph" w:customStyle="1" w:styleId="310">
    <w:name w:val="Основной текст 31"/>
    <w:basedOn w:val="a"/>
    <w:rsid w:val="00256041"/>
    <w:pPr>
      <w:suppressAutoHyphens/>
      <w:jc w:val="center"/>
    </w:pPr>
    <w:rPr>
      <w:rFonts w:ascii="Calibri" w:hAnsi="Calibri" w:cs="Calibri"/>
      <w:lang w:eastAsia="zh-CN"/>
    </w:rPr>
  </w:style>
  <w:style w:type="paragraph" w:customStyle="1" w:styleId="acxspmiddle">
    <w:name w:val="acxspmiddle"/>
    <w:basedOn w:val="a"/>
    <w:rsid w:val="00256041"/>
    <w:pPr>
      <w:suppressAutoHyphens/>
      <w:spacing w:before="280" w:after="280"/>
    </w:pPr>
    <w:rPr>
      <w:rFonts w:cs="Calibri"/>
      <w:lang w:eastAsia="zh-CN"/>
    </w:rPr>
  </w:style>
  <w:style w:type="paragraph" w:customStyle="1" w:styleId="msolistparagraph0">
    <w:name w:val="msolistparagraph"/>
    <w:basedOn w:val="a"/>
    <w:rsid w:val="00256041"/>
    <w:pPr>
      <w:suppressAutoHyphens/>
      <w:ind w:left="720" w:firstLine="709"/>
      <w:jc w:val="both"/>
    </w:pPr>
    <w:rPr>
      <w:rFonts w:cs="Calibri"/>
      <w:lang w:eastAsia="zh-CN"/>
    </w:rPr>
  </w:style>
  <w:style w:type="paragraph" w:customStyle="1" w:styleId="msolistparagraphcxspmiddle">
    <w:name w:val="msolistparagraphcxspmiddle"/>
    <w:basedOn w:val="a"/>
    <w:rsid w:val="00256041"/>
    <w:pPr>
      <w:suppressAutoHyphens/>
      <w:ind w:left="720" w:firstLine="709"/>
      <w:jc w:val="both"/>
    </w:pPr>
    <w:rPr>
      <w:rFonts w:cs="Calibri"/>
      <w:lang w:eastAsia="zh-CN"/>
    </w:rPr>
  </w:style>
  <w:style w:type="paragraph" w:customStyle="1" w:styleId="msolistparagraphcxsplast">
    <w:name w:val="msolistparagraphcxsplast"/>
    <w:basedOn w:val="a"/>
    <w:rsid w:val="00256041"/>
    <w:pPr>
      <w:suppressAutoHyphens/>
      <w:ind w:left="720" w:firstLine="709"/>
      <w:jc w:val="both"/>
    </w:pPr>
    <w:rPr>
      <w:rFonts w:cs="Calibri"/>
      <w:lang w:eastAsia="zh-CN"/>
    </w:rPr>
  </w:style>
  <w:style w:type="paragraph" w:customStyle="1" w:styleId="212">
    <w:name w:val="Основной текст с отступом 21"/>
    <w:basedOn w:val="a"/>
    <w:rsid w:val="00256041"/>
    <w:pPr>
      <w:suppressAutoHyphens/>
      <w:spacing w:after="120" w:line="480" w:lineRule="auto"/>
      <w:ind w:left="283"/>
    </w:pPr>
    <w:rPr>
      <w:rFonts w:cs="Calibri"/>
      <w:lang w:eastAsia="zh-CN"/>
    </w:rPr>
  </w:style>
  <w:style w:type="paragraph" w:customStyle="1" w:styleId="msobodytextindentcxspmiddle">
    <w:name w:val="msobodytextindentcxspmiddle"/>
    <w:basedOn w:val="a"/>
    <w:rsid w:val="00256041"/>
    <w:pPr>
      <w:suppressAutoHyphens/>
      <w:spacing w:before="280" w:after="280"/>
    </w:pPr>
    <w:rPr>
      <w:rFonts w:cs="Calibri"/>
      <w:lang w:eastAsia="zh-CN"/>
    </w:rPr>
  </w:style>
  <w:style w:type="paragraph" w:customStyle="1" w:styleId="msonormalcxsplast">
    <w:name w:val="msonormalcxsplast"/>
    <w:basedOn w:val="a"/>
    <w:rsid w:val="00256041"/>
    <w:pPr>
      <w:suppressAutoHyphens/>
      <w:spacing w:before="280" w:after="280"/>
    </w:pPr>
    <w:rPr>
      <w:rFonts w:cs="Calibri"/>
      <w:lang w:eastAsia="zh-CN"/>
    </w:rPr>
  </w:style>
  <w:style w:type="paragraph" w:customStyle="1" w:styleId="afff2">
    <w:name w:val="Перечень с номером"/>
    <w:basedOn w:val="ad"/>
    <w:rsid w:val="00256041"/>
    <w:pPr>
      <w:tabs>
        <w:tab w:val="left" w:pos="2880"/>
      </w:tabs>
      <w:suppressAutoHyphens/>
      <w:spacing w:before="120" w:after="0"/>
      <w:ind w:left="1440" w:hanging="360"/>
      <w:jc w:val="both"/>
    </w:pPr>
    <w:rPr>
      <w:rFonts w:cs="Calibri"/>
      <w:sz w:val="28"/>
      <w:szCs w:val="28"/>
      <w:lang w:eastAsia="zh-CN"/>
    </w:rPr>
  </w:style>
  <w:style w:type="paragraph" w:customStyle="1" w:styleId="style29">
    <w:name w:val="style29"/>
    <w:basedOn w:val="a"/>
    <w:rsid w:val="00256041"/>
    <w:pPr>
      <w:suppressAutoHyphens/>
      <w:spacing w:before="280" w:after="280"/>
    </w:pPr>
    <w:rPr>
      <w:rFonts w:ascii="Arial" w:hAnsi="Arial" w:cs="Arial"/>
      <w:color w:val="000000"/>
      <w:sz w:val="26"/>
      <w:szCs w:val="26"/>
      <w:lang w:eastAsia="zh-CN"/>
    </w:rPr>
  </w:style>
  <w:style w:type="paragraph" w:customStyle="1" w:styleId="western">
    <w:name w:val="western"/>
    <w:basedOn w:val="a"/>
    <w:uiPriority w:val="99"/>
    <w:rsid w:val="00256041"/>
    <w:pPr>
      <w:suppressAutoHyphens/>
      <w:spacing w:before="280" w:after="280"/>
    </w:pPr>
    <w:rPr>
      <w:rFonts w:cs="Calibri"/>
      <w:lang w:eastAsia="zh-CN"/>
    </w:rPr>
  </w:style>
  <w:style w:type="paragraph" w:customStyle="1" w:styleId="WW-">
    <w:name w:val="WW-Без интервала"/>
    <w:rsid w:val="00256041"/>
    <w:pPr>
      <w:widowControl w:val="0"/>
      <w:suppressAutoHyphens/>
      <w:autoSpaceDE w:val="0"/>
    </w:pPr>
    <w:rPr>
      <w:rFonts w:ascii="Calibri" w:eastAsia="Arial" w:hAnsi="Calibri" w:cs="Calibri"/>
      <w:sz w:val="22"/>
      <w:szCs w:val="22"/>
      <w:lang w:eastAsia="zh-CN"/>
    </w:rPr>
  </w:style>
  <w:style w:type="paragraph" w:customStyle="1" w:styleId="Style2">
    <w:name w:val="Style2"/>
    <w:basedOn w:val="a"/>
    <w:rsid w:val="00256041"/>
    <w:pPr>
      <w:widowControl w:val="0"/>
      <w:suppressAutoHyphens/>
      <w:autoSpaceDE w:val="0"/>
    </w:pPr>
    <w:rPr>
      <w:rFonts w:ascii="Calibri" w:hAnsi="Calibri" w:cs="Calibri"/>
      <w:lang w:eastAsia="zh-CN"/>
    </w:rPr>
  </w:style>
  <w:style w:type="paragraph" w:customStyle="1" w:styleId="msonormalbullet2gif">
    <w:name w:val="msonormalbullet2.gif"/>
    <w:basedOn w:val="a"/>
    <w:rsid w:val="00256041"/>
    <w:pPr>
      <w:suppressAutoHyphens/>
      <w:spacing w:before="280" w:after="280"/>
    </w:pPr>
    <w:rPr>
      <w:rFonts w:cs="Calibri"/>
      <w:lang w:eastAsia="zh-CN"/>
    </w:rPr>
  </w:style>
  <w:style w:type="paragraph" w:customStyle="1" w:styleId="msonormalbullet3gif">
    <w:name w:val="msonormalbullet3.gif"/>
    <w:basedOn w:val="a"/>
    <w:rsid w:val="00256041"/>
    <w:pPr>
      <w:suppressAutoHyphens/>
      <w:spacing w:before="280" w:after="280"/>
    </w:pPr>
    <w:rPr>
      <w:rFonts w:cs="Calibri"/>
      <w:lang w:eastAsia="zh-CN"/>
    </w:rPr>
  </w:style>
  <w:style w:type="paragraph" w:customStyle="1" w:styleId="abullet1gif">
    <w:name w:val="abullet1.gif"/>
    <w:basedOn w:val="a"/>
    <w:rsid w:val="00256041"/>
    <w:pPr>
      <w:suppressAutoHyphens/>
      <w:spacing w:before="280" w:after="280"/>
    </w:pPr>
    <w:rPr>
      <w:rFonts w:cs="Calibri"/>
      <w:lang w:eastAsia="zh-CN"/>
    </w:rPr>
  </w:style>
  <w:style w:type="paragraph" w:customStyle="1" w:styleId="abullet2gif">
    <w:name w:val="abullet2.gif"/>
    <w:basedOn w:val="a"/>
    <w:rsid w:val="00256041"/>
    <w:pPr>
      <w:suppressAutoHyphens/>
      <w:spacing w:before="280" w:after="280"/>
    </w:pPr>
    <w:rPr>
      <w:rFonts w:cs="Calibri"/>
      <w:lang w:eastAsia="zh-CN"/>
    </w:rPr>
  </w:style>
  <w:style w:type="paragraph" w:customStyle="1" w:styleId="abullet3gif">
    <w:name w:val="abullet3.gif"/>
    <w:basedOn w:val="a"/>
    <w:rsid w:val="00256041"/>
    <w:pPr>
      <w:suppressAutoHyphens/>
      <w:spacing w:before="280" w:after="280"/>
    </w:pPr>
    <w:rPr>
      <w:rFonts w:cs="Calibri"/>
      <w:lang w:eastAsia="zh-CN"/>
    </w:rPr>
  </w:style>
  <w:style w:type="paragraph" w:customStyle="1" w:styleId="afff3">
    <w:name w:val="Содержимое таблицы"/>
    <w:basedOn w:val="a"/>
    <w:uiPriority w:val="99"/>
    <w:rsid w:val="00256041"/>
    <w:pPr>
      <w:suppressLineNumbers/>
      <w:suppressAutoHyphens/>
    </w:pPr>
    <w:rPr>
      <w:rFonts w:ascii="Liberation Serif" w:eastAsia="DejaVu Sans Condensed" w:hAnsi="Liberation Serif" w:cs="DejaVu Sans Condensed"/>
      <w:kern w:val="2"/>
      <w:lang w:eastAsia="zh-CN" w:bidi="hi-IN"/>
    </w:rPr>
  </w:style>
  <w:style w:type="paragraph" w:customStyle="1" w:styleId="afff4">
    <w:name w:val="А_осн"/>
    <w:basedOn w:val="a"/>
    <w:rsid w:val="00256041"/>
    <w:pPr>
      <w:widowControl w:val="0"/>
      <w:suppressAutoHyphens/>
      <w:autoSpaceDE w:val="0"/>
      <w:spacing w:line="360" w:lineRule="auto"/>
      <w:ind w:firstLine="454"/>
      <w:jc w:val="both"/>
    </w:pPr>
    <w:rPr>
      <w:rFonts w:eastAsia="@Arial Unicode MS" w:cs="Calibri"/>
      <w:sz w:val="28"/>
      <w:szCs w:val="28"/>
      <w:lang w:eastAsia="zh-CN"/>
    </w:rPr>
  </w:style>
  <w:style w:type="paragraph" w:customStyle="1" w:styleId="LTGliederung1">
    <w:name w:val="???????~LT~Gliederung 1"/>
    <w:rsid w:val="0025604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DejaVu Sans Condensed" w:eastAsia="DejaVu Sans Condensed" w:hAnsi="DejaVu Sans Condensed" w:cs="DejaVu Sans Condensed"/>
      <w:color w:val="000000"/>
      <w:sz w:val="64"/>
      <w:szCs w:val="64"/>
      <w:lang w:eastAsia="zh-CN" w:bidi="hi-IN"/>
    </w:rPr>
  </w:style>
  <w:style w:type="paragraph" w:customStyle="1" w:styleId="BodyText21">
    <w:name w:val="Body Text 21"/>
    <w:basedOn w:val="a"/>
    <w:rsid w:val="00256041"/>
    <w:pPr>
      <w:suppressAutoHyphens/>
      <w:ind w:firstLine="709"/>
      <w:jc w:val="both"/>
    </w:pPr>
    <w:rPr>
      <w:rFonts w:cs="Calibri"/>
      <w:lang w:eastAsia="zh-CN"/>
    </w:rPr>
  </w:style>
  <w:style w:type="paragraph" w:customStyle="1" w:styleId="220">
    <w:name w:val="Основной текст 22"/>
    <w:basedOn w:val="a"/>
    <w:rsid w:val="00256041"/>
    <w:pPr>
      <w:suppressAutoHyphens/>
      <w:spacing w:after="120" w:line="480" w:lineRule="auto"/>
    </w:pPr>
    <w:rPr>
      <w:rFonts w:ascii="Calibri" w:hAnsi="Calibri" w:cs="Calibri"/>
      <w:sz w:val="22"/>
      <w:szCs w:val="22"/>
      <w:lang w:eastAsia="zh-CN"/>
    </w:rPr>
  </w:style>
  <w:style w:type="paragraph" w:customStyle="1" w:styleId="default0">
    <w:name w:val="default"/>
    <w:basedOn w:val="a"/>
    <w:rsid w:val="00256041"/>
    <w:pPr>
      <w:suppressAutoHyphens/>
    </w:pPr>
    <w:rPr>
      <w:rFonts w:cs="Calibri"/>
      <w:lang w:eastAsia="zh-CN"/>
    </w:rPr>
  </w:style>
  <w:style w:type="paragraph" w:customStyle="1" w:styleId="1b">
    <w:name w:val="Цитата1"/>
    <w:basedOn w:val="a"/>
    <w:rsid w:val="00256041"/>
    <w:pPr>
      <w:suppressAutoHyphens/>
      <w:ind w:left="2992" w:right="2981"/>
      <w:jc w:val="both"/>
    </w:pPr>
    <w:rPr>
      <w:rFonts w:ascii="Arial" w:hAnsi="Arial" w:cs="Arial"/>
      <w:sz w:val="18"/>
      <w:szCs w:val="20"/>
      <w:lang w:eastAsia="zh-CN"/>
    </w:rPr>
  </w:style>
  <w:style w:type="paragraph" w:customStyle="1" w:styleId="afff5">
    <w:name w:val="Заголовок таблицы"/>
    <w:basedOn w:val="afff3"/>
    <w:rsid w:val="00256041"/>
    <w:pPr>
      <w:jc w:val="center"/>
    </w:pPr>
    <w:rPr>
      <w:b/>
      <w:bCs/>
    </w:rPr>
  </w:style>
  <w:style w:type="paragraph" w:customStyle="1" w:styleId="afff6">
    <w:name w:val="Содержимое врезки"/>
    <w:basedOn w:val="ad"/>
    <w:rsid w:val="00256041"/>
    <w:pPr>
      <w:suppressAutoHyphens/>
    </w:pPr>
    <w:rPr>
      <w:rFonts w:cs="Calibri"/>
      <w:lang w:eastAsia="zh-CN"/>
    </w:rPr>
  </w:style>
  <w:style w:type="paragraph" w:customStyle="1" w:styleId="2a">
    <w:name w:val="Цитата2"/>
    <w:basedOn w:val="a"/>
    <w:rsid w:val="00256041"/>
    <w:pPr>
      <w:ind w:left="2992" w:right="2981" w:firstLine="284"/>
      <w:jc w:val="both"/>
    </w:pPr>
    <w:rPr>
      <w:rFonts w:ascii="Arial" w:hAnsi="Arial"/>
      <w:sz w:val="18"/>
      <w:szCs w:val="20"/>
      <w:lang w:eastAsia="zh-CN"/>
    </w:rPr>
  </w:style>
  <w:style w:type="paragraph" w:customStyle="1" w:styleId="afff7">
    <w:name w:val="Письмо"/>
    <w:basedOn w:val="a"/>
    <w:rsid w:val="00256041"/>
    <w:pPr>
      <w:autoSpaceDE w:val="0"/>
      <w:spacing w:line="320" w:lineRule="exact"/>
      <w:ind w:firstLine="720"/>
      <w:jc w:val="both"/>
    </w:pPr>
    <w:rPr>
      <w:sz w:val="28"/>
      <w:szCs w:val="28"/>
      <w:lang w:eastAsia="zh-CN"/>
    </w:rPr>
  </w:style>
  <w:style w:type="paragraph" w:customStyle="1" w:styleId="ConsPlusTitle">
    <w:name w:val="ConsPlusTitle"/>
    <w:rsid w:val="00256041"/>
    <w:pPr>
      <w:widowControl w:val="0"/>
      <w:suppressAutoHyphens/>
      <w:autoSpaceDE w:val="0"/>
      <w:ind w:firstLine="284"/>
      <w:jc w:val="both"/>
    </w:pPr>
    <w:rPr>
      <w:rFonts w:ascii="Calibri" w:eastAsia="Arial" w:hAnsi="Calibri" w:cs="Calibri"/>
      <w:b/>
      <w:bCs/>
      <w:sz w:val="22"/>
      <w:szCs w:val="22"/>
      <w:lang w:eastAsia="zh-CN"/>
    </w:rPr>
  </w:style>
  <w:style w:type="paragraph" w:customStyle="1" w:styleId="230">
    <w:name w:val="Основной текст 23"/>
    <w:basedOn w:val="a"/>
    <w:rsid w:val="00256041"/>
    <w:pPr>
      <w:widowControl w:val="0"/>
      <w:suppressAutoHyphens/>
      <w:autoSpaceDE w:val="0"/>
      <w:spacing w:after="120" w:line="480" w:lineRule="auto"/>
    </w:pPr>
    <w:rPr>
      <w:rFonts w:cs="Calibri"/>
      <w:lang w:val="en-US" w:eastAsia="zh-CN"/>
    </w:rPr>
  </w:style>
  <w:style w:type="paragraph" w:customStyle="1" w:styleId="2b">
    <w:name w:val="Без интервала2"/>
    <w:rsid w:val="00256041"/>
    <w:pPr>
      <w:suppressAutoHyphens/>
    </w:pPr>
    <w:rPr>
      <w:rFonts w:ascii="Calibri" w:eastAsia="Arial" w:hAnsi="Calibri" w:cs="Calibri"/>
      <w:kern w:val="2"/>
      <w:sz w:val="22"/>
      <w:szCs w:val="22"/>
      <w:lang w:eastAsia="zh-CN"/>
    </w:rPr>
  </w:style>
  <w:style w:type="paragraph" w:customStyle="1" w:styleId="1c">
    <w:name w:val="1"/>
    <w:basedOn w:val="a"/>
    <w:rsid w:val="00256041"/>
    <w:pPr>
      <w:widowControl w:val="0"/>
      <w:suppressAutoHyphens/>
      <w:autoSpaceDE w:val="0"/>
      <w:spacing w:before="30" w:after="30" w:line="100" w:lineRule="atLeast"/>
    </w:pPr>
    <w:rPr>
      <w:szCs w:val="20"/>
      <w:lang w:val="en-US" w:eastAsia="zh-CN"/>
    </w:rPr>
  </w:style>
  <w:style w:type="paragraph" w:customStyle="1" w:styleId="200">
    <w:name w:val="20"/>
    <w:basedOn w:val="a"/>
    <w:rsid w:val="00256041"/>
    <w:pPr>
      <w:widowControl w:val="0"/>
      <w:suppressAutoHyphens/>
      <w:autoSpaceDE w:val="0"/>
      <w:spacing w:before="30" w:after="30" w:line="100" w:lineRule="atLeast"/>
    </w:pPr>
    <w:rPr>
      <w:szCs w:val="20"/>
      <w:lang w:val="en-US" w:eastAsia="zh-CN"/>
    </w:rPr>
  </w:style>
  <w:style w:type="character" w:customStyle="1" w:styleId="WW8Num3z0">
    <w:name w:val="WW8Num3z0"/>
    <w:rsid w:val="00256041"/>
    <w:rPr>
      <w:rFonts w:ascii="Symbol" w:hAnsi="Symbol" w:cs="Symbol" w:hint="default"/>
    </w:rPr>
  </w:style>
  <w:style w:type="character" w:customStyle="1" w:styleId="WW8Num4z0">
    <w:name w:val="WW8Num4z0"/>
    <w:rsid w:val="00256041"/>
    <w:rPr>
      <w:rFonts w:ascii="Symbol" w:hAnsi="Symbol" w:cs="Symbol" w:hint="default"/>
    </w:rPr>
  </w:style>
  <w:style w:type="character" w:customStyle="1" w:styleId="WW8Num5z0">
    <w:name w:val="WW8Num5z0"/>
    <w:rsid w:val="00256041"/>
    <w:rPr>
      <w:rFonts w:ascii="Symbol" w:hAnsi="Symbol" w:cs="Symbol" w:hint="default"/>
    </w:rPr>
  </w:style>
  <w:style w:type="character" w:customStyle="1" w:styleId="WW8Num6z0">
    <w:name w:val="WW8Num6z0"/>
    <w:rsid w:val="00256041"/>
    <w:rPr>
      <w:rFonts w:ascii="Symbol" w:hAnsi="Symbol" w:cs="Symbol" w:hint="default"/>
    </w:rPr>
  </w:style>
  <w:style w:type="character" w:customStyle="1" w:styleId="WW8Num7z0">
    <w:name w:val="WW8Num7z0"/>
    <w:rsid w:val="00256041"/>
    <w:rPr>
      <w:rFonts w:ascii="Symbol" w:hAnsi="Symbol" w:cs="Symbol" w:hint="default"/>
      <w:b/>
      <w:bCs w:val="0"/>
    </w:rPr>
  </w:style>
  <w:style w:type="character" w:customStyle="1" w:styleId="WW8Num8z0">
    <w:name w:val="WW8Num8z0"/>
    <w:rsid w:val="00256041"/>
    <w:rPr>
      <w:rFonts w:ascii="Symbol" w:hAnsi="Symbol" w:cs="OpenSymbol" w:hint="default"/>
    </w:rPr>
  </w:style>
  <w:style w:type="character" w:customStyle="1" w:styleId="WW8Num10z0">
    <w:name w:val="WW8Num10z0"/>
    <w:rsid w:val="00256041"/>
    <w:rPr>
      <w:rFonts w:ascii="Symbol" w:hAnsi="Symbol" w:cs="Symbol" w:hint="default"/>
    </w:rPr>
  </w:style>
  <w:style w:type="character" w:customStyle="1" w:styleId="WW8Num11z0">
    <w:name w:val="WW8Num11z0"/>
    <w:rsid w:val="00256041"/>
    <w:rPr>
      <w:rFonts w:ascii="Times New Roman" w:hAnsi="Times New Roman" w:cs="Times New Roman" w:hint="default"/>
    </w:rPr>
  </w:style>
  <w:style w:type="character" w:customStyle="1" w:styleId="WW8Num12z0">
    <w:name w:val="WW8Num12z0"/>
    <w:rsid w:val="00256041"/>
    <w:rPr>
      <w:rFonts w:ascii="Symbol" w:hAnsi="Symbol" w:cs="Symbol" w:hint="default"/>
    </w:rPr>
  </w:style>
  <w:style w:type="character" w:customStyle="1" w:styleId="WW8Num13z0">
    <w:name w:val="WW8Num13z0"/>
    <w:rsid w:val="00256041"/>
    <w:rPr>
      <w:rFonts w:ascii="Symbol" w:hAnsi="Symbol" w:cs="Symbol" w:hint="default"/>
    </w:rPr>
  </w:style>
  <w:style w:type="character" w:customStyle="1" w:styleId="WW8Num14z0">
    <w:name w:val="WW8Num14z0"/>
    <w:rsid w:val="00256041"/>
    <w:rPr>
      <w:rFonts w:ascii="Times New Roman" w:hAnsi="Times New Roman" w:cs="Times New Roman" w:hint="default"/>
    </w:rPr>
  </w:style>
  <w:style w:type="character" w:customStyle="1" w:styleId="WW8Num15z0">
    <w:name w:val="WW8Num15z0"/>
    <w:rsid w:val="00256041"/>
    <w:rPr>
      <w:rFonts w:ascii="Times New Roman" w:hAnsi="Times New Roman" w:cs="Times New Roman" w:hint="default"/>
    </w:rPr>
  </w:style>
  <w:style w:type="character" w:customStyle="1" w:styleId="WW8Num16z0">
    <w:name w:val="WW8Num16z0"/>
    <w:rsid w:val="00256041"/>
    <w:rPr>
      <w:rFonts w:ascii="Symbol" w:hAnsi="Symbol" w:cs="Times New Roman" w:hint="default"/>
    </w:rPr>
  </w:style>
  <w:style w:type="character" w:customStyle="1" w:styleId="WW8Num17z0">
    <w:name w:val="WW8Num17z0"/>
    <w:rsid w:val="00256041"/>
    <w:rPr>
      <w:rFonts w:ascii="Symbol" w:hAnsi="Symbol" w:cs="Symbol" w:hint="default"/>
    </w:rPr>
  </w:style>
  <w:style w:type="character" w:customStyle="1" w:styleId="WW8Num19z0">
    <w:name w:val="WW8Num19z0"/>
    <w:rsid w:val="00256041"/>
    <w:rPr>
      <w:rFonts w:ascii="Symbol" w:hAnsi="Symbol" w:cs="Symbol" w:hint="default"/>
    </w:rPr>
  </w:style>
  <w:style w:type="character" w:customStyle="1" w:styleId="Absatz-Standardschriftart">
    <w:name w:val="Absatz-Standardschriftart"/>
    <w:rsid w:val="00256041"/>
  </w:style>
  <w:style w:type="character" w:customStyle="1" w:styleId="WW-Absatz-Standardschriftart">
    <w:name w:val="WW-Absatz-Standardschriftart"/>
    <w:rsid w:val="00256041"/>
  </w:style>
  <w:style w:type="character" w:customStyle="1" w:styleId="WW-Absatz-Standardschriftart1">
    <w:name w:val="WW-Absatz-Standardschriftart1"/>
    <w:rsid w:val="00256041"/>
  </w:style>
  <w:style w:type="character" w:customStyle="1" w:styleId="WW-Absatz-Standardschriftart11">
    <w:name w:val="WW-Absatz-Standardschriftart11"/>
    <w:rsid w:val="00256041"/>
  </w:style>
  <w:style w:type="character" w:customStyle="1" w:styleId="WW-Absatz-Standardschriftart111">
    <w:name w:val="WW-Absatz-Standardschriftart111"/>
    <w:rsid w:val="00256041"/>
  </w:style>
  <w:style w:type="character" w:customStyle="1" w:styleId="WW-Absatz-Standardschriftart1111">
    <w:name w:val="WW-Absatz-Standardschriftart1111"/>
    <w:rsid w:val="00256041"/>
  </w:style>
  <w:style w:type="character" w:customStyle="1" w:styleId="WW-Absatz-Standardschriftart11111">
    <w:name w:val="WW-Absatz-Standardschriftart11111"/>
    <w:rsid w:val="00256041"/>
  </w:style>
  <w:style w:type="character" w:customStyle="1" w:styleId="WW-Absatz-Standardschriftart111111">
    <w:name w:val="WW-Absatz-Standardschriftart111111"/>
    <w:rsid w:val="00256041"/>
  </w:style>
  <w:style w:type="character" w:customStyle="1" w:styleId="WW-Absatz-Standardschriftart1111111">
    <w:name w:val="WW-Absatz-Standardschriftart1111111"/>
    <w:rsid w:val="00256041"/>
  </w:style>
  <w:style w:type="character" w:customStyle="1" w:styleId="WW8Num11z1">
    <w:name w:val="WW8Num11z1"/>
    <w:rsid w:val="00256041"/>
    <w:rPr>
      <w:rFonts w:ascii="OpenSymbol" w:hAnsi="OpenSymbol" w:cs="OpenSymbol" w:hint="default"/>
    </w:rPr>
  </w:style>
  <w:style w:type="character" w:customStyle="1" w:styleId="WW-Absatz-Standardschriftart11111111">
    <w:name w:val="WW-Absatz-Standardschriftart11111111"/>
    <w:rsid w:val="00256041"/>
  </w:style>
  <w:style w:type="character" w:customStyle="1" w:styleId="WW-Absatz-Standardschriftart111111111">
    <w:name w:val="WW-Absatz-Standardschriftart111111111"/>
    <w:rsid w:val="00256041"/>
  </w:style>
  <w:style w:type="character" w:customStyle="1" w:styleId="WW-Absatz-Standardschriftart1111111111">
    <w:name w:val="WW-Absatz-Standardschriftart1111111111"/>
    <w:rsid w:val="00256041"/>
  </w:style>
  <w:style w:type="character" w:customStyle="1" w:styleId="WW-Absatz-Standardschriftart11111111111">
    <w:name w:val="WW-Absatz-Standardschriftart11111111111"/>
    <w:rsid w:val="00256041"/>
  </w:style>
  <w:style w:type="character" w:customStyle="1" w:styleId="WW-Absatz-Standardschriftart111111111111">
    <w:name w:val="WW-Absatz-Standardschriftart111111111111"/>
    <w:rsid w:val="00256041"/>
  </w:style>
  <w:style w:type="character" w:customStyle="1" w:styleId="WW-Absatz-Standardschriftart1111111111111">
    <w:name w:val="WW-Absatz-Standardschriftart1111111111111"/>
    <w:rsid w:val="00256041"/>
  </w:style>
  <w:style w:type="character" w:customStyle="1" w:styleId="62">
    <w:name w:val="Основной шрифт абзаца6"/>
    <w:rsid w:val="00256041"/>
  </w:style>
  <w:style w:type="character" w:customStyle="1" w:styleId="WW-Absatz-Standardschriftart11111111111111">
    <w:name w:val="WW-Absatz-Standardschriftart11111111111111"/>
    <w:rsid w:val="00256041"/>
  </w:style>
  <w:style w:type="character" w:customStyle="1" w:styleId="51">
    <w:name w:val="Основной шрифт абзаца5"/>
    <w:rsid w:val="00256041"/>
  </w:style>
  <w:style w:type="character" w:customStyle="1" w:styleId="WW-Absatz-Standardschriftart111111111111111">
    <w:name w:val="WW-Absatz-Standardschriftart111111111111111"/>
    <w:rsid w:val="00256041"/>
  </w:style>
  <w:style w:type="character" w:customStyle="1" w:styleId="WW-Absatz-Standardschriftart1111111111111111">
    <w:name w:val="WW-Absatz-Standardschriftart1111111111111111"/>
    <w:rsid w:val="00256041"/>
  </w:style>
  <w:style w:type="character" w:customStyle="1" w:styleId="WW8Num10z1">
    <w:name w:val="WW8Num10z1"/>
    <w:rsid w:val="00256041"/>
    <w:rPr>
      <w:rFonts w:ascii="Courier New" w:hAnsi="Courier New" w:cs="Courier New" w:hint="default"/>
    </w:rPr>
  </w:style>
  <w:style w:type="character" w:customStyle="1" w:styleId="WW8Num10z2">
    <w:name w:val="WW8Num10z2"/>
    <w:rsid w:val="00256041"/>
    <w:rPr>
      <w:rFonts w:ascii="Wingdings" w:hAnsi="Wingdings" w:cs="Wingdings" w:hint="default"/>
    </w:rPr>
  </w:style>
  <w:style w:type="character" w:customStyle="1" w:styleId="44">
    <w:name w:val="Основной шрифт абзаца4"/>
    <w:rsid w:val="00256041"/>
  </w:style>
  <w:style w:type="character" w:customStyle="1" w:styleId="WW-Absatz-Standardschriftart11111111111111111">
    <w:name w:val="WW-Absatz-Standardschriftart11111111111111111"/>
    <w:rsid w:val="00256041"/>
  </w:style>
  <w:style w:type="character" w:customStyle="1" w:styleId="WW-Absatz-Standardschriftart111111111111111111">
    <w:name w:val="WW-Absatz-Standardschriftart111111111111111111"/>
    <w:rsid w:val="00256041"/>
  </w:style>
  <w:style w:type="character" w:customStyle="1" w:styleId="37">
    <w:name w:val="Основной шрифт абзаца3"/>
    <w:rsid w:val="00256041"/>
  </w:style>
  <w:style w:type="character" w:customStyle="1" w:styleId="WW8Num9z0">
    <w:name w:val="WW8Num9z0"/>
    <w:rsid w:val="00256041"/>
    <w:rPr>
      <w:rFonts w:ascii="Symbol" w:hAnsi="Symbol" w:cs="Symbol" w:hint="default"/>
      <w:sz w:val="20"/>
      <w:szCs w:val="20"/>
    </w:rPr>
  </w:style>
  <w:style w:type="character" w:customStyle="1" w:styleId="WW8Num18z0">
    <w:name w:val="WW8Num18z0"/>
    <w:rsid w:val="00256041"/>
    <w:rPr>
      <w:rFonts w:ascii="Symbol" w:hAnsi="Symbol" w:cs="Symbol" w:hint="default"/>
    </w:rPr>
  </w:style>
  <w:style w:type="character" w:customStyle="1" w:styleId="WW8Num21z0">
    <w:name w:val="WW8Num21z0"/>
    <w:rsid w:val="00256041"/>
    <w:rPr>
      <w:rFonts w:ascii="Symbol" w:hAnsi="Symbol" w:cs="Symbol" w:hint="default"/>
    </w:rPr>
  </w:style>
  <w:style w:type="character" w:customStyle="1" w:styleId="WW8Num23z0">
    <w:name w:val="WW8Num23z0"/>
    <w:rsid w:val="00256041"/>
    <w:rPr>
      <w:rFonts w:ascii="Times New Roman" w:hAnsi="Times New Roman" w:cs="Times New Roman" w:hint="default"/>
    </w:rPr>
  </w:style>
  <w:style w:type="character" w:customStyle="1" w:styleId="WW8Num24z0">
    <w:name w:val="WW8Num24z0"/>
    <w:rsid w:val="00256041"/>
    <w:rPr>
      <w:rFonts w:ascii="Symbol" w:hAnsi="Symbol" w:cs="Symbol" w:hint="default"/>
    </w:rPr>
  </w:style>
  <w:style w:type="character" w:customStyle="1" w:styleId="WW8Num25z0">
    <w:name w:val="WW8Num25z0"/>
    <w:rsid w:val="00256041"/>
    <w:rPr>
      <w:rFonts w:ascii="Symbol" w:hAnsi="Symbol" w:cs="Symbol" w:hint="default"/>
    </w:rPr>
  </w:style>
  <w:style w:type="character" w:customStyle="1" w:styleId="WW8Num26z0">
    <w:name w:val="WW8Num26z0"/>
    <w:rsid w:val="00256041"/>
    <w:rPr>
      <w:rFonts w:ascii="Wingdings" w:hAnsi="Wingdings" w:cs="Wingdings" w:hint="default"/>
      <w:color w:val="auto"/>
    </w:rPr>
  </w:style>
  <w:style w:type="character" w:customStyle="1" w:styleId="WW8Num27z0">
    <w:name w:val="WW8Num27z0"/>
    <w:rsid w:val="00256041"/>
    <w:rPr>
      <w:rFonts w:ascii="Symbol" w:hAnsi="Symbol" w:cs="Symbol" w:hint="default"/>
    </w:rPr>
  </w:style>
  <w:style w:type="character" w:customStyle="1" w:styleId="WW8Num29z0">
    <w:name w:val="WW8Num29z0"/>
    <w:rsid w:val="00256041"/>
    <w:rPr>
      <w:rFonts w:ascii="Symbol" w:hAnsi="Symbol" w:cs="Symbol" w:hint="default"/>
      <w:color w:val="auto"/>
    </w:rPr>
  </w:style>
  <w:style w:type="character" w:customStyle="1" w:styleId="WW8Num30z0">
    <w:name w:val="WW8Num30z0"/>
    <w:rsid w:val="00256041"/>
    <w:rPr>
      <w:rFonts w:ascii="Symbol" w:hAnsi="Symbol" w:cs="Symbol" w:hint="default"/>
    </w:rPr>
  </w:style>
  <w:style w:type="character" w:customStyle="1" w:styleId="WW8Num31z0">
    <w:name w:val="WW8Num31z0"/>
    <w:rsid w:val="00256041"/>
    <w:rPr>
      <w:rFonts w:ascii="Symbol" w:hAnsi="Symbol" w:cs="Symbol" w:hint="default"/>
    </w:rPr>
  </w:style>
  <w:style w:type="character" w:customStyle="1" w:styleId="WW8Num32z0">
    <w:name w:val="WW8Num32z0"/>
    <w:rsid w:val="00256041"/>
    <w:rPr>
      <w:rFonts w:ascii="Times New Roman" w:hAnsi="Times New Roman" w:cs="Times New Roman" w:hint="default"/>
    </w:rPr>
  </w:style>
  <w:style w:type="character" w:customStyle="1" w:styleId="WW8Num33z0">
    <w:name w:val="WW8Num33z0"/>
    <w:rsid w:val="00256041"/>
    <w:rPr>
      <w:rFonts w:ascii="Symbol" w:hAnsi="Symbol" w:cs="Symbol" w:hint="default"/>
    </w:rPr>
  </w:style>
  <w:style w:type="character" w:customStyle="1" w:styleId="WW8Num34z0">
    <w:name w:val="WW8Num34z0"/>
    <w:rsid w:val="00256041"/>
    <w:rPr>
      <w:rFonts w:ascii="Symbol" w:hAnsi="Symbol" w:cs="Symbol" w:hint="default"/>
    </w:rPr>
  </w:style>
  <w:style w:type="character" w:customStyle="1" w:styleId="WW8Num35z0">
    <w:name w:val="WW8Num35z0"/>
    <w:rsid w:val="00256041"/>
    <w:rPr>
      <w:rFonts w:ascii="Symbol" w:hAnsi="Symbol" w:cs="Symbol" w:hint="default"/>
    </w:rPr>
  </w:style>
  <w:style w:type="character" w:customStyle="1" w:styleId="WW8Num36z0">
    <w:name w:val="WW8Num36z0"/>
    <w:rsid w:val="00256041"/>
    <w:rPr>
      <w:rFonts w:ascii="Wingdings" w:hAnsi="Wingdings" w:cs="Wingdings" w:hint="default"/>
      <w:color w:val="auto"/>
    </w:rPr>
  </w:style>
  <w:style w:type="character" w:customStyle="1" w:styleId="WW8Num37z0">
    <w:name w:val="WW8Num37z0"/>
    <w:rsid w:val="00256041"/>
    <w:rPr>
      <w:rFonts w:ascii="Symbol" w:hAnsi="Symbol" w:cs="Symbol" w:hint="default"/>
    </w:rPr>
  </w:style>
  <w:style w:type="character" w:customStyle="1" w:styleId="WW8Num39z0">
    <w:name w:val="WW8Num39z0"/>
    <w:rsid w:val="00256041"/>
    <w:rPr>
      <w:rFonts w:ascii="Symbol" w:hAnsi="Symbol" w:cs="Symbol" w:hint="default"/>
      <w:color w:val="auto"/>
    </w:rPr>
  </w:style>
  <w:style w:type="character" w:customStyle="1" w:styleId="WW8Num39z2">
    <w:name w:val="WW8Num39z2"/>
    <w:rsid w:val="00256041"/>
    <w:rPr>
      <w:rFonts w:ascii="Wingdings" w:hAnsi="Wingdings" w:cs="Wingdings" w:hint="default"/>
    </w:rPr>
  </w:style>
  <w:style w:type="character" w:customStyle="1" w:styleId="WW8Num39z4">
    <w:name w:val="WW8Num39z4"/>
    <w:rsid w:val="00256041"/>
    <w:rPr>
      <w:rFonts w:ascii="Courier New" w:hAnsi="Courier New" w:cs="Courier New" w:hint="default"/>
    </w:rPr>
  </w:style>
  <w:style w:type="character" w:customStyle="1" w:styleId="WW8Num40z0">
    <w:name w:val="WW8Num40z0"/>
    <w:rsid w:val="00256041"/>
    <w:rPr>
      <w:rFonts w:ascii="Symbol" w:hAnsi="Symbol" w:cs="Symbol" w:hint="default"/>
    </w:rPr>
  </w:style>
  <w:style w:type="character" w:customStyle="1" w:styleId="WW8Num41z0">
    <w:name w:val="WW8Num41z0"/>
    <w:rsid w:val="00256041"/>
    <w:rPr>
      <w:rFonts w:ascii="Symbol" w:hAnsi="Symbol" w:cs="Symbol" w:hint="default"/>
    </w:rPr>
  </w:style>
  <w:style w:type="character" w:customStyle="1" w:styleId="WW8Num42z0">
    <w:name w:val="WW8Num42z0"/>
    <w:rsid w:val="00256041"/>
    <w:rPr>
      <w:rFonts w:ascii="Times New Roman" w:hAnsi="Times New Roman" w:cs="Times New Roman" w:hint="default"/>
    </w:rPr>
  </w:style>
  <w:style w:type="character" w:customStyle="1" w:styleId="WW8Num43z0">
    <w:name w:val="WW8Num43z0"/>
    <w:rsid w:val="00256041"/>
    <w:rPr>
      <w:rFonts w:ascii="Symbol" w:hAnsi="Symbol" w:cs="Symbol" w:hint="default"/>
    </w:rPr>
  </w:style>
  <w:style w:type="character" w:customStyle="1" w:styleId="WW8Num44z0">
    <w:name w:val="WW8Num44z0"/>
    <w:rsid w:val="00256041"/>
    <w:rPr>
      <w:rFonts w:ascii="Symbol" w:hAnsi="Symbol" w:cs="Symbol" w:hint="default"/>
    </w:rPr>
  </w:style>
  <w:style w:type="character" w:customStyle="1" w:styleId="WW8Num45z0">
    <w:name w:val="WW8Num45z0"/>
    <w:rsid w:val="00256041"/>
    <w:rPr>
      <w:rFonts w:ascii="Symbol" w:hAnsi="Symbol" w:cs="Symbol" w:hint="default"/>
    </w:rPr>
  </w:style>
  <w:style w:type="character" w:customStyle="1" w:styleId="WW8Num46z0">
    <w:name w:val="WW8Num46z0"/>
    <w:rsid w:val="00256041"/>
    <w:rPr>
      <w:rFonts w:ascii="Symbol" w:hAnsi="Symbol" w:cs="Symbol" w:hint="default"/>
    </w:rPr>
  </w:style>
  <w:style w:type="character" w:customStyle="1" w:styleId="WW8Num47z0">
    <w:name w:val="WW8Num47z0"/>
    <w:rsid w:val="00256041"/>
    <w:rPr>
      <w:rFonts w:ascii="Wingdings" w:hAnsi="Wingdings" w:cs="Wingdings" w:hint="default"/>
    </w:rPr>
  </w:style>
  <w:style w:type="character" w:customStyle="1" w:styleId="WW8Num48z0">
    <w:name w:val="WW8Num48z0"/>
    <w:rsid w:val="00256041"/>
    <w:rPr>
      <w:rFonts w:ascii="Symbol" w:hAnsi="Symbol" w:cs="Symbol" w:hint="default"/>
    </w:rPr>
  </w:style>
  <w:style w:type="character" w:customStyle="1" w:styleId="WW8Num49z0">
    <w:name w:val="WW8Num49z0"/>
    <w:rsid w:val="00256041"/>
    <w:rPr>
      <w:rFonts w:ascii="Symbol" w:hAnsi="Symbol" w:cs="Symbol" w:hint="default"/>
    </w:rPr>
  </w:style>
  <w:style w:type="character" w:customStyle="1" w:styleId="WW8Num50z0">
    <w:name w:val="WW8Num50z0"/>
    <w:rsid w:val="00256041"/>
    <w:rPr>
      <w:rFonts w:ascii="Symbol" w:hAnsi="Symbol" w:cs="Symbol" w:hint="default"/>
    </w:rPr>
  </w:style>
  <w:style w:type="character" w:customStyle="1" w:styleId="WW8Num51z0">
    <w:name w:val="WW8Num51z0"/>
    <w:rsid w:val="00256041"/>
    <w:rPr>
      <w:rFonts w:ascii="Symbol" w:hAnsi="Symbol" w:cs="Symbol" w:hint="default"/>
    </w:rPr>
  </w:style>
  <w:style w:type="character" w:customStyle="1" w:styleId="WW8Num52z0">
    <w:name w:val="WW8Num52z0"/>
    <w:rsid w:val="00256041"/>
    <w:rPr>
      <w:rFonts w:ascii="Symbol" w:hAnsi="Symbol" w:cs="Symbol" w:hint="default"/>
    </w:rPr>
  </w:style>
  <w:style w:type="character" w:customStyle="1" w:styleId="WW8Num53z0">
    <w:name w:val="WW8Num53z0"/>
    <w:rsid w:val="00256041"/>
    <w:rPr>
      <w:rFonts w:ascii="Symbol" w:hAnsi="Symbol" w:cs="Symbol" w:hint="default"/>
    </w:rPr>
  </w:style>
  <w:style w:type="character" w:customStyle="1" w:styleId="WW8Num54z0">
    <w:name w:val="WW8Num54z0"/>
    <w:rsid w:val="00256041"/>
    <w:rPr>
      <w:rFonts w:ascii="Symbol" w:hAnsi="Symbol" w:cs="Symbol" w:hint="default"/>
    </w:rPr>
  </w:style>
  <w:style w:type="character" w:customStyle="1" w:styleId="WW8Num55z0">
    <w:name w:val="WW8Num55z0"/>
    <w:rsid w:val="00256041"/>
    <w:rPr>
      <w:rFonts w:ascii="Symbol" w:hAnsi="Symbol" w:cs="Symbol" w:hint="default"/>
    </w:rPr>
  </w:style>
  <w:style w:type="character" w:customStyle="1" w:styleId="WW8Num58z0">
    <w:name w:val="WW8Num58z0"/>
    <w:rsid w:val="00256041"/>
    <w:rPr>
      <w:rFonts w:ascii="Symbol" w:hAnsi="Symbol" w:cs="Symbol" w:hint="default"/>
    </w:rPr>
  </w:style>
  <w:style w:type="character" w:customStyle="1" w:styleId="WW8Num58z1">
    <w:name w:val="WW8Num58z1"/>
    <w:rsid w:val="00256041"/>
    <w:rPr>
      <w:rFonts w:ascii="Courier New" w:hAnsi="Courier New" w:cs="Courier New" w:hint="default"/>
    </w:rPr>
  </w:style>
  <w:style w:type="character" w:customStyle="1" w:styleId="WW8Num58z2">
    <w:name w:val="WW8Num58z2"/>
    <w:rsid w:val="00256041"/>
    <w:rPr>
      <w:rFonts w:ascii="Wingdings" w:hAnsi="Wingdings" w:cs="Wingdings" w:hint="default"/>
    </w:rPr>
  </w:style>
  <w:style w:type="character" w:customStyle="1" w:styleId="WW8Num58z4">
    <w:name w:val="WW8Num58z4"/>
    <w:rsid w:val="00256041"/>
    <w:rPr>
      <w:rFonts w:ascii="Courier New" w:hAnsi="Courier New" w:cs="Courier New" w:hint="default"/>
    </w:rPr>
  </w:style>
  <w:style w:type="character" w:customStyle="1" w:styleId="WW8Num60z0">
    <w:name w:val="WW8Num60z0"/>
    <w:rsid w:val="00256041"/>
    <w:rPr>
      <w:rFonts w:ascii="Symbol" w:hAnsi="Symbol" w:cs="Symbol" w:hint="default"/>
    </w:rPr>
  </w:style>
  <w:style w:type="character" w:customStyle="1" w:styleId="WW8Num62z0">
    <w:name w:val="WW8Num62z0"/>
    <w:rsid w:val="00256041"/>
    <w:rPr>
      <w:rFonts w:ascii="Wingdings" w:hAnsi="Wingdings" w:cs="Wingdings" w:hint="default"/>
    </w:rPr>
  </w:style>
  <w:style w:type="character" w:customStyle="1" w:styleId="WW8Num63z0">
    <w:name w:val="WW8Num63z0"/>
    <w:rsid w:val="00256041"/>
    <w:rPr>
      <w:rFonts w:ascii="Symbol" w:hAnsi="Symbol" w:cs="Symbol" w:hint="default"/>
    </w:rPr>
  </w:style>
  <w:style w:type="character" w:customStyle="1" w:styleId="WW8Num65z0">
    <w:name w:val="WW8Num65z0"/>
    <w:rsid w:val="00256041"/>
    <w:rPr>
      <w:b/>
      <w:bCs w:val="0"/>
    </w:rPr>
  </w:style>
  <w:style w:type="character" w:customStyle="1" w:styleId="WW8Num66z0">
    <w:name w:val="WW8Num66z0"/>
    <w:rsid w:val="00256041"/>
    <w:rPr>
      <w:rFonts w:ascii="Symbol" w:hAnsi="Symbol" w:cs="Symbol" w:hint="default"/>
    </w:rPr>
  </w:style>
  <w:style w:type="character" w:customStyle="1" w:styleId="WW8Num67z0">
    <w:name w:val="WW8Num67z0"/>
    <w:rsid w:val="00256041"/>
    <w:rPr>
      <w:rFonts w:ascii="Symbol" w:hAnsi="Symbol" w:cs="Symbol" w:hint="default"/>
    </w:rPr>
  </w:style>
  <w:style w:type="character" w:customStyle="1" w:styleId="WW8Num68z0">
    <w:name w:val="WW8Num68z0"/>
    <w:rsid w:val="00256041"/>
    <w:rPr>
      <w:rFonts w:ascii="Symbol" w:hAnsi="Symbol" w:cs="Symbol" w:hint="default"/>
    </w:rPr>
  </w:style>
  <w:style w:type="character" w:customStyle="1" w:styleId="WW8Num69z0">
    <w:name w:val="WW8Num69z0"/>
    <w:rsid w:val="00256041"/>
    <w:rPr>
      <w:rFonts w:ascii="Symbol" w:hAnsi="Symbol" w:cs="Symbol" w:hint="default"/>
    </w:rPr>
  </w:style>
  <w:style w:type="character" w:customStyle="1" w:styleId="WW8Num70z0">
    <w:name w:val="WW8Num70z0"/>
    <w:rsid w:val="00256041"/>
    <w:rPr>
      <w:rFonts w:ascii="Symbol" w:hAnsi="Symbol" w:cs="Symbol" w:hint="default"/>
    </w:rPr>
  </w:style>
  <w:style w:type="character" w:customStyle="1" w:styleId="WW8Num71z0">
    <w:name w:val="WW8Num71z0"/>
    <w:rsid w:val="00256041"/>
    <w:rPr>
      <w:rFonts w:ascii="Times New Roman" w:hAnsi="Times New Roman" w:cs="Times New Roman" w:hint="default"/>
    </w:rPr>
  </w:style>
  <w:style w:type="character" w:customStyle="1" w:styleId="WW8Num72z0">
    <w:name w:val="WW8Num72z0"/>
    <w:rsid w:val="00256041"/>
    <w:rPr>
      <w:rFonts w:ascii="Symbol" w:hAnsi="Symbol" w:cs="Symbol" w:hint="default"/>
    </w:rPr>
  </w:style>
  <w:style w:type="character" w:customStyle="1" w:styleId="WW8Num73z0">
    <w:name w:val="WW8Num73z0"/>
    <w:rsid w:val="00256041"/>
    <w:rPr>
      <w:rFonts w:ascii="Symbol" w:hAnsi="Symbol" w:cs="Symbol" w:hint="default"/>
    </w:rPr>
  </w:style>
  <w:style w:type="character" w:customStyle="1" w:styleId="WW8Num75z0">
    <w:name w:val="WW8Num75z0"/>
    <w:rsid w:val="00256041"/>
    <w:rPr>
      <w:rFonts w:ascii="Symbol" w:hAnsi="Symbol" w:cs="Symbol" w:hint="default"/>
    </w:rPr>
  </w:style>
  <w:style w:type="character" w:customStyle="1" w:styleId="WW8Num75z1">
    <w:name w:val="WW8Num75z1"/>
    <w:rsid w:val="00256041"/>
    <w:rPr>
      <w:rFonts w:ascii="Courier New" w:hAnsi="Courier New" w:cs="Courier New" w:hint="default"/>
    </w:rPr>
  </w:style>
  <w:style w:type="character" w:customStyle="1" w:styleId="WW8Num75z2">
    <w:name w:val="WW8Num75z2"/>
    <w:rsid w:val="00256041"/>
    <w:rPr>
      <w:rFonts w:ascii="Wingdings" w:hAnsi="Wingdings" w:cs="Wingdings" w:hint="default"/>
    </w:rPr>
  </w:style>
  <w:style w:type="character" w:customStyle="1" w:styleId="WW8Num76z0">
    <w:name w:val="WW8Num76z0"/>
    <w:rsid w:val="00256041"/>
    <w:rPr>
      <w:rFonts w:ascii="Symbol" w:hAnsi="Symbol" w:cs="Symbol" w:hint="default"/>
    </w:rPr>
  </w:style>
  <w:style w:type="character" w:customStyle="1" w:styleId="WW8Num76z1">
    <w:name w:val="WW8Num76z1"/>
    <w:rsid w:val="00256041"/>
    <w:rPr>
      <w:rFonts w:ascii="Courier New" w:hAnsi="Courier New" w:cs="Courier New" w:hint="default"/>
    </w:rPr>
  </w:style>
  <w:style w:type="character" w:customStyle="1" w:styleId="WW8Num76z2">
    <w:name w:val="WW8Num76z2"/>
    <w:rsid w:val="00256041"/>
    <w:rPr>
      <w:rFonts w:ascii="Wingdings" w:hAnsi="Wingdings" w:cs="Wingdings" w:hint="default"/>
    </w:rPr>
  </w:style>
  <w:style w:type="character" w:customStyle="1" w:styleId="WW8Num77z0">
    <w:name w:val="WW8Num77z0"/>
    <w:rsid w:val="00256041"/>
    <w:rPr>
      <w:rFonts w:ascii="Symbol" w:hAnsi="Symbol" w:cs="Symbol" w:hint="default"/>
    </w:rPr>
  </w:style>
  <w:style w:type="character" w:customStyle="1" w:styleId="WW8Num77z1">
    <w:name w:val="WW8Num77z1"/>
    <w:rsid w:val="00256041"/>
    <w:rPr>
      <w:rFonts w:ascii="Courier New" w:hAnsi="Courier New" w:cs="Courier New" w:hint="default"/>
    </w:rPr>
  </w:style>
  <w:style w:type="character" w:customStyle="1" w:styleId="WW8Num77z2">
    <w:name w:val="WW8Num77z2"/>
    <w:rsid w:val="00256041"/>
    <w:rPr>
      <w:rFonts w:ascii="Wingdings" w:hAnsi="Wingdings" w:cs="Wingdings" w:hint="default"/>
    </w:rPr>
  </w:style>
  <w:style w:type="character" w:customStyle="1" w:styleId="2c">
    <w:name w:val="Основной шрифт абзаца2"/>
    <w:rsid w:val="00256041"/>
  </w:style>
  <w:style w:type="character" w:customStyle="1" w:styleId="WW8Num2z0">
    <w:name w:val="WW8Num2z0"/>
    <w:rsid w:val="00256041"/>
    <w:rPr>
      <w:rFonts w:ascii="Wingdings" w:hAnsi="Wingdings" w:cs="Wingdings" w:hint="default"/>
    </w:rPr>
  </w:style>
  <w:style w:type="character" w:customStyle="1" w:styleId="WW8Num2z1">
    <w:name w:val="WW8Num2z1"/>
    <w:rsid w:val="00256041"/>
    <w:rPr>
      <w:rFonts w:ascii="Courier New" w:hAnsi="Courier New" w:cs="Times New Roman" w:hint="default"/>
    </w:rPr>
  </w:style>
  <w:style w:type="character" w:customStyle="1" w:styleId="WW8Num2z2">
    <w:name w:val="WW8Num2z2"/>
    <w:rsid w:val="00256041"/>
    <w:rPr>
      <w:rFonts w:ascii="Symbol" w:hAnsi="Symbol" w:cs="Times New Roman" w:hint="default"/>
    </w:rPr>
  </w:style>
  <w:style w:type="character" w:customStyle="1" w:styleId="WW8Num18z1">
    <w:name w:val="WW8Num18z1"/>
    <w:rsid w:val="00256041"/>
    <w:rPr>
      <w:rFonts w:ascii="Times New Roman" w:eastAsia="Times New Roman" w:hAnsi="Times New Roman" w:cs="Times New Roman" w:hint="default"/>
    </w:rPr>
  </w:style>
  <w:style w:type="character" w:customStyle="1" w:styleId="WW8Num18z2">
    <w:name w:val="WW8Num18z2"/>
    <w:rsid w:val="00256041"/>
    <w:rPr>
      <w:rFonts w:ascii="Wingdings" w:hAnsi="Wingdings" w:cs="Wingdings" w:hint="default"/>
    </w:rPr>
  </w:style>
  <w:style w:type="character" w:customStyle="1" w:styleId="WW8Num18z4">
    <w:name w:val="WW8Num18z4"/>
    <w:rsid w:val="00256041"/>
    <w:rPr>
      <w:rFonts w:ascii="Courier New" w:hAnsi="Courier New" w:cs="Courier New" w:hint="default"/>
    </w:rPr>
  </w:style>
  <w:style w:type="character" w:customStyle="1" w:styleId="WW8Num19z1">
    <w:name w:val="WW8Num19z1"/>
    <w:rsid w:val="00256041"/>
    <w:rPr>
      <w:rFonts w:ascii="Courier New" w:hAnsi="Courier New" w:cs="Courier New" w:hint="default"/>
    </w:rPr>
  </w:style>
  <w:style w:type="character" w:customStyle="1" w:styleId="WW8Num19z2">
    <w:name w:val="WW8Num19z2"/>
    <w:rsid w:val="00256041"/>
    <w:rPr>
      <w:rFonts w:ascii="Wingdings" w:hAnsi="Wingdings" w:cs="Wingdings" w:hint="default"/>
    </w:rPr>
  </w:style>
  <w:style w:type="character" w:customStyle="1" w:styleId="WW8Num20z0">
    <w:name w:val="WW8Num20z0"/>
    <w:rsid w:val="00256041"/>
    <w:rPr>
      <w:rFonts w:ascii="Symbol" w:hAnsi="Symbol" w:cs="Symbol" w:hint="default"/>
    </w:rPr>
  </w:style>
  <w:style w:type="character" w:customStyle="1" w:styleId="WW8Num20z1">
    <w:name w:val="WW8Num20z1"/>
    <w:rsid w:val="00256041"/>
    <w:rPr>
      <w:rFonts w:ascii="Courier New" w:hAnsi="Courier New" w:cs="Courier New" w:hint="default"/>
    </w:rPr>
  </w:style>
  <w:style w:type="character" w:customStyle="1" w:styleId="WW8Num20z2">
    <w:name w:val="WW8Num20z2"/>
    <w:rsid w:val="00256041"/>
    <w:rPr>
      <w:rFonts w:ascii="Wingdings" w:hAnsi="Wingdings" w:cs="Wingdings" w:hint="default"/>
    </w:rPr>
  </w:style>
  <w:style w:type="character" w:customStyle="1" w:styleId="WW8Num24z1">
    <w:name w:val="WW8Num24z1"/>
    <w:rsid w:val="00256041"/>
    <w:rPr>
      <w:rFonts w:ascii="Courier New" w:hAnsi="Courier New" w:cs="Courier New" w:hint="default"/>
    </w:rPr>
  </w:style>
  <w:style w:type="character" w:customStyle="1" w:styleId="WW8Num24z2">
    <w:name w:val="WW8Num24z2"/>
    <w:rsid w:val="00256041"/>
    <w:rPr>
      <w:rFonts w:ascii="Wingdings" w:hAnsi="Wingdings" w:cs="Wingdings" w:hint="default"/>
    </w:rPr>
  </w:style>
  <w:style w:type="character" w:customStyle="1" w:styleId="WW8Num25z1">
    <w:name w:val="WW8Num25z1"/>
    <w:rsid w:val="00256041"/>
    <w:rPr>
      <w:rFonts w:ascii="Courier New" w:hAnsi="Courier New" w:cs="Courier New" w:hint="default"/>
    </w:rPr>
  </w:style>
  <w:style w:type="character" w:customStyle="1" w:styleId="WW8Num25z2">
    <w:name w:val="WW8Num25z2"/>
    <w:rsid w:val="00256041"/>
    <w:rPr>
      <w:rFonts w:ascii="Wingdings" w:hAnsi="Wingdings" w:cs="Wingdings" w:hint="default"/>
    </w:rPr>
  </w:style>
  <w:style w:type="character" w:customStyle="1" w:styleId="WW8Num27z1">
    <w:name w:val="WW8Num27z1"/>
    <w:rsid w:val="00256041"/>
    <w:rPr>
      <w:rFonts w:ascii="Courier New" w:hAnsi="Courier New" w:cs="Courier New" w:hint="default"/>
    </w:rPr>
  </w:style>
  <w:style w:type="character" w:customStyle="1" w:styleId="WW8Num27z2">
    <w:name w:val="WW8Num27z2"/>
    <w:rsid w:val="00256041"/>
    <w:rPr>
      <w:rFonts w:ascii="Wingdings" w:hAnsi="Wingdings" w:cs="Wingdings" w:hint="default"/>
    </w:rPr>
  </w:style>
  <w:style w:type="character" w:customStyle="1" w:styleId="WW8Num28z0">
    <w:name w:val="WW8Num28z0"/>
    <w:rsid w:val="00256041"/>
    <w:rPr>
      <w:rFonts w:ascii="Symbol" w:hAnsi="Symbol" w:cs="Symbol" w:hint="default"/>
    </w:rPr>
  </w:style>
  <w:style w:type="character" w:customStyle="1" w:styleId="WW8Num28z1">
    <w:name w:val="WW8Num28z1"/>
    <w:rsid w:val="00256041"/>
    <w:rPr>
      <w:rFonts w:ascii="Courier New" w:hAnsi="Courier New" w:cs="Courier New" w:hint="default"/>
    </w:rPr>
  </w:style>
  <w:style w:type="character" w:customStyle="1" w:styleId="WW8Num28z2">
    <w:name w:val="WW8Num28z2"/>
    <w:rsid w:val="00256041"/>
    <w:rPr>
      <w:rFonts w:ascii="Wingdings" w:hAnsi="Wingdings" w:cs="Wingdings" w:hint="default"/>
    </w:rPr>
  </w:style>
  <w:style w:type="character" w:customStyle="1" w:styleId="WW8Num30z1">
    <w:name w:val="WW8Num30z1"/>
    <w:rsid w:val="00256041"/>
    <w:rPr>
      <w:rFonts w:ascii="Courier New" w:hAnsi="Courier New" w:cs="Courier New" w:hint="default"/>
    </w:rPr>
  </w:style>
  <w:style w:type="character" w:customStyle="1" w:styleId="WW8Num30z2">
    <w:name w:val="WW8Num30z2"/>
    <w:rsid w:val="00256041"/>
    <w:rPr>
      <w:rFonts w:ascii="Wingdings" w:hAnsi="Wingdings" w:cs="Wingdings" w:hint="default"/>
    </w:rPr>
  </w:style>
  <w:style w:type="character" w:customStyle="1" w:styleId="WW8Num33z1">
    <w:name w:val="WW8Num33z1"/>
    <w:rsid w:val="00256041"/>
    <w:rPr>
      <w:rFonts w:ascii="Courier New" w:hAnsi="Courier New" w:cs="Courier New" w:hint="default"/>
    </w:rPr>
  </w:style>
  <w:style w:type="character" w:customStyle="1" w:styleId="WW8Num33z2">
    <w:name w:val="WW8Num33z2"/>
    <w:rsid w:val="00256041"/>
    <w:rPr>
      <w:rFonts w:ascii="Wingdings" w:hAnsi="Wingdings" w:cs="Wingdings" w:hint="default"/>
    </w:rPr>
  </w:style>
  <w:style w:type="character" w:customStyle="1" w:styleId="WW8Num34z1">
    <w:name w:val="WW8Num34z1"/>
    <w:rsid w:val="00256041"/>
    <w:rPr>
      <w:rFonts w:ascii="Courier New" w:hAnsi="Courier New" w:cs="Courier New" w:hint="default"/>
    </w:rPr>
  </w:style>
  <w:style w:type="character" w:customStyle="1" w:styleId="WW8Num34z2">
    <w:name w:val="WW8Num34z2"/>
    <w:rsid w:val="00256041"/>
    <w:rPr>
      <w:rFonts w:ascii="Wingdings" w:hAnsi="Wingdings" w:cs="Wingdings" w:hint="default"/>
    </w:rPr>
  </w:style>
  <w:style w:type="character" w:customStyle="1" w:styleId="WW8Num35z1">
    <w:name w:val="WW8Num35z1"/>
    <w:rsid w:val="00256041"/>
    <w:rPr>
      <w:rFonts w:ascii="Courier New" w:hAnsi="Courier New" w:cs="Courier New" w:hint="default"/>
    </w:rPr>
  </w:style>
  <w:style w:type="character" w:customStyle="1" w:styleId="WW8Num35z2">
    <w:name w:val="WW8Num35z2"/>
    <w:rsid w:val="00256041"/>
    <w:rPr>
      <w:rFonts w:ascii="Wingdings" w:hAnsi="Wingdings" w:cs="Wingdings" w:hint="default"/>
    </w:rPr>
  </w:style>
  <w:style w:type="character" w:customStyle="1" w:styleId="WW8Num36z1">
    <w:name w:val="WW8Num36z1"/>
    <w:rsid w:val="00256041"/>
    <w:rPr>
      <w:rFonts w:ascii="Courier New" w:hAnsi="Courier New" w:cs="Courier New" w:hint="default"/>
    </w:rPr>
  </w:style>
  <w:style w:type="character" w:customStyle="1" w:styleId="WW8Num36z2">
    <w:name w:val="WW8Num36z2"/>
    <w:rsid w:val="00256041"/>
    <w:rPr>
      <w:rFonts w:ascii="Wingdings" w:hAnsi="Wingdings" w:cs="Wingdings" w:hint="default"/>
    </w:rPr>
  </w:style>
  <w:style w:type="character" w:customStyle="1" w:styleId="WW8Num36z3">
    <w:name w:val="WW8Num36z3"/>
    <w:rsid w:val="00256041"/>
    <w:rPr>
      <w:rFonts w:ascii="Symbol" w:hAnsi="Symbol" w:cs="Symbol" w:hint="default"/>
    </w:rPr>
  </w:style>
  <w:style w:type="character" w:customStyle="1" w:styleId="WW8Num37z1">
    <w:name w:val="WW8Num37z1"/>
    <w:rsid w:val="00256041"/>
    <w:rPr>
      <w:rFonts w:ascii="Courier New" w:hAnsi="Courier New" w:cs="Courier New" w:hint="default"/>
    </w:rPr>
  </w:style>
  <w:style w:type="character" w:customStyle="1" w:styleId="WW8Num37z2">
    <w:name w:val="WW8Num37z2"/>
    <w:rsid w:val="00256041"/>
    <w:rPr>
      <w:rFonts w:ascii="Wingdings" w:hAnsi="Wingdings" w:cs="Wingdings" w:hint="default"/>
    </w:rPr>
  </w:style>
  <w:style w:type="character" w:customStyle="1" w:styleId="WW8Num39z1">
    <w:name w:val="WW8Num39z1"/>
    <w:rsid w:val="00256041"/>
    <w:rPr>
      <w:rFonts w:ascii="Courier New" w:hAnsi="Courier New" w:cs="Courier New" w:hint="default"/>
    </w:rPr>
  </w:style>
  <w:style w:type="character" w:customStyle="1" w:styleId="WW8Num39z3">
    <w:name w:val="WW8Num39z3"/>
    <w:rsid w:val="00256041"/>
    <w:rPr>
      <w:rFonts w:ascii="Symbol" w:hAnsi="Symbol" w:cs="Symbol" w:hint="default"/>
    </w:rPr>
  </w:style>
  <w:style w:type="character" w:customStyle="1" w:styleId="WW8Num40z1">
    <w:name w:val="WW8Num40z1"/>
    <w:rsid w:val="00256041"/>
    <w:rPr>
      <w:rFonts w:ascii="Courier New" w:hAnsi="Courier New" w:cs="Courier New" w:hint="default"/>
    </w:rPr>
  </w:style>
  <w:style w:type="character" w:customStyle="1" w:styleId="WW8Num40z2">
    <w:name w:val="WW8Num40z2"/>
    <w:rsid w:val="00256041"/>
    <w:rPr>
      <w:rFonts w:ascii="Wingdings" w:hAnsi="Wingdings" w:cs="Wingdings" w:hint="default"/>
    </w:rPr>
  </w:style>
  <w:style w:type="character" w:customStyle="1" w:styleId="WW8Num41z1">
    <w:name w:val="WW8Num41z1"/>
    <w:rsid w:val="00256041"/>
    <w:rPr>
      <w:rFonts w:ascii="Courier New" w:hAnsi="Courier New" w:cs="Courier New" w:hint="default"/>
    </w:rPr>
  </w:style>
  <w:style w:type="character" w:customStyle="1" w:styleId="WW8Num41z2">
    <w:name w:val="WW8Num41z2"/>
    <w:rsid w:val="00256041"/>
    <w:rPr>
      <w:rFonts w:ascii="Wingdings" w:hAnsi="Wingdings" w:cs="Wingdings" w:hint="default"/>
    </w:rPr>
  </w:style>
  <w:style w:type="character" w:customStyle="1" w:styleId="WW8Num42z1">
    <w:name w:val="WW8Num42z1"/>
    <w:rsid w:val="00256041"/>
    <w:rPr>
      <w:rFonts w:ascii="Courier New" w:hAnsi="Courier New" w:cs="Courier New" w:hint="default"/>
    </w:rPr>
  </w:style>
  <w:style w:type="character" w:customStyle="1" w:styleId="WW8Num42z2">
    <w:name w:val="WW8Num42z2"/>
    <w:rsid w:val="00256041"/>
    <w:rPr>
      <w:rFonts w:ascii="Wingdings" w:hAnsi="Wingdings" w:cs="Wingdings" w:hint="default"/>
    </w:rPr>
  </w:style>
  <w:style w:type="character" w:customStyle="1" w:styleId="WW8Num42z3">
    <w:name w:val="WW8Num42z3"/>
    <w:rsid w:val="00256041"/>
    <w:rPr>
      <w:rFonts w:ascii="Symbol" w:hAnsi="Symbol" w:cs="Symbol" w:hint="default"/>
    </w:rPr>
  </w:style>
  <w:style w:type="character" w:customStyle="1" w:styleId="WW8Num43z1">
    <w:name w:val="WW8Num43z1"/>
    <w:rsid w:val="00256041"/>
    <w:rPr>
      <w:rFonts w:ascii="Courier New" w:hAnsi="Courier New" w:cs="Courier New" w:hint="default"/>
    </w:rPr>
  </w:style>
  <w:style w:type="character" w:customStyle="1" w:styleId="WW8Num43z2">
    <w:name w:val="WW8Num43z2"/>
    <w:rsid w:val="00256041"/>
    <w:rPr>
      <w:rFonts w:ascii="Wingdings" w:hAnsi="Wingdings" w:cs="Wingdings" w:hint="default"/>
    </w:rPr>
  </w:style>
  <w:style w:type="character" w:customStyle="1" w:styleId="WW8Num44z1">
    <w:name w:val="WW8Num44z1"/>
    <w:rsid w:val="00256041"/>
    <w:rPr>
      <w:rFonts w:ascii="Courier New" w:hAnsi="Courier New" w:cs="Courier New" w:hint="default"/>
    </w:rPr>
  </w:style>
  <w:style w:type="character" w:customStyle="1" w:styleId="WW8Num44z2">
    <w:name w:val="WW8Num44z2"/>
    <w:rsid w:val="00256041"/>
    <w:rPr>
      <w:rFonts w:ascii="Wingdings" w:hAnsi="Wingdings" w:cs="Wingdings" w:hint="default"/>
    </w:rPr>
  </w:style>
  <w:style w:type="character" w:customStyle="1" w:styleId="WW8Num45z1">
    <w:name w:val="WW8Num45z1"/>
    <w:rsid w:val="00256041"/>
    <w:rPr>
      <w:rFonts w:ascii="Courier New" w:hAnsi="Courier New" w:cs="Courier New" w:hint="default"/>
    </w:rPr>
  </w:style>
  <w:style w:type="character" w:customStyle="1" w:styleId="WW8Num45z2">
    <w:name w:val="WW8Num45z2"/>
    <w:rsid w:val="00256041"/>
    <w:rPr>
      <w:rFonts w:ascii="Wingdings" w:hAnsi="Wingdings" w:cs="Wingdings" w:hint="default"/>
    </w:rPr>
  </w:style>
  <w:style w:type="character" w:customStyle="1" w:styleId="WW8Num46z1">
    <w:name w:val="WW8Num46z1"/>
    <w:rsid w:val="00256041"/>
    <w:rPr>
      <w:rFonts w:ascii="Courier New" w:hAnsi="Courier New" w:cs="Courier New" w:hint="default"/>
    </w:rPr>
  </w:style>
  <w:style w:type="character" w:customStyle="1" w:styleId="WW8Num46z2">
    <w:name w:val="WW8Num46z2"/>
    <w:rsid w:val="00256041"/>
    <w:rPr>
      <w:rFonts w:ascii="Wingdings" w:hAnsi="Wingdings" w:cs="Wingdings" w:hint="default"/>
    </w:rPr>
  </w:style>
  <w:style w:type="character" w:customStyle="1" w:styleId="WW8Num47z1">
    <w:name w:val="WW8Num47z1"/>
    <w:rsid w:val="00256041"/>
    <w:rPr>
      <w:rFonts w:ascii="Courier New" w:hAnsi="Courier New" w:cs="Courier New" w:hint="default"/>
    </w:rPr>
  </w:style>
  <w:style w:type="character" w:customStyle="1" w:styleId="WW8Num47z3">
    <w:name w:val="WW8Num47z3"/>
    <w:rsid w:val="00256041"/>
    <w:rPr>
      <w:rFonts w:ascii="Symbol" w:hAnsi="Symbol" w:cs="Symbol" w:hint="default"/>
    </w:rPr>
  </w:style>
  <w:style w:type="character" w:customStyle="1" w:styleId="WW8Num49z2">
    <w:name w:val="WW8Num49z2"/>
    <w:rsid w:val="00256041"/>
    <w:rPr>
      <w:rFonts w:ascii="Wingdings" w:hAnsi="Wingdings" w:cs="Wingdings" w:hint="default"/>
    </w:rPr>
  </w:style>
  <w:style w:type="character" w:customStyle="1" w:styleId="WW8Num49z4">
    <w:name w:val="WW8Num49z4"/>
    <w:rsid w:val="00256041"/>
    <w:rPr>
      <w:rFonts w:ascii="Courier New" w:hAnsi="Courier New" w:cs="Courier New" w:hint="default"/>
    </w:rPr>
  </w:style>
  <w:style w:type="character" w:customStyle="1" w:styleId="WW8Num50z1">
    <w:name w:val="WW8Num50z1"/>
    <w:rsid w:val="00256041"/>
    <w:rPr>
      <w:rFonts w:ascii="Courier New" w:hAnsi="Courier New" w:cs="Courier New" w:hint="default"/>
    </w:rPr>
  </w:style>
  <w:style w:type="character" w:customStyle="1" w:styleId="WW8Num50z2">
    <w:name w:val="WW8Num50z2"/>
    <w:rsid w:val="00256041"/>
    <w:rPr>
      <w:rFonts w:ascii="Wingdings" w:hAnsi="Wingdings" w:cs="Wingdings" w:hint="default"/>
    </w:rPr>
  </w:style>
  <w:style w:type="character" w:customStyle="1" w:styleId="WW8Num51z1">
    <w:name w:val="WW8Num51z1"/>
    <w:rsid w:val="00256041"/>
    <w:rPr>
      <w:rFonts w:ascii="Courier New" w:hAnsi="Courier New" w:cs="Courier New" w:hint="default"/>
    </w:rPr>
  </w:style>
  <w:style w:type="character" w:customStyle="1" w:styleId="WW8Num51z2">
    <w:name w:val="WW8Num51z2"/>
    <w:rsid w:val="00256041"/>
    <w:rPr>
      <w:rFonts w:ascii="Wingdings" w:hAnsi="Wingdings" w:cs="Wingdings" w:hint="default"/>
    </w:rPr>
  </w:style>
  <w:style w:type="character" w:customStyle="1" w:styleId="WW8Num52z1">
    <w:name w:val="WW8Num52z1"/>
    <w:rsid w:val="00256041"/>
    <w:rPr>
      <w:rFonts w:ascii="Courier New" w:hAnsi="Courier New" w:cs="Courier New" w:hint="default"/>
    </w:rPr>
  </w:style>
  <w:style w:type="character" w:customStyle="1" w:styleId="WW8Num52z2">
    <w:name w:val="WW8Num52z2"/>
    <w:rsid w:val="00256041"/>
    <w:rPr>
      <w:rFonts w:ascii="Wingdings" w:hAnsi="Wingdings" w:cs="Wingdings" w:hint="default"/>
    </w:rPr>
  </w:style>
  <w:style w:type="character" w:customStyle="1" w:styleId="WW8Num53z1">
    <w:name w:val="WW8Num53z1"/>
    <w:rsid w:val="00256041"/>
    <w:rPr>
      <w:rFonts w:ascii="Courier New" w:hAnsi="Courier New" w:cs="Courier New" w:hint="default"/>
    </w:rPr>
  </w:style>
  <w:style w:type="character" w:customStyle="1" w:styleId="WW8Num53z2">
    <w:name w:val="WW8Num53z2"/>
    <w:rsid w:val="00256041"/>
    <w:rPr>
      <w:rFonts w:ascii="Wingdings" w:hAnsi="Wingdings" w:cs="Wingdings" w:hint="default"/>
    </w:rPr>
  </w:style>
  <w:style w:type="character" w:customStyle="1" w:styleId="WW8Num54z1">
    <w:name w:val="WW8Num54z1"/>
    <w:rsid w:val="00256041"/>
    <w:rPr>
      <w:rFonts w:ascii="Courier New" w:hAnsi="Courier New" w:cs="Courier New" w:hint="default"/>
    </w:rPr>
  </w:style>
  <w:style w:type="character" w:customStyle="1" w:styleId="WW8Num54z2">
    <w:name w:val="WW8Num54z2"/>
    <w:rsid w:val="00256041"/>
    <w:rPr>
      <w:rFonts w:ascii="Wingdings" w:hAnsi="Wingdings" w:cs="Wingdings" w:hint="default"/>
    </w:rPr>
  </w:style>
  <w:style w:type="character" w:customStyle="1" w:styleId="WW8Num55z1">
    <w:name w:val="WW8Num55z1"/>
    <w:rsid w:val="00256041"/>
    <w:rPr>
      <w:rFonts w:ascii="Courier New" w:hAnsi="Courier New" w:cs="Courier New" w:hint="default"/>
    </w:rPr>
  </w:style>
  <w:style w:type="character" w:customStyle="1" w:styleId="WW8Num55z2">
    <w:name w:val="WW8Num55z2"/>
    <w:rsid w:val="00256041"/>
    <w:rPr>
      <w:rFonts w:ascii="Wingdings" w:hAnsi="Wingdings" w:cs="Wingdings" w:hint="default"/>
    </w:rPr>
  </w:style>
  <w:style w:type="character" w:customStyle="1" w:styleId="WW8Num56z0">
    <w:name w:val="WW8Num56z0"/>
    <w:rsid w:val="00256041"/>
    <w:rPr>
      <w:rFonts w:ascii="Symbol" w:hAnsi="Symbol" w:cs="Symbol" w:hint="default"/>
    </w:rPr>
  </w:style>
  <w:style w:type="character" w:customStyle="1" w:styleId="WW8Num56z1">
    <w:name w:val="WW8Num56z1"/>
    <w:rsid w:val="00256041"/>
    <w:rPr>
      <w:rFonts w:ascii="Courier New" w:hAnsi="Courier New" w:cs="Courier New" w:hint="default"/>
    </w:rPr>
  </w:style>
  <w:style w:type="character" w:customStyle="1" w:styleId="WW8Num56z2">
    <w:name w:val="WW8Num56z2"/>
    <w:rsid w:val="00256041"/>
    <w:rPr>
      <w:rFonts w:ascii="Wingdings" w:hAnsi="Wingdings" w:cs="Wingdings" w:hint="default"/>
    </w:rPr>
  </w:style>
  <w:style w:type="character" w:customStyle="1" w:styleId="WW8Num57z0">
    <w:name w:val="WW8Num57z0"/>
    <w:rsid w:val="00256041"/>
    <w:rPr>
      <w:rFonts w:ascii="Script MT Bold" w:hAnsi="Script MT Bold" w:cs="Script MT Bold" w:hint="default"/>
    </w:rPr>
  </w:style>
  <w:style w:type="character" w:customStyle="1" w:styleId="WW8Num57z1">
    <w:name w:val="WW8Num57z1"/>
    <w:rsid w:val="00256041"/>
    <w:rPr>
      <w:rFonts w:ascii="Courier New" w:hAnsi="Courier New" w:cs="Courier New" w:hint="default"/>
    </w:rPr>
  </w:style>
  <w:style w:type="character" w:customStyle="1" w:styleId="WW8Num57z2">
    <w:name w:val="WW8Num57z2"/>
    <w:rsid w:val="00256041"/>
    <w:rPr>
      <w:rFonts w:ascii="Wingdings" w:hAnsi="Wingdings" w:cs="Wingdings" w:hint="default"/>
    </w:rPr>
  </w:style>
  <w:style w:type="character" w:customStyle="1" w:styleId="WW8Num57z3">
    <w:name w:val="WW8Num57z3"/>
    <w:rsid w:val="00256041"/>
    <w:rPr>
      <w:rFonts w:ascii="Symbol" w:hAnsi="Symbol" w:cs="Symbol" w:hint="default"/>
    </w:rPr>
  </w:style>
  <w:style w:type="character" w:customStyle="1" w:styleId="WW8Num59z0">
    <w:name w:val="WW8Num59z0"/>
    <w:rsid w:val="00256041"/>
    <w:rPr>
      <w:rFonts w:ascii="Symbol" w:hAnsi="Symbol" w:cs="Symbol" w:hint="default"/>
    </w:rPr>
  </w:style>
  <w:style w:type="character" w:customStyle="1" w:styleId="WW8Num59z1">
    <w:name w:val="WW8Num59z1"/>
    <w:rsid w:val="00256041"/>
    <w:rPr>
      <w:rFonts w:ascii="Courier New" w:hAnsi="Courier New" w:cs="Courier New" w:hint="default"/>
    </w:rPr>
  </w:style>
  <w:style w:type="character" w:customStyle="1" w:styleId="WW8Num59z2">
    <w:name w:val="WW8Num59z2"/>
    <w:rsid w:val="00256041"/>
    <w:rPr>
      <w:rFonts w:ascii="Wingdings" w:hAnsi="Wingdings" w:cs="Wingdings" w:hint="default"/>
    </w:rPr>
  </w:style>
  <w:style w:type="character" w:customStyle="1" w:styleId="WW8Num60z1">
    <w:name w:val="WW8Num60z1"/>
    <w:rsid w:val="00256041"/>
    <w:rPr>
      <w:rFonts w:ascii="Courier New" w:hAnsi="Courier New" w:cs="Courier New" w:hint="default"/>
    </w:rPr>
  </w:style>
  <w:style w:type="character" w:customStyle="1" w:styleId="WW8Num60z2">
    <w:name w:val="WW8Num60z2"/>
    <w:rsid w:val="00256041"/>
    <w:rPr>
      <w:rFonts w:ascii="Wingdings" w:hAnsi="Wingdings" w:cs="Wingdings" w:hint="default"/>
    </w:rPr>
  </w:style>
  <w:style w:type="character" w:customStyle="1" w:styleId="WW8Num61z0">
    <w:name w:val="WW8Num61z0"/>
    <w:rsid w:val="00256041"/>
    <w:rPr>
      <w:rFonts w:ascii="Wingdings" w:hAnsi="Wingdings" w:cs="Wingdings" w:hint="default"/>
    </w:rPr>
  </w:style>
  <w:style w:type="character" w:customStyle="1" w:styleId="WW8Num61z1">
    <w:name w:val="WW8Num61z1"/>
    <w:rsid w:val="00256041"/>
    <w:rPr>
      <w:rFonts w:ascii="Courier New" w:hAnsi="Courier New" w:cs="Courier New" w:hint="default"/>
    </w:rPr>
  </w:style>
  <w:style w:type="character" w:customStyle="1" w:styleId="WW8Num61z3">
    <w:name w:val="WW8Num61z3"/>
    <w:rsid w:val="00256041"/>
    <w:rPr>
      <w:rFonts w:ascii="Symbol" w:hAnsi="Symbol" w:cs="Symbol" w:hint="default"/>
    </w:rPr>
  </w:style>
  <w:style w:type="character" w:customStyle="1" w:styleId="WW8Num62z1">
    <w:name w:val="WW8Num62z1"/>
    <w:rsid w:val="00256041"/>
    <w:rPr>
      <w:rFonts w:ascii="Courier New" w:hAnsi="Courier New" w:cs="Courier New" w:hint="default"/>
    </w:rPr>
  </w:style>
  <w:style w:type="character" w:customStyle="1" w:styleId="WW8Num62z3">
    <w:name w:val="WW8Num62z3"/>
    <w:rsid w:val="00256041"/>
    <w:rPr>
      <w:rFonts w:ascii="Symbol" w:hAnsi="Symbol" w:cs="Symbol" w:hint="default"/>
    </w:rPr>
  </w:style>
  <w:style w:type="character" w:customStyle="1" w:styleId="WW8Num63z1">
    <w:name w:val="WW8Num63z1"/>
    <w:rsid w:val="00256041"/>
    <w:rPr>
      <w:rFonts w:ascii="Courier New" w:hAnsi="Courier New" w:cs="Courier New" w:hint="default"/>
    </w:rPr>
  </w:style>
  <w:style w:type="character" w:customStyle="1" w:styleId="WW8Num63z2">
    <w:name w:val="WW8Num63z2"/>
    <w:rsid w:val="00256041"/>
    <w:rPr>
      <w:rFonts w:ascii="Wingdings" w:hAnsi="Wingdings" w:cs="Wingdings" w:hint="default"/>
    </w:rPr>
  </w:style>
  <w:style w:type="character" w:customStyle="1" w:styleId="WW8Num64z0">
    <w:name w:val="WW8Num64z0"/>
    <w:rsid w:val="00256041"/>
    <w:rPr>
      <w:rFonts w:ascii="Symbol" w:hAnsi="Symbol" w:cs="Symbol" w:hint="default"/>
    </w:rPr>
  </w:style>
  <w:style w:type="character" w:customStyle="1" w:styleId="WW8Num64z1">
    <w:name w:val="WW8Num64z1"/>
    <w:rsid w:val="00256041"/>
    <w:rPr>
      <w:rFonts w:ascii="Courier New" w:hAnsi="Courier New" w:cs="Courier New" w:hint="default"/>
    </w:rPr>
  </w:style>
  <w:style w:type="character" w:customStyle="1" w:styleId="WW8Num64z2">
    <w:name w:val="WW8Num64z2"/>
    <w:rsid w:val="00256041"/>
    <w:rPr>
      <w:rFonts w:ascii="Wingdings" w:hAnsi="Wingdings" w:cs="Wingdings" w:hint="default"/>
    </w:rPr>
  </w:style>
  <w:style w:type="character" w:customStyle="1" w:styleId="WW8Num68z1">
    <w:name w:val="WW8Num68z1"/>
    <w:rsid w:val="00256041"/>
    <w:rPr>
      <w:rFonts w:ascii="Times New Roman" w:eastAsia="Times New Roman" w:hAnsi="Times New Roman" w:cs="Times New Roman" w:hint="default"/>
    </w:rPr>
  </w:style>
  <w:style w:type="character" w:customStyle="1" w:styleId="WW8Num68z2">
    <w:name w:val="WW8Num68z2"/>
    <w:rsid w:val="00256041"/>
    <w:rPr>
      <w:rFonts w:ascii="Wingdings" w:hAnsi="Wingdings" w:cs="Wingdings" w:hint="default"/>
    </w:rPr>
  </w:style>
  <w:style w:type="character" w:customStyle="1" w:styleId="WW8Num68z4">
    <w:name w:val="WW8Num68z4"/>
    <w:rsid w:val="00256041"/>
    <w:rPr>
      <w:rFonts w:ascii="Courier New" w:hAnsi="Courier New" w:cs="Courier New" w:hint="default"/>
    </w:rPr>
  </w:style>
  <w:style w:type="character" w:customStyle="1" w:styleId="WW8Num70z1">
    <w:name w:val="WW8Num70z1"/>
    <w:rsid w:val="00256041"/>
    <w:rPr>
      <w:rFonts w:ascii="Courier New" w:hAnsi="Courier New" w:cs="Courier New" w:hint="default"/>
    </w:rPr>
  </w:style>
  <w:style w:type="character" w:customStyle="1" w:styleId="WW8Num70z2">
    <w:name w:val="WW8Num70z2"/>
    <w:rsid w:val="00256041"/>
    <w:rPr>
      <w:rFonts w:ascii="Wingdings" w:hAnsi="Wingdings" w:cs="Wingdings" w:hint="default"/>
    </w:rPr>
  </w:style>
  <w:style w:type="character" w:customStyle="1" w:styleId="WW8Num72z1">
    <w:name w:val="WW8Num72z1"/>
    <w:rsid w:val="00256041"/>
    <w:rPr>
      <w:rFonts w:ascii="Courier New" w:hAnsi="Courier New" w:cs="Courier New" w:hint="default"/>
    </w:rPr>
  </w:style>
  <w:style w:type="character" w:customStyle="1" w:styleId="WW8Num72z2">
    <w:name w:val="WW8Num72z2"/>
    <w:rsid w:val="00256041"/>
    <w:rPr>
      <w:rFonts w:ascii="Wingdings" w:hAnsi="Wingdings" w:cs="Wingdings" w:hint="default"/>
    </w:rPr>
  </w:style>
  <w:style w:type="character" w:customStyle="1" w:styleId="WW8Num73z1">
    <w:name w:val="WW8Num73z1"/>
    <w:rsid w:val="00256041"/>
    <w:rPr>
      <w:rFonts w:ascii="Courier New" w:hAnsi="Courier New" w:cs="Courier New" w:hint="default"/>
    </w:rPr>
  </w:style>
  <w:style w:type="character" w:customStyle="1" w:styleId="WW8Num73z2">
    <w:name w:val="WW8Num73z2"/>
    <w:rsid w:val="00256041"/>
    <w:rPr>
      <w:rFonts w:ascii="Wingdings" w:hAnsi="Wingdings" w:cs="Wingdings" w:hint="default"/>
    </w:rPr>
  </w:style>
  <w:style w:type="character" w:customStyle="1" w:styleId="WW8Num78z0">
    <w:name w:val="WW8Num78z0"/>
    <w:rsid w:val="00256041"/>
    <w:rPr>
      <w:rFonts w:ascii="Symbol" w:hAnsi="Symbol" w:cs="Symbol" w:hint="default"/>
    </w:rPr>
  </w:style>
  <w:style w:type="character" w:customStyle="1" w:styleId="WW8Num78z1">
    <w:name w:val="WW8Num78z1"/>
    <w:rsid w:val="00256041"/>
    <w:rPr>
      <w:rFonts w:ascii="Courier New" w:hAnsi="Courier New" w:cs="Courier New" w:hint="default"/>
    </w:rPr>
  </w:style>
  <w:style w:type="character" w:customStyle="1" w:styleId="WW8Num78z2">
    <w:name w:val="WW8Num78z2"/>
    <w:rsid w:val="00256041"/>
    <w:rPr>
      <w:rFonts w:ascii="Wingdings" w:hAnsi="Wingdings" w:cs="Wingdings" w:hint="default"/>
    </w:rPr>
  </w:style>
  <w:style w:type="character" w:customStyle="1" w:styleId="WW8NumSt49z0">
    <w:name w:val="WW8NumSt49z0"/>
    <w:rsid w:val="00256041"/>
    <w:rPr>
      <w:rFonts w:ascii="Times New Roman" w:hAnsi="Times New Roman" w:cs="Times New Roman" w:hint="default"/>
    </w:rPr>
  </w:style>
  <w:style w:type="character" w:customStyle="1" w:styleId="WW8NumSt50z0">
    <w:name w:val="WW8NumSt50z0"/>
    <w:rsid w:val="00256041"/>
    <w:rPr>
      <w:rFonts w:ascii="Times New Roman" w:hAnsi="Times New Roman" w:cs="Times New Roman" w:hint="default"/>
    </w:rPr>
  </w:style>
  <w:style w:type="character" w:customStyle="1" w:styleId="WW8NumSt50z1">
    <w:name w:val="WW8NumSt50z1"/>
    <w:rsid w:val="00256041"/>
    <w:rPr>
      <w:rFonts w:ascii="Courier New" w:hAnsi="Courier New" w:cs="Courier New" w:hint="default"/>
    </w:rPr>
  </w:style>
  <w:style w:type="character" w:customStyle="1" w:styleId="WW8NumSt50z2">
    <w:name w:val="WW8NumSt50z2"/>
    <w:rsid w:val="00256041"/>
    <w:rPr>
      <w:rFonts w:ascii="Wingdings" w:hAnsi="Wingdings" w:cs="Wingdings" w:hint="default"/>
    </w:rPr>
  </w:style>
  <w:style w:type="character" w:customStyle="1" w:styleId="WW8NumSt50z3">
    <w:name w:val="WW8NumSt50z3"/>
    <w:rsid w:val="00256041"/>
    <w:rPr>
      <w:rFonts w:ascii="Symbol" w:hAnsi="Symbol" w:cs="Symbol" w:hint="default"/>
    </w:rPr>
  </w:style>
  <w:style w:type="character" w:customStyle="1" w:styleId="WW8NumSt51z0">
    <w:name w:val="WW8NumSt51z0"/>
    <w:rsid w:val="00256041"/>
    <w:rPr>
      <w:rFonts w:ascii="Times New Roman" w:hAnsi="Times New Roman" w:cs="Times New Roman" w:hint="default"/>
    </w:rPr>
  </w:style>
  <w:style w:type="character" w:customStyle="1" w:styleId="WW8NumSt53z0">
    <w:name w:val="WW8NumSt53z0"/>
    <w:rsid w:val="00256041"/>
    <w:rPr>
      <w:rFonts w:ascii="Times New Roman" w:hAnsi="Times New Roman" w:cs="Times New Roman" w:hint="default"/>
    </w:rPr>
  </w:style>
  <w:style w:type="character" w:customStyle="1" w:styleId="1d">
    <w:name w:val="Основной шрифт абзаца1"/>
    <w:rsid w:val="00256041"/>
  </w:style>
  <w:style w:type="character" w:customStyle="1" w:styleId="afff8">
    <w:name w:val="Символ сноски"/>
    <w:rsid w:val="00256041"/>
  </w:style>
  <w:style w:type="character" w:customStyle="1" w:styleId="Osnova1">
    <w:name w:val="Osnova1"/>
    <w:rsid w:val="00256041"/>
  </w:style>
  <w:style w:type="character" w:customStyle="1" w:styleId="Zag21">
    <w:name w:val="Zag_21"/>
    <w:rsid w:val="00256041"/>
  </w:style>
  <w:style w:type="character" w:customStyle="1" w:styleId="Zag31">
    <w:name w:val="Zag_31"/>
    <w:rsid w:val="00256041"/>
  </w:style>
  <w:style w:type="character" w:customStyle="1" w:styleId="NoSpacingChar">
    <w:name w:val="No Spacing Char"/>
    <w:rsid w:val="00256041"/>
    <w:rPr>
      <w:sz w:val="28"/>
      <w:szCs w:val="28"/>
      <w:lang w:val="ru-RU" w:bidi="ar-SA"/>
    </w:rPr>
  </w:style>
  <w:style w:type="character" w:customStyle="1" w:styleId="1e">
    <w:name w:val="Основной текст с отступом Знак1"/>
    <w:basedOn w:val="1d"/>
    <w:rsid w:val="00256041"/>
    <w:rPr>
      <w:rFonts w:ascii="Times New Roman" w:hAnsi="Times New Roman" w:cs="Times New Roman" w:hint="default"/>
      <w:sz w:val="24"/>
      <w:szCs w:val="24"/>
    </w:rPr>
  </w:style>
  <w:style w:type="character" w:customStyle="1" w:styleId="FontStyle64">
    <w:name w:val="Font Style64"/>
    <w:rsid w:val="00256041"/>
    <w:rPr>
      <w:rFonts w:ascii="Times New Roman" w:hAnsi="Times New Roman" w:cs="Times New Roman" w:hint="default"/>
      <w:sz w:val="22"/>
      <w:szCs w:val="22"/>
    </w:rPr>
  </w:style>
  <w:style w:type="character" w:customStyle="1" w:styleId="FontStyle11">
    <w:name w:val="Font Style11"/>
    <w:rsid w:val="00256041"/>
    <w:rPr>
      <w:rFonts w:ascii="Times New Roman" w:hAnsi="Times New Roman" w:cs="Times New Roman" w:hint="default"/>
      <w:b/>
      <w:bCs/>
      <w:sz w:val="26"/>
      <w:szCs w:val="26"/>
    </w:rPr>
  </w:style>
  <w:style w:type="character" w:customStyle="1" w:styleId="WW8Num21z1">
    <w:name w:val="WW8Num21z1"/>
    <w:rsid w:val="00256041"/>
    <w:rPr>
      <w:rFonts w:ascii="Courier New" w:hAnsi="Courier New" w:cs="Courier New" w:hint="default"/>
    </w:rPr>
  </w:style>
  <w:style w:type="character" w:customStyle="1" w:styleId="afff9">
    <w:name w:val="А_осн Знак"/>
    <w:basedOn w:val="1d"/>
    <w:rsid w:val="00256041"/>
    <w:rPr>
      <w:rFonts w:ascii="Times New Roman" w:eastAsia="@Arial Unicode MS" w:hAnsi="Times New Roman" w:cs="Times New Roman" w:hint="default"/>
      <w:sz w:val="28"/>
      <w:szCs w:val="28"/>
    </w:rPr>
  </w:style>
  <w:style w:type="character" w:customStyle="1" w:styleId="Abstract0">
    <w:name w:val="Abstract Знак"/>
    <w:basedOn w:val="1d"/>
    <w:rsid w:val="00256041"/>
    <w:rPr>
      <w:rFonts w:ascii="Times New Roman" w:eastAsia="@Arial Unicode MS" w:hAnsi="Times New Roman" w:cs="Times New Roman" w:hint="default"/>
      <w:sz w:val="28"/>
      <w:szCs w:val="28"/>
    </w:rPr>
  </w:style>
  <w:style w:type="character" w:customStyle="1" w:styleId="dash041e005f0431005f044b005f0447005f043d005f044b005f0439char1">
    <w:name w:val="dash041e_005f0431_005f044b_005f0447_005f043d_005f044b_005f0439__char1"/>
    <w:rsid w:val="00256041"/>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1d"/>
    <w:rsid w:val="00256041"/>
    <w:rPr>
      <w:rFonts w:ascii="Times New Roman" w:hAnsi="Times New Roman" w:cs="Times New Roman" w:hint="default"/>
      <w:strike w:val="0"/>
      <w:dstrike w:val="0"/>
      <w:sz w:val="24"/>
      <w:szCs w:val="24"/>
      <w:u w:val="none"/>
      <w:effect w:val="none"/>
    </w:rPr>
  </w:style>
  <w:style w:type="character" w:customStyle="1" w:styleId="afffa">
    <w:name w:val="Символ нумерации"/>
    <w:rsid w:val="00256041"/>
  </w:style>
  <w:style w:type="character" w:customStyle="1" w:styleId="1f">
    <w:name w:val="Основной текст Знак1"/>
    <w:basedOn w:val="2c"/>
    <w:rsid w:val="00256041"/>
    <w:rPr>
      <w:rFonts w:ascii="Calibri" w:hAnsi="Calibri" w:cs="Calibri" w:hint="default"/>
      <w:sz w:val="24"/>
      <w:szCs w:val="24"/>
    </w:rPr>
  </w:style>
  <w:style w:type="character" w:customStyle="1" w:styleId="1f0">
    <w:name w:val="Верхний колонтитул Знак1"/>
    <w:basedOn w:val="2c"/>
    <w:rsid w:val="00256041"/>
    <w:rPr>
      <w:rFonts w:ascii="Calibri" w:hAnsi="Calibri" w:cs="Calibri" w:hint="default"/>
      <w:sz w:val="24"/>
      <w:szCs w:val="24"/>
      <w:lang w:val="en-US"/>
    </w:rPr>
  </w:style>
  <w:style w:type="character" w:customStyle="1" w:styleId="1f1">
    <w:name w:val="Нижний колонтитул Знак1"/>
    <w:basedOn w:val="2c"/>
    <w:rsid w:val="00256041"/>
    <w:rPr>
      <w:rFonts w:ascii="Calibri" w:hAnsi="Calibri" w:cs="Calibri" w:hint="default"/>
      <w:sz w:val="24"/>
      <w:szCs w:val="24"/>
      <w:lang w:val="en-US"/>
    </w:rPr>
  </w:style>
  <w:style w:type="character" w:customStyle="1" w:styleId="1f2">
    <w:name w:val="Текст сноски Знак1"/>
    <w:basedOn w:val="2c"/>
    <w:rsid w:val="00256041"/>
    <w:rPr>
      <w:rFonts w:ascii="Calibri" w:hAnsi="Calibri" w:cs="Calibri" w:hint="default"/>
      <w:lang w:val="en-US"/>
    </w:rPr>
  </w:style>
  <w:style w:type="character" w:customStyle="1" w:styleId="1f3">
    <w:name w:val="Название Знак1"/>
    <w:aliases w:val="Знак5 Знак"/>
    <w:basedOn w:val="2c"/>
    <w:uiPriority w:val="99"/>
    <w:rsid w:val="00256041"/>
    <w:rPr>
      <w:rFonts w:ascii="Calibri" w:hAnsi="Calibri" w:cs="Calibri" w:hint="default"/>
      <w:sz w:val="24"/>
    </w:rPr>
  </w:style>
  <w:style w:type="character" w:customStyle="1" w:styleId="2d">
    <w:name w:val="Основной текст с отступом Знак2"/>
    <w:basedOn w:val="2c"/>
    <w:rsid w:val="00256041"/>
    <w:rPr>
      <w:rFonts w:ascii="Calibri" w:hAnsi="Calibri" w:cs="Calibri" w:hint="default"/>
      <w:sz w:val="24"/>
      <w:szCs w:val="24"/>
    </w:rPr>
  </w:style>
  <w:style w:type="character" w:customStyle="1" w:styleId="1f4">
    <w:name w:val="Знак сноски1"/>
    <w:basedOn w:val="2c"/>
    <w:rsid w:val="00256041"/>
  </w:style>
  <w:style w:type="character" w:customStyle="1" w:styleId="afffb">
    <w:name w:val="Маркеры списка"/>
    <w:rsid w:val="00256041"/>
    <w:rPr>
      <w:rFonts w:ascii="OpenSymbol" w:eastAsia="OpenSymbol" w:hAnsi="OpenSymbol" w:cs="OpenSymbol" w:hint="default"/>
    </w:rPr>
  </w:style>
  <w:style w:type="character" w:customStyle="1" w:styleId="WW8Num15z1">
    <w:name w:val="WW8Num15z1"/>
    <w:rsid w:val="00256041"/>
    <w:rPr>
      <w:rFonts w:ascii="Courier New" w:hAnsi="Courier New" w:cs="Courier New" w:hint="default"/>
    </w:rPr>
  </w:style>
  <w:style w:type="character" w:customStyle="1" w:styleId="WW8Num15z2">
    <w:name w:val="WW8Num15z2"/>
    <w:rsid w:val="00256041"/>
    <w:rPr>
      <w:rFonts w:ascii="Wingdings" w:hAnsi="Wingdings" w:cs="Wingdings" w:hint="default"/>
    </w:rPr>
  </w:style>
  <w:style w:type="character" w:customStyle="1" w:styleId="WW8Num15z3">
    <w:name w:val="WW8Num15z3"/>
    <w:rsid w:val="00256041"/>
    <w:rPr>
      <w:rFonts w:ascii="Symbol" w:hAnsi="Symbol" w:cs="Symbol" w:hint="default"/>
    </w:rPr>
  </w:style>
  <w:style w:type="character" w:customStyle="1" w:styleId="WW8Num23z1">
    <w:name w:val="WW8Num23z1"/>
    <w:rsid w:val="00256041"/>
    <w:rPr>
      <w:rFonts w:ascii="Courier New" w:hAnsi="Courier New" w:cs="Courier New" w:hint="default"/>
    </w:rPr>
  </w:style>
  <w:style w:type="character" w:customStyle="1" w:styleId="WW8Num23z2">
    <w:name w:val="WW8Num23z2"/>
    <w:rsid w:val="00256041"/>
    <w:rPr>
      <w:rFonts w:ascii="Wingdings" w:hAnsi="Wingdings" w:cs="Wingdings" w:hint="default"/>
    </w:rPr>
  </w:style>
  <w:style w:type="character" w:customStyle="1" w:styleId="WW8Num27z3">
    <w:name w:val="WW8Num27z3"/>
    <w:rsid w:val="00256041"/>
    <w:rPr>
      <w:rFonts w:ascii="Symbol" w:hAnsi="Symbol" w:cs="Symbol" w:hint="default"/>
    </w:rPr>
  </w:style>
  <w:style w:type="character" w:customStyle="1" w:styleId="WW8Num22z0">
    <w:name w:val="WW8Num22z0"/>
    <w:rsid w:val="00256041"/>
    <w:rPr>
      <w:rFonts w:ascii="Symbol" w:hAnsi="Symbol" w:cs="Symbol" w:hint="default"/>
      <w:color w:val="000000"/>
    </w:rPr>
  </w:style>
  <w:style w:type="character" w:customStyle="1" w:styleId="WW8Num22z1">
    <w:name w:val="WW8Num22z1"/>
    <w:rsid w:val="00256041"/>
    <w:rPr>
      <w:rFonts w:ascii="Courier New" w:hAnsi="Courier New" w:cs="Courier New" w:hint="default"/>
    </w:rPr>
  </w:style>
  <w:style w:type="character" w:customStyle="1" w:styleId="WW8Num22z2">
    <w:name w:val="WW8Num22z2"/>
    <w:rsid w:val="00256041"/>
    <w:rPr>
      <w:rFonts w:ascii="Wingdings" w:hAnsi="Wingdings" w:cs="Wingdings" w:hint="default"/>
    </w:rPr>
  </w:style>
  <w:style w:type="character" w:customStyle="1" w:styleId="WW8Num22z3">
    <w:name w:val="WW8Num22z3"/>
    <w:rsid w:val="00256041"/>
    <w:rPr>
      <w:rFonts w:ascii="Symbol" w:hAnsi="Symbol" w:cs="Symbol" w:hint="default"/>
    </w:rPr>
  </w:style>
  <w:style w:type="character" w:customStyle="1" w:styleId="WW8Num25z3">
    <w:name w:val="WW8Num25z3"/>
    <w:rsid w:val="00256041"/>
    <w:rPr>
      <w:rFonts w:ascii="Symbol" w:hAnsi="Symbol" w:cs="Symbol" w:hint="default"/>
    </w:rPr>
  </w:style>
  <w:style w:type="character" w:customStyle="1" w:styleId="c23">
    <w:name w:val="c23"/>
    <w:basedOn w:val="a0"/>
    <w:rsid w:val="00256041"/>
  </w:style>
  <w:style w:type="character" w:customStyle="1" w:styleId="c4">
    <w:name w:val="c4"/>
    <w:basedOn w:val="a0"/>
    <w:rsid w:val="00256041"/>
  </w:style>
  <w:style w:type="character" w:customStyle="1" w:styleId="c52">
    <w:name w:val="c52"/>
    <w:basedOn w:val="a0"/>
    <w:rsid w:val="00256041"/>
  </w:style>
  <w:style w:type="character" w:customStyle="1" w:styleId="c2">
    <w:name w:val="c2"/>
    <w:basedOn w:val="a0"/>
    <w:uiPriority w:val="99"/>
    <w:rsid w:val="00256041"/>
  </w:style>
  <w:style w:type="character" w:customStyle="1" w:styleId="c26">
    <w:name w:val="c26"/>
    <w:basedOn w:val="a0"/>
    <w:rsid w:val="00256041"/>
  </w:style>
  <w:style w:type="character" w:customStyle="1" w:styleId="A20">
    <w:name w:val="A2"/>
    <w:rsid w:val="00256041"/>
    <w:rPr>
      <w:rFonts w:cs="PragmaticaC"/>
      <w:color w:val="000000"/>
    </w:rPr>
  </w:style>
  <w:style w:type="paragraph" w:customStyle="1" w:styleId="afffc">
    <w:name w:val="Базовый"/>
    <w:rsid w:val="00256041"/>
    <w:pPr>
      <w:tabs>
        <w:tab w:val="left" w:pos="709"/>
      </w:tabs>
      <w:suppressAutoHyphens/>
      <w:spacing w:after="200" w:line="276" w:lineRule="atLeast"/>
    </w:pPr>
    <w:rPr>
      <w:rFonts w:ascii="Calibri" w:eastAsia="Lucida Sans Unicode" w:hAnsi="Calibri"/>
      <w:color w:val="00000A"/>
      <w:sz w:val="22"/>
      <w:szCs w:val="22"/>
    </w:rPr>
  </w:style>
  <w:style w:type="paragraph" w:customStyle="1" w:styleId="p50">
    <w:name w:val="p50"/>
    <w:basedOn w:val="a"/>
    <w:rsid w:val="00256041"/>
    <w:pPr>
      <w:spacing w:before="100" w:beforeAutospacing="1" w:after="100" w:afterAutospacing="1"/>
    </w:pPr>
  </w:style>
  <w:style w:type="paragraph" w:customStyle="1" w:styleId="c1">
    <w:name w:val="c1"/>
    <w:basedOn w:val="a"/>
    <w:rsid w:val="00256041"/>
    <w:pPr>
      <w:spacing w:before="100" w:beforeAutospacing="1" w:after="100" w:afterAutospacing="1"/>
    </w:pPr>
  </w:style>
  <w:style w:type="character" w:customStyle="1" w:styleId="5yl5">
    <w:name w:val="_5yl5"/>
    <w:basedOn w:val="a0"/>
    <w:rsid w:val="00256041"/>
  </w:style>
  <w:style w:type="character" w:customStyle="1" w:styleId="201">
    <w:name w:val="Основной текст (20)_"/>
    <w:link w:val="2010"/>
    <w:locked/>
    <w:rsid w:val="00256041"/>
    <w:rPr>
      <w:b/>
      <w:bCs/>
      <w:sz w:val="25"/>
      <w:szCs w:val="25"/>
      <w:shd w:val="clear" w:color="auto" w:fill="FFFFFF"/>
    </w:rPr>
  </w:style>
  <w:style w:type="paragraph" w:customStyle="1" w:styleId="2010">
    <w:name w:val="Основной текст (20)1"/>
    <w:basedOn w:val="a"/>
    <w:link w:val="201"/>
    <w:rsid w:val="00256041"/>
    <w:pPr>
      <w:shd w:val="clear" w:color="auto" w:fill="FFFFFF"/>
      <w:spacing w:after="60" w:line="283" w:lineRule="exact"/>
    </w:pPr>
    <w:rPr>
      <w:b/>
      <w:bCs/>
      <w:sz w:val="25"/>
      <w:szCs w:val="25"/>
    </w:rPr>
  </w:style>
  <w:style w:type="character" w:customStyle="1" w:styleId="228">
    <w:name w:val="Заголовок №2 (2)8"/>
    <w:rsid w:val="00256041"/>
    <w:rPr>
      <w:b/>
      <w:bCs/>
      <w:sz w:val="25"/>
      <w:szCs w:val="25"/>
      <w:lang w:bidi="ar-SA"/>
    </w:rPr>
  </w:style>
  <w:style w:type="character" w:customStyle="1" w:styleId="202">
    <w:name w:val="Основной текст (20)"/>
    <w:rsid w:val="00256041"/>
    <w:rPr>
      <w:b/>
      <w:bCs/>
      <w:sz w:val="25"/>
      <w:szCs w:val="25"/>
      <w:lang w:bidi="ar-SA"/>
    </w:rPr>
  </w:style>
  <w:style w:type="character" w:customStyle="1" w:styleId="2020">
    <w:name w:val="Основной текст (20)2"/>
    <w:rsid w:val="00256041"/>
    <w:rPr>
      <w:b/>
      <w:bCs/>
      <w:noProof/>
      <w:sz w:val="25"/>
      <w:szCs w:val="25"/>
      <w:lang w:bidi="ar-SA"/>
    </w:rPr>
  </w:style>
  <w:style w:type="character" w:customStyle="1" w:styleId="222">
    <w:name w:val="Заголовок №2 (2)2"/>
    <w:rsid w:val="00256041"/>
    <w:rPr>
      <w:rFonts w:ascii="Times New Roman" w:hAnsi="Times New Roman" w:cs="Times New Roman" w:hint="default"/>
      <w:b/>
      <w:bCs/>
      <w:noProof/>
      <w:spacing w:val="0"/>
      <w:sz w:val="25"/>
      <w:szCs w:val="25"/>
      <w:lang w:bidi="ar-SA"/>
    </w:rPr>
  </w:style>
  <w:style w:type="paragraph" w:styleId="afffd">
    <w:name w:val="annotation text"/>
    <w:basedOn w:val="a"/>
    <w:link w:val="afffe"/>
    <w:uiPriority w:val="99"/>
    <w:unhideWhenUsed/>
    <w:rsid w:val="00256041"/>
    <w:rPr>
      <w:sz w:val="20"/>
      <w:szCs w:val="20"/>
    </w:rPr>
  </w:style>
  <w:style w:type="character" w:customStyle="1" w:styleId="afffe">
    <w:name w:val="Текст примечания Знак"/>
    <w:basedOn w:val="a0"/>
    <w:link w:val="afffd"/>
    <w:uiPriority w:val="99"/>
    <w:rsid w:val="00256041"/>
  </w:style>
  <w:style w:type="paragraph" w:styleId="2e">
    <w:name w:val="toc 2"/>
    <w:basedOn w:val="a"/>
    <w:next w:val="a"/>
    <w:autoRedefine/>
    <w:uiPriority w:val="39"/>
    <w:unhideWhenUsed/>
    <w:rsid w:val="00E91A3E"/>
    <w:pPr>
      <w:tabs>
        <w:tab w:val="left" w:pos="284"/>
        <w:tab w:val="left" w:pos="880"/>
        <w:tab w:val="right" w:leader="dot" w:pos="9498"/>
        <w:tab w:val="right" w:leader="dot" w:pos="9628"/>
      </w:tabs>
      <w:ind w:right="-2"/>
      <w:jc w:val="center"/>
    </w:pPr>
    <w:rPr>
      <w:rFonts w:eastAsia="Calibri"/>
      <w:b/>
      <w:iCs/>
      <w:noProof/>
      <w:lang w:eastAsia="en-US"/>
    </w:rPr>
  </w:style>
  <w:style w:type="paragraph" w:styleId="38">
    <w:name w:val="toc 3"/>
    <w:basedOn w:val="a"/>
    <w:next w:val="a"/>
    <w:autoRedefine/>
    <w:uiPriority w:val="39"/>
    <w:unhideWhenUsed/>
    <w:rsid w:val="00465087"/>
    <w:pPr>
      <w:tabs>
        <w:tab w:val="left" w:pos="1843"/>
        <w:tab w:val="right" w:leader="dot" w:pos="9496"/>
      </w:tabs>
      <w:ind w:left="993"/>
      <w:jc w:val="both"/>
    </w:pPr>
    <w:rPr>
      <w:rFonts w:eastAsia="Calibri"/>
      <w:b/>
      <w:sz w:val="28"/>
      <w:szCs w:val="28"/>
      <w:lang w:eastAsia="en-US"/>
    </w:rPr>
  </w:style>
  <w:style w:type="paragraph" w:customStyle="1" w:styleId="2f">
    <w:name w:val="Абзац списка2"/>
    <w:basedOn w:val="a"/>
    <w:rsid w:val="00465087"/>
    <w:pPr>
      <w:suppressAutoHyphens/>
      <w:spacing w:after="200" w:line="276" w:lineRule="auto"/>
    </w:pPr>
    <w:rPr>
      <w:rFonts w:ascii="Calibri" w:hAnsi="Calibri" w:cs="Calibri"/>
      <w:sz w:val="22"/>
      <w:szCs w:val="22"/>
      <w:lang w:eastAsia="ar-SA"/>
    </w:rPr>
  </w:style>
  <w:style w:type="character" w:customStyle="1" w:styleId="s5">
    <w:name w:val="s5"/>
    <w:basedOn w:val="a0"/>
    <w:rsid w:val="00465087"/>
  </w:style>
  <w:style w:type="character" w:customStyle="1" w:styleId="FontStyle15">
    <w:name w:val="Font Style15"/>
    <w:rsid w:val="00550C04"/>
    <w:rPr>
      <w:rFonts w:ascii="Times New Roman" w:hAnsi="Times New Roman" w:cs="Times New Roman" w:hint="default"/>
      <w:sz w:val="20"/>
      <w:szCs w:val="20"/>
    </w:rPr>
  </w:style>
  <w:style w:type="character" w:customStyle="1" w:styleId="FontStyle55">
    <w:name w:val="Font Style55"/>
    <w:uiPriority w:val="99"/>
    <w:rsid w:val="00550C04"/>
    <w:rPr>
      <w:rFonts w:ascii="Century Schoolbook" w:hAnsi="Century Schoolbook" w:cs="Century Schoolbook"/>
      <w:sz w:val="14"/>
      <w:szCs w:val="14"/>
    </w:rPr>
  </w:style>
  <w:style w:type="character" w:customStyle="1" w:styleId="FontStyle20">
    <w:name w:val="Font Style20"/>
    <w:rsid w:val="00836742"/>
    <w:rPr>
      <w:rFonts w:ascii="Cambria" w:hAnsi="Cambria" w:cs="Cambria"/>
      <w:sz w:val="20"/>
      <w:szCs w:val="20"/>
    </w:rPr>
  </w:style>
  <w:style w:type="paragraph" w:customStyle="1" w:styleId="Style8">
    <w:name w:val="Style8"/>
    <w:basedOn w:val="a"/>
    <w:rsid w:val="00836742"/>
    <w:pPr>
      <w:widowControl w:val="0"/>
      <w:autoSpaceDE w:val="0"/>
      <w:autoSpaceDN w:val="0"/>
      <w:adjustRightInd w:val="0"/>
      <w:spacing w:line="370" w:lineRule="exact"/>
    </w:pPr>
    <w:rPr>
      <w:rFonts w:ascii="Cambria" w:hAnsi="Cambria"/>
    </w:rPr>
  </w:style>
  <w:style w:type="paragraph" w:customStyle="1" w:styleId="Style10">
    <w:name w:val="Style10"/>
    <w:basedOn w:val="a"/>
    <w:rsid w:val="00836742"/>
    <w:pPr>
      <w:widowControl w:val="0"/>
      <w:autoSpaceDE w:val="0"/>
      <w:autoSpaceDN w:val="0"/>
      <w:adjustRightInd w:val="0"/>
      <w:spacing w:line="307" w:lineRule="exact"/>
      <w:ind w:hanging="288"/>
    </w:pPr>
    <w:rPr>
      <w:rFonts w:ascii="Cambria" w:hAnsi="Cambria"/>
    </w:rPr>
  </w:style>
  <w:style w:type="paragraph" w:customStyle="1" w:styleId="Style14">
    <w:name w:val="Style14"/>
    <w:basedOn w:val="a"/>
    <w:rsid w:val="00836742"/>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836742"/>
    <w:pPr>
      <w:widowControl w:val="0"/>
      <w:autoSpaceDE w:val="0"/>
      <w:autoSpaceDN w:val="0"/>
      <w:adjustRightInd w:val="0"/>
    </w:pPr>
    <w:rPr>
      <w:rFonts w:ascii="Cambria" w:hAnsi="Cambria"/>
    </w:rPr>
  </w:style>
  <w:style w:type="paragraph" w:customStyle="1" w:styleId="Style16">
    <w:name w:val="Style16"/>
    <w:basedOn w:val="a"/>
    <w:rsid w:val="00836742"/>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rsid w:val="00836742"/>
    <w:rPr>
      <w:rFonts w:ascii="Microsoft Sans Serif" w:hAnsi="Microsoft Sans Serif" w:cs="Microsoft Sans Serif"/>
      <w:sz w:val="32"/>
      <w:szCs w:val="32"/>
    </w:rPr>
  </w:style>
  <w:style w:type="character" w:customStyle="1" w:styleId="FontStyle21">
    <w:name w:val="Font Style21"/>
    <w:rsid w:val="00836742"/>
    <w:rPr>
      <w:rFonts w:ascii="Microsoft Sans Serif" w:hAnsi="Microsoft Sans Serif" w:cs="Microsoft Sans Serif"/>
      <w:b/>
      <w:bCs/>
      <w:sz w:val="28"/>
      <w:szCs w:val="28"/>
    </w:rPr>
  </w:style>
  <w:style w:type="character" w:customStyle="1" w:styleId="FontStyle22">
    <w:name w:val="Font Style22"/>
    <w:rsid w:val="00836742"/>
    <w:rPr>
      <w:rFonts w:ascii="Microsoft Sans Serif" w:hAnsi="Microsoft Sans Serif" w:cs="Microsoft Sans Serif"/>
      <w:spacing w:val="10"/>
      <w:sz w:val="18"/>
      <w:szCs w:val="18"/>
    </w:rPr>
  </w:style>
  <w:style w:type="character" w:customStyle="1" w:styleId="FontStyle26">
    <w:name w:val="Font Style26"/>
    <w:rsid w:val="00836742"/>
    <w:rPr>
      <w:rFonts w:ascii="Cambria" w:hAnsi="Cambria" w:cs="Cambria"/>
      <w:i/>
      <w:iCs/>
      <w:sz w:val="20"/>
      <w:szCs w:val="20"/>
    </w:rPr>
  </w:style>
  <w:style w:type="character" w:customStyle="1" w:styleId="FontStyle29">
    <w:name w:val="Font Style29"/>
    <w:rsid w:val="00836742"/>
    <w:rPr>
      <w:rFonts w:ascii="Georgia" w:hAnsi="Georgia" w:cs="Georgia"/>
      <w:b/>
      <w:bCs/>
      <w:sz w:val="40"/>
      <w:szCs w:val="40"/>
    </w:rPr>
  </w:style>
  <w:style w:type="character" w:customStyle="1" w:styleId="FontStyle30">
    <w:name w:val="Font Style30"/>
    <w:rsid w:val="00836742"/>
    <w:rPr>
      <w:rFonts w:ascii="Microsoft Sans Serif" w:hAnsi="Microsoft Sans Serif" w:cs="Microsoft Sans Serif"/>
      <w:sz w:val="26"/>
      <w:szCs w:val="26"/>
    </w:rPr>
  </w:style>
  <w:style w:type="character" w:customStyle="1" w:styleId="FontStyle31">
    <w:name w:val="Font Style31"/>
    <w:rsid w:val="00836742"/>
    <w:rPr>
      <w:rFonts w:ascii="Cambria" w:hAnsi="Cambria" w:cs="Cambria"/>
      <w:sz w:val="18"/>
      <w:szCs w:val="18"/>
    </w:rPr>
  </w:style>
  <w:style w:type="character" w:customStyle="1" w:styleId="FontStyle19">
    <w:name w:val="Font Style19"/>
    <w:rsid w:val="00836742"/>
    <w:rPr>
      <w:rFonts w:ascii="Book Antiqua" w:hAnsi="Book Antiqua" w:cs="Book Antiqua"/>
      <w:i/>
      <w:iCs/>
      <w:spacing w:val="20"/>
      <w:sz w:val="18"/>
      <w:szCs w:val="18"/>
    </w:rPr>
  </w:style>
  <w:style w:type="character" w:customStyle="1" w:styleId="FontStyle24">
    <w:name w:val="Font Style24"/>
    <w:rsid w:val="00836742"/>
    <w:rPr>
      <w:rFonts w:ascii="Cambria" w:hAnsi="Cambria" w:cs="Cambria"/>
      <w:b/>
      <w:bCs/>
      <w:i/>
      <w:iCs/>
      <w:spacing w:val="20"/>
      <w:sz w:val="16"/>
      <w:szCs w:val="16"/>
    </w:rPr>
  </w:style>
  <w:style w:type="paragraph" w:customStyle="1" w:styleId="Style9">
    <w:name w:val="Style9"/>
    <w:basedOn w:val="a"/>
    <w:rsid w:val="00836742"/>
    <w:pPr>
      <w:widowControl w:val="0"/>
      <w:autoSpaceDE w:val="0"/>
      <w:autoSpaceDN w:val="0"/>
      <w:adjustRightInd w:val="0"/>
    </w:pPr>
    <w:rPr>
      <w:rFonts w:ascii="Cambria" w:hAnsi="Cambria"/>
    </w:rPr>
  </w:style>
  <w:style w:type="character" w:customStyle="1" w:styleId="FontStyle23">
    <w:name w:val="Font Style23"/>
    <w:rsid w:val="00836742"/>
    <w:rPr>
      <w:rFonts w:ascii="Microsoft Sans Serif" w:hAnsi="Microsoft Sans Serif" w:cs="Microsoft Sans Serif"/>
      <w:b/>
      <w:bCs/>
      <w:sz w:val="20"/>
      <w:szCs w:val="20"/>
    </w:rPr>
  </w:style>
  <w:style w:type="paragraph" w:customStyle="1" w:styleId="Style21">
    <w:name w:val="Style21"/>
    <w:basedOn w:val="a"/>
    <w:rsid w:val="00836742"/>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836742"/>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836742"/>
    <w:pPr>
      <w:widowControl w:val="0"/>
      <w:autoSpaceDE w:val="0"/>
      <w:autoSpaceDN w:val="0"/>
      <w:adjustRightInd w:val="0"/>
    </w:pPr>
    <w:rPr>
      <w:rFonts w:ascii="Book Antiqua" w:hAnsi="Book Antiqua"/>
    </w:rPr>
  </w:style>
  <w:style w:type="paragraph" w:customStyle="1" w:styleId="Style27">
    <w:name w:val="Style27"/>
    <w:basedOn w:val="a"/>
    <w:rsid w:val="00836742"/>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836742"/>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rsid w:val="00836742"/>
    <w:rPr>
      <w:rFonts w:ascii="Arial" w:hAnsi="Arial" w:cs="Arial"/>
      <w:sz w:val="18"/>
      <w:szCs w:val="18"/>
    </w:rPr>
  </w:style>
  <w:style w:type="character" w:customStyle="1" w:styleId="FontStyle38">
    <w:name w:val="Font Style38"/>
    <w:rsid w:val="00836742"/>
    <w:rPr>
      <w:rFonts w:ascii="Book Antiqua" w:hAnsi="Book Antiqua" w:cs="Book Antiqua"/>
      <w:b/>
      <w:bCs/>
      <w:smallCaps/>
      <w:spacing w:val="10"/>
      <w:w w:val="30"/>
      <w:sz w:val="18"/>
      <w:szCs w:val="18"/>
    </w:rPr>
  </w:style>
  <w:style w:type="character" w:customStyle="1" w:styleId="FontStyle39">
    <w:name w:val="Font Style39"/>
    <w:rsid w:val="00836742"/>
    <w:rPr>
      <w:rFonts w:ascii="Arial" w:hAnsi="Arial" w:cs="Arial"/>
      <w:b/>
      <w:bCs/>
      <w:i/>
      <w:iCs/>
      <w:sz w:val="18"/>
      <w:szCs w:val="18"/>
    </w:rPr>
  </w:style>
  <w:style w:type="character" w:customStyle="1" w:styleId="FontStyle40">
    <w:name w:val="Font Style40"/>
    <w:rsid w:val="00836742"/>
    <w:rPr>
      <w:rFonts w:ascii="Arial" w:hAnsi="Arial" w:cs="Arial"/>
      <w:b/>
      <w:bCs/>
      <w:sz w:val="18"/>
      <w:szCs w:val="18"/>
    </w:rPr>
  </w:style>
  <w:style w:type="paragraph" w:customStyle="1" w:styleId="Style11">
    <w:name w:val="Style11"/>
    <w:basedOn w:val="a"/>
    <w:rsid w:val="00836742"/>
    <w:pPr>
      <w:widowControl w:val="0"/>
      <w:autoSpaceDE w:val="0"/>
      <w:autoSpaceDN w:val="0"/>
      <w:adjustRightInd w:val="0"/>
      <w:spacing w:line="230" w:lineRule="exact"/>
      <w:ind w:firstLine="514"/>
      <w:jc w:val="both"/>
    </w:pPr>
    <w:rPr>
      <w:rFonts w:ascii="Book Antiqua" w:hAnsi="Book Antiqua"/>
    </w:rPr>
  </w:style>
  <w:style w:type="paragraph" w:customStyle="1" w:styleId="Style24">
    <w:name w:val="Style24"/>
    <w:basedOn w:val="a"/>
    <w:rsid w:val="00836742"/>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rsid w:val="00836742"/>
    <w:rPr>
      <w:rFonts w:ascii="Book Antiqua" w:hAnsi="Book Antiqua" w:cs="Book Antiqua"/>
      <w:b/>
      <w:bCs/>
      <w:spacing w:val="20"/>
      <w:sz w:val="16"/>
      <w:szCs w:val="16"/>
    </w:rPr>
  </w:style>
  <w:style w:type="paragraph" w:customStyle="1" w:styleId="Style25">
    <w:name w:val="Style25"/>
    <w:basedOn w:val="a"/>
    <w:rsid w:val="00836742"/>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rsid w:val="00836742"/>
    <w:rPr>
      <w:rFonts w:ascii="Book Antiqua" w:hAnsi="Book Antiqua" w:cs="Book Antiqua" w:hint="default"/>
      <w:spacing w:val="10"/>
      <w:sz w:val="18"/>
      <w:szCs w:val="18"/>
    </w:rPr>
  </w:style>
  <w:style w:type="character" w:customStyle="1" w:styleId="FontStyle34">
    <w:name w:val="Font Style34"/>
    <w:rsid w:val="00836742"/>
    <w:rPr>
      <w:rFonts w:ascii="Book Antiqua" w:hAnsi="Book Antiqua" w:cs="Book Antiqua" w:hint="default"/>
      <w:b/>
      <w:bCs/>
      <w:sz w:val="18"/>
      <w:szCs w:val="18"/>
    </w:rPr>
  </w:style>
  <w:style w:type="character" w:customStyle="1" w:styleId="FontStyle41">
    <w:name w:val="Font Style41"/>
    <w:rsid w:val="00836742"/>
    <w:rPr>
      <w:rFonts w:ascii="Book Antiqua" w:hAnsi="Book Antiqua" w:cs="Book Antiqua" w:hint="default"/>
      <w:b/>
      <w:bCs/>
      <w:i/>
      <w:iCs/>
      <w:sz w:val="18"/>
      <w:szCs w:val="18"/>
    </w:rPr>
  </w:style>
  <w:style w:type="paragraph" w:styleId="affff">
    <w:name w:val="endnote text"/>
    <w:basedOn w:val="a"/>
    <w:link w:val="affff0"/>
    <w:rsid w:val="00836742"/>
    <w:rPr>
      <w:rFonts w:ascii="Thames" w:hAnsi="Thames"/>
      <w:sz w:val="20"/>
      <w:szCs w:val="20"/>
    </w:rPr>
  </w:style>
  <w:style w:type="character" w:customStyle="1" w:styleId="affff0">
    <w:name w:val="Текст концевой сноски Знак"/>
    <w:basedOn w:val="a0"/>
    <w:link w:val="affff"/>
    <w:rsid w:val="00836742"/>
    <w:rPr>
      <w:rFonts w:ascii="Thames" w:hAnsi="Thames"/>
    </w:rPr>
  </w:style>
  <w:style w:type="character" w:styleId="affff1">
    <w:name w:val="endnote reference"/>
    <w:rsid w:val="00836742"/>
    <w:rPr>
      <w:vertAlign w:val="superscript"/>
    </w:rPr>
  </w:style>
  <w:style w:type="paragraph" w:customStyle="1" w:styleId="affff2">
    <w:name w:val="Знак"/>
    <w:basedOn w:val="a"/>
    <w:rsid w:val="00836742"/>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836742"/>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836742"/>
    <w:rPr>
      <w:rFonts w:ascii="Arial" w:hAnsi="Arial"/>
      <w:vanish/>
      <w:sz w:val="16"/>
      <w:szCs w:val="16"/>
    </w:rPr>
  </w:style>
  <w:style w:type="paragraph" w:styleId="z-1">
    <w:name w:val="HTML Bottom of Form"/>
    <w:basedOn w:val="a"/>
    <w:next w:val="a"/>
    <w:link w:val="z-2"/>
    <w:hidden/>
    <w:uiPriority w:val="99"/>
    <w:unhideWhenUsed/>
    <w:rsid w:val="00836742"/>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836742"/>
    <w:rPr>
      <w:rFonts w:ascii="Arial" w:hAnsi="Arial"/>
      <w:vanish/>
      <w:sz w:val="16"/>
      <w:szCs w:val="16"/>
    </w:rPr>
  </w:style>
  <w:style w:type="paragraph" w:customStyle="1" w:styleId="Textbody">
    <w:name w:val="Text body"/>
    <w:basedOn w:val="Standard"/>
    <w:rsid w:val="00836742"/>
    <w:pPr>
      <w:spacing w:after="120"/>
      <w:textAlignment w:val="baseline"/>
    </w:pPr>
    <w:rPr>
      <w:rFonts w:eastAsia="SimSun" w:cs="Mangal"/>
      <w:lang w:eastAsia="zh-CN" w:bidi="hi-IN"/>
    </w:rPr>
  </w:style>
  <w:style w:type="paragraph" w:customStyle="1" w:styleId="msonormalcxspmiddlebullet1gif">
    <w:name w:val="msonormalcxspmiddlebullet1.gif"/>
    <w:basedOn w:val="a"/>
    <w:rsid w:val="00836742"/>
    <w:pPr>
      <w:spacing w:before="100" w:beforeAutospacing="1" w:after="100" w:afterAutospacing="1"/>
    </w:pPr>
  </w:style>
  <w:style w:type="paragraph" w:customStyle="1" w:styleId="msonormalcxspmiddlebullet2gif">
    <w:name w:val="msonormalcxspmiddlebullet2.gif"/>
    <w:basedOn w:val="a"/>
    <w:rsid w:val="00836742"/>
    <w:pPr>
      <w:spacing w:before="100" w:beforeAutospacing="1" w:after="100" w:afterAutospacing="1"/>
    </w:pPr>
  </w:style>
  <w:style w:type="paragraph" w:customStyle="1" w:styleId="msonormalcxspmiddlebullet3gif">
    <w:name w:val="msonormalcxspmiddlebullet3.gif"/>
    <w:basedOn w:val="a"/>
    <w:rsid w:val="00836742"/>
    <w:pPr>
      <w:spacing w:before="100" w:beforeAutospacing="1" w:after="100" w:afterAutospacing="1"/>
    </w:pPr>
  </w:style>
  <w:style w:type="character" w:customStyle="1" w:styleId="2f0">
    <w:name w:val="Основной текст (2)"/>
    <w:rsid w:val="00836742"/>
    <w:rPr>
      <w:rFonts w:ascii="Times New Roman" w:eastAsia="Times New Roman" w:hAnsi="Times New Roman" w:cs="Times New Roman" w:hint="default"/>
      <w:b w:val="0"/>
      <w:bCs w:val="0"/>
      <w:i w:val="0"/>
      <w:iCs w:val="0"/>
      <w:caps w:val="0"/>
      <w:smallCaps w:val="0"/>
      <w:strike w:val="0"/>
      <w:dstrike w:val="0"/>
      <w:spacing w:val="0"/>
      <w:sz w:val="20"/>
      <w:szCs w:val="20"/>
      <w:u w:val="none"/>
      <w:effect w:val="none"/>
    </w:rPr>
  </w:style>
  <w:style w:type="paragraph" w:customStyle="1" w:styleId="4-text">
    <w:name w:val="4-text"/>
    <w:basedOn w:val="a"/>
    <w:rsid w:val="00836742"/>
    <w:pPr>
      <w:suppressAutoHyphens/>
      <w:spacing w:before="280" w:after="280"/>
    </w:pPr>
    <w:rPr>
      <w:lang w:eastAsia="ar-SA"/>
    </w:rPr>
  </w:style>
  <w:style w:type="character" w:customStyle="1" w:styleId="affff3">
    <w:name w:val="Основной текст_"/>
    <w:basedOn w:val="a0"/>
    <w:link w:val="45"/>
    <w:rsid w:val="00914683"/>
    <w:rPr>
      <w:sz w:val="27"/>
      <w:szCs w:val="27"/>
      <w:shd w:val="clear" w:color="auto" w:fill="FFFFFF"/>
    </w:rPr>
  </w:style>
  <w:style w:type="paragraph" w:customStyle="1" w:styleId="45">
    <w:name w:val="Основной текст4"/>
    <w:basedOn w:val="a"/>
    <w:link w:val="affff3"/>
    <w:rsid w:val="00914683"/>
    <w:pPr>
      <w:widowControl w:val="0"/>
      <w:shd w:val="clear" w:color="auto" w:fill="FFFFFF"/>
      <w:spacing w:after="120" w:line="0" w:lineRule="atLeast"/>
      <w:ind w:hanging="360"/>
    </w:pPr>
    <w:rPr>
      <w:sz w:val="27"/>
      <w:szCs w:val="27"/>
    </w:rPr>
  </w:style>
  <w:style w:type="character" w:customStyle="1" w:styleId="1f5">
    <w:name w:val="Заголовок №1_"/>
    <w:basedOn w:val="a0"/>
    <w:link w:val="1f6"/>
    <w:uiPriority w:val="99"/>
    <w:rsid w:val="00914683"/>
    <w:rPr>
      <w:b/>
      <w:bCs/>
      <w:sz w:val="27"/>
      <w:szCs w:val="27"/>
      <w:shd w:val="clear" w:color="auto" w:fill="FFFFFF"/>
    </w:rPr>
  </w:style>
  <w:style w:type="paragraph" w:customStyle="1" w:styleId="1f6">
    <w:name w:val="Заголовок №1"/>
    <w:basedOn w:val="a"/>
    <w:link w:val="1f5"/>
    <w:rsid w:val="00914683"/>
    <w:pPr>
      <w:widowControl w:val="0"/>
      <w:shd w:val="clear" w:color="auto" w:fill="FFFFFF"/>
      <w:spacing w:after="480" w:line="0" w:lineRule="atLeast"/>
      <w:jc w:val="center"/>
      <w:outlineLvl w:val="0"/>
    </w:pPr>
    <w:rPr>
      <w:b/>
      <w:bCs/>
      <w:sz w:val="27"/>
      <w:szCs w:val="27"/>
    </w:rPr>
  </w:style>
  <w:style w:type="character" w:customStyle="1" w:styleId="1f7">
    <w:name w:val="Основной текст1"/>
    <w:basedOn w:val="affff3"/>
    <w:rsid w:val="00914683"/>
    <w:rPr>
      <w:color w:val="000000"/>
      <w:spacing w:val="0"/>
      <w:w w:val="100"/>
      <w:position w:val="0"/>
      <w:sz w:val="27"/>
      <w:szCs w:val="27"/>
      <w:u w:val="single"/>
      <w:shd w:val="clear" w:color="auto" w:fill="FFFFFF"/>
      <w:lang w:val="ru-RU"/>
    </w:rPr>
  </w:style>
  <w:style w:type="character" w:customStyle="1" w:styleId="46">
    <w:name w:val="Основной текст (4)"/>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character" w:customStyle="1" w:styleId="1f8">
    <w:name w:val="Заголовок №1 + Курсив"/>
    <w:basedOn w:val="1f5"/>
    <w:rsid w:val="00914683"/>
    <w:rPr>
      <w:b/>
      <w:bCs/>
      <w:i/>
      <w:iCs/>
      <w:color w:val="000000"/>
      <w:spacing w:val="0"/>
      <w:w w:val="100"/>
      <w:position w:val="0"/>
      <w:sz w:val="27"/>
      <w:szCs w:val="27"/>
      <w:u w:val="single"/>
      <w:shd w:val="clear" w:color="auto" w:fill="FFFFFF"/>
      <w:lang w:val="ru-RU"/>
    </w:rPr>
  </w:style>
  <w:style w:type="character" w:customStyle="1" w:styleId="52">
    <w:name w:val="Основной текст (5)"/>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53">
    <w:name w:val="Основной текст (5) + Не курсив"/>
    <w:basedOn w:val="a0"/>
    <w:rsid w:val="0091468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20">
    <w:name w:val="Заголовок №1 (2)"/>
    <w:basedOn w:val="a0"/>
    <w:rsid w:val="00914683"/>
    <w:rPr>
      <w:rFonts w:ascii="Times New Roman" w:eastAsia="Times New Roman" w:hAnsi="Times New Roman" w:cs="Times New Roman"/>
      <w:b/>
      <w:bCs/>
      <w:i/>
      <w:iCs/>
      <w:smallCaps w:val="0"/>
      <w:strike w:val="0"/>
      <w:color w:val="000000"/>
      <w:spacing w:val="0"/>
      <w:w w:val="100"/>
      <w:position w:val="0"/>
      <w:sz w:val="27"/>
      <w:szCs w:val="27"/>
      <w:u w:val="single"/>
      <w:lang w:val="ru-RU"/>
    </w:rPr>
  </w:style>
  <w:style w:type="paragraph" w:customStyle="1" w:styleId="formattext">
    <w:name w:val="formattext"/>
    <w:basedOn w:val="a"/>
    <w:rsid w:val="0055036B"/>
    <w:pPr>
      <w:spacing w:before="100" w:beforeAutospacing="1" w:after="100" w:afterAutospacing="1"/>
    </w:pPr>
  </w:style>
  <w:style w:type="paragraph" w:customStyle="1" w:styleId="111">
    <w:name w:val="Заголовок №11"/>
    <w:basedOn w:val="a"/>
    <w:uiPriority w:val="99"/>
    <w:rsid w:val="0055036B"/>
    <w:pPr>
      <w:shd w:val="clear" w:color="auto" w:fill="FFFFFF"/>
      <w:spacing w:after="300" w:line="240" w:lineRule="atLeast"/>
      <w:outlineLvl w:val="0"/>
    </w:pPr>
    <w:rPr>
      <w:sz w:val="34"/>
      <w:szCs w:val="20"/>
    </w:rPr>
  </w:style>
  <w:style w:type="character" w:customStyle="1" w:styleId="blk">
    <w:name w:val="blk"/>
    <w:basedOn w:val="a0"/>
    <w:rsid w:val="0055036B"/>
  </w:style>
  <w:style w:type="character" w:customStyle="1" w:styleId="180">
    <w:name w:val="Заголовок №18"/>
    <w:uiPriority w:val="99"/>
    <w:rsid w:val="0055036B"/>
    <w:rPr>
      <w:rFonts w:ascii="Calibri" w:hAnsi="Calibri" w:hint="default"/>
      <w:spacing w:val="0"/>
      <w:sz w:val="34"/>
      <w:shd w:val="clear" w:color="auto" w:fill="FFFFFF"/>
    </w:rPr>
  </w:style>
  <w:style w:type="paragraph" w:customStyle="1" w:styleId="ParaAttribute30">
    <w:name w:val="ParaAttribute30"/>
    <w:rsid w:val="009038C6"/>
    <w:pPr>
      <w:ind w:left="709" w:right="566"/>
      <w:jc w:val="center"/>
    </w:pPr>
    <w:rPr>
      <w:rFonts w:eastAsia="№Е"/>
    </w:rPr>
  </w:style>
  <w:style w:type="character" w:customStyle="1" w:styleId="CharAttribute484">
    <w:name w:val="CharAttribute484"/>
    <w:rsid w:val="009038C6"/>
    <w:rPr>
      <w:rFonts w:ascii="Times New Roman" w:eastAsia="Times New Roman"/>
      <w:i/>
      <w:sz w:val="28"/>
    </w:rPr>
  </w:style>
  <w:style w:type="paragraph" w:customStyle="1" w:styleId="ParaAttribute38">
    <w:name w:val="ParaAttribute38"/>
    <w:rsid w:val="009038C6"/>
    <w:pPr>
      <w:ind w:right="-1"/>
      <w:jc w:val="both"/>
    </w:pPr>
    <w:rPr>
      <w:rFonts w:eastAsia="№Е"/>
    </w:rPr>
  </w:style>
  <w:style w:type="character" w:customStyle="1" w:styleId="CharAttribute501">
    <w:name w:val="CharAttribute501"/>
    <w:uiPriority w:val="99"/>
    <w:rsid w:val="009038C6"/>
    <w:rPr>
      <w:rFonts w:ascii="Times New Roman" w:eastAsia="Times New Roman"/>
      <w:i/>
      <w:sz w:val="28"/>
      <w:u w:val="single"/>
    </w:rPr>
  </w:style>
  <w:style w:type="character" w:customStyle="1" w:styleId="CharAttribute502">
    <w:name w:val="CharAttribute502"/>
    <w:rsid w:val="009038C6"/>
    <w:rPr>
      <w:rFonts w:ascii="Times New Roman" w:eastAsia="Times New Roman"/>
      <w:i/>
      <w:sz w:val="28"/>
    </w:rPr>
  </w:style>
  <w:style w:type="character" w:customStyle="1" w:styleId="CharAttribute511">
    <w:name w:val="CharAttribute511"/>
    <w:uiPriority w:val="99"/>
    <w:rsid w:val="009038C6"/>
    <w:rPr>
      <w:rFonts w:ascii="Times New Roman" w:eastAsia="Times New Roman"/>
      <w:sz w:val="28"/>
    </w:rPr>
  </w:style>
  <w:style w:type="character" w:customStyle="1" w:styleId="CharAttribute512">
    <w:name w:val="CharAttribute512"/>
    <w:rsid w:val="009038C6"/>
    <w:rPr>
      <w:rFonts w:ascii="Times New Roman" w:eastAsia="Times New Roman"/>
      <w:sz w:val="28"/>
    </w:rPr>
  </w:style>
  <w:style w:type="character" w:customStyle="1" w:styleId="CharAttribute3">
    <w:name w:val="CharAttribute3"/>
    <w:rsid w:val="009038C6"/>
    <w:rPr>
      <w:rFonts w:ascii="Times New Roman" w:eastAsia="Batang" w:hAnsi="Batang"/>
      <w:sz w:val="28"/>
    </w:rPr>
  </w:style>
  <w:style w:type="character" w:customStyle="1" w:styleId="CharAttribute1">
    <w:name w:val="CharAttribute1"/>
    <w:rsid w:val="009038C6"/>
    <w:rPr>
      <w:rFonts w:ascii="Times New Roman" w:eastAsia="Gulim" w:hAnsi="Gulim"/>
      <w:sz w:val="28"/>
    </w:rPr>
  </w:style>
  <w:style w:type="character" w:customStyle="1" w:styleId="CharAttribute0">
    <w:name w:val="CharAttribute0"/>
    <w:rsid w:val="009038C6"/>
    <w:rPr>
      <w:rFonts w:ascii="Times New Roman" w:eastAsia="Times New Roman" w:hAnsi="Times New Roman"/>
      <w:sz w:val="28"/>
    </w:rPr>
  </w:style>
  <w:style w:type="character" w:customStyle="1" w:styleId="CharAttribute2">
    <w:name w:val="CharAttribute2"/>
    <w:rsid w:val="009038C6"/>
    <w:rPr>
      <w:rFonts w:ascii="Times New Roman" w:eastAsia="Batang" w:hAnsi="Batang"/>
      <w:color w:val="00000A"/>
      <w:sz w:val="28"/>
    </w:rPr>
  </w:style>
  <w:style w:type="character" w:customStyle="1" w:styleId="CharAttribute504">
    <w:name w:val="CharAttribute504"/>
    <w:rsid w:val="009038C6"/>
    <w:rPr>
      <w:rFonts w:ascii="Times New Roman" w:eastAsia="Times New Roman"/>
      <w:sz w:val="28"/>
    </w:rPr>
  </w:style>
  <w:style w:type="paragraph" w:customStyle="1" w:styleId="ParaAttribute0">
    <w:name w:val="ParaAttribute0"/>
    <w:rsid w:val="009038C6"/>
    <w:rPr>
      <w:rFonts w:eastAsia="№Е"/>
    </w:rPr>
  </w:style>
  <w:style w:type="paragraph" w:customStyle="1" w:styleId="ParaAttribute8">
    <w:name w:val="ParaAttribute8"/>
    <w:rsid w:val="009038C6"/>
    <w:pPr>
      <w:ind w:firstLine="851"/>
      <w:jc w:val="both"/>
    </w:pPr>
    <w:rPr>
      <w:rFonts w:eastAsia="№Е"/>
    </w:rPr>
  </w:style>
  <w:style w:type="character" w:customStyle="1" w:styleId="CharAttribute268">
    <w:name w:val="CharAttribute268"/>
    <w:rsid w:val="009038C6"/>
    <w:rPr>
      <w:rFonts w:ascii="Times New Roman" w:eastAsia="Times New Roman"/>
      <w:sz w:val="28"/>
    </w:rPr>
  </w:style>
  <w:style w:type="character" w:customStyle="1" w:styleId="CharAttribute269">
    <w:name w:val="CharAttribute269"/>
    <w:rsid w:val="009038C6"/>
    <w:rPr>
      <w:rFonts w:ascii="Times New Roman" w:eastAsia="Times New Roman"/>
      <w:i/>
      <w:sz w:val="28"/>
    </w:rPr>
  </w:style>
  <w:style w:type="character" w:customStyle="1" w:styleId="CharAttribute271">
    <w:name w:val="CharAttribute271"/>
    <w:rsid w:val="009038C6"/>
    <w:rPr>
      <w:rFonts w:ascii="Times New Roman" w:eastAsia="Times New Roman"/>
      <w:b/>
      <w:sz w:val="28"/>
    </w:rPr>
  </w:style>
  <w:style w:type="character" w:customStyle="1" w:styleId="CharAttribute272">
    <w:name w:val="CharAttribute272"/>
    <w:rsid w:val="009038C6"/>
    <w:rPr>
      <w:rFonts w:ascii="Times New Roman" w:eastAsia="Times New Roman"/>
      <w:sz w:val="28"/>
    </w:rPr>
  </w:style>
  <w:style w:type="character" w:customStyle="1" w:styleId="CharAttribute273">
    <w:name w:val="CharAttribute273"/>
    <w:rsid w:val="009038C6"/>
    <w:rPr>
      <w:rFonts w:ascii="Times New Roman" w:eastAsia="Times New Roman"/>
      <w:sz w:val="28"/>
    </w:rPr>
  </w:style>
  <w:style w:type="character" w:customStyle="1" w:styleId="CharAttribute274">
    <w:name w:val="CharAttribute274"/>
    <w:rsid w:val="009038C6"/>
    <w:rPr>
      <w:rFonts w:ascii="Times New Roman" w:eastAsia="Times New Roman"/>
      <w:sz w:val="28"/>
    </w:rPr>
  </w:style>
  <w:style w:type="character" w:customStyle="1" w:styleId="CharAttribute275">
    <w:name w:val="CharAttribute275"/>
    <w:rsid w:val="009038C6"/>
    <w:rPr>
      <w:rFonts w:ascii="Times New Roman" w:eastAsia="Times New Roman"/>
      <w:b/>
      <w:i/>
      <w:sz w:val="28"/>
    </w:rPr>
  </w:style>
  <w:style w:type="character" w:customStyle="1" w:styleId="CharAttribute276">
    <w:name w:val="CharAttribute276"/>
    <w:rsid w:val="009038C6"/>
    <w:rPr>
      <w:rFonts w:ascii="Times New Roman" w:eastAsia="Times New Roman"/>
      <w:sz w:val="28"/>
    </w:rPr>
  </w:style>
  <w:style w:type="character" w:customStyle="1" w:styleId="CharAttribute277">
    <w:name w:val="CharAttribute277"/>
    <w:rsid w:val="009038C6"/>
    <w:rPr>
      <w:rFonts w:ascii="Times New Roman" w:eastAsia="Times New Roman"/>
      <w:b/>
      <w:i/>
      <w:color w:val="00000A"/>
      <w:sz w:val="28"/>
    </w:rPr>
  </w:style>
  <w:style w:type="character" w:customStyle="1" w:styleId="CharAttribute278">
    <w:name w:val="CharAttribute278"/>
    <w:rsid w:val="009038C6"/>
    <w:rPr>
      <w:rFonts w:ascii="Times New Roman" w:eastAsia="Times New Roman"/>
      <w:color w:val="00000A"/>
      <w:sz w:val="28"/>
    </w:rPr>
  </w:style>
  <w:style w:type="character" w:customStyle="1" w:styleId="CharAttribute279">
    <w:name w:val="CharAttribute279"/>
    <w:rsid w:val="009038C6"/>
    <w:rPr>
      <w:rFonts w:ascii="Times New Roman" w:eastAsia="Times New Roman"/>
      <w:color w:val="00000A"/>
      <w:sz w:val="28"/>
    </w:rPr>
  </w:style>
  <w:style w:type="character" w:customStyle="1" w:styleId="CharAttribute280">
    <w:name w:val="CharAttribute280"/>
    <w:rsid w:val="009038C6"/>
    <w:rPr>
      <w:rFonts w:ascii="Times New Roman" w:eastAsia="Times New Roman"/>
      <w:color w:val="00000A"/>
      <w:sz w:val="28"/>
    </w:rPr>
  </w:style>
  <w:style w:type="character" w:customStyle="1" w:styleId="CharAttribute281">
    <w:name w:val="CharAttribute281"/>
    <w:rsid w:val="009038C6"/>
    <w:rPr>
      <w:rFonts w:ascii="Times New Roman" w:eastAsia="Times New Roman"/>
      <w:color w:val="00000A"/>
      <w:sz w:val="28"/>
    </w:rPr>
  </w:style>
  <w:style w:type="character" w:customStyle="1" w:styleId="CharAttribute282">
    <w:name w:val="CharAttribute282"/>
    <w:rsid w:val="009038C6"/>
    <w:rPr>
      <w:rFonts w:ascii="Times New Roman" w:eastAsia="Times New Roman"/>
      <w:color w:val="00000A"/>
      <w:sz w:val="28"/>
    </w:rPr>
  </w:style>
  <w:style w:type="character" w:customStyle="1" w:styleId="CharAttribute283">
    <w:name w:val="CharAttribute283"/>
    <w:rsid w:val="009038C6"/>
    <w:rPr>
      <w:rFonts w:ascii="Times New Roman" w:eastAsia="Times New Roman"/>
      <w:i/>
      <w:color w:val="00000A"/>
      <w:sz w:val="28"/>
    </w:rPr>
  </w:style>
  <w:style w:type="character" w:customStyle="1" w:styleId="CharAttribute284">
    <w:name w:val="CharAttribute284"/>
    <w:rsid w:val="009038C6"/>
    <w:rPr>
      <w:rFonts w:ascii="Times New Roman" w:eastAsia="Times New Roman"/>
      <w:sz w:val="28"/>
    </w:rPr>
  </w:style>
  <w:style w:type="character" w:customStyle="1" w:styleId="CharAttribute285">
    <w:name w:val="CharAttribute285"/>
    <w:rsid w:val="009038C6"/>
    <w:rPr>
      <w:rFonts w:ascii="Times New Roman" w:eastAsia="Times New Roman"/>
      <w:sz w:val="28"/>
    </w:rPr>
  </w:style>
  <w:style w:type="character" w:customStyle="1" w:styleId="CharAttribute286">
    <w:name w:val="CharAttribute286"/>
    <w:rsid w:val="009038C6"/>
    <w:rPr>
      <w:rFonts w:ascii="Times New Roman" w:eastAsia="Times New Roman"/>
      <w:sz w:val="28"/>
    </w:rPr>
  </w:style>
  <w:style w:type="character" w:customStyle="1" w:styleId="CharAttribute287">
    <w:name w:val="CharAttribute287"/>
    <w:rsid w:val="009038C6"/>
    <w:rPr>
      <w:rFonts w:ascii="Times New Roman" w:eastAsia="Times New Roman"/>
      <w:sz w:val="28"/>
    </w:rPr>
  </w:style>
  <w:style w:type="character" w:customStyle="1" w:styleId="CharAttribute288">
    <w:name w:val="CharAttribute288"/>
    <w:rsid w:val="009038C6"/>
    <w:rPr>
      <w:rFonts w:ascii="Times New Roman" w:eastAsia="Times New Roman"/>
      <w:sz w:val="28"/>
    </w:rPr>
  </w:style>
  <w:style w:type="character" w:customStyle="1" w:styleId="CharAttribute289">
    <w:name w:val="CharAttribute289"/>
    <w:rsid w:val="009038C6"/>
    <w:rPr>
      <w:rFonts w:ascii="Times New Roman" w:eastAsia="Times New Roman"/>
      <w:sz w:val="28"/>
    </w:rPr>
  </w:style>
  <w:style w:type="character" w:customStyle="1" w:styleId="CharAttribute290">
    <w:name w:val="CharAttribute290"/>
    <w:rsid w:val="009038C6"/>
    <w:rPr>
      <w:rFonts w:ascii="Times New Roman" w:eastAsia="Times New Roman"/>
      <w:sz w:val="28"/>
    </w:rPr>
  </w:style>
  <w:style w:type="character" w:customStyle="1" w:styleId="CharAttribute291">
    <w:name w:val="CharAttribute291"/>
    <w:rsid w:val="009038C6"/>
    <w:rPr>
      <w:rFonts w:ascii="Times New Roman" w:eastAsia="Times New Roman"/>
      <w:sz w:val="28"/>
    </w:rPr>
  </w:style>
  <w:style w:type="character" w:customStyle="1" w:styleId="CharAttribute292">
    <w:name w:val="CharAttribute292"/>
    <w:rsid w:val="009038C6"/>
    <w:rPr>
      <w:rFonts w:ascii="Times New Roman" w:eastAsia="Times New Roman"/>
      <w:sz w:val="28"/>
    </w:rPr>
  </w:style>
  <w:style w:type="character" w:customStyle="1" w:styleId="CharAttribute293">
    <w:name w:val="CharAttribute293"/>
    <w:rsid w:val="009038C6"/>
    <w:rPr>
      <w:rFonts w:ascii="Times New Roman" w:eastAsia="Times New Roman"/>
      <w:sz w:val="28"/>
    </w:rPr>
  </w:style>
  <w:style w:type="character" w:customStyle="1" w:styleId="CharAttribute294">
    <w:name w:val="CharAttribute294"/>
    <w:rsid w:val="009038C6"/>
    <w:rPr>
      <w:rFonts w:ascii="Times New Roman" w:eastAsia="Times New Roman"/>
      <w:sz w:val="28"/>
    </w:rPr>
  </w:style>
  <w:style w:type="character" w:customStyle="1" w:styleId="CharAttribute295">
    <w:name w:val="CharAttribute295"/>
    <w:rsid w:val="009038C6"/>
    <w:rPr>
      <w:rFonts w:ascii="Times New Roman" w:eastAsia="Times New Roman"/>
      <w:sz w:val="28"/>
    </w:rPr>
  </w:style>
  <w:style w:type="character" w:customStyle="1" w:styleId="CharAttribute296">
    <w:name w:val="CharAttribute296"/>
    <w:rsid w:val="009038C6"/>
    <w:rPr>
      <w:rFonts w:ascii="Times New Roman" w:eastAsia="Times New Roman"/>
      <w:sz w:val="28"/>
    </w:rPr>
  </w:style>
  <w:style w:type="character" w:customStyle="1" w:styleId="CharAttribute297">
    <w:name w:val="CharAttribute297"/>
    <w:rsid w:val="009038C6"/>
    <w:rPr>
      <w:rFonts w:ascii="Times New Roman" w:eastAsia="Times New Roman"/>
      <w:sz w:val="28"/>
    </w:rPr>
  </w:style>
  <w:style w:type="character" w:customStyle="1" w:styleId="CharAttribute298">
    <w:name w:val="CharAttribute298"/>
    <w:rsid w:val="009038C6"/>
    <w:rPr>
      <w:rFonts w:ascii="Times New Roman" w:eastAsia="Times New Roman"/>
      <w:sz w:val="28"/>
    </w:rPr>
  </w:style>
  <w:style w:type="character" w:customStyle="1" w:styleId="CharAttribute299">
    <w:name w:val="CharAttribute299"/>
    <w:rsid w:val="009038C6"/>
    <w:rPr>
      <w:rFonts w:ascii="Times New Roman" w:eastAsia="Times New Roman"/>
      <w:sz w:val="28"/>
    </w:rPr>
  </w:style>
  <w:style w:type="character" w:customStyle="1" w:styleId="CharAttribute300">
    <w:name w:val="CharAttribute300"/>
    <w:rsid w:val="009038C6"/>
    <w:rPr>
      <w:rFonts w:ascii="Times New Roman" w:eastAsia="Times New Roman"/>
      <w:color w:val="00000A"/>
      <w:sz w:val="28"/>
    </w:rPr>
  </w:style>
  <w:style w:type="character" w:customStyle="1" w:styleId="CharAttribute301">
    <w:name w:val="CharAttribute301"/>
    <w:rsid w:val="009038C6"/>
    <w:rPr>
      <w:rFonts w:ascii="Times New Roman" w:eastAsia="Times New Roman"/>
      <w:color w:val="00000A"/>
      <w:sz w:val="28"/>
    </w:rPr>
  </w:style>
  <w:style w:type="character" w:customStyle="1" w:styleId="CharAttribute303">
    <w:name w:val="CharAttribute303"/>
    <w:rsid w:val="009038C6"/>
    <w:rPr>
      <w:rFonts w:ascii="Times New Roman" w:eastAsia="Times New Roman"/>
      <w:b/>
      <w:sz w:val="28"/>
    </w:rPr>
  </w:style>
  <w:style w:type="character" w:customStyle="1" w:styleId="CharAttribute304">
    <w:name w:val="CharAttribute304"/>
    <w:rsid w:val="009038C6"/>
    <w:rPr>
      <w:rFonts w:ascii="Times New Roman" w:eastAsia="Times New Roman"/>
      <w:sz w:val="28"/>
    </w:rPr>
  </w:style>
  <w:style w:type="character" w:customStyle="1" w:styleId="CharAttribute305">
    <w:name w:val="CharAttribute305"/>
    <w:rsid w:val="009038C6"/>
    <w:rPr>
      <w:rFonts w:ascii="Times New Roman" w:eastAsia="Times New Roman"/>
      <w:sz w:val="28"/>
    </w:rPr>
  </w:style>
  <w:style w:type="character" w:customStyle="1" w:styleId="CharAttribute306">
    <w:name w:val="CharAttribute306"/>
    <w:rsid w:val="009038C6"/>
    <w:rPr>
      <w:rFonts w:ascii="Times New Roman" w:eastAsia="Times New Roman"/>
      <w:sz w:val="28"/>
    </w:rPr>
  </w:style>
  <w:style w:type="character" w:customStyle="1" w:styleId="CharAttribute307">
    <w:name w:val="CharAttribute307"/>
    <w:rsid w:val="009038C6"/>
    <w:rPr>
      <w:rFonts w:ascii="Times New Roman" w:eastAsia="Times New Roman"/>
      <w:sz w:val="28"/>
    </w:rPr>
  </w:style>
  <w:style w:type="character" w:customStyle="1" w:styleId="CharAttribute308">
    <w:name w:val="CharAttribute308"/>
    <w:rsid w:val="009038C6"/>
    <w:rPr>
      <w:rFonts w:ascii="Times New Roman" w:eastAsia="Times New Roman"/>
      <w:sz w:val="28"/>
    </w:rPr>
  </w:style>
  <w:style w:type="character" w:customStyle="1" w:styleId="CharAttribute309">
    <w:name w:val="CharAttribute309"/>
    <w:rsid w:val="009038C6"/>
    <w:rPr>
      <w:rFonts w:ascii="Times New Roman" w:eastAsia="Times New Roman"/>
      <w:sz w:val="28"/>
    </w:rPr>
  </w:style>
  <w:style w:type="character" w:customStyle="1" w:styleId="CharAttribute310">
    <w:name w:val="CharAttribute310"/>
    <w:rsid w:val="009038C6"/>
    <w:rPr>
      <w:rFonts w:ascii="Times New Roman" w:eastAsia="Times New Roman"/>
      <w:sz w:val="28"/>
    </w:rPr>
  </w:style>
  <w:style w:type="character" w:customStyle="1" w:styleId="CharAttribute311">
    <w:name w:val="CharAttribute311"/>
    <w:rsid w:val="009038C6"/>
    <w:rPr>
      <w:rFonts w:ascii="Times New Roman" w:eastAsia="Times New Roman"/>
      <w:sz w:val="28"/>
    </w:rPr>
  </w:style>
  <w:style w:type="character" w:customStyle="1" w:styleId="CharAttribute312">
    <w:name w:val="CharAttribute312"/>
    <w:rsid w:val="009038C6"/>
    <w:rPr>
      <w:rFonts w:ascii="Times New Roman" w:eastAsia="Times New Roman"/>
      <w:sz w:val="28"/>
    </w:rPr>
  </w:style>
  <w:style w:type="character" w:customStyle="1" w:styleId="CharAttribute313">
    <w:name w:val="CharAttribute313"/>
    <w:rsid w:val="009038C6"/>
    <w:rPr>
      <w:rFonts w:ascii="Times New Roman" w:eastAsia="Times New Roman"/>
      <w:sz w:val="28"/>
    </w:rPr>
  </w:style>
  <w:style w:type="character" w:customStyle="1" w:styleId="CharAttribute314">
    <w:name w:val="CharAttribute314"/>
    <w:rsid w:val="009038C6"/>
    <w:rPr>
      <w:rFonts w:ascii="Times New Roman" w:eastAsia="Times New Roman"/>
      <w:sz w:val="28"/>
    </w:rPr>
  </w:style>
  <w:style w:type="character" w:customStyle="1" w:styleId="CharAttribute315">
    <w:name w:val="CharAttribute315"/>
    <w:rsid w:val="009038C6"/>
    <w:rPr>
      <w:rFonts w:ascii="Times New Roman" w:eastAsia="Times New Roman"/>
      <w:sz w:val="28"/>
    </w:rPr>
  </w:style>
  <w:style w:type="character" w:customStyle="1" w:styleId="CharAttribute316">
    <w:name w:val="CharAttribute316"/>
    <w:rsid w:val="009038C6"/>
    <w:rPr>
      <w:rFonts w:ascii="Times New Roman" w:eastAsia="Times New Roman"/>
      <w:sz w:val="28"/>
    </w:rPr>
  </w:style>
  <w:style w:type="character" w:customStyle="1" w:styleId="CharAttribute317">
    <w:name w:val="CharAttribute317"/>
    <w:rsid w:val="009038C6"/>
    <w:rPr>
      <w:rFonts w:ascii="Times New Roman" w:eastAsia="Times New Roman"/>
      <w:sz w:val="28"/>
    </w:rPr>
  </w:style>
  <w:style w:type="character" w:customStyle="1" w:styleId="CharAttribute318">
    <w:name w:val="CharAttribute318"/>
    <w:rsid w:val="009038C6"/>
    <w:rPr>
      <w:rFonts w:ascii="Times New Roman" w:eastAsia="Times New Roman"/>
      <w:sz w:val="28"/>
    </w:rPr>
  </w:style>
  <w:style w:type="character" w:customStyle="1" w:styleId="CharAttribute319">
    <w:name w:val="CharAttribute319"/>
    <w:rsid w:val="009038C6"/>
    <w:rPr>
      <w:rFonts w:ascii="Times New Roman" w:eastAsia="Times New Roman"/>
      <w:sz w:val="28"/>
    </w:rPr>
  </w:style>
  <w:style w:type="character" w:customStyle="1" w:styleId="CharAttribute320">
    <w:name w:val="CharAttribute320"/>
    <w:rsid w:val="009038C6"/>
    <w:rPr>
      <w:rFonts w:ascii="Times New Roman" w:eastAsia="Times New Roman"/>
      <w:sz w:val="28"/>
    </w:rPr>
  </w:style>
  <w:style w:type="character" w:customStyle="1" w:styleId="CharAttribute321">
    <w:name w:val="CharAttribute321"/>
    <w:rsid w:val="009038C6"/>
    <w:rPr>
      <w:rFonts w:ascii="Times New Roman" w:eastAsia="Times New Roman"/>
      <w:sz w:val="28"/>
    </w:rPr>
  </w:style>
  <w:style w:type="character" w:customStyle="1" w:styleId="CharAttribute322">
    <w:name w:val="CharAttribute322"/>
    <w:rsid w:val="009038C6"/>
    <w:rPr>
      <w:rFonts w:ascii="Times New Roman" w:eastAsia="Times New Roman"/>
      <w:sz w:val="28"/>
    </w:rPr>
  </w:style>
  <w:style w:type="character" w:customStyle="1" w:styleId="CharAttribute323">
    <w:name w:val="CharAttribute323"/>
    <w:rsid w:val="009038C6"/>
    <w:rPr>
      <w:rFonts w:ascii="Times New Roman" w:eastAsia="Times New Roman"/>
      <w:sz w:val="28"/>
    </w:rPr>
  </w:style>
  <w:style w:type="character" w:customStyle="1" w:styleId="CharAttribute324">
    <w:name w:val="CharAttribute324"/>
    <w:rsid w:val="009038C6"/>
    <w:rPr>
      <w:rFonts w:ascii="Times New Roman" w:eastAsia="Times New Roman"/>
      <w:sz w:val="28"/>
    </w:rPr>
  </w:style>
  <w:style w:type="character" w:customStyle="1" w:styleId="CharAttribute325">
    <w:name w:val="CharAttribute325"/>
    <w:rsid w:val="009038C6"/>
    <w:rPr>
      <w:rFonts w:ascii="Times New Roman" w:eastAsia="Times New Roman"/>
      <w:sz w:val="28"/>
    </w:rPr>
  </w:style>
  <w:style w:type="character" w:customStyle="1" w:styleId="CharAttribute326">
    <w:name w:val="CharAttribute326"/>
    <w:rsid w:val="009038C6"/>
    <w:rPr>
      <w:rFonts w:ascii="Times New Roman" w:eastAsia="Times New Roman"/>
      <w:sz w:val="28"/>
    </w:rPr>
  </w:style>
  <w:style w:type="character" w:customStyle="1" w:styleId="CharAttribute327">
    <w:name w:val="CharAttribute327"/>
    <w:rsid w:val="009038C6"/>
    <w:rPr>
      <w:rFonts w:ascii="Times New Roman" w:eastAsia="Times New Roman"/>
      <w:sz w:val="28"/>
    </w:rPr>
  </w:style>
  <w:style w:type="character" w:customStyle="1" w:styleId="CharAttribute328">
    <w:name w:val="CharAttribute328"/>
    <w:rsid w:val="009038C6"/>
    <w:rPr>
      <w:rFonts w:ascii="Times New Roman" w:eastAsia="Times New Roman"/>
      <w:sz w:val="28"/>
    </w:rPr>
  </w:style>
  <w:style w:type="character" w:customStyle="1" w:styleId="CharAttribute329">
    <w:name w:val="CharAttribute329"/>
    <w:rsid w:val="009038C6"/>
    <w:rPr>
      <w:rFonts w:ascii="Times New Roman" w:eastAsia="Times New Roman"/>
      <w:sz w:val="28"/>
    </w:rPr>
  </w:style>
  <w:style w:type="character" w:customStyle="1" w:styleId="CharAttribute330">
    <w:name w:val="CharAttribute330"/>
    <w:rsid w:val="009038C6"/>
    <w:rPr>
      <w:rFonts w:ascii="Times New Roman" w:eastAsia="Times New Roman"/>
      <w:sz w:val="28"/>
    </w:rPr>
  </w:style>
  <w:style w:type="character" w:customStyle="1" w:styleId="CharAttribute331">
    <w:name w:val="CharAttribute331"/>
    <w:rsid w:val="009038C6"/>
    <w:rPr>
      <w:rFonts w:ascii="Times New Roman" w:eastAsia="Times New Roman"/>
      <w:sz w:val="28"/>
    </w:rPr>
  </w:style>
  <w:style w:type="character" w:customStyle="1" w:styleId="CharAttribute332">
    <w:name w:val="CharAttribute332"/>
    <w:rsid w:val="009038C6"/>
    <w:rPr>
      <w:rFonts w:ascii="Times New Roman" w:eastAsia="Times New Roman"/>
      <w:sz w:val="28"/>
    </w:rPr>
  </w:style>
  <w:style w:type="character" w:customStyle="1" w:styleId="CharAttribute333">
    <w:name w:val="CharAttribute333"/>
    <w:rsid w:val="009038C6"/>
    <w:rPr>
      <w:rFonts w:ascii="Times New Roman" w:eastAsia="Times New Roman"/>
      <w:sz w:val="28"/>
    </w:rPr>
  </w:style>
  <w:style w:type="character" w:customStyle="1" w:styleId="CharAttribute334">
    <w:name w:val="CharAttribute334"/>
    <w:rsid w:val="009038C6"/>
    <w:rPr>
      <w:rFonts w:ascii="Times New Roman" w:eastAsia="Times New Roman"/>
      <w:sz w:val="28"/>
    </w:rPr>
  </w:style>
  <w:style w:type="character" w:customStyle="1" w:styleId="CharAttribute335">
    <w:name w:val="CharAttribute335"/>
    <w:rsid w:val="009038C6"/>
    <w:rPr>
      <w:rFonts w:ascii="Times New Roman" w:eastAsia="Times New Roman"/>
      <w:sz w:val="28"/>
    </w:rPr>
  </w:style>
  <w:style w:type="character" w:customStyle="1" w:styleId="CharAttribute514">
    <w:name w:val="CharAttribute514"/>
    <w:rsid w:val="009038C6"/>
    <w:rPr>
      <w:rFonts w:ascii="Times New Roman" w:eastAsia="Times New Roman"/>
      <w:sz w:val="28"/>
    </w:rPr>
  </w:style>
  <w:style w:type="character" w:customStyle="1" w:styleId="CharAttribute520">
    <w:name w:val="CharAttribute520"/>
    <w:rsid w:val="009038C6"/>
    <w:rPr>
      <w:rFonts w:ascii="Times New Roman" w:eastAsia="Times New Roman"/>
      <w:sz w:val="28"/>
    </w:rPr>
  </w:style>
  <w:style w:type="character" w:customStyle="1" w:styleId="CharAttribute521">
    <w:name w:val="CharAttribute521"/>
    <w:rsid w:val="009038C6"/>
    <w:rPr>
      <w:rFonts w:ascii="Times New Roman" w:eastAsia="Times New Roman"/>
      <w:i/>
      <w:sz w:val="28"/>
    </w:rPr>
  </w:style>
  <w:style w:type="character" w:customStyle="1" w:styleId="CharAttribute548">
    <w:name w:val="CharAttribute548"/>
    <w:rsid w:val="009038C6"/>
    <w:rPr>
      <w:rFonts w:ascii="Times New Roman" w:eastAsia="Times New Roman"/>
      <w:sz w:val="24"/>
    </w:rPr>
  </w:style>
  <w:style w:type="paragraph" w:customStyle="1" w:styleId="ParaAttribute10">
    <w:name w:val="ParaAttribute10"/>
    <w:uiPriority w:val="99"/>
    <w:rsid w:val="009038C6"/>
    <w:pPr>
      <w:jc w:val="both"/>
    </w:pPr>
    <w:rPr>
      <w:rFonts w:eastAsia="№Е"/>
    </w:rPr>
  </w:style>
  <w:style w:type="paragraph" w:customStyle="1" w:styleId="ParaAttribute16">
    <w:name w:val="ParaAttribute16"/>
    <w:uiPriority w:val="99"/>
    <w:rsid w:val="009038C6"/>
    <w:pPr>
      <w:ind w:left="1080"/>
      <w:jc w:val="both"/>
    </w:pPr>
    <w:rPr>
      <w:rFonts w:eastAsia="№Е"/>
    </w:rPr>
  </w:style>
  <w:style w:type="character" w:customStyle="1" w:styleId="CharAttribute485">
    <w:name w:val="CharAttribute485"/>
    <w:uiPriority w:val="99"/>
    <w:rsid w:val="009038C6"/>
    <w:rPr>
      <w:rFonts w:ascii="Times New Roman" w:eastAsia="Times New Roman"/>
      <w:i/>
      <w:sz w:val="22"/>
    </w:rPr>
  </w:style>
  <w:style w:type="paragraph" w:styleId="affff4">
    <w:name w:val="annotation subject"/>
    <w:basedOn w:val="afffd"/>
    <w:next w:val="afffd"/>
    <w:link w:val="affff5"/>
    <w:uiPriority w:val="99"/>
    <w:unhideWhenUsed/>
    <w:rsid w:val="009038C6"/>
    <w:pPr>
      <w:widowControl w:val="0"/>
      <w:wordWrap w:val="0"/>
      <w:autoSpaceDE w:val="0"/>
      <w:autoSpaceDN w:val="0"/>
      <w:jc w:val="both"/>
    </w:pPr>
    <w:rPr>
      <w:b/>
      <w:bCs/>
      <w:kern w:val="2"/>
      <w:lang w:val="en-US" w:eastAsia="ko-KR"/>
    </w:rPr>
  </w:style>
  <w:style w:type="character" w:customStyle="1" w:styleId="affff5">
    <w:name w:val="Тема примечания Знак"/>
    <w:basedOn w:val="afffe"/>
    <w:link w:val="affff4"/>
    <w:uiPriority w:val="99"/>
    <w:rsid w:val="009038C6"/>
    <w:rPr>
      <w:b/>
      <w:bCs/>
      <w:kern w:val="2"/>
      <w:lang w:val="en-US" w:eastAsia="ko-KR"/>
    </w:rPr>
  </w:style>
  <w:style w:type="character" w:customStyle="1" w:styleId="CharAttribute526">
    <w:name w:val="CharAttribute526"/>
    <w:rsid w:val="009038C6"/>
    <w:rPr>
      <w:rFonts w:ascii="Times New Roman" w:eastAsia="Times New Roman"/>
      <w:sz w:val="28"/>
    </w:rPr>
  </w:style>
  <w:style w:type="character" w:customStyle="1" w:styleId="CharAttribute534">
    <w:name w:val="CharAttribute534"/>
    <w:rsid w:val="009038C6"/>
    <w:rPr>
      <w:rFonts w:ascii="Times New Roman" w:eastAsia="Times New Roman"/>
      <w:sz w:val="24"/>
    </w:rPr>
  </w:style>
  <w:style w:type="character" w:customStyle="1" w:styleId="CharAttribute4">
    <w:name w:val="CharAttribute4"/>
    <w:uiPriority w:val="99"/>
    <w:rsid w:val="009038C6"/>
    <w:rPr>
      <w:rFonts w:ascii="Times New Roman" w:eastAsia="Batang" w:hAnsi="Batang"/>
      <w:i/>
      <w:sz w:val="28"/>
    </w:rPr>
  </w:style>
  <w:style w:type="character" w:customStyle="1" w:styleId="CharAttribute10">
    <w:name w:val="CharAttribute10"/>
    <w:uiPriority w:val="99"/>
    <w:rsid w:val="009038C6"/>
    <w:rPr>
      <w:rFonts w:ascii="Times New Roman" w:eastAsia="Times New Roman" w:hAnsi="Times New Roman"/>
      <w:b/>
      <w:sz w:val="28"/>
    </w:rPr>
  </w:style>
  <w:style w:type="character" w:customStyle="1" w:styleId="CharAttribute11">
    <w:name w:val="CharAttribute11"/>
    <w:rsid w:val="009038C6"/>
    <w:rPr>
      <w:rFonts w:ascii="Times New Roman" w:eastAsia="Batang" w:hAnsi="Batang"/>
      <w:i/>
      <w:color w:val="00000A"/>
      <w:sz w:val="28"/>
    </w:rPr>
  </w:style>
  <w:style w:type="character" w:customStyle="1" w:styleId="CharAttribute498">
    <w:name w:val="CharAttribute498"/>
    <w:rsid w:val="009038C6"/>
    <w:rPr>
      <w:rFonts w:ascii="Times New Roman" w:eastAsia="Times New Roman"/>
      <w:sz w:val="28"/>
    </w:rPr>
  </w:style>
  <w:style w:type="character" w:customStyle="1" w:styleId="CharAttribute499">
    <w:name w:val="CharAttribute499"/>
    <w:rsid w:val="009038C6"/>
    <w:rPr>
      <w:rFonts w:ascii="Times New Roman" w:eastAsia="Times New Roman"/>
      <w:i/>
      <w:sz w:val="28"/>
      <w:u w:val="single"/>
    </w:rPr>
  </w:style>
  <w:style w:type="character" w:customStyle="1" w:styleId="CharAttribute500">
    <w:name w:val="CharAttribute500"/>
    <w:rsid w:val="009038C6"/>
    <w:rPr>
      <w:rFonts w:ascii="Times New Roman" w:eastAsia="Times New Roman"/>
      <w:sz w:val="28"/>
    </w:rPr>
  </w:style>
  <w:style w:type="paragraph" w:customStyle="1" w:styleId="ParaAttribute1">
    <w:name w:val="ParaAttribute1"/>
    <w:rsid w:val="009038C6"/>
    <w:pPr>
      <w:widowControl w:val="0"/>
      <w:wordWrap w:val="0"/>
      <w:jc w:val="center"/>
    </w:pPr>
    <w:rPr>
      <w:rFonts w:eastAsia="Batang"/>
    </w:rPr>
  </w:style>
  <w:style w:type="character" w:customStyle="1" w:styleId="wmi-callto">
    <w:name w:val="wmi-callto"/>
    <w:basedOn w:val="a0"/>
    <w:rsid w:val="009038C6"/>
  </w:style>
  <w:style w:type="paragraph" w:customStyle="1" w:styleId="ParaAttribute7">
    <w:name w:val="ParaAttribute7"/>
    <w:rsid w:val="009038C6"/>
    <w:pPr>
      <w:ind w:firstLine="851"/>
      <w:jc w:val="center"/>
    </w:pPr>
    <w:rPr>
      <w:rFonts w:eastAsia="№Е"/>
    </w:rPr>
  </w:style>
  <w:style w:type="paragraph" w:customStyle="1" w:styleId="ParaAttribute5">
    <w:name w:val="ParaAttribute5"/>
    <w:rsid w:val="009038C6"/>
    <w:pPr>
      <w:widowControl w:val="0"/>
      <w:wordWrap w:val="0"/>
      <w:ind w:right="-1"/>
      <w:jc w:val="both"/>
    </w:pPr>
    <w:rPr>
      <w:rFonts w:eastAsia="№Е"/>
    </w:rPr>
  </w:style>
  <w:style w:type="paragraph" w:customStyle="1" w:styleId="ParaAttribute3">
    <w:name w:val="ParaAttribute3"/>
    <w:rsid w:val="009038C6"/>
    <w:pPr>
      <w:widowControl w:val="0"/>
      <w:wordWrap w:val="0"/>
      <w:ind w:right="-1"/>
      <w:jc w:val="center"/>
    </w:pPr>
    <w:rPr>
      <w:rFonts w:eastAsia="№Е"/>
    </w:rPr>
  </w:style>
  <w:style w:type="character" w:styleId="affff6">
    <w:name w:val="line number"/>
    <w:basedOn w:val="a0"/>
    <w:uiPriority w:val="99"/>
    <w:unhideWhenUsed/>
    <w:rsid w:val="009038C6"/>
  </w:style>
  <w:style w:type="character" w:customStyle="1" w:styleId="c0">
    <w:name w:val="c0"/>
    <w:basedOn w:val="a0"/>
    <w:rsid w:val="009038C6"/>
  </w:style>
  <w:style w:type="paragraph" w:customStyle="1" w:styleId="311">
    <w:name w:val="Заголовок 31"/>
    <w:basedOn w:val="a"/>
    <w:uiPriority w:val="1"/>
    <w:qFormat/>
    <w:rsid w:val="009038C6"/>
    <w:pPr>
      <w:widowControl w:val="0"/>
      <w:autoSpaceDE w:val="0"/>
      <w:autoSpaceDN w:val="0"/>
      <w:ind w:left="1278"/>
      <w:outlineLvl w:val="3"/>
    </w:pPr>
    <w:rPr>
      <w:b/>
      <w:bCs/>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11">
      <w:bodyDiv w:val="1"/>
      <w:marLeft w:val="0"/>
      <w:marRight w:val="0"/>
      <w:marTop w:val="0"/>
      <w:marBottom w:val="0"/>
      <w:divBdr>
        <w:top w:val="none" w:sz="0" w:space="0" w:color="auto"/>
        <w:left w:val="none" w:sz="0" w:space="0" w:color="auto"/>
        <w:bottom w:val="none" w:sz="0" w:space="0" w:color="auto"/>
        <w:right w:val="none" w:sz="0" w:space="0" w:color="auto"/>
      </w:divBdr>
    </w:div>
    <w:div w:id="592877">
      <w:bodyDiv w:val="1"/>
      <w:marLeft w:val="0"/>
      <w:marRight w:val="0"/>
      <w:marTop w:val="0"/>
      <w:marBottom w:val="0"/>
      <w:divBdr>
        <w:top w:val="none" w:sz="0" w:space="0" w:color="auto"/>
        <w:left w:val="none" w:sz="0" w:space="0" w:color="auto"/>
        <w:bottom w:val="none" w:sz="0" w:space="0" w:color="auto"/>
        <w:right w:val="none" w:sz="0" w:space="0" w:color="auto"/>
      </w:divBdr>
    </w:div>
    <w:div w:id="1783234">
      <w:bodyDiv w:val="1"/>
      <w:marLeft w:val="0"/>
      <w:marRight w:val="0"/>
      <w:marTop w:val="0"/>
      <w:marBottom w:val="0"/>
      <w:divBdr>
        <w:top w:val="none" w:sz="0" w:space="0" w:color="auto"/>
        <w:left w:val="none" w:sz="0" w:space="0" w:color="auto"/>
        <w:bottom w:val="none" w:sz="0" w:space="0" w:color="auto"/>
        <w:right w:val="none" w:sz="0" w:space="0" w:color="auto"/>
      </w:divBdr>
    </w:div>
    <w:div w:id="7603275">
      <w:bodyDiv w:val="1"/>
      <w:marLeft w:val="0"/>
      <w:marRight w:val="0"/>
      <w:marTop w:val="0"/>
      <w:marBottom w:val="0"/>
      <w:divBdr>
        <w:top w:val="none" w:sz="0" w:space="0" w:color="auto"/>
        <w:left w:val="none" w:sz="0" w:space="0" w:color="auto"/>
        <w:bottom w:val="none" w:sz="0" w:space="0" w:color="auto"/>
        <w:right w:val="none" w:sz="0" w:space="0" w:color="auto"/>
      </w:divBdr>
    </w:div>
    <w:div w:id="7804441">
      <w:bodyDiv w:val="1"/>
      <w:marLeft w:val="0"/>
      <w:marRight w:val="0"/>
      <w:marTop w:val="0"/>
      <w:marBottom w:val="0"/>
      <w:divBdr>
        <w:top w:val="none" w:sz="0" w:space="0" w:color="auto"/>
        <w:left w:val="none" w:sz="0" w:space="0" w:color="auto"/>
        <w:bottom w:val="none" w:sz="0" w:space="0" w:color="auto"/>
        <w:right w:val="none" w:sz="0" w:space="0" w:color="auto"/>
      </w:divBdr>
    </w:div>
    <w:div w:id="8145680">
      <w:bodyDiv w:val="1"/>
      <w:marLeft w:val="0"/>
      <w:marRight w:val="0"/>
      <w:marTop w:val="0"/>
      <w:marBottom w:val="0"/>
      <w:divBdr>
        <w:top w:val="none" w:sz="0" w:space="0" w:color="auto"/>
        <w:left w:val="none" w:sz="0" w:space="0" w:color="auto"/>
        <w:bottom w:val="none" w:sz="0" w:space="0" w:color="auto"/>
        <w:right w:val="none" w:sz="0" w:space="0" w:color="auto"/>
      </w:divBdr>
    </w:div>
    <w:div w:id="8919957">
      <w:bodyDiv w:val="1"/>
      <w:marLeft w:val="0"/>
      <w:marRight w:val="0"/>
      <w:marTop w:val="0"/>
      <w:marBottom w:val="0"/>
      <w:divBdr>
        <w:top w:val="none" w:sz="0" w:space="0" w:color="auto"/>
        <w:left w:val="none" w:sz="0" w:space="0" w:color="auto"/>
        <w:bottom w:val="none" w:sz="0" w:space="0" w:color="auto"/>
        <w:right w:val="none" w:sz="0" w:space="0" w:color="auto"/>
      </w:divBdr>
    </w:div>
    <w:div w:id="9600614">
      <w:bodyDiv w:val="1"/>
      <w:marLeft w:val="0"/>
      <w:marRight w:val="0"/>
      <w:marTop w:val="0"/>
      <w:marBottom w:val="0"/>
      <w:divBdr>
        <w:top w:val="none" w:sz="0" w:space="0" w:color="auto"/>
        <w:left w:val="none" w:sz="0" w:space="0" w:color="auto"/>
        <w:bottom w:val="none" w:sz="0" w:space="0" w:color="auto"/>
        <w:right w:val="none" w:sz="0" w:space="0" w:color="auto"/>
      </w:divBdr>
    </w:div>
    <w:div w:id="9913617">
      <w:bodyDiv w:val="1"/>
      <w:marLeft w:val="0"/>
      <w:marRight w:val="0"/>
      <w:marTop w:val="0"/>
      <w:marBottom w:val="0"/>
      <w:divBdr>
        <w:top w:val="none" w:sz="0" w:space="0" w:color="auto"/>
        <w:left w:val="none" w:sz="0" w:space="0" w:color="auto"/>
        <w:bottom w:val="none" w:sz="0" w:space="0" w:color="auto"/>
        <w:right w:val="none" w:sz="0" w:space="0" w:color="auto"/>
      </w:divBdr>
    </w:div>
    <w:div w:id="10694042">
      <w:bodyDiv w:val="1"/>
      <w:marLeft w:val="0"/>
      <w:marRight w:val="0"/>
      <w:marTop w:val="0"/>
      <w:marBottom w:val="0"/>
      <w:divBdr>
        <w:top w:val="none" w:sz="0" w:space="0" w:color="auto"/>
        <w:left w:val="none" w:sz="0" w:space="0" w:color="auto"/>
        <w:bottom w:val="none" w:sz="0" w:space="0" w:color="auto"/>
        <w:right w:val="none" w:sz="0" w:space="0" w:color="auto"/>
      </w:divBdr>
    </w:div>
    <w:div w:id="12415745">
      <w:bodyDiv w:val="1"/>
      <w:marLeft w:val="0"/>
      <w:marRight w:val="0"/>
      <w:marTop w:val="0"/>
      <w:marBottom w:val="0"/>
      <w:divBdr>
        <w:top w:val="none" w:sz="0" w:space="0" w:color="auto"/>
        <w:left w:val="none" w:sz="0" w:space="0" w:color="auto"/>
        <w:bottom w:val="none" w:sz="0" w:space="0" w:color="auto"/>
        <w:right w:val="none" w:sz="0" w:space="0" w:color="auto"/>
      </w:divBdr>
    </w:div>
    <w:div w:id="12466232">
      <w:bodyDiv w:val="1"/>
      <w:marLeft w:val="0"/>
      <w:marRight w:val="0"/>
      <w:marTop w:val="0"/>
      <w:marBottom w:val="0"/>
      <w:divBdr>
        <w:top w:val="none" w:sz="0" w:space="0" w:color="auto"/>
        <w:left w:val="none" w:sz="0" w:space="0" w:color="auto"/>
        <w:bottom w:val="none" w:sz="0" w:space="0" w:color="auto"/>
        <w:right w:val="none" w:sz="0" w:space="0" w:color="auto"/>
      </w:divBdr>
    </w:div>
    <w:div w:id="14116010">
      <w:bodyDiv w:val="1"/>
      <w:marLeft w:val="0"/>
      <w:marRight w:val="0"/>
      <w:marTop w:val="0"/>
      <w:marBottom w:val="0"/>
      <w:divBdr>
        <w:top w:val="none" w:sz="0" w:space="0" w:color="auto"/>
        <w:left w:val="none" w:sz="0" w:space="0" w:color="auto"/>
        <w:bottom w:val="none" w:sz="0" w:space="0" w:color="auto"/>
        <w:right w:val="none" w:sz="0" w:space="0" w:color="auto"/>
      </w:divBdr>
    </w:div>
    <w:div w:id="15927492">
      <w:bodyDiv w:val="1"/>
      <w:marLeft w:val="0"/>
      <w:marRight w:val="0"/>
      <w:marTop w:val="0"/>
      <w:marBottom w:val="0"/>
      <w:divBdr>
        <w:top w:val="none" w:sz="0" w:space="0" w:color="auto"/>
        <w:left w:val="none" w:sz="0" w:space="0" w:color="auto"/>
        <w:bottom w:val="none" w:sz="0" w:space="0" w:color="auto"/>
        <w:right w:val="none" w:sz="0" w:space="0" w:color="auto"/>
      </w:divBdr>
    </w:div>
    <w:div w:id="15928194">
      <w:bodyDiv w:val="1"/>
      <w:marLeft w:val="0"/>
      <w:marRight w:val="0"/>
      <w:marTop w:val="0"/>
      <w:marBottom w:val="0"/>
      <w:divBdr>
        <w:top w:val="none" w:sz="0" w:space="0" w:color="auto"/>
        <w:left w:val="none" w:sz="0" w:space="0" w:color="auto"/>
        <w:bottom w:val="none" w:sz="0" w:space="0" w:color="auto"/>
        <w:right w:val="none" w:sz="0" w:space="0" w:color="auto"/>
      </w:divBdr>
    </w:div>
    <w:div w:id="16472077">
      <w:bodyDiv w:val="1"/>
      <w:marLeft w:val="0"/>
      <w:marRight w:val="0"/>
      <w:marTop w:val="0"/>
      <w:marBottom w:val="0"/>
      <w:divBdr>
        <w:top w:val="none" w:sz="0" w:space="0" w:color="auto"/>
        <w:left w:val="none" w:sz="0" w:space="0" w:color="auto"/>
        <w:bottom w:val="none" w:sz="0" w:space="0" w:color="auto"/>
        <w:right w:val="none" w:sz="0" w:space="0" w:color="auto"/>
      </w:divBdr>
    </w:div>
    <w:div w:id="18819976">
      <w:bodyDiv w:val="1"/>
      <w:marLeft w:val="0"/>
      <w:marRight w:val="0"/>
      <w:marTop w:val="0"/>
      <w:marBottom w:val="0"/>
      <w:divBdr>
        <w:top w:val="none" w:sz="0" w:space="0" w:color="auto"/>
        <w:left w:val="none" w:sz="0" w:space="0" w:color="auto"/>
        <w:bottom w:val="none" w:sz="0" w:space="0" w:color="auto"/>
        <w:right w:val="none" w:sz="0" w:space="0" w:color="auto"/>
      </w:divBdr>
    </w:div>
    <w:div w:id="19555645">
      <w:bodyDiv w:val="1"/>
      <w:marLeft w:val="0"/>
      <w:marRight w:val="0"/>
      <w:marTop w:val="0"/>
      <w:marBottom w:val="0"/>
      <w:divBdr>
        <w:top w:val="none" w:sz="0" w:space="0" w:color="auto"/>
        <w:left w:val="none" w:sz="0" w:space="0" w:color="auto"/>
        <w:bottom w:val="none" w:sz="0" w:space="0" w:color="auto"/>
        <w:right w:val="none" w:sz="0" w:space="0" w:color="auto"/>
      </w:divBdr>
    </w:div>
    <w:div w:id="21366177">
      <w:bodyDiv w:val="1"/>
      <w:marLeft w:val="0"/>
      <w:marRight w:val="0"/>
      <w:marTop w:val="0"/>
      <w:marBottom w:val="0"/>
      <w:divBdr>
        <w:top w:val="none" w:sz="0" w:space="0" w:color="auto"/>
        <w:left w:val="none" w:sz="0" w:space="0" w:color="auto"/>
        <w:bottom w:val="none" w:sz="0" w:space="0" w:color="auto"/>
        <w:right w:val="none" w:sz="0" w:space="0" w:color="auto"/>
      </w:divBdr>
    </w:div>
    <w:div w:id="21513258">
      <w:bodyDiv w:val="1"/>
      <w:marLeft w:val="0"/>
      <w:marRight w:val="0"/>
      <w:marTop w:val="0"/>
      <w:marBottom w:val="0"/>
      <w:divBdr>
        <w:top w:val="none" w:sz="0" w:space="0" w:color="auto"/>
        <w:left w:val="none" w:sz="0" w:space="0" w:color="auto"/>
        <w:bottom w:val="none" w:sz="0" w:space="0" w:color="auto"/>
        <w:right w:val="none" w:sz="0" w:space="0" w:color="auto"/>
      </w:divBdr>
    </w:div>
    <w:div w:id="22172812">
      <w:bodyDiv w:val="1"/>
      <w:marLeft w:val="0"/>
      <w:marRight w:val="0"/>
      <w:marTop w:val="0"/>
      <w:marBottom w:val="0"/>
      <w:divBdr>
        <w:top w:val="none" w:sz="0" w:space="0" w:color="auto"/>
        <w:left w:val="none" w:sz="0" w:space="0" w:color="auto"/>
        <w:bottom w:val="none" w:sz="0" w:space="0" w:color="auto"/>
        <w:right w:val="none" w:sz="0" w:space="0" w:color="auto"/>
      </w:divBdr>
    </w:div>
    <w:div w:id="24185685">
      <w:bodyDiv w:val="1"/>
      <w:marLeft w:val="0"/>
      <w:marRight w:val="0"/>
      <w:marTop w:val="0"/>
      <w:marBottom w:val="0"/>
      <w:divBdr>
        <w:top w:val="none" w:sz="0" w:space="0" w:color="auto"/>
        <w:left w:val="none" w:sz="0" w:space="0" w:color="auto"/>
        <w:bottom w:val="none" w:sz="0" w:space="0" w:color="auto"/>
        <w:right w:val="none" w:sz="0" w:space="0" w:color="auto"/>
      </w:divBdr>
    </w:div>
    <w:div w:id="25105717">
      <w:bodyDiv w:val="1"/>
      <w:marLeft w:val="0"/>
      <w:marRight w:val="0"/>
      <w:marTop w:val="0"/>
      <w:marBottom w:val="0"/>
      <w:divBdr>
        <w:top w:val="none" w:sz="0" w:space="0" w:color="auto"/>
        <w:left w:val="none" w:sz="0" w:space="0" w:color="auto"/>
        <w:bottom w:val="none" w:sz="0" w:space="0" w:color="auto"/>
        <w:right w:val="none" w:sz="0" w:space="0" w:color="auto"/>
      </w:divBdr>
    </w:div>
    <w:div w:id="25301436">
      <w:bodyDiv w:val="1"/>
      <w:marLeft w:val="0"/>
      <w:marRight w:val="0"/>
      <w:marTop w:val="0"/>
      <w:marBottom w:val="0"/>
      <w:divBdr>
        <w:top w:val="none" w:sz="0" w:space="0" w:color="auto"/>
        <w:left w:val="none" w:sz="0" w:space="0" w:color="auto"/>
        <w:bottom w:val="none" w:sz="0" w:space="0" w:color="auto"/>
        <w:right w:val="none" w:sz="0" w:space="0" w:color="auto"/>
      </w:divBdr>
    </w:div>
    <w:div w:id="25569061">
      <w:bodyDiv w:val="1"/>
      <w:marLeft w:val="0"/>
      <w:marRight w:val="0"/>
      <w:marTop w:val="0"/>
      <w:marBottom w:val="0"/>
      <w:divBdr>
        <w:top w:val="none" w:sz="0" w:space="0" w:color="auto"/>
        <w:left w:val="none" w:sz="0" w:space="0" w:color="auto"/>
        <w:bottom w:val="none" w:sz="0" w:space="0" w:color="auto"/>
        <w:right w:val="none" w:sz="0" w:space="0" w:color="auto"/>
      </w:divBdr>
    </w:div>
    <w:div w:id="27414298">
      <w:bodyDiv w:val="1"/>
      <w:marLeft w:val="0"/>
      <w:marRight w:val="0"/>
      <w:marTop w:val="0"/>
      <w:marBottom w:val="0"/>
      <w:divBdr>
        <w:top w:val="none" w:sz="0" w:space="0" w:color="auto"/>
        <w:left w:val="none" w:sz="0" w:space="0" w:color="auto"/>
        <w:bottom w:val="none" w:sz="0" w:space="0" w:color="auto"/>
        <w:right w:val="none" w:sz="0" w:space="0" w:color="auto"/>
      </w:divBdr>
    </w:div>
    <w:div w:id="30541848">
      <w:bodyDiv w:val="1"/>
      <w:marLeft w:val="0"/>
      <w:marRight w:val="0"/>
      <w:marTop w:val="0"/>
      <w:marBottom w:val="0"/>
      <w:divBdr>
        <w:top w:val="none" w:sz="0" w:space="0" w:color="auto"/>
        <w:left w:val="none" w:sz="0" w:space="0" w:color="auto"/>
        <w:bottom w:val="none" w:sz="0" w:space="0" w:color="auto"/>
        <w:right w:val="none" w:sz="0" w:space="0" w:color="auto"/>
      </w:divBdr>
    </w:div>
    <w:div w:id="35394417">
      <w:bodyDiv w:val="1"/>
      <w:marLeft w:val="0"/>
      <w:marRight w:val="0"/>
      <w:marTop w:val="0"/>
      <w:marBottom w:val="0"/>
      <w:divBdr>
        <w:top w:val="none" w:sz="0" w:space="0" w:color="auto"/>
        <w:left w:val="none" w:sz="0" w:space="0" w:color="auto"/>
        <w:bottom w:val="none" w:sz="0" w:space="0" w:color="auto"/>
        <w:right w:val="none" w:sz="0" w:space="0" w:color="auto"/>
      </w:divBdr>
    </w:div>
    <w:div w:id="37094929">
      <w:bodyDiv w:val="1"/>
      <w:marLeft w:val="0"/>
      <w:marRight w:val="0"/>
      <w:marTop w:val="0"/>
      <w:marBottom w:val="0"/>
      <w:divBdr>
        <w:top w:val="none" w:sz="0" w:space="0" w:color="auto"/>
        <w:left w:val="none" w:sz="0" w:space="0" w:color="auto"/>
        <w:bottom w:val="none" w:sz="0" w:space="0" w:color="auto"/>
        <w:right w:val="none" w:sz="0" w:space="0" w:color="auto"/>
      </w:divBdr>
    </w:div>
    <w:div w:id="37171426">
      <w:bodyDiv w:val="1"/>
      <w:marLeft w:val="0"/>
      <w:marRight w:val="0"/>
      <w:marTop w:val="0"/>
      <w:marBottom w:val="0"/>
      <w:divBdr>
        <w:top w:val="none" w:sz="0" w:space="0" w:color="auto"/>
        <w:left w:val="none" w:sz="0" w:space="0" w:color="auto"/>
        <w:bottom w:val="none" w:sz="0" w:space="0" w:color="auto"/>
        <w:right w:val="none" w:sz="0" w:space="0" w:color="auto"/>
      </w:divBdr>
    </w:div>
    <w:div w:id="37750864">
      <w:bodyDiv w:val="1"/>
      <w:marLeft w:val="0"/>
      <w:marRight w:val="0"/>
      <w:marTop w:val="0"/>
      <w:marBottom w:val="0"/>
      <w:divBdr>
        <w:top w:val="none" w:sz="0" w:space="0" w:color="auto"/>
        <w:left w:val="none" w:sz="0" w:space="0" w:color="auto"/>
        <w:bottom w:val="none" w:sz="0" w:space="0" w:color="auto"/>
        <w:right w:val="none" w:sz="0" w:space="0" w:color="auto"/>
      </w:divBdr>
    </w:div>
    <w:div w:id="38171969">
      <w:bodyDiv w:val="1"/>
      <w:marLeft w:val="0"/>
      <w:marRight w:val="0"/>
      <w:marTop w:val="0"/>
      <w:marBottom w:val="0"/>
      <w:divBdr>
        <w:top w:val="none" w:sz="0" w:space="0" w:color="auto"/>
        <w:left w:val="none" w:sz="0" w:space="0" w:color="auto"/>
        <w:bottom w:val="none" w:sz="0" w:space="0" w:color="auto"/>
        <w:right w:val="none" w:sz="0" w:space="0" w:color="auto"/>
      </w:divBdr>
    </w:div>
    <w:div w:id="38550358">
      <w:bodyDiv w:val="1"/>
      <w:marLeft w:val="0"/>
      <w:marRight w:val="0"/>
      <w:marTop w:val="0"/>
      <w:marBottom w:val="0"/>
      <w:divBdr>
        <w:top w:val="none" w:sz="0" w:space="0" w:color="auto"/>
        <w:left w:val="none" w:sz="0" w:space="0" w:color="auto"/>
        <w:bottom w:val="none" w:sz="0" w:space="0" w:color="auto"/>
        <w:right w:val="none" w:sz="0" w:space="0" w:color="auto"/>
      </w:divBdr>
    </w:div>
    <w:div w:id="40441565">
      <w:bodyDiv w:val="1"/>
      <w:marLeft w:val="0"/>
      <w:marRight w:val="0"/>
      <w:marTop w:val="0"/>
      <w:marBottom w:val="0"/>
      <w:divBdr>
        <w:top w:val="none" w:sz="0" w:space="0" w:color="auto"/>
        <w:left w:val="none" w:sz="0" w:space="0" w:color="auto"/>
        <w:bottom w:val="none" w:sz="0" w:space="0" w:color="auto"/>
        <w:right w:val="none" w:sz="0" w:space="0" w:color="auto"/>
      </w:divBdr>
    </w:div>
    <w:div w:id="40712982">
      <w:bodyDiv w:val="1"/>
      <w:marLeft w:val="0"/>
      <w:marRight w:val="0"/>
      <w:marTop w:val="0"/>
      <w:marBottom w:val="0"/>
      <w:divBdr>
        <w:top w:val="none" w:sz="0" w:space="0" w:color="auto"/>
        <w:left w:val="none" w:sz="0" w:space="0" w:color="auto"/>
        <w:bottom w:val="none" w:sz="0" w:space="0" w:color="auto"/>
        <w:right w:val="none" w:sz="0" w:space="0" w:color="auto"/>
      </w:divBdr>
    </w:div>
    <w:div w:id="41752465">
      <w:bodyDiv w:val="1"/>
      <w:marLeft w:val="0"/>
      <w:marRight w:val="0"/>
      <w:marTop w:val="0"/>
      <w:marBottom w:val="0"/>
      <w:divBdr>
        <w:top w:val="none" w:sz="0" w:space="0" w:color="auto"/>
        <w:left w:val="none" w:sz="0" w:space="0" w:color="auto"/>
        <w:bottom w:val="none" w:sz="0" w:space="0" w:color="auto"/>
        <w:right w:val="none" w:sz="0" w:space="0" w:color="auto"/>
      </w:divBdr>
    </w:div>
    <w:div w:id="42214328">
      <w:bodyDiv w:val="1"/>
      <w:marLeft w:val="0"/>
      <w:marRight w:val="0"/>
      <w:marTop w:val="0"/>
      <w:marBottom w:val="0"/>
      <w:divBdr>
        <w:top w:val="none" w:sz="0" w:space="0" w:color="auto"/>
        <w:left w:val="none" w:sz="0" w:space="0" w:color="auto"/>
        <w:bottom w:val="none" w:sz="0" w:space="0" w:color="auto"/>
        <w:right w:val="none" w:sz="0" w:space="0" w:color="auto"/>
      </w:divBdr>
    </w:div>
    <w:div w:id="43869058">
      <w:bodyDiv w:val="1"/>
      <w:marLeft w:val="0"/>
      <w:marRight w:val="0"/>
      <w:marTop w:val="0"/>
      <w:marBottom w:val="0"/>
      <w:divBdr>
        <w:top w:val="none" w:sz="0" w:space="0" w:color="auto"/>
        <w:left w:val="none" w:sz="0" w:space="0" w:color="auto"/>
        <w:bottom w:val="none" w:sz="0" w:space="0" w:color="auto"/>
        <w:right w:val="none" w:sz="0" w:space="0" w:color="auto"/>
      </w:divBdr>
    </w:div>
    <w:div w:id="47343436">
      <w:bodyDiv w:val="1"/>
      <w:marLeft w:val="0"/>
      <w:marRight w:val="0"/>
      <w:marTop w:val="0"/>
      <w:marBottom w:val="0"/>
      <w:divBdr>
        <w:top w:val="none" w:sz="0" w:space="0" w:color="auto"/>
        <w:left w:val="none" w:sz="0" w:space="0" w:color="auto"/>
        <w:bottom w:val="none" w:sz="0" w:space="0" w:color="auto"/>
        <w:right w:val="none" w:sz="0" w:space="0" w:color="auto"/>
      </w:divBdr>
    </w:div>
    <w:div w:id="50739015">
      <w:bodyDiv w:val="1"/>
      <w:marLeft w:val="0"/>
      <w:marRight w:val="0"/>
      <w:marTop w:val="0"/>
      <w:marBottom w:val="0"/>
      <w:divBdr>
        <w:top w:val="none" w:sz="0" w:space="0" w:color="auto"/>
        <w:left w:val="none" w:sz="0" w:space="0" w:color="auto"/>
        <w:bottom w:val="none" w:sz="0" w:space="0" w:color="auto"/>
        <w:right w:val="none" w:sz="0" w:space="0" w:color="auto"/>
      </w:divBdr>
    </w:div>
    <w:div w:id="50859041">
      <w:bodyDiv w:val="1"/>
      <w:marLeft w:val="0"/>
      <w:marRight w:val="0"/>
      <w:marTop w:val="0"/>
      <w:marBottom w:val="0"/>
      <w:divBdr>
        <w:top w:val="none" w:sz="0" w:space="0" w:color="auto"/>
        <w:left w:val="none" w:sz="0" w:space="0" w:color="auto"/>
        <w:bottom w:val="none" w:sz="0" w:space="0" w:color="auto"/>
        <w:right w:val="none" w:sz="0" w:space="0" w:color="auto"/>
      </w:divBdr>
    </w:div>
    <w:div w:id="51782536">
      <w:bodyDiv w:val="1"/>
      <w:marLeft w:val="0"/>
      <w:marRight w:val="0"/>
      <w:marTop w:val="0"/>
      <w:marBottom w:val="0"/>
      <w:divBdr>
        <w:top w:val="none" w:sz="0" w:space="0" w:color="auto"/>
        <w:left w:val="none" w:sz="0" w:space="0" w:color="auto"/>
        <w:bottom w:val="none" w:sz="0" w:space="0" w:color="auto"/>
        <w:right w:val="none" w:sz="0" w:space="0" w:color="auto"/>
      </w:divBdr>
    </w:div>
    <w:div w:id="58749614">
      <w:bodyDiv w:val="1"/>
      <w:marLeft w:val="0"/>
      <w:marRight w:val="0"/>
      <w:marTop w:val="0"/>
      <w:marBottom w:val="0"/>
      <w:divBdr>
        <w:top w:val="none" w:sz="0" w:space="0" w:color="auto"/>
        <w:left w:val="none" w:sz="0" w:space="0" w:color="auto"/>
        <w:bottom w:val="none" w:sz="0" w:space="0" w:color="auto"/>
        <w:right w:val="none" w:sz="0" w:space="0" w:color="auto"/>
      </w:divBdr>
    </w:div>
    <w:div w:id="59328332">
      <w:bodyDiv w:val="1"/>
      <w:marLeft w:val="0"/>
      <w:marRight w:val="0"/>
      <w:marTop w:val="0"/>
      <w:marBottom w:val="0"/>
      <w:divBdr>
        <w:top w:val="none" w:sz="0" w:space="0" w:color="auto"/>
        <w:left w:val="none" w:sz="0" w:space="0" w:color="auto"/>
        <w:bottom w:val="none" w:sz="0" w:space="0" w:color="auto"/>
        <w:right w:val="none" w:sz="0" w:space="0" w:color="auto"/>
      </w:divBdr>
    </w:div>
    <w:div w:id="60837464">
      <w:bodyDiv w:val="1"/>
      <w:marLeft w:val="0"/>
      <w:marRight w:val="0"/>
      <w:marTop w:val="0"/>
      <w:marBottom w:val="0"/>
      <w:divBdr>
        <w:top w:val="none" w:sz="0" w:space="0" w:color="auto"/>
        <w:left w:val="none" w:sz="0" w:space="0" w:color="auto"/>
        <w:bottom w:val="none" w:sz="0" w:space="0" w:color="auto"/>
        <w:right w:val="none" w:sz="0" w:space="0" w:color="auto"/>
      </w:divBdr>
    </w:div>
    <w:div w:id="66878401">
      <w:bodyDiv w:val="1"/>
      <w:marLeft w:val="0"/>
      <w:marRight w:val="0"/>
      <w:marTop w:val="0"/>
      <w:marBottom w:val="0"/>
      <w:divBdr>
        <w:top w:val="none" w:sz="0" w:space="0" w:color="auto"/>
        <w:left w:val="none" w:sz="0" w:space="0" w:color="auto"/>
        <w:bottom w:val="none" w:sz="0" w:space="0" w:color="auto"/>
        <w:right w:val="none" w:sz="0" w:space="0" w:color="auto"/>
      </w:divBdr>
    </w:div>
    <w:div w:id="69347680">
      <w:bodyDiv w:val="1"/>
      <w:marLeft w:val="0"/>
      <w:marRight w:val="0"/>
      <w:marTop w:val="0"/>
      <w:marBottom w:val="0"/>
      <w:divBdr>
        <w:top w:val="none" w:sz="0" w:space="0" w:color="auto"/>
        <w:left w:val="none" w:sz="0" w:space="0" w:color="auto"/>
        <w:bottom w:val="none" w:sz="0" w:space="0" w:color="auto"/>
        <w:right w:val="none" w:sz="0" w:space="0" w:color="auto"/>
      </w:divBdr>
    </w:div>
    <w:div w:id="69692717">
      <w:bodyDiv w:val="1"/>
      <w:marLeft w:val="0"/>
      <w:marRight w:val="0"/>
      <w:marTop w:val="0"/>
      <w:marBottom w:val="0"/>
      <w:divBdr>
        <w:top w:val="none" w:sz="0" w:space="0" w:color="auto"/>
        <w:left w:val="none" w:sz="0" w:space="0" w:color="auto"/>
        <w:bottom w:val="none" w:sz="0" w:space="0" w:color="auto"/>
        <w:right w:val="none" w:sz="0" w:space="0" w:color="auto"/>
      </w:divBdr>
    </w:div>
    <w:div w:id="71777127">
      <w:bodyDiv w:val="1"/>
      <w:marLeft w:val="0"/>
      <w:marRight w:val="0"/>
      <w:marTop w:val="0"/>
      <w:marBottom w:val="0"/>
      <w:divBdr>
        <w:top w:val="none" w:sz="0" w:space="0" w:color="auto"/>
        <w:left w:val="none" w:sz="0" w:space="0" w:color="auto"/>
        <w:bottom w:val="none" w:sz="0" w:space="0" w:color="auto"/>
        <w:right w:val="none" w:sz="0" w:space="0" w:color="auto"/>
      </w:divBdr>
    </w:div>
    <w:div w:id="77095980">
      <w:bodyDiv w:val="1"/>
      <w:marLeft w:val="0"/>
      <w:marRight w:val="0"/>
      <w:marTop w:val="0"/>
      <w:marBottom w:val="0"/>
      <w:divBdr>
        <w:top w:val="none" w:sz="0" w:space="0" w:color="auto"/>
        <w:left w:val="none" w:sz="0" w:space="0" w:color="auto"/>
        <w:bottom w:val="none" w:sz="0" w:space="0" w:color="auto"/>
        <w:right w:val="none" w:sz="0" w:space="0" w:color="auto"/>
      </w:divBdr>
    </w:div>
    <w:div w:id="78992056">
      <w:bodyDiv w:val="1"/>
      <w:marLeft w:val="0"/>
      <w:marRight w:val="0"/>
      <w:marTop w:val="0"/>
      <w:marBottom w:val="0"/>
      <w:divBdr>
        <w:top w:val="none" w:sz="0" w:space="0" w:color="auto"/>
        <w:left w:val="none" w:sz="0" w:space="0" w:color="auto"/>
        <w:bottom w:val="none" w:sz="0" w:space="0" w:color="auto"/>
        <w:right w:val="none" w:sz="0" w:space="0" w:color="auto"/>
      </w:divBdr>
    </w:div>
    <w:div w:id="79837414">
      <w:bodyDiv w:val="1"/>
      <w:marLeft w:val="0"/>
      <w:marRight w:val="0"/>
      <w:marTop w:val="0"/>
      <w:marBottom w:val="0"/>
      <w:divBdr>
        <w:top w:val="none" w:sz="0" w:space="0" w:color="auto"/>
        <w:left w:val="none" w:sz="0" w:space="0" w:color="auto"/>
        <w:bottom w:val="none" w:sz="0" w:space="0" w:color="auto"/>
        <w:right w:val="none" w:sz="0" w:space="0" w:color="auto"/>
      </w:divBdr>
    </w:div>
    <w:div w:id="80609660">
      <w:bodyDiv w:val="1"/>
      <w:marLeft w:val="0"/>
      <w:marRight w:val="0"/>
      <w:marTop w:val="0"/>
      <w:marBottom w:val="0"/>
      <w:divBdr>
        <w:top w:val="none" w:sz="0" w:space="0" w:color="auto"/>
        <w:left w:val="none" w:sz="0" w:space="0" w:color="auto"/>
        <w:bottom w:val="none" w:sz="0" w:space="0" w:color="auto"/>
        <w:right w:val="none" w:sz="0" w:space="0" w:color="auto"/>
      </w:divBdr>
    </w:div>
    <w:div w:id="83457318">
      <w:bodyDiv w:val="1"/>
      <w:marLeft w:val="0"/>
      <w:marRight w:val="0"/>
      <w:marTop w:val="0"/>
      <w:marBottom w:val="0"/>
      <w:divBdr>
        <w:top w:val="none" w:sz="0" w:space="0" w:color="auto"/>
        <w:left w:val="none" w:sz="0" w:space="0" w:color="auto"/>
        <w:bottom w:val="none" w:sz="0" w:space="0" w:color="auto"/>
        <w:right w:val="none" w:sz="0" w:space="0" w:color="auto"/>
      </w:divBdr>
    </w:div>
    <w:div w:id="87969033">
      <w:bodyDiv w:val="1"/>
      <w:marLeft w:val="0"/>
      <w:marRight w:val="0"/>
      <w:marTop w:val="0"/>
      <w:marBottom w:val="0"/>
      <w:divBdr>
        <w:top w:val="none" w:sz="0" w:space="0" w:color="auto"/>
        <w:left w:val="none" w:sz="0" w:space="0" w:color="auto"/>
        <w:bottom w:val="none" w:sz="0" w:space="0" w:color="auto"/>
        <w:right w:val="none" w:sz="0" w:space="0" w:color="auto"/>
      </w:divBdr>
    </w:div>
    <w:div w:id="88670393">
      <w:bodyDiv w:val="1"/>
      <w:marLeft w:val="0"/>
      <w:marRight w:val="0"/>
      <w:marTop w:val="0"/>
      <w:marBottom w:val="0"/>
      <w:divBdr>
        <w:top w:val="none" w:sz="0" w:space="0" w:color="auto"/>
        <w:left w:val="none" w:sz="0" w:space="0" w:color="auto"/>
        <w:bottom w:val="none" w:sz="0" w:space="0" w:color="auto"/>
        <w:right w:val="none" w:sz="0" w:space="0" w:color="auto"/>
      </w:divBdr>
    </w:div>
    <w:div w:id="95295340">
      <w:bodyDiv w:val="1"/>
      <w:marLeft w:val="0"/>
      <w:marRight w:val="0"/>
      <w:marTop w:val="0"/>
      <w:marBottom w:val="0"/>
      <w:divBdr>
        <w:top w:val="none" w:sz="0" w:space="0" w:color="auto"/>
        <w:left w:val="none" w:sz="0" w:space="0" w:color="auto"/>
        <w:bottom w:val="none" w:sz="0" w:space="0" w:color="auto"/>
        <w:right w:val="none" w:sz="0" w:space="0" w:color="auto"/>
      </w:divBdr>
    </w:div>
    <w:div w:id="97414723">
      <w:bodyDiv w:val="1"/>
      <w:marLeft w:val="0"/>
      <w:marRight w:val="0"/>
      <w:marTop w:val="0"/>
      <w:marBottom w:val="0"/>
      <w:divBdr>
        <w:top w:val="none" w:sz="0" w:space="0" w:color="auto"/>
        <w:left w:val="none" w:sz="0" w:space="0" w:color="auto"/>
        <w:bottom w:val="none" w:sz="0" w:space="0" w:color="auto"/>
        <w:right w:val="none" w:sz="0" w:space="0" w:color="auto"/>
      </w:divBdr>
    </w:div>
    <w:div w:id="99952601">
      <w:bodyDiv w:val="1"/>
      <w:marLeft w:val="0"/>
      <w:marRight w:val="0"/>
      <w:marTop w:val="0"/>
      <w:marBottom w:val="0"/>
      <w:divBdr>
        <w:top w:val="none" w:sz="0" w:space="0" w:color="auto"/>
        <w:left w:val="none" w:sz="0" w:space="0" w:color="auto"/>
        <w:bottom w:val="none" w:sz="0" w:space="0" w:color="auto"/>
        <w:right w:val="none" w:sz="0" w:space="0" w:color="auto"/>
      </w:divBdr>
    </w:div>
    <w:div w:id="102041079">
      <w:bodyDiv w:val="1"/>
      <w:marLeft w:val="0"/>
      <w:marRight w:val="0"/>
      <w:marTop w:val="0"/>
      <w:marBottom w:val="0"/>
      <w:divBdr>
        <w:top w:val="none" w:sz="0" w:space="0" w:color="auto"/>
        <w:left w:val="none" w:sz="0" w:space="0" w:color="auto"/>
        <w:bottom w:val="none" w:sz="0" w:space="0" w:color="auto"/>
        <w:right w:val="none" w:sz="0" w:space="0" w:color="auto"/>
      </w:divBdr>
    </w:div>
    <w:div w:id="103813633">
      <w:bodyDiv w:val="1"/>
      <w:marLeft w:val="0"/>
      <w:marRight w:val="0"/>
      <w:marTop w:val="0"/>
      <w:marBottom w:val="0"/>
      <w:divBdr>
        <w:top w:val="none" w:sz="0" w:space="0" w:color="auto"/>
        <w:left w:val="none" w:sz="0" w:space="0" w:color="auto"/>
        <w:bottom w:val="none" w:sz="0" w:space="0" w:color="auto"/>
        <w:right w:val="none" w:sz="0" w:space="0" w:color="auto"/>
      </w:divBdr>
    </w:div>
    <w:div w:id="104082484">
      <w:bodyDiv w:val="1"/>
      <w:marLeft w:val="0"/>
      <w:marRight w:val="0"/>
      <w:marTop w:val="0"/>
      <w:marBottom w:val="0"/>
      <w:divBdr>
        <w:top w:val="none" w:sz="0" w:space="0" w:color="auto"/>
        <w:left w:val="none" w:sz="0" w:space="0" w:color="auto"/>
        <w:bottom w:val="none" w:sz="0" w:space="0" w:color="auto"/>
        <w:right w:val="none" w:sz="0" w:space="0" w:color="auto"/>
      </w:divBdr>
    </w:div>
    <w:div w:id="104426763">
      <w:bodyDiv w:val="1"/>
      <w:marLeft w:val="0"/>
      <w:marRight w:val="0"/>
      <w:marTop w:val="0"/>
      <w:marBottom w:val="0"/>
      <w:divBdr>
        <w:top w:val="none" w:sz="0" w:space="0" w:color="auto"/>
        <w:left w:val="none" w:sz="0" w:space="0" w:color="auto"/>
        <w:bottom w:val="none" w:sz="0" w:space="0" w:color="auto"/>
        <w:right w:val="none" w:sz="0" w:space="0" w:color="auto"/>
      </w:divBdr>
    </w:div>
    <w:div w:id="108673158">
      <w:bodyDiv w:val="1"/>
      <w:marLeft w:val="0"/>
      <w:marRight w:val="0"/>
      <w:marTop w:val="0"/>
      <w:marBottom w:val="0"/>
      <w:divBdr>
        <w:top w:val="none" w:sz="0" w:space="0" w:color="auto"/>
        <w:left w:val="none" w:sz="0" w:space="0" w:color="auto"/>
        <w:bottom w:val="none" w:sz="0" w:space="0" w:color="auto"/>
        <w:right w:val="none" w:sz="0" w:space="0" w:color="auto"/>
      </w:divBdr>
    </w:div>
    <w:div w:id="109251687">
      <w:bodyDiv w:val="1"/>
      <w:marLeft w:val="0"/>
      <w:marRight w:val="0"/>
      <w:marTop w:val="0"/>
      <w:marBottom w:val="0"/>
      <w:divBdr>
        <w:top w:val="none" w:sz="0" w:space="0" w:color="auto"/>
        <w:left w:val="none" w:sz="0" w:space="0" w:color="auto"/>
        <w:bottom w:val="none" w:sz="0" w:space="0" w:color="auto"/>
        <w:right w:val="none" w:sz="0" w:space="0" w:color="auto"/>
      </w:divBdr>
    </w:div>
    <w:div w:id="110827562">
      <w:bodyDiv w:val="1"/>
      <w:marLeft w:val="0"/>
      <w:marRight w:val="0"/>
      <w:marTop w:val="0"/>
      <w:marBottom w:val="0"/>
      <w:divBdr>
        <w:top w:val="none" w:sz="0" w:space="0" w:color="auto"/>
        <w:left w:val="none" w:sz="0" w:space="0" w:color="auto"/>
        <w:bottom w:val="none" w:sz="0" w:space="0" w:color="auto"/>
        <w:right w:val="none" w:sz="0" w:space="0" w:color="auto"/>
      </w:divBdr>
    </w:div>
    <w:div w:id="112603423">
      <w:bodyDiv w:val="1"/>
      <w:marLeft w:val="0"/>
      <w:marRight w:val="0"/>
      <w:marTop w:val="0"/>
      <w:marBottom w:val="0"/>
      <w:divBdr>
        <w:top w:val="none" w:sz="0" w:space="0" w:color="auto"/>
        <w:left w:val="none" w:sz="0" w:space="0" w:color="auto"/>
        <w:bottom w:val="none" w:sz="0" w:space="0" w:color="auto"/>
        <w:right w:val="none" w:sz="0" w:space="0" w:color="auto"/>
      </w:divBdr>
    </w:div>
    <w:div w:id="113670149">
      <w:bodyDiv w:val="1"/>
      <w:marLeft w:val="0"/>
      <w:marRight w:val="0"/>
      <w:marTop w:val="0"/>
      <w:marBottom w:val="0"/>
      <w:divBdr>
        <w:top w:val="none" w:sz="0" w:space="0" w:color="auto"/>
        <w:left w:val="none" w:sz="0" w:space="0" w:color="auto"/>
        <w:bottom w:val="none" w:sz="0" w:space="0" w:color="auto"/>
        <w:right w:val="none" w:sz="0" w:space="0" w:color="auto"/>
      </w:divBdr>
    </w:div>
    <w:div w:id="114179705">
      <w:bodyDiv w:val="1"/>
      <w:marLeft w:val="0"/>
      <w:marRight w:val="0"/>
      <w:marTop w:val="0"/>
      <w:marBottom w:val="0"/>
      <w:divBdr>
        <w:top w:val="none" w:sz="0" w:space="0" w:color="auto"/>
        <w:left w:val="none" w:sz="0" w:space="0" w:color="auto"/>
        <w:bottom w:val="none" w:sz="0" w:space="0" w:color="auto"/>
        <w:right w:val="none" w:sz="0" w:space="0" w:color="auto"/>
      </w:divBdr>
    </w:div>
    <w:div w:id="120193098">
      <w:bodyDiv w:val="1"/>
      <w:marLeft w:val="0"/>
      <w:marRight w:val="0"/>
      <w:marTop w:val="0"/>
      <w:marBottom w:val="0"/>
      <w:divBdr>
        <w:top w:val="none" w:sz="0" w:space="0" w:color="auto"/>
        <w:left w:val="none" w:sz="0" w:space="0" w:color="auto"/>
        <w:bottom w:val="none" w:sz="0" w:space="0" w:color="auto"/>
        <w:right w:val="none" w:sz="0" w:space="0" w:color="auto"/>
      </w:divBdr>
    </w:div>
    <w:div w:id="124395566">
      <w:bodyDiv w:val="1"/>
      <w:marLeft w:val="0"/>
      <w:marRight w:val="0"/>
      <w:marTop w:val="0"/>
      <w:marBottom w:val="0"/>
      <w:divBdr>
        <w:top w:val="none" w:sz="0" w:space="0" w:color="auto"/>
        <w:left w:val="none" w:sz="0" w:space="0" w:color="auto"/>
        <w:bottom w:val="none" w:sz="0" w:space="0" w:color="auto"/>
        <w:right w:val="none" w:sz="0" w:space="0" w:color="auto"/>
      </w:divBdr>
    </w:div>
    <w:div w:id="124854647">
      <w:bodyDiv w:val="1"/>
      <w:marLeft w:val="0"/>
      <w:marRight w:val="0"/>
      <w:marTop w:val="0"/>
      <w:marBottom w:val="0"/>
      <w:divBdr>
        <w:top w:val="none" w:sz="0" w:space="0" w:color="auto"/>
        <w:left w:val="none" w:sz="0" w:space="0" w:color="auto"/>
        <w:bottom w:val="none" w:sz="0" w:space="0" w:color="auto"/>
        <w:right w:val="none" w:sz="0" w:space="0" w:color="auto"/>
      </w:divBdr>
    </w:div>
    <w:div w:id="125196372">
      <w:bodyDiv w:val="1"/>
      <w:marLeft w:val="0"/>
      <w:marRight w:val="0"/>
      <w:marTop w:val="0"/>
      <w:marBottom w:val="0"/>
      <w:divBdr>
        <w:top w:val="none" w:sz="0" w:space="0" w:color="auto"/>
        <w:left w:val="none" w:sz="0" w:space="0" w:color="auto"/>
        <w:bottom w:val="none" w:sz="0" w:space="0" w:color="auto"/>
        <w:right w:val="none" w:sz="0" w:space="0" w:color="auto"/>
      </w:divBdr>
    </w:div>
    <w:div w:id="133254295">
      <w:bodyDiv w:val="1"/>
      <w:marLeft w:val="0"/>
      <w:marRight w:val="0"/>
      <w:marTop w:val="0"/>
      <w:marBottom w:val="0"/>
      <w:divBdr>
        <w:top w:val="none" w:sz="0" w:space="0" w:color="auto"/>
        <w:left w:val="none" w:sz="0" w:space="0" w:color="auto"/>
        <w:bottom w:val="none" w:sz="0" w:space="0" w:color="auto"/>
        <w:right w:val="none" w:sz="0" w:space="0" w:color="auto"/>
      </w:divBdr>
    </w:div>
    <w:div w:id="133791042">
      <w:bodyDiv w:val="1"/>
      <w:marLeft w:val="0"/>
      <w:marRight w:val="0"/>
      <w:marTop w:val="0"/>
      <w:marBottom w:val="0"/>
      <w:divBdr>
        <w:top w:val="none" w:sz="0" w:space="0" w:color="auto"/>
        <w:left w:val="none" w:sz="0" w:space="0" w:color="auto"/>
        <w:bottom w:val="none" w:sz="0" w:space="0" w:color="auto"/>
        <w:right w:val="none" w:sz="0" w:space="0" w:color="auto"/>
      </w:divBdr>
    </w:div>
    <w:div w:id="135070801">
      <w:bodyDiv w:val="1"/>
      <w:marLeft w:val="0"/>
      <w:marRight w:val="0"/>
      <w:marTop w:val="0"/>
      <w:marBottom w:val="0"/>
      <w:divBdr>
        <w:top w:val="none" w:sz="0" w:space="0" w:color="auto"/>
        <w:left w:val="none" w:sz="0" w:space="0" w:color="auto"/>
        <w:bottom w:val="none" w:sz="0" w:space="0" w:color="auto"/>
        <w:right w:val="none" w:sz="0" w:space="0" w:color="auto"/>
      </w:divBdr>
    </w:div>
    <w:div w:id="136991668">
      <w:bodyDiv w:val="1"/>
      <w:marLeft w:val="0"/>
      <w:marRight w:val="0"/>
      <w:marTop w:val="0"/>
      <w:marBottom w:val="0"/>
      <w:divBdr>
        <w:top w:val="none" w:sz="0" w:space="0" w:color="auto"/>
        <w:left w:val="none" w:sz="0" w:space="0" w:color="auto"/>
        <w:bottom w:val="none" w:sz="0" w:space="0" w:color="auto"/>
        <w:right w:val="none" w:sz="0" w:space="0" w:color="auto"/>
      </w:divBdr>
      <w:divsChild>
        <w:div w:id="1934118721">
          <w:marLeft w:val="0"/>
          <w:marRight w:val="0"/>
          <w:marTop w:val="0"/>
          <w:marBottom w:val="0"/>
          <w:divBdr>
            <w:top w:val="none" w:sz="0" w:space="0" w:color="auto"/>
            <w:left w:val="none" w:sz="0" w:space="0" w:color="auto"/>
            <w:bottom w:val="none" w:sz="0" w:space="0" w:color="auto"/>
            <w:right w:val="none" w:sz="0" w:space="0" w:color="auto"/>
          </w:divBdr>
        </w:div>
      </w:divsChild>
    </w:div>
    <w:div w:id="137504374">
      <w:bodyDiv w:val="1"/>
      <w:marLeft w:val="0"/>
      <w:marRight w:val="0"/>
      <w:marTop w:val="0"/>
      <w:marBottom w:val="0"/>
      <w:divBdr>
        <w:top w:val="none" w:sz="0" w:space="0" w:color="auto"/>
        <w:left w:val="none" w:sz="0" w:space="0" w:color="auto"/>
        <w:bottom w:val="none" w:sz="0" w:space="0" w:color="auto"/>
        <w:right w:val="none" w:sz="0" w:space="0" w:color="auto"/>
      </w:divBdr>
    </w:div>
    <w:div w:id="139002770">
      <w:bodyDiv w:val="1"/>
      <w:marLeft w:val="0"/>
      <w:marRight w:val="0"/>
      <w:marTop w:val="0"/>
      <w:marBottom w:val="0"/>
      <w:divBdr>
        <w:top w:val="none" w:sz="0" w:space="0" w:color="auto"/>
        <w:left w:val="none" w:sz="0" w:space="0" w:color="auto"/>
        <w:bottom w:val="none" w:sz="0" w:space="0" w:color="auto"/>
        <w:right w:val="none" w:sz="0" w:space="0" w:color="auto"/>
      </w:divBdr>
    </w:div>
    <w:div w:id="139544152">
      <w:bodyDiv w:val="1"/>
      <w:marLeft w:val="0"/>
      <w:marRight w:val="0"/>
      <w:marTop w:val="0"/>
      <w:marBottom w:val="0"/>
      <w:divBdr>
        <w:top w:val="none" w:sz="0" w:space="0" w:color="auto"/>
        <w:left w:val="none" w:sz="0" w:space="0" w:color="auto"/>
        <w:bottom w:val="none" w:sz="0" w:space="0" w:color="auto"/>
        <w:right w:val="none" w:sz="0" w:space="0" w:color="auto"/>
      </w:divBdr>
    </w:div>
    <w:div w:id="140082683">
      <w:bodyDiv w:val="1"/>
      <w:marLeft w:val="0"/>
      <w:marRight w:val="0"/>
      <w:marTop w:val="0"/>
      <w:marBottom w:val="0"/>
      <w:divBdr>
        <w:top w:val="none" w:sz="0" w:space="0" w:color="auto"/>
        <w:left w:val="none" w:sz="0" w:space="0" w:color="auto"/>
        <w:bottom w:val="none" w:sz="0" w:space="0" w:color="auto"/>
        <w:right w:val="none" w:sz="0" w:space="0" w:color="auto"/>
      </w:divBdr>
    </w:div>
    <w:div w:id="140116613">
      <w:bodyDiv w:val="1"/>
      <w:marLeft w:val="0"/>
      <w:marRight w:val="0"/>
      <w:marTop w:val="0"/>
      <w:marBottom w:val="0"/>
      <w:divBdr>
        <w:top w:val="none" w:sz="0" w:space="0" w:color="auto"/>
        <w:left w:val="none" w:sz="0" w:space="0" w:color="auto"/>
        <w:bottom w:val="none" w:sz="0" w:space="0" w:color="auto"/>
        <w:right w:val="none" w:sz="0" w:space="0" w:color="auto"/>
      </w:divBdr>
    </w:div>
    <w:div w:id="142820264">
      <w:bodyDiv w:val="1"/>
      <w:marLeft w:val="0"/>
      <w:marRight w:val="0"/>
      <w:marTop w:val="0"/>
      <w:marBottom w:val="0"/>
      <w:divBdr>
        <w:top w:val="none" w:sz="0" w:space="0" w:color="auto"/>
        <w:left w:val="none" w:sz="0" w:space="0" w:color="auto"/>
        <w:bottom w:val="none" w:sz="0" w:space="0" w:color="auto"/>
        <w:right w:val="none" w:sz="0" w:space="0" w:color="auto"/>
      </w:divBdr>
    </w:div>
    <w:div w:id="145436310">
      <w:bodyDiv w:val="1"/>
      <w:marLeft w:val="0"/>
      <w:marRight w:val="0"/>
      <w:marTop w:val="0"/>
      <w:marBottom w:val="0"/>
      <w:divBdr>
        <w:top w:val="none" w:sz="0" w:space="0" w:color="auto"/>
        <w:left w:val="none" w:sz="0" w:space="0" w:color="auto"/>
        <w:bottom w:val="none" w:sz="0" w:space="0" w:color="auto"/>
        <w:right w:val="none" w:sz="0" w:space="0" w:color="auto"/>
      </w:divBdr>
    </w:div>
    <w:div w:id="146361543">
      <w:bodyDiv w:val="1"/>
      <w:marLeft w:val="0"/>
      <w:marRight w:val="0"/>
      <w:marTop w:val="0"/>
      <w:marBottom w:val="0"/>
      <w:divBdr>
        <w:top w:val="none" w:sz="0" w:space="0" w:color="auto"/>
        <w:left w:val="none" w:sz="0" w:space="0" w:color="auto"/>
        <w:bottom w:val="none" w:sz="0" w:space="0" w:color="auto"/>
        <w:right w:val="none" w:sz="0" w:space="0" w:color="auto"/>
      </w:divBdr>
    </w:div>
    <w:div w:id="148522281">
      <w:bodyDiv w:val="1"/>
      <w:marLeft w:val="0"/>
      <w:marRight w:val="0"/>
      <w:marTop w:val="0"/>
      <w:marBottom w:val="0"/>
      <w:divBdr>
        <w:top w:val="none" w:sz="0" w:space="0" w:color="auto"/>
        <w:left w:val="none" w:sz="0" w:space="0" w:color="auto"/>
        <w:bottom w:val="none" w:sz="0" w:space="0" w:color="auto"/>
        <w:right w:val="none" w:sz="0" w:space="0" w:color="auto"/>
      </w:divBdr>
    </w:div>
    <w:div w:id="150296793">
      <w:bodyDiv w:val="1"/>
      <w:marLeft w:val="0"/>
      <w:marRight w:val="0"/>
      <w:marTop w:val="0"/>
      <w:marBottom w:val="0"/>
      <w:divBdr>
        <w:top w:val="none" w:sz="0" w:space="0" w:color="auto"/>
        <w:left w:val="none" w:sz="0" w:space="0" w:color="auto"/>
        <w:bottom w:val="none" w:sz="0" w:space="0" w:color="auto"/>
        <w:right w:val="none" w:sz="0" w:space="0" w:color="auto"/>
      </w:divBdr>
    </w:div>
    <w:div w:id="151722926">
      <w:bodyDiv w:val="1"/>
      <w:marLeft w:val="0"/>
      <w:marRight w:val="0"/>
      <w:marTop w:val="0"/>
      <w:marBottom w:val="0"/>
      <w:divBdr>
        <w:top w:val="none" w:sz="0" w:space="0" w:color="auto"/>
        <w:left w:val="none" w:sz="0" w:space="0" w:color="auto"/>
        <w:bottom w:val="none" w:sz="0" w:space="0" w:color="auto"/>
        <w:right w:val="none" w:sz="0" w:space="0" w:color="auto"/>
      </w:divBdr>
    </w:div>
    <w:div w:id="152064073">
      <w:bodyDiv w:val="1"/>
      <w:marLeft w:val="0"/>
      <w:marRight w:val="0"/>
      <w:marTop w:val="0"/>
      <w:marBottom w:val="0"/>
      <w:divBdr>
        <w:top w:val="none" w:sz="0" w:space="0" w:color="auto"/>
        <w:left w:val="none" w:sz="0" w:space="0" w:color="auto"/>
        <w:bottom w:val="none" w:sz="0" w:space="0" w:color="auto"/>
        <w:right w:val="none" w:sz="0" w:space="0" w:color="auto"/>
      </w:divBdr>
    </w:div>
    <w:div w:id="152375242">
      <w:bodyDiv w:val="1"/>
      <w:marLeft w:val="0"/>
      <w:marRight w:val="0"/>
      <w:marTop w:val="0"/>
      <w:marBottom w:val="0"/>
      <w:divBdr>
        <w:top w:val="none" w:sz="0" w:space="0" w:color="auto"/>
        <w:left w:val="none" w:sz="0" w:space="0" w:color="auto"/>
        <w:bottom w:val="none" w:sz="0" w:space="0" w:color="auto"/>
        <w:right w:val="none" w:sz="0" w:space="0" w:color="auto"/>
      </w:divBdr>
    </w:div>
    <w:div w:id="153643463">
      <w:bodyDiv w:val="1"/>
      <w:marLeft w:val="0"/>
      <w:marRight w:val="0"/>
      <w:marTop w:val="0"/>
      <w:marBottom w:val="0"/>
      <w:divBdr>
        <w:top w:val="none" w:sz="0" w:space="0" w:color="auto"/>
        <w:left w:val="none" w:sz="0" w:space="0" w:color="auto"/>
        <w:bottom w:val="none" w:sz="0" w:space="0" w:color="auto"/>
        <w:right w:val="none" w:sz="0" w:space="0" w:color="auto"/>
      </w:divBdr>
    </w:div>
    <w:div w:id="153910402">
      <w:bodyDiv w:val="1"/>
      <w:marLeft w:val="0"/>
      <w:marRight w:val="0"/>
      <w:marTop w:val="0"/>
      <w:marBottom w:val="0"/>
      <w:divBdr>
        <w:top w:val="none" w:sz="0" w:space="0" w:color="auto"/>
        <w:left w:val="none" w:sz="0" w:space="0" w:color="auto"/>
        <w:bottom w:val="none" w:sz="0" w:space="0" w:color="auto"/>
        <w:right w:val="none" w:sz="0" w:space="0" w:color="auto"/>
      </w:divBdr>
    </w:div>
    <w:div w:id="156002711">
      <w:bodyDiv w:val="1"/>
      <w:marLeft w:val="0"/>
      <w:marRight w:val="0"/>
      <w:marTop w:val="0"/>
      <w:marBottom w:val="0"/>
      <w:divBdr>
        <w:top w:val="none" w:sz="0" w:space="0" w:color="auto"/>
        <w:left w:val="none" w:sz="0" w:space="0" w:color="auto"/>
        <w:bottom w:val="none" w:sz="0" w:space="0" w:color="auto"/>
        <w:right w:val="none" w:sz="0" w:space="0" w:color="auto"/>
      </w:divBdr>
    </w:div>
    <w:div w:id="157893048">
      <w:bodyDiv w:val="1"/>
      <w:marLeft w:val="0"/>
      <w:marRight w:val="0"/>
      <w:marTop w:val="0"/>
      <w:marBottom w:val="0"/>
      <w:divBdr>
        <w:top w:val="none" w:sz="0" w:space="0" w:color="auto"/>
        <w:left w:val="none" w:sz="0" w:space="0" w:color="auto"/>
        <w:bottom w:val="none" w:sz="0" w:space="0" w:color="auto"/>
        <w:right w:val="none" w:sz="0" w:space="0" w:color="auto"/>
      </w:divBdr>
    </w:div>
    <w:div w:id="158084442">
      <w:bodyDiv w:val="1"/>
      <w:marLeft w:val="0"/>
      <w:marRight w:val="0"/>
      <w:marTop w:val="0"/>
      <w:marBottom w:val="0"/>
      <w:divBdr>
        <w:top w:val="none" w:sz="0" w:space="0" w:color="auto"/>
        <w:left w:val="none" w:sz="0" w:space="0" w:color="auto"/>
        <w:bottom w:val="none" w:sz="0" w:space="0" w:color="auto"/>
        <w:right w:val="none" w:sz="0" w:space="0" w:color="auto"/>
      </w:divBdr>
    </w:div>
    <w:div w:id="158891691">
      <w:bodyDiv w:val="1"/>
      <w:marLeft w:val="0"/>
      <w:marRight w:val="0"/>
      <w:marTop w:val="0"/>
      <w:marBottom w:val="0"/>
      <w:divBdr>
        <w:top w:val="none" w:sz="0" w:space="0" w:color="auto"/>
        <w:left w:val="none" w:sz="0" w:space="0" w:color="auto"/>
        <w:bottom w:val="none" w:sz="0" w:space="0" w:color="auto"/>
        <w:right w:val="none" w:sz="0" w:space="0" w:color="auto"/>
      </w:divBdr>
    </w:div>
    <w:div w:id="160124934">
      <w:bodyDiv w:val="1"/>
      <w:marLeft w:val="0"/>
      <w:marRight w:val="0"/>
      <w:marTop w:val="0"/>
      <w:marBottom w:val="0"/>
      <w:divBdr>
        <w:top w:val="none" w:sz="0" w:space="0" w:color="auto"/>
        <w:left w:val="none" w:sz="0" w:space="0" w:color="auto"/>
        <w:bottom w:val="none" w:sz="0" w:space="0" w:color="auto"/>
        <w:right w:val="none" w:sz="0" w:space="0" w:color="auto"/>
      </w:divBdr>
    </w:div>
    <w:div w:id="161354850">
      <w:bodyDiv w:val="1"/>
      <w:marLeft w:val="0"/>
      <w:marRight w:val="0"/>
      <w:marTop w:val="0"/>
      <w:marBottom w:val="0"/>
      <w:divBdr>
        <w:top w:val="none" w:sz="0" w:space="0" w:color="auto"/>
        <w:left w:val="none" w:sz="0" w:space="0" w:color="auto"/>
        <w:bottom w:val="none" w:sz="0" w:space="0" w:color="auto"/>
        <w:right w:val="none" w:sz="0" w:space="0" w:color="auto"/>
      </w:divBdr>
    </w:div>
    <w:div w:id="161968538">
      <w:bodyDiv w:val="1"/>
      <w:marLeft w:val="0"/>
      <w:marRight w:val="0"/>
      <w:marTop w:val="0"/>
      <w:marBottom w:val="0"/>
      <w:divBdr>
        <w:top w:val="none" w:sz="0" w:space="0" w:color="auto"/>
        <w:left w:val="none" w:sz="0" w:space="0" w:color="auto"/>
        <w:bottom w:val="none" w:sz="0" w:space="0" w:color="auto"/>
        <w:right w:val="none" w:sz="0" w:space="0" w:color="auto"/>
      </w:divBdr>
    </w:div>
    <w:div w:id="167914695">
      <w:bodyDiv w:val="1"/>
      <w:marLeft w:val="0"/>
      <w:marRight w:val="0"/>
      <w:marTop w:val="0"/>
      <w:marBottom w:val="0"/>
      <w:divBdr>
        <w:top w:val="none" w:sz="0" w:space="0" w:color="auto"/>
        <w:left w:val="none" w:sz="0" w:space="0" w:color="auto"/>
        <w:bottom w:val="none" w:sz="0" w:space="0" w:color="auto"/>
        <w:right w:val="none" w:sz="0" w:space="0" w:color="auto"/>
      </w:divBdr>
    </w:div>
    <w:div w:id="168176531">
      <w:bodyDiv w:val="1"/>
      <w:marLeft w:val="0"/>
      <w:marRight w:val="0"/>
      <w:marTop w:val="0"/>
      <w:marBottom w:val="0"/>
      <w:divBdr>
        <w:top w:val="none" w:sz="0" w:space="0" w:color="auto"/>
        <w:left w:val="none" w:sz="0" w:space="0" w:color="auto"/>
        <w:bottom w:val="none" w:sz="0" w:space="0" w:color="auto"/>
        <w:right w:val="none" w:sz="0" w:space="0" w:color="auto"/>
      </w:divBdr>
    </w:div>
    <w:div w:id="168256390">
      <w:bodyDiv w:val="1"/>
      <w:marLeft w:val="0"/>
      <w:marRight w:val="0"/>
      <w:marTop w:val="0"/>
      <w:marBottom w:val="0"/>
      <w:divBdr>
        <w:top w:val="none" w:sz="0" w:space="0" w:color="auto"/>
        <w:left w:val="none" w:sz="0" w:space="0" w:color="auto"/>
        <w:bottom w:val="none" w:sz="0" w:space="0" w:color="auto"/>
        <w:right w:val="none" w:sz="0" w:space="0" w:color="auto"/>
      </w:divBdr>
    </w:div>
    <w:div w:id="168374995">
      <w:bodyDiv w:val="1"/>
      <w:marLeft w:val="0"/>
      <w:marRight w:val="0"/>
      <w:marTop w:val="0"/>
      <w:marBottom w:val="0"/>
      <w:divBdr>
        <w:top w:val="none" w:sz="0" w:space="0" w:color="auto"/>
        <w:left w:val="none" w:sz="0" w:space="0" w:color="auto"/>
        <w:bottom w:val="none" w:sz="0" w:space="0" w:color="auto"/>
        <w:right w:val="none" w:sz="0" w:space="0" w:color="auto"/>
      </w:divBdr>
    </w:div>
    <w:div w:id="170409970">
      <w:bodyDiv w:val="1"/>
      <w:marLeft w:val="0"/>
      <w:marRight w:val="0"/>
      <w:marTop w:val="0"/>
      <w:marBottom w:val="0"/>
      <w:divBdr>
        <w:top w:val="none" w:sz="0" w:space="0" w:color="auto"/>
        <w:left w:val="none" w:sz="0" w:space="0" w:color="auto"/>
        <w:bottom w:val="none" w:sz="0" w:space="0" w:color="auto"/>
        <w:right w:val="none" w:sz="0" w:space="0" w:color="auto"/>
      </w:divBdr>
    </w:div>
    <w:div w:id="172846803">
      <w:bodyDiv w:val="1"/>
      <w:marLeft w:val="0"/>
      <w:marRight w:val="0"/>
      <w:marTop w:val="0"/>
      <w:marBottom w:val="0"/>
      <w:divBdr>
        <w:top w:val="none" w:sz="0" w:space="0" w:color="auto"/>
        <w:left w:val="none" w:sz="0" w:space="0" w:color="auto"/>
        <w:bottom w:val="none" w:sz="0" w:space="0" w:color="auto"/>
        <w:right w:val="none" w:sz="0" w:space="0" w:color="auto"/>
      </w:divBdr>
    </w:div>
    <w:div w:id="174420545">
      <w:bodyDiv w:val="1"/>
      <w:marLeft w:val="0"/>
      <w:marRight w:val="0"/>
      <w:marTop w:val="0"/>
      <w:marBottom w:val="0"/>
      <w:divBdr>
        <w:top w:val="none" w:sz="0" w:space="0" w:color="auto"/>
        <w:left w:val="none" w:sz="0" w:space="0" w:color="auto"/>
        <w:bottom w:val="none" w:sz="0" w:space="0" w:color="auto"/>
        <w:right w:val="none" w:sz="0" w:space="0" w:color="auto"/>
      </w:divBdr>
    </w:div>
    <w:div w:id="175119182">
      <w:bodyDiv w:val="1"/>
      <w:marLeft w:val="0"/>
      <w:marRight w:val="0"/>
      <w:marTop w:val="0"/>
      <w:marBottom w:val="0"/>
      <w:divBdr>
        <w:top w:val="none" w:sz="0" w:space="0" w:color="auto"/>
        <w:left w:val="none" w:sz="0" w:space="0" w:color="auto"/>
        <w:bottom w:val="none" w:sz="0" w:space="0" w:color="auto"/>
        <w:right w:val="none" w:sz="0" w:space="0" w:color="auto"/>
      </w:divBdr>
    </w:div>
    <w:div w:id="178782818">
      <w:bodyDiv w:val="1"/>
      <w:marLeft w:val="0"/>
      <w:marRight w:val="0"/>
      <w:marTop w:val="0"/>
      <w:marBottom w:val="0"/>
      <w:divBdr>
        <w:top w:val="none" w:sz="0" w:space="0" w:color="auto"/>
        <w:left w:val="none" w:sz="0" w:space="0" w:color="auto"/>
        <w:bottom w:val="none" w:sz="0" w:space="0" w:color="auto"/>
        <w:right w:val="none" w:sz="0" w:space="0" w:color="auto"/>
      </w:divBdr>
    </w:div>
    <w:div w:id="180751121">
      <w:bodyDiv w:val="1"/>
      <w:marLeft w:val="0"/>
      <w:marRight w:val="0"/>
      <w:marTop w:val="0"/>
      <w:marBottom w:val="0"/>
      <w:divBdr>
        <w:top w:val="none" w:sz="0" w:space="0" w:color="auto"/>
        <w:left w:val="none" w:sz="0" w:space="0" w:color="auto"/>
        <w:bottom w:val="none" w:sz="0" w:space="0" w:color="auto"/>
        <w:right w:val="none" w:sz="0" w:space="0" w:color="auto"/>
      </w:divBdr>
    </w:div>
    <w:div w:id="181821775">
      <w:bodyDiv w:val="1"/>
      <w:marLeft w:val="0"/>
      <w:marRight w:val="0"/>
      <w:marTop w:val="0"/>
      <w:marBottom w:val="0"/>
      <w:divBdr>
        <w:top w:val="none" w:sz="0" w:space="0" w:color="auto"/>
        <w:left w:val="none" w:sz="0" w:space="0" w:color="auto"/>
        <w:bottom w:val="none" w:sz="0" w:space="0" w:color="auto"/>
        <w:right w:val="none" w:sz="0" w:space="0" w:color="auto"/>
      </w:divBdr>
    </w:div>
    <w:div w:id="184439931">
      <w:bodyDiv w:val="1"/>
      <w:marLeft w:val="0"/>
      <w:marRight w:val="0"/>
      <w:marTop w:val="0"/>
      <w:marBottom w:val="0"/>
      <w:divBdr>
        <w:top w:val="none" w:sz="0" w:space="0" w:color="auto"/>
        <w:left w:val="none" w:sz="0" w:space="0" w:color="auto"/>
        <w:bottom w:val="none" w:sz="0" w:space="0" w:color="auto"/>
        <w:right w:val="none" w:sz="0" w:space="0" w:color="auto"/>
      </w:divBdr>
    </w:div>
    <w:div w:id="184757320">
      <w:bodyDiv w:val="1"/>
      <w:marLeft w:val="0"/>
      <w:marRight w:val="0"/>
      <w:marTop w:val="0"/>
      <w:marBottom w:val="0"/>
      <w:divBdr>
        <w:top w:val="none" w:sz="0" w:space="0" w:color="auto"/>
        <w:left w:val="none" w:sz="0" w:space="0" w:color="auto"/>
        <w:bottom w:val="none" w:sz="0" w:space="0" w:color="auto"/>
        <w:right w:val="none" w:sz="0" w:space="0" w:color="auto"/>
      </w:divBdr>
    </w:div>
    <w:div w:id="185558685">
      <w:bodyDiv w:val="1"/>
      <w:marLeft w:val="0"/>
      <w:marRight w:val="0"/>
      <w:marTop w:val="0"/>
      <w:marBottom w:val="0"/>
      <w:divBdr>
        <w:top w:val="none" w:sz="0" w:space="0" w:color="auto"/>
        <w:left w:val="none" w:sz="0" w:space="0" w:color="auto"/>
        <w:bottom w:val="none" w:sz="0" w:space="0" w:color="auto"/>
        <w:right w:val="none" w:sz="0" w:space="0" w:color="auto"/>
      </w:divBdr>
    </w:div>
    <w:div w:id="185678753">
      <w:bodyDiv w:val="1"/>
      <w:marLeft w:val="0"/>
      <w:marRight w:val="0"/>
      <w:marTop w:val="0"/>
      <w:marBottom w:val="0"/>
      <w:divBdr>
        <w:top w:val="none" w:sz="0" w:space="0" w:color="auto"/>
        <w:left w:val="none" w:sz="0" w:space="0" w:color="auto"/>
        <w:bottom w:val="none" w:sz="0" w:space="0" w:color="auto"/>
        <w:right w:val="none" w:sz="0" w:space="0" w:color="auto"/>
      </w:divBdr>
    </w:div>
    <w:div w:id="187372890">
      <w:bodyDiv w:val="1"/>
      <w:marLeft w:val="0"/>
      <w:marRight w:val="0"/>
      <w:marTop w:val="0"/>
      <w:marBottom w:val="0"/>
      <w:divBdr>
        <w:top w:val="none" w:sz="0" w:space="0" w:color="auto"/>
        <w:left w:val="none" w:sz="0" w:space="0" w:color="auto"/>
        <w:bottom w:val="none" w:sz="0" w:space="0" w:color="auto"/>
        <w:right w:val="none" w:sz="0" w:space="0" w:color="auto"/>
      </w:divBdr>
    </w:div>
    <w:div w:id="187572381">
      <w:bodyDiv w:val="1"/>
      <w:marLeft w:val="0"/>
      <w:marRight w:val="0"/>
      <w:marTop w:val="0"/>
      <w:marBottom w:val="0"/>
      <w:divBdr>
        <w:top w:val="none" w:sz="0" w:space="0" w:color="auto"/>
        <w:left w:val="none" w:sz="0" w:space="0" w:color="auto"/>
        <w:bottom w:val="none" w:sz="0" w:space="0" w:color="auto"/>
        <w:right w:val="none" w:sz="0" w:space="0" w:color="auto"/>
      </w:divBdr>
    </w:div>
    <w:div w:id="189101293">
      <w:bodyDiv w:val="1"/>
      <w:marLeft w:val="0"/>
      <w:marRight w:val="0"/>
      <w:marTop w:val="0"/>
      <w:marBottom w:val="0"/>
      <w:divBdr>
        <w:top w:val="none" w:sz="0" w:space="0" w:color="auto"/>
        <w:left w:val="none" w:sz="0" w:space="0" w:color="auto"/>
        <w:bottom w:val="none" w:sz="0" w:space="0" w:color="auto"/>
        <w:right w:val="none" w:sz="0" w:space="0" w:color="auto"/>
      </w:divBdr>
    </w:div>
    <w:div w:id="193349376">
      <w:bodyDiv w:val="1"/>
      <w:marLeft w:val="0"/>
      <w:marRight w:val="0"/>
      <w:marTop w:val="0"/>
      <w:marBottom w:val="0"/>
      <w:divBdr>
        <w:top w:val="none" w:sz="0" w:space="0" w:color="auto"/>
        <w:left w:val="none" w:sz="0" w:space="0" w:color="auto"/>
        <w:bottom w:val="none" w:sz="0" w:space="0" w:color="auto"/>
        <w:right w:val="none" w:sz="0" w:space="0" w:color="auto"/>
      </w:divBdr>
    </w:div>
    <w:div w:id="196550697">
      <w:bodyDiv w:val="1"/>
      <w:marLeft w:val="0"/>
      <w:marRight w:val="0"/>
      <w:marTop w:val="0"/>
      <w:marBottom w:val="0"/>
      <w:divBdr>
        <w:top w:val="none" w:sz="0" w:space="0" w:color="auto"/>
        <w:left w:val="none" w:sz="0" w:space="0" w:color="auto"/>
        <w:bottom w:val="none" w:sz="0" w:space="0" w:color="auto"/>
        <w:right w:val="none" w:sz="0" w:space="0" w:color="auto"/>
      </w:divBdr>
    </w:div>
    <w:div w:id="196939361">
      <w:bodyDiv w:val="1"/>
      <w:marLeft w:val="0"/>
      <w:marRight w:val="0"/>
      <w:marTop w:val="0"/>
      <w:marBottom w:val="0"/>
      <w:divBdr>
        <w:top w:val="none" w:sz="0" w:space="0" w:color="auto"/>
        <w:left w:val="none" w:sz="0" w:space="0" w:color="auto"/>
        <w:bottom w:val="none" w:sz="0" w:space="0" w:color="auto"/>
        <w:right w:val="none" w:sz="0" w:space="0" w:color="auto"/>
      </w:divBdr>
    </w:div>
    <w:div w:id="198393189">
      <w:bodyDiv w:val="1"/>
      <w:marLeft w:val="0"/>
      <w:marRight w:val="0"/>
      <w:marTop w:val="0"/>
      <w:marBottom w:val="0"/>
      <w:divBdr>
        <w:top w:val="none" w:sz="0" w:space="0" w:color="auto"/>
        <w:left w:val="none" w:sz="0" w:space="0" w:color="auto"/>
        <w:bottom w:val="none" w:sz="0" w:space="0" w:color="auto"/>
        <w:right w:val="none" w:sz="0" w:space="0" w:color="auto"/>
      </w:divBdr>
    </w:div>
    <w:div w:id="199518042">
      <w:bodyDiv w:val="1"/>
      <w:marLeft w:val="0"/>
      <w:marRight w:val="0"/>
      <w:marTop w:val="0"/>
      <w:marBottom w:val="0"/>
      <w:divBdr>
        <w:top w:val="none" w:sz="0" w:space="0" w:color="auto"/>
        <w:left w:val="none" w:sz="0" w:space="0" w:color="auto"/>
        <w:bottom w:val="none" w:sz="0" w:space="0" w:color="auto"/>
        <w:right w:val="none" w:sz="0" w:space="0" w:color="auto"/>
      </w:divBdr>
    </w:div>
    <w:div w:id="200872222">
      <w:bodyDiv w:val="1"/>
      <w:marLeft w:val="0"/>
      <w:marRight w:val="0"/>
      <w:marTop w:val="0"/>
      <w:marBottom w:val="0"/>
      <w:divBdr>
        <w:top w:val="none" w:sz="0" w:space="0" w:color="auto"/>
        <w:left w:val="none" w:sz="0" w:space="0" w:color="auto"/>
        <w:bottom w:val="none" w:sz="0" w:space="0" w:color="auto"/>
        <w:right w:val="none" w:sz="0" w:space="0" w:color="auto"/>
      </w:divBdr>
    </w:div>
    <w:div w:id="206259940">
      <w:bodyDiv w:val="1"/>
      <w:marLeft w:val="0"/>
      <w:marRight w:val="0"/>
      <w:marTop w:val="0"/>
      <w:marBottom w:val="0"/>
      <w:divBdr>
        <w:top w:val="none" w:sz="0" w:space="0" w:color="auto"/>
        <w:left w:val="none" w:sz="0" w:space="0" w:color="auto"/>
        <w:bottom w:val="none" w:sz="0" w:space="0" w:color="auto"/>
        <w:right w:val="none" w:sz="0" w:space="0" w:color="auto"/>
      </w:divBdr>
    </w:div>
    <w:div w:id="208229618">
      <w:bodyDiv w:val="1"/>
      <w:marLeft w:val="0"/>
      <w:marRight w:val="0"/>
      <w:marTop w:val="0"/>
      <w:marBottom w:val="0"/>
      <w:divBdr>
        <w:top w:val="none" w:sz="0" w:space="0" w:color="auto"/>
        <w:left w:val="none" w:sz="0" w:space="0" w:color="auto"/>
        <w:bottom w:val="none" w:sz="0" w:space="0" w:color="auto"/>
        <w:right w:val="none" w:sz="0" w:space="0" w:color="auto"/>
      </w:divBdr>
    </w:div>
    <w:div w:id="212010105">
      <w:bodyDiv w:val="1"/>
      <w:marLeft w:val="0"/>
      <w:marRight w:val="0"/>
      <w:marTop w:val="0"/>
      <w:marBottom w:val="0"/>
      <w:divBdr>
        <w:top w:val="none" w:sz="0" w:space="0" w:color="auto"/>
        <w:left w:val="none" w:sz="0" w:space="0" w:color="auto"/>
        <w:bottom w:val="none" w:sz="0" w:space="0" w:color="auto"/>
        <w:right w:val="none" w:sz="0" w:space="0" w:color="auto"/>
      </w:divBdr>
    </w:div>
    <w:div w:id="212931722">
      <w:bodyDiv w:val="1"/>
      <w:marLeft w:val="0"/>
      <w:marRight w:val="0"/>
      <w:marTop w:val="0"/>
      <w:marBottom w:val="0"/>
      <w:divBdr>
        <w:top w:val="none" w:sz="0" w:space="0" w:color="auto"/>
        <w:left w:val="none" w:sz="0" w:space="0" w:color="auto"/>
        <w:bottom w:val="none" w:sz="0" w:space="0" w:color="auto"/>
        <w:right w:val="none" w:sz="0" w:space="0" w:color="auto"/>
      </w:divBdr>
      <w:divsChild>
        <w:div w:id="1276670470">
          <w:marLeft w:val="0"/>
          <w:marRight w:val="0"/>
          <w:marTop w:val="0"/>
          <w:marBottom w:val="0"/>
          <w:divBdr>
            <w:top w:val="none" w:sz="0" w:space="0" w:color="auto"/>
            <w:left w:val="none" w:sz="0" w:space="0" w:color="auto"/>
            <w:bottom w:val="none" w:sz="0" w:space="0" w:color="auto"/>
            <w:right w:val="none" w:sz="0" w:space="0" w:color="auto"/>
          </w:divBdr>
        </w:div>
      </w:divsChild>
    </w:div>
    <w:div w:id="213585543">
      <w:bodyDiv w:val="1"/>
      <w:marLeft w:val="0"/>
      <w:marRight w:val="0"/>
      <w:marTop w:val="0"/>
      <w:marBottom w:val="0"/>
      <w:divBdr>
        <w:top w:val="none" w:sz="0" w:space="0" w:color="auto"/>
        <w:left w:val="none" w:sz="0" w:space="0" w:color="auto"/>
        <w:bottom w:val="none" w:sz="0" w:space="0" w:color="auto"/>
        <w:right w:val="none" w:sz="0" w:space="0" w:color="auto"/>
      </w:divBdr>
    </w:div>
    <w:div w:id="220212081">
      <w:bodyDiv w:val="1"/>
      <w:marLeft w:val="0"/>
      <w:marRight w:val="0"/>
      <w:marTop w:val="0"/>
      <w:marBottom w:val="0"/>
      <w:divBdr>
        <w:top w:val="none" w:sz="0" w:space="0" w:color="auto"/>
        <w:left w:val="none" w:sz="0" w:space="0" w:color="auto"/>
        <w:bottom w:val="none" w:sz="0" w:space="0" w:color="auto"/>
        <w:right w:val="none" w:sz="0" w:space="0" w:color="auto"/>
      </w:divBdr>
    </w:div>
    <w:div w:id="222833023">
      <w:bodyDiv w:val="1"/>
      <w:marLeft w:val="0"/>
      <w:marRight w:val="0"/>
      <w:marTop w:val="0"/>
      <w:marBottom w:val="0"/>
      <w:divBdr>
        <w:top w:val="none" w:sz="0" w:space="0" w:color="auto"/>
        <w:left w:val="none" w:sz="0" w:space="0" w:color="auto"/>
        <w:bottom w:val="none" w:sz="0" w:space="0" w:color="auto"/>
        <w:right w:val="none" w:sz="0" w:space="0" w:color="auto"/>
      </w:divBdr>
    </w:div>
    <w:div w:id="223565308">
      <w:bodyDiv w:val="1"/>
      <w:marLeft w:val="0"/>
      <w:marRight w:val="0"/>
      <w:marTop w:val="0"/>
      <w:marBottom w:val="0"/>
      <w:divBdr>
        <w:top w:val="none" w:sz="0" w:space="0" w:color="auto"/>
        <w:left w:val="none" w:sz="0" w:space="0" w:color="auto"/>
        <w:bottom w:val="none" w:sz="0" w:space="0" w:color="auto"/>
        <w:right w:val="none" w:sz="0" w:space="0" w:color="auto"/>
      </w:divBdr>
    </w:div>
    <w:div w:id="224490354">
      <w:bodyDiv w:val="1"/>
      <w:marLeft w:val="0"/>
      <w:marRight w:val="0"/>
      <w:marTop w:val="0"/>
      <w:marBottom w:val="0"/>
      <w:divBdr>
        <w:top w:val="none" w:sz="0" w:space="0" w:color="auto"/>
        <w:left w:val="none" w:sz="0" w:space="0" w:color="auto"/>
        <w:bottom w:val="none" w:sz="0" w:space="0" w:color="auto"/>
        <w:right w:val="none" w:sz="0" w:space="0" w:color="auto"/>
      </w:divBdr>
    </w:div>
    <w:div w:id="225142759">
      <w:bodyDiv w:val="1"/>
      <w:marLeft w:val="0"/>
      <w:marRight w:val="0"/>
      <w:marTop w:val="0"/>
      <w:marBottom w:val="0"/>
      <w:divBdr>
        <w:top w:val="none" w:sz="0" w:space="0" w:color="auto"/>
        <w:left w:val="none" w:sz="0" w:space="0" w:color="auto"/>
        <w:bottom w:val="none" w:sz="0" w:space="0" w:color="auto"/>
        <w:right w:val="none" w:sz="0" w:space="0" w:color="auto"/>
      </w:divBdr>
    </w:div>
    <w:div w:id="228348034">
      <w:bodyDiv w:val="1"/>
      <w:marLeft w:val="0"/>
      <w:marRight w:val="0"/>
      <w:marTop w:val="0"/>
      <w:marBottom w:val="0"/>
      <w:divBdr>
        <w:top w:val="none" w:sz="0" w:space="0" w:color="auto"/>
        <w:left w:val="none" w:sz="0" w:space="0" w:color="auto"/>
        <w:bottom w:val="none" w:sz="0" w:space="0" w:color="auto"/>
        <w:right w:val="none" w:sz="0" w:space="0" w:color="auto"/>
      </w:divBdr>
    </w:div>
    <w:div w:id="228686047">
      <w:bodyDiv w:val="1"/>
      <w:marLeft w:val="0"/>
      <w:marRight w:val="0"/>
      <w:marTop w:val="0"/>
      <w:marBottom w:val="0"/>
      <w:divBdr>
        <w:top w:val="none" w:sz="0" w:space="0" w:color="auto"/>
        <w:left w:val="none" w:sz="0" w:space="0" w:color="auto"/>
        <w:bottom w:val="none" w:sz="0" w:space="0" w:color="auto"/>
        <w:right w:val="none" w:sz="0" w:space="0" w:color="auto"/>
      </w:divBdr>
    </w:div>
    <w:div w:id="229972167">
      <w:bodyDiv w:val="1"/>
      <w:marLeft w:val="0"/>
      <w:marRight w:val="0"/>
      <w:marTop w:val="0"/>
      <w:marBottom w:val="0"/>
      <w:divBdr>
        <w:top w:val="none" w:sz="0" w:space="0" w:color="auto"/>
        <w:left w:val="none" w:sz="0" w:space="0" w:color="auto"/>
        <w:bottom w:val="none" w:sz="0" w:space="0" w:color="auto"/>
        <w:right w:val="none" w:sz="0" w:space="0" w:color="auto"/>
      </w:divBdr>
    </w:div>
    <w:div w:id="231235345">
      <w:bodyDiv w:val="1"/>
      <w:marLeft w:val="0"/>
      <w:marRight w:val="0"/>
      <w:marTop w:val="0"/>
      <w:marBottom w:val="0"/>
      <w:divBdr>
        <w:top w:val="none" w:sz="0" w:space="0" w:color="auto"/>
        <w:left w:val="none" w:sz="0" w:space="0" w:color="auto"/>
        <w:bottom w:val="none" w:sz="0" w:space="0" w:color="auto"/>
        <w:right w:val="none" w:sz="0" w:space="0" w:color="auto"/>
      </w:divBdr>
    </w:div>
    <w:div w:id="232783878">
      <w:bodyDiv w:val="1"/>
      <w:marLeft w:val="0"/>
      <w:marRight w:val="0"/>
      <w:marTop w:val="0"/>
      <w:marBottom w:val="0"/>
      <w:divBdr>
        <w:top w:val="none" w:sz="0" w:space="0" w:color="auto"/>
        <w:left w:val="none" w:sz="0" w:space="0" w:color="auto"/>
        <w:bottom w:val="none" w:sz="0" w:space="0" w:color="auto"/>
        <w:right w:val="none" w:sz="0" w:space="0" w:color="auto"/>
      </w:divBdr>
    </w:div>
    <w:div w:id="235167009">
      <w:bodyDiv w:val="1"/>
      <w:marLeft w:val="0"/>
      <w:marRight w:val="0"/>
      <w:marTop w:val="0"/>
      <w:marBottom w:val="0"/>
      <w:divBdr>
        <w:top w:val="none" w:sz="0" w:space="0" w:color="auto"/>
        <w:left w:val="none" w:sz="0" w:space="0" w:color="auto"/>
        <w:bottom w:val="none" w:sz="0" w:space="0" w:color="auto"/>
        <w:right w:val="none" w:sz="0" w:space="0" w:color="auto"/>
      </w:divBdr>
    </w:div>
    <w:div w:id="241183981">
      <w:bodyDiv w:val="1"/>
      <w:marLeft w:val="0"/>
      <w:marRight w:val="0"/>
      <w:marTop w:val="0"/>
      <w:marBottom w:val="0"/>
      <w:divBdr>
        <w:top w:val="none" w:sz="0" w:space="0" w:color="auto"/>
        <w:left w:val="none" w:sz="0" w:space="0" w:color="auto"/>
        <w:bottom w:val="none" w:sz="0" w:space="0" w:color="auto"/>
        <w:right w:val="none" w:sz="0" w:space="0" w:color="auto"/>
      </w:divBdr>
    </w:div>
    <w:div w:id="243996629">
      <w:bodyDiv w:val="1"/>
      <w:marLeft w:val="0"/>
      <w:marRight w:val="0"/>
      <w:marTop w:val="0"/>
      <w:marBottom w:val="0"/>
      <w:divBdr>
        <w:top w:val="none" w:sz="0" w:space="0" w:color="auto"/>
        <w:left w:val="none" w:sz="0" w:space="0" w:color="auto"/>
        <w:bottom w:val="none" w:sz="0" w:space="0" w:color="auto"/>
        <w:right w:val="none" w:sz="0" w:space="0" w:color="auto"/>
      </w:divBdr>
    </w:div>
    <w:div w:id="247079282">
      <w:bodyDiv w:val="1"/>
      <w:marLeft w:val="0"/>
      <w:marRight w:val="0"/>
      <w:marTop w:val="0"/>
      <w:marBottom w:val="0"/>
      <w:divBdr>
        <w:top w:val="none" w:sz="0" w:space="0" w:color="auto"/>
        <w:left w:val="none" w:sz="0" w:space="0" w:color="auto"/>
        <w:bottom w:val="none" w:sz="0" w:space="0" w:color="auto"/>
        <w:right w:val="none" w:sz="0" w:space="0" w:color="auto"/>
      </w:divBdr>
    </w:div>
    <w:div w:id="248268794">
      <w:bodyDiv w:val="1"/>
      <w:marLeft w:val="0"/>
      <w:marRight w:val="0"/>
      <w:marTop w:val="0"/>
      <w:marBottom w:val="0"/>
      <w:divBdr>
        <w:top w:val="none" w:sz="0" w:space="0" w:color="auto"/>
        <w:left w:val="none" w:sz="0" w:space="0" w:color="auto"/>
        <w:bottom w:val="none" w:sz="0" w:space="0" w:color="auto"/>
        <w:right w:val="none" w:sz="0" w:space="0" w:color="auto"/>
      </w:divBdr>
    </w:div>
    <w:div w:id="249124128">
      <w:bodyDiv w:val="1"/>
      <w:marLeft w:val="0"/>
      <w:marRight w:val="0"/>
      <w:marTop w:val="0"/>
      <w:marBottom w:val="0"/>
      <w:divBdr>
        <w:top w:val="none" w:sz="0" w:space="0" w:color="auto"/>
        <w:left w:val="none" w:sz="0" w:space="0" w:color="auto"/>
        <w:bottom w:val="none" w:sz="0" w:space="0" w:color="auto"/>
        <w:right w:val="none" w:sz="0" w:space="0" w:color="auto"/>
      </w:divBdr>
    </w:div>
    <w:div w:id="250747597">
      <w:bodyDiv w:val="1"/>
      <w:marLeft w:val="0"/>
      <w:marRight w:val="0"/>
      <w:marTop w:val="0"/>
      <w:marBottom w:val="0"/>
      <w:divBdr>
        <w:top w:val="none" w:sz="0" w:space="0" w:color="auto"/>
        <w:left w:val="none" w:sz="0" w:space="0" w:color="auto"/>
        <w:bottom w:val="none" w:sz="0" w:space="0" w:color="auto"/>
        <w:right w:val="none" w:sz="0" w:space="0" w:color="auto"/>
      </w:divBdr>
    </w:div>
    <w:div w:id="256790070">
      <w:bodyDiv w:val="1"/>
      <w:marLeft w:val="0"/>
      <w:marRight w:val="0"/>
      <w:marTop w:val="0"/>
      <w:marBottom w:val="0"/>
      <w:divBdr>
        <w:top w:val="none" w:sz="0" w:space="0" w:color="auto"/>
        <w:left w:val="none" w:sz="0" w:space="0" w:color="auto"/>
        <w:bottom w:val="none" w:sz="0" w:space="0" w:color="auto"/>
        <w:right w:val="none" w:sz="0" w:space="0" w:color="auto"/>
      </w:divBdr>
    </w:div>
    <w:div w:id="257098483">
      <w:bodyDiv w:val="1"/>
      <w:marLeft w:val="0"/>
      <w:marRight w:val="0"/>
      <w:marTop w:val="0"/>
      <w:marBottom w:val="0"/>
      <w:divBdr>
        <w:top w:val="none" w:sz="0" w:space="0" w:color="auto"/>
        <w:left w:val="none" w:sz="0" w:space="0" w:color="auto"/>
        <w:bottom w:val="none" w:sz="0" w:space="0" w:color="auto"/>
        <w:right w:val="none" w:sz="0" w:space="0" w:color="auto"/>
      </w:divBdr>
    </w:div>
    <w:div w:id="258566565">
      <w:bodyDiv w:val="1"/>
      <w:marLeft w:val="0"/>
      <w:marRight w:val="0"/>
      <w:marTop w:val="0"/>
      <w:marBottom w:val="0"/>
      <w:divBdr>
        <w:top w:val="none" w:sz="0" w:space="0" w:color="auto"/>
        <w:left w:val="none" w:sz="0" w:space="0" w:color="auto"/>
        <w:bottom w:val="none" w:sz="0" w:space="0" w:color="auto"/>
        <w:right w:val="none" w:sz="0" w:space="0" w:color="auto"/>
      </w:divBdr>
    </w:div>
    <w:div w:id="258610319">
      <w:bodyDiv w:val="1"/>
      <w:marLeft w:val="0"/>
      <w:marRight w:val="0"/>
      <w:marTop w:val="0"/>
      <w:marBottom w:val="0"/>
      <w:divBdr>
        <w:top w:val="none" w:sz="0" w:space="0" w:color="auto"/>
        <w:left w:val="none" w:sz="0" w:space="0" w:color="auto"/>
        <w:bottom w:val="none" w:sz="0" w:space="0" w:color="auto"/>
        <w:right w:val="none" w:sz="0" w:space="0" w:color="auto"/>
      </w:divBdr>
    </w:div>
    <w:div w:id="265581592">
      <w:bodyDiv w:val="1"/>
      <w:marLeft w:val="0"/>
      <w:marRight w:val="0"/>
      <w:marTop w:val="0"/>
      <w:marBottom w:val="0"/>
      <w:divBdr>
        <w:top w:val="none" w:sz="0" w:space="0" w:color="auto"/>
        <w:left w:val="none" w:sz="0" w:space="0" w:color="auto"/>
        <w:bottom w:val="none" w:sz="0" w:space="0" w:color="auto"/>
        <w:right w:val="none" w:sz="0" w:space="0" w:color="auto"/>
      </w:divBdr>
    </w:div>
    <w:div w:id="267738345">
      <w:bodyDiv w:val="1"/>
      <w:marLeft w:val="0"/>
      <w:marRight w:val="0"/>
      <w:marTop w:val="0"/>
      <w:marBottom w:val="0"/>
      <w:divBdr>
        <w:top w:val="none" w:sz="0" w:space="0" w:color="auto"/>
        <w:left w:val="none" w:sz="0" w:space="0" w:color="auto"/>
        <w:bottom w:val="none" w:sz="0" w:space="0" w:color="auto"/>
        <w:right w:val="none" w:sz="0" w:space="0" w:color="auto"/>
      </w:divBdr>
    </w:div>
    <w:div w:id="269318074">
      <w:bodyDiv w:val="1"/>
      <w:marLeft w:val="0"/>
      <w:marRight w:val="0"/>
      <w:marTop w:val="0"/>
      <w:marBottom w:val="0"/>
      <w:divBdr>
        <w:top w:val="none" w:sz="0" w:space="0" w:color="auto"/>
        <w:left w:val="none" w:sz="0" w:space="0" w:color="auto"/>
        <w:bottom w:val="none" w:sz="0" w:space="0" w:color="auto"/>
        <w:right w:val="none" w:sz="0" w:space="0" w:color="auto"/>
      </w:divBdr>
    </w:div>
    <w:div w:id="269704314">
      <w:bodyDiv w:val="1"/>
      <w:marLeft w:val="0"/>
      <w:marRight w:val="0"/>
      <w:marTop w:val="0"/>
      <w:marBottom w:val="0"/>
      <w:divBdr>
        <w:top w:val="none" w:sz="0" w:space="0" w:color="auto"/>
        <w:left w:val="none" w:sz="0" w:space="0" w:color="auto"/>
        <w:bottom w:val="none" w:sz="0" w:space="0" w:color="auto"/>
        <w:right w:val="none" w:sz="0" w:space="0" w:color="auto"/>
      </w:divBdr>
    </w:div>
    <w:div w:id="271977445">
      <w:bodyDiv w:val="1"/>
      <w:marLeft w:val="0"/>
      <w:marRight w:val="0"/>
      <w:marTop w:val="0"/>
      <w:marBottom w:val="0"/>
      <w:divBdr>
        <w:top w:val="none" w:sz="0" w:space="0" w:color="auto"/>
        <w:left w:val="none" w:sz="0" w:space="0" w:color="auto"/>
        <w:bottom w:val="none" w:sz="0" w:space="0" w:color="auto"/>
        <w:right w:val="none" w:sz="0" w:space="0" w:color="auto"/>
      </w:divBdr>
    </w:div>
    <w:div w:id="273756422">
      <w:bodyDiv w:val="1"/>
      <w:marLeft w:val="0"/>
      <w:marRight w:val="0"/>
      <w:marTop w:val="0"/>
      <w:marBottom w:val="0"/>
      <w:divBdr>
        <w:top w:val="none" w:sz="0" w:space="0" w:color="auto"/>
        <w:left w:val="none" w:sz="0" w:space="0" w:color="auto"/>
        <w:bottom w:val="none" w:sz="0" w:space="0" w:color="auto"/>
        <w:right w:val="none" w:sz="0" w:space="0" w:color="auto"/>
      </w:divBdr>
    </w:div>
    <w:div w:id="275060346">
      <w:bodyDiv w:val="1"/>
      <w:marLeft w:val="0"/>
      <w:marRight w:val="0"/>
      <w:marTop w:val="0"/>
      <w:marBottom w:val="0"/>
      <w:divBdr>
        <w:top w:val="none" w:sz="0" w:space="0" w:color="auto"/>
        <w:left w:val="none" w:sz="0" w:space="0" w:color="auto"/>
        <w:bottom w:val="none" w:sz="0" w:space="0" w:color="auto"/>
        <w:right w:val="none" w:sz="0" w:space="0" w:color="auto"/>
      </w:divBdr>
    </w:div>
    <w:div w:id="275448132">
      <w:bodyDiv w:val="1"/>
      <w:marLeft w:val="0"/>
      <w:marRight w:val="0"/>
      <w:marTop w:val="0"/>
      <w:marBottom w:val="0"/>
      <w:divBdr>
        <w:top w:val="none" w:sz="0" w:space="0" w:color="auto"/>
        <w:left w:val="none" w:sz="0" w:space="0" w:color="auto"/>
        <w:bottom w:val="none" w:sz="0" w:space="0" w:color="auto"/>
        <w:right w:val="none" w:sz="0" w:space="0" w:color="auto"/>
      </w:divBdr>
    </w:div>
    <w:div w:id="275647535">
      <w:bodyDiv w:val="1"/>
      <w:marLeft w:val="0"/>
      <w:marRight w:val="0"/>
      <w:marTop w:val="0"/>
      <w:marBottom w:val="0"/>
      <w:divBdr>
        <w:top w:val="none" w:sz="0" w:space="0" w:color="auto"/>
        <w:left w:val="none" w:sz="0" w:space="0" w:color="auto"/>
        <w:bottom w:val="none" w:sz="0" w:space="0" w:color="auto"/>
        <w:right w:val="none" w:sz="0" w:space="0" w:color="auto"/>
      </w:divBdr>
    </w:div>
    <w:div w:id="276568952">
      <w:bodyDiv w:val="1"/>
      <w:marLeft w:val="0"/>
      <w:marRight w:val="0"/>
      <w:marTop w:val="0"/>
      <w:marBottom w:val="0"/>
      <w:divBdr>
        <w:top w:val="none" w:sz="0" w:space="0" w:color="auto"/>
        <w:left w:val="none" w:sz="0" w:space="0" w:color="auto"/>
        <w:bottom w:val="none" w:sz="0" w:space="0" w:color="auto"/>
        <w:right w:val="none" w:sz="0" w:space="0" w:color="auto"/>
      </w:divBdr>
    </w:div>
    <w:div w:id="276914498">
      <w:bodyDiv w:val="1"/>
      <w:marLeft w:val="0"/>
      <w:marRight w:val="0"/>
      <w:marTop w:val="0"/>
      <w:marBottom w:val="0"/>
      <w:divBdr>
        <w:top w:val="none" w:sz="0" w:space="0" w:color="auto"/>
        <w:left w:val="none" w:sz="0" w:space="0" w:color="auto"/>
        <w:bottom w:val="none" w:sz="0" w:space="0" w:color="auto"/>
        <w:right w:val="none" w:sz="0" w:space="0" w:color="auto"/>
      </w:divBdr>
    </w:div>
    <w:div w:id="278605545">
      <w:bodyDiv w:val="1"/>
      <w:marLeft w:val="0"/>
      <w:marRight w:val="0"/>
      <w:marTop w:val="0"/>
      <w:marBottom w:val="0"/>
      <w:divBdr>
        <w:top w:val="none" w:sz="0" w:space="0" w:color="auto"/>
        <w:left w:val="none" w:sz="0" w:space="0" w:color="auto"/>
        <w:bottom w:val="none" w:sz="0" w:space="0" w:color="auto"/>
        <w:right w:val="none" w:sz="0" w:space="0" w:color="auto"/>
      </w:divBdr>
    </w:div>
    <w:div w:id="278802520">
      <w:bodyDiv w:val="1"/>
      <w:marLeft w:val="0"/>
      <w:marRight w:val="0"/>
      <w:marTop w:val="0"/>
      <w:marBottom w:val="0"/>
      <w:divBdr>
        <w:top w:val="none" w:sz="0" w:space="0" w:color="auto"/>
        <w:left w:val="none" w:sz="0" w:space="0" w:color="auto"/>
        <w:bottom w:val="none" w:sz="0" w:space="0" w:color="auto"/>
        <w:right w:val="none" w:sz="0" w:space="0" w:color="auto"/>
      </w:divBdr>
    </w:div>
    <w:div w:id="279145688">
      <w:bodyDiv w:val="1"/>
      <w:marLeft w:val="0"/>
      <w:marRight w:val="0"/>
      <w:marTop w:val="0"/>
      <w:marBottom w:val="0"/>
      <w:divBdr>
        <w:top w:val="none" w:sz="0" w:space="0" w:color="auto"/>
        <w:left w:val="none" w:sz="0" w:space="0" w:color="auto"/>
        <w:bottom w:val="none" w:sz="0" w:space="0" w:color="auto"/>
        <w:right w:val="none" w:sz="0" w:space="0" w:color="auto"/>
      </w:divBdr>
    </w:div>
    <w:div w:id="279608570">
      <w:bodyDiv w:val="1"/>
      <w:marLeft w:val="0"/>
      <w:marRight w:val="0"/>
      <w:marTop w:val="0"/>
      <w:marBottom w:val="0"/>
      <w:divBdr>
        <w:top w:val="none" w:sz="0" w:space="0" w:color="auto"/>
        <w:left w:val="none" w:sz="0" w:space="0" w:color="auto"/>
        <w:bottom w:val="none" w:sz="0" w:space="0" w:color="auto"/>
        <w:right w:val="none" w:sz="0" w:space="0" w:color="auto"/>
      </w:divBdr>
    </w:div>
    <w:div w:id="280233635">
      <w:bodyDiv w:val="1"/>
      <w:marLeft w:val="0"/>
      <w:marRight w:val="0"/>
      <w:marTop w:val="0"/>
      <w:marBottom w:val="0"/>
      <w:divBdr>
        <w:top w:val="none" w:sz="0" w:space="0" w:color="auto"/>
        <w:left w:val="none" w:sz="0" w:space="0" w:color="auto"/>
        <w:bottom w:val="none" w:sz="0" w:space="0" w:color="auto"/>
        <w:right w:val="none" w:sz="0" w:space="0" w:color="auto"/>
      </w:divBdr>
    </w:div>
    <w:div w:id="280235573">
      <w:bodyDiv w:val="1"/>
      <w:marLeft w:val="0"/>
      <w:marRight w:val="0"/>
      <w:marTop w:val="0"/>
      <w:marBottom w:val="0"/>
      <w:divBdr>
        <w:top w:val="none" w:sz="0" w:space="0" w:color="auto"/>
        <w:left w:val="none" w:sz="0" w:space="0" w:color="auto"/>
        <w:bottom w:val="none" w:sz="0" w:space="0" w:color="auto"/>
        <w:right w:val="none" w:sz="0" w:space="0" w:color="auto"/>
      </w:divBdr>
    </w:div>
    <w:div w:id="280261304">
      <w:bodyDiv w:val="1"/>
      <w:marLeft w:val="0"/>
      <w:marRight w:val="0"/>
      <w:marTop w:val="0"/>
      <w:marBottom w:val="0"/>
      <w:divBdr>
        <w:top w:val="none" w:sz="0" w:space="0" w:color="auto"/>
        <w:left w:val="none" w:sz="0" w:space="0" w:color="auto"/>
        <w:bottom w:val="none" w:sz="0" w:space="0" w:color="auto"/>
        <w:right w:val="none" w:sz="0" w:space="0" w:color="auto"/>
      </w:divBdr>
    </w:div>
    <w:div w:id="280383083">
      <w:bodyDiv w:val="1"/>
      <w:marLeft w:val="0"/>
      <w:marRight w:val="0"/>
      <w:marTop w:val="0"/>
      <w:marBottom w:val="0"/>
      <w:divBdr>
        <w:top w:val="none" w:sz="0" w:space="0" w:color="auto"/>
        <w:left w:val="none" w:sz="0" w:space="0" w:color="auto"/>
        <w:bottom w:val="none" w:sz="0" w:space="0" w:color="auto"/>
        <w:right w:val="none" w:sz="0" w:space="0" w:color="auto"/>
      </w:divBdr>
    </w:div>
    <w:div w:id="280961234">
      <w:bodyDiv w:val="1"/>
      <w:marLeft w:val="0"/>
      <w:marRight w:val="0"/>
      <w:marTop w:val="0"/>
      <w:marBottom w:val="0"/>
      <w:divBdr>
        <w:top w:val="none" w:sz="0" w:space="0" w:color="auto"/>
        <w:left w:val="none" w:sz="0" w:space="0" w:color="auto"/>
        <w:bottom w:val="none" w:sz="0" w:space="0" w:color="auto"/>
        <w:right w:val="none" w:sz="0" w:space="0" w:color="auto"/>
      </w:divBdr>
    </w:div>
    <w:div w:id="282659047">
      <w:bodyDiv w:val="1"/>
      <w:marLeft w:val="0"/>
      <w:marRight w:val="0"/>
      <w:marTop w:val="0"/>
      <w:marBottom w:val="0"/>
      <w:divBdr>
        <w:top w:val="none" w:sz="0" w:space="0" w:color="auto"/>
        <w:left w:val="none" w:sz="0" w:space="0" w:color="auto"/>
        <w:bottom w:val="none" w:sz="0" w:space="0" w:color="auto"/>
        <w:right w:val="none" w:sz="0" w:space="0" w:color="auto"/>
      </w:divBdr>
    </w:div>
    <w:div w:id="284124844">
      <w:bodyDiv w:val="1"/>
      <w:marLeft w:val="0"/>
      <w:marRight w:val="0"/>
      <w:marTop w:val="0"/>
      <w:marBottom w:val="0"/>
      <w:divBdr>
        <w:top w:val="none" w:sz="0" w:space="0" w:color="auto"/>
        <w:left w:val="none" w:sz="0" w:space="0" w:color="auto"/>
        <w:bottom w:val="none" w:sz="0" w:space="0" w:color="auto"/>
        <w:right w:val="none" w:sz="0" w:space="0" w:color="auto"/>
      </w:divBdr>
    </w:div>
    <w:div w:id="284316283">
      <w:bodyDiv w:val="1"/>
      <w:marLeft w:val="0"/>
      <w:marRight w:val="0"/>
      <w:marTop w:val="0"/>
      <w:marBottom w:val="0"/>
      <w:divBdr>
        <w:top w:val="none" w:sz="0" w:space="0" w:color="auto"/>
        <w:left w:val="none" w:sz="0" w:space="0" w:color="auto"/>
        <w:bottom w:val="none" w:sz="0" w:space="0" w:color="auto"/>
        <w:right w:val="none" w:sz="0" w:space="0" w:color="auto"/>
      </w:divBdr>
    </w:div>
    <w:div w:id="284964530">
      <w:bodyDiv w:val="1"/>
      <w:marLeft w:val="0"/>
      <w:marRight w:val="0"/>
      <w:marTop w:val="0"/>
      <w:marBottom w:val="0"/>
      <w:divBdr>
        <w:top w:val="none" w:sz="0" w:space="0" w:color="auto"/>
        <w:left w:val="none" w:sz="0" w:space="0" w:color="auto"/>
        <w:bottom w:val="none" w:sz="0" w:space="0" w:color="auto"/>
        <w:right w:val="none" w:sz="0" w:space="0" w:color="auto"/>
      </w:divBdr>
    </w:div>
    <w:div w:id="287930537">
      <w:bodyDiv w:val="1"/>
      <w:marLeft w:val="0"/>
      <w:marRight w:val="0"/>
      <w:marTop w:val="0"/>
      <w:marBottom w:val="0"/>
      <w:divBdr>
        <w:top w:val="none" w:sz="0" w:space="0" w:color="auto"/>
        <w:left w:val="none" w:sz="0" w:space="0" w:color="auto"/>
        <w:bottom w:val="none" w:sz="0" w:space="0" w:color="auto"/>
        <w:right w:val="none" w:sz="0" w:space="0" w:color="auto"/>
      </w:divBdr>
    </w:div>
    <w:div w:id="288555761">
      <w:bodyDiv w:val="1"/>
      <w:marLeft w:val="0"/>
      <w:marRight w:val="0"/>
      <w:marTop w:val="0"/>
      <w:marBottom w:val="0"/>
      <w:divBdr>
        <w:top w:val="none" w:sz="0" w:space="0" w:color="auto"/>
        <w:left w:val="none" w:sz="0" w:space="0" w:color="auto"/>
        <w:bottom w:val="none" w:sz="0" w:space="0" w:color="auto"/>
        <w:right w:val="none" w:sz="0" w:space="0" w:color="auto"/>
      </w:divBdr>
    </w:div>
    <w:div w:id="289477038">
      <w:bodyDiv w:val="1"/>
      <w:marLeft w:val="0"/>
      <w:marRight w:val="0"/>
      <w:marTop w:val="0"/>
      <w:marBottom w:val="0"/>
      <w:divBdr>
        <w:top w:val="none" w:sz="0" w:space="0" w:color="auto"/>
        <w:left w:val="none" w:sz="0" w:space="0" w:color="auto"/>
        <w:bottom w:val="none" w:sz="0" w:space="0" w:color="auto"/>
        <w:right w:val="none" w:sz="0" w:space="0" w:color="auto"/>
      </w:divBdr>
    </w:div>
    <w:div w:id="292058568">
      <w:bodyDiv w:val="1"/>
      <w:marLeft w:val="0"/>
      <w:marRight w:val="0"/>
      <w:marTop w:val="0"/>
      <w:marBottom w:val="0"/>
      <w:divBdr>
        <w:top w:val="none" w:sz="0" w:space="0" w:color="auto"/>
        <w:left w:val="none" w:sz="0" w:space="0" w:color="auto"/>
        <w:bottom w:val="none" w:sz="0" w:space="0" w:color="auto"/>
        <w:right w:val="none" w:sz="0" w:space="0" w:color="auto"/>
      </w:divBdr>
    </w:div>
    <w:div w:id="294532519">
      <w:bodyDiv w:val="1"/>
      <w:marLeft w:val="0"/>
      <w:marRight w:val="0"/>
      <w:marTop w:val="0"/>
      <w:marBottom w:val="0"/>
      <w:divBdr>
        <w:top w:val="none" w:sz="0" w:space="0" w:color="auto"/>
        <w:left w:val="none" w:sz="0" w:space="0" w:color="auto"/>
        <w:bottom w:val="none" w:sz="0" w:space="0" w:color="auto"/>
        <w:right w:val="none" w:sz="0" w:space="0" w:color="auto"/>
      </w:divBdr>
    </w:div>
    <w:div w:id="294869157">
      <w:bodyDiv w:val="1"/>
      <w:marLeft w:val="0"/>
      <w:marRight w:val="0"/>
      <w:marTop w:val="0"/>
      <w:marBottom w:val="0"/>
      <w:divBdr>
        <w:top w:val="none" w:sz="0" w:space="0" w:color="auto"/>
        <w:left w:val="none" w:sz="0" w:space="0" w:color="auto"/>
        <w:bottom w:val="none" w:sz="0" w:space="0" w:color="auto"/>
        <w:right w:val="none" w:sz="0" w:space="0" w:color="auto"/>
      </w:divBdr>
    </w:div>
    <w:div w:id="296648235">
      <w:bodyDiv w:val="1"/>
      <w:marLeft w:val="0"/>
      <w:marRight w:val="0"/>
      <w:marTop w:val="0"/>
      <w:marBottom w:val="0"/>
      <w:divBdr>
        <w:top w:val="none" w:sz="0" w:space="0" w:color="auto"/>
        <w:left w:val="none" w:sz="0" w:space="0" w:color="auto"/>
        <w:bottom w:val="none" w:sz="0" w:space="0" w:color="auto"/>
        <w:right w:val="none" w:sz="0" w:space="0" w:color="auto"/>
      </w:divBdr>
    </w:div>
    <w:div w:id="308679345">
      <w:bodyDiv w:val="1"/>
      <w:marLeft w:val="0"/>
      <w:marRight w:val="0"/>
      <w:marTop w:val="0"/>
      <w:marBottom w:val="0"/>
      <w:divBdr>
        <w:top w:val="none" w:sz="0" w:space="0" w:color="auto"/>
        <w:left w:val="none" w:sz="0" w:space="0" w:color="auto"/>
        <w:bottom w:val="none" w:sz="0" w:space="0" w:color="auto"/>
        <w:right w:val="none" w:sz="0" w:space="0" w:color="auto"/>
      </w:divBdr>
    </w:div>
    <w:div w:id="309677427">
      <w:bodyDiv w:val="1"/>
      <w:marLeft w:val="0"/>
      <w:marRight w:val="0"/>
      <w:marTop w:val="0"/>
      <w:marBottom w:val="0"/>
      <w:divBdr>
        <w:top w:val="none" w:sz="0" w:space="0" w:color="auto"/>
        <w:left w:val="none" w:sz="0" w:space="0" w:color="auto"/>
        <w:bottom w:val="none" w:sz="0" w:space="0" w:color="auto"/>
        <w:right w:val="none" w:sz="0" w:space="0" w:color="auto"/>
      </w:divBdr>
    </w:div>
    <w:div w:id="313533114">
      <w:bodyDiv w:val="1"/>
      <w:marLeft w:val="0"/>
      <w:marRight w:val="0"/>
      <w:marTop w:val="0"/>
      <w:marBottom w:val="0"/>
      <w:divBdr>
        <w:top w:val="none" w:sz="0" w:space="0" w:color="auto"/>
        <w:left w:val="none" w:sz="0" w:space="0" w:color="auto"/>
        <w:bottom w:val="none" w:sz="0" w:space="0" w:color="auto"/>
        <w:right w:val="none" w:sz="0" w:space="0" w:color="auto"/>
      </w:divBdr>
    </w:div>
    <w:div w:id="314526561">
      <w:bodyDiv w:val="1"/>
      <w:marLeft w:val="0"/>
      <w:marRight w:val="0"/>
      <w:marTop w:val="0"/>
      <w:marBottom w:val="0"/>
      <w:divBdr>
        <w:top w:val="none" w:sz="0" w:space="0" w:color="auto"/>
        <w:left w:val="none" w:sz="0" w:space="0" w:color="auto"/>
        <w:bottom w:val="none" w:sz="0" w:space="0" w:color="auto"/>
        <w:right w:val="none" w:sz="0" w:space="0" w:color="auto"/>
      </w:divBdr>
    </w:div>
    <w:div w:id="318776827">
      <w:bodyDiv w:val="1"/>
      <w:marLeft w:val="0"/>
      <w:marRight w:val="0"/>
      <w:marTop w:val="0"/>
      <w:marBottom w:val="0"/>
      <w:divBdr>
        <w:top w:val="none" w:sz="0" w:space="0" w:color="auto"/>
        <w:left w:val="none" w:sz="0" w:space="0" w:color="auto"/>
        <w:bottom w:val="none" w:sz="0" w:space="0" w:color="auto"/>
        <w:right w:val="none" w:sz="0" w:space="0" w:color="auto"/>
      </w:divBdr>
    </w:div>
    <w:div w:id="319577251">
      <w:bodyDiv w:val="1"/>
      <w:marLeft w:val="0"/>
      <w:marRight w:val="0"/>
      <w:marTop w:val="0"/>
      <w:marBottom w:val="0"/>
      <w:divBdr>
        <w:top w:val="none" w:sz="0" w:space="0" w:color="auto"/>
        <w:left w:val="none" w:sz="0" w:space="0" w:color="auto"/>
        <w:bottom w:val="none" w:sz="0" w:space="0" w:color="auto"/>
        <w:right w:val="none" w:sz="0" w:space="0" w:color="auto"/>
      </w:divBdr>
    </w:div>
    <w:div w:id="319819309">
      <w:bodyDiv w:val="1"/>
      <w:marLeft w:val="0"/>
      <w:marRight w:val="0"/>
      <w:marTop w:val="0"/>
      <w:marBottom w:val="0"/>
      <w:divBdr>
        <w:top w:val="none" w:sz="0" w:space="0" w:color="auto"/>
        <w:left w:val="none" w:sz="0" w:space="0" w:color="auto"/>
        <w:bottom w:val="none" w:sz="0" w:space="0" w:color="auto"/>
        <w:right w:val="none" w:sz="0" w:space="0" w:color="auto"/>
      </w:divBdr>
    </w:div>
    <w:div w:id="321810050">
      <w:bodyDiv w:val="1"/>
      <w:marLeft w:val="0"/>
      <w:marRight w:val="0"/>
      <w:marTop w:val="0"/>
      <w:marBottom w:val="0"/>
      <w:divBdr>
        <w:top w:val="none" w:sz="0" w:space="0" w:color="auto"/>
        <w:left w:val="none" w:sz="0" w:space="0" w:color="auto"/>
        <w:bottom w:val="none" w:sz="0" w:space="0" w:color="auto"/>
        <w:right w:val="none" w:sz="0" w:space="0" w:color="auto"/>
      </w:divBdr>
    </w:div>
    <w:div w:id="322314964">
      <w:bodyDiv w:val="1"/>
      <w:marLeft w:val="0"/>
      <w:marRight w:val="0"/>
      <w:marTop w:val="0"/>
      <w:marBottom w:val="0"/>
      <w:divBdr>
        <w:top w:val="none" w:sz="0" w:space="0" w:color="auto"/>
        <w:left w:val="none" w:sz="0" w:space="0" w:color="auto"/>
        <w:bottom w:val="none" w:sz="0" w:space="0" w:color="auto"/>
        <w:right w:val="none" w:sz="0" w:space="0" w:color="auto"/>
      </w:divBdr>
    </w:div>
    <w:div w:id="322320002">
      <w:bodyDiv w:val="1"/>
      <w:marLeft w:val="0"/>
      <w:marRight w:val="0"/>
      <w:marTop w:val="0"/>
      <w:marBottom w:val="0"/>
      <w:divBdr>
        <w:top w:val="none" w:sz="0" w:space="0" w:color="auto"/>
        <w:left w:val="none" w:sz="0" w:space="0" w:color="auto"/>
        <w:bottom w:val="none" w:sz="0" w:space="0" w:color="auto"/>
        <w:right w:val="none" w:sz="0" w:space="0" w:color="auto"/>
      </w:divBdr>
    </w:div>
    <w:div w:id="322705860">
      <w:bodyDiv w:val="1"/>
      <w:marLeft w:val="0"/>
      <w:marRight w:val="0"/>
      <w:marTop w:val="0"/>
      <w:marBottom w:val="0"/>
      <w:divBdr>
        <w:top w:val="none" w:sz="0" w:space="0" w:color="auto"/>
        <w:left w:val="none" w:sz="0" w:space="0" w:color="auto"/>
        <w:bottom w:val="none" w:sz="0" w:space="0" w:color="auto"/>
        <w:right w:val="none" w:sz="0" w:space="0" w:color="auto"/>
      </w:divBdr>
    </w:div>
    <w:div w:id="325088945">
      <w:bodyDiv w:val="1"/>
      <w:marLeft w:val="0"/>
      <w:marRight w:val="0"/>
      <w:marTop w:val="0"/>
      <w:marBottom w:val="0"/>
      <w:divBdr>
        <w:top w:val="none" w:sz="0" w:space="0" w:color="auto"/>
        <w:left w:val="none" w:sz="0" w:space="0" w:color="auto"/>
        <w:bottom w:val="none" w:sz="0" w:space="0" w:color="auto"/>
        <w:right w:val="none" w:sz="0" w:space="0" w:color="auto"/>
      </w:divBdr>
    </w:div>
    <w:div w:id="327707693">
      <w:bodyDiv w:val="1"/>
      <w:marLeft w:val="0"/>
      <w:marRight w:val="0"/>
      <w:marTop w:val="0"/>
      <w:marBottom w:val="0"/>
      <w:divBdr>
        <w:top w:val="none" w:sz="0" w:space="0" w:color="auto"/>
        <w:left w:val="none" w:sz="0" w:space="0" w:color="auto"/>
        <w:bottom w:val="none" w:sz="0" w:space="0" w:color="auto"/>
        <w:right w:val="none" w:sz="0" w:space="0" w:color="auto"/>
      </w:divBdr>
    </w:div>
    <w:div w:id="331180502">
      <w:bodyDiv w:val="1"/>
      <w:marLeft w:val="0"/>
      <w:marRight w:val="0"/>
      <w:marTop w:val="0"/>
      <w:marBottom w:val="0"/>
      <w:divBdr>
        <w:top w:val="none" w:sz="0" w:space="0" w:color="auto"/>
        <w:left w:val="none" w:sz="0" w:space="0" w:color="auto"/>
        <w:bottom w:val="none" w:sz="0" w:space="0" w:color="auto"/>
        <w:right w:val="none" w:sz="0" w:space="0" w:color="auto"/>
      </w:divBdr>
    </w:div>
    <w:div w:id="333260699">
      <w:bodyDiv w:val="1"/>
      <w:marLeft w:val="0"/>
      <w:marRight w:val="0"/>
      <w:marTop w:val="0"/>
      <w:marBottom w:val="0"/>
      <w:divBdr>
        <w:top w:val="none" w:sz="0" w:space="0" w:color="auto"/>
        <w:left w:val="none" w:sz="0" w:space="0" w:color="auto"/>
        <w:bottom w:val="none" w:sz="0" w:space="0" w:color="auto"/>
        <w:right w:val="none" w:sz="0" w:space="0" w:color="auto"/>
      </w:divBdr>
    </w:div>
    <w:div w:id="333608016">
      <w:bodyDiv w:val="1"/>
      <w:marLeft w:val="0"/>
      <w:marRight w:val="0"/>
      <w:marTop w:val="0"/>
      <w:marBottom w:val="0"/>
      <w:divBdr>
        <w:top w:val="none" w:sz="0" w:space="0" w:color="auto"/>
        <w:left w:val="none" w:sz="0" w:space="0" w:color="auto"/>
        <w:bottom w:val="none" w:sz="0" w:space="0" w:color="auto"/>
        <w:right w:val="none" w:sz="0" w:space="0" w:color="auto"/>
      </w:divBdr>
    </w:div>
    <w:div w:id="340863369">
      <w:bodyDiv w:val="1"/>
      <w:marLeft w:val="0"/>
      <w:marRight w:val="0"/>
      <w:marTop w:val="0"/>
      <w:marBottom w:val="0"/>
      <w:divBdr>
        <w:top w:val="none" w:sz="0" w:space="0" w:color="auto"/>
        <w:left w:val="none" w:sz="0" w:space="0" w:color="auto"/>
        <w:bottom w:val="none" w:sz="0" w:space="0" w:color="auto"/>
        <w:right w:val="none" w:sz="0" w:space="0" w:color="auto"/>
      </w:divBdr>
    </w:div>
    <w:div w:id="342168865">
      <w:bodyDiv w:val="1"/>
      <w:marLeft w:val="0"/>
      <w:marRight w:val="0"/>
      <w:marTop w:val="0"/>
      <w:marBottom w:val="0"/>
      <w:divBdr>
        <w:top w:val="none" w:sz="0" w:space="0" w:color="auto"/>
        <w:left w:val="none" w:sz="0" w:space="0" w:color="auto"/>
        <w:bottom w:val="none" w:sz="0" w:space="0" w:color="auto"/>
        <w:right w:val="none" w:sz="0" w:space="0" w:color="auto"/>
      </w:divBdr>
    </w:div>
    <w:div w:id="342972358">
      <w:bodyDiv w:val="1"/>
      <w:marLeft w:val="0"/>
      <w:marRight w:val="0"/>
      <w:marTop w:val="0"/>
      <w:marBottom w:val="0"/>
      <w:divBdr>
        <w:top w:val="none" w:sz="0" w:space="0" w:color="auto"/>
        <w:left w:val="none" w:sz="0" w:space="0" w:color="auto"/>
        <w:bottom w:val="none" w:sz="0" w:space="0" w:color="auto"/>
        <w:right w:val="none" w:sz="0" w:space="0" w:color="auto"/>
      </w:divBdr>
    </w:div>
    <w:div w:id="343215688">
      <w:bodyDiv w:val="1"/>
      <w:marLeft w:val="0"/>
      <w:marRight w:val="0"/>
      <w:marTop w:val="0"/>
      <w:marBottom w:val="0"/>
      <w:divBdr>
        <w:top w:val="none" w:sz="0" w:space="0" w:color="auto"/>
        <w:left w:val="none" w:sz="0" w:space="0" w:color="auto"/>
        <w:bottom w:val="none" w:sz="0" w:space="0" w:color="auto"/>
        <w:right w:val="none" w:sz="0" w:space="0" w:color="auto"/>
      </w:divBdr>
    </w:div>
    <w:div w:id="344524077">
      <w:bodyDiv w:val="1"/>
      <w:marLeft w:val="0"/>
      <w:marRight w:val="0"/>
      <w:marTop w:val="0"/>
      <w:marBottom w:val="0"/>
      <w:divBdr>
        <w:top w:val="none" w:sz="0" w:space="0" w:color="auto"/>
        <w:left w:val="none" w:sz="0" w:space="0" w:color="auto"/>
        <w:bottom w:val="none" w:sz="0" w:space="0" w:color="auto"/>
        <w:right w:val="none" w:sz="0" w:space="0" w:color="auto"/>
      </w:divBdr>
    </w:div>
    <w:div w:id="346372051">
      <w:bodyDiv w:val="1"/>
      <w:marLeft w:val="0"/>
      <w:marRight w:val="0"/>
      <w:marTop w:val="0"/>
      <w:marBottom w:val="0"/>
      <w:divBdr>
        <w:top w:val="none" w:sz="0" w:space="0" w:color="auto"/>
        <w:left w:val="none" w:sz="0" w:space="0" w:color="auto"/>
        <w:bottom w:val="none" w:sz="0" w:space="0" w:color="auto"/>
        <w:right w:val="none" w:sz="0" w:space="0" w:color="auto"/>
      </w:divBdr>
    </w:div>
    <w:div w:id="347609499">
      <w:bodyDiv w:val="1"/>
      <w:marLeft w:val="0"/>
      <w:marRight w:val="0"/>
      <w:marTop w:val="0"/>
      <w:marBottom w:val="0"/>
      <w:divBdr>
        <w:top w:val="none" w:sz="0" w:space="0" w:color="auto"/>
        <w:left w:val="none" w:sz="0" w:space="0" w:color="auto"/>
        <w:bottom w:val="none" w:sz="0" w:space="0" w:color="auto"/>
        <w:right w:val="none" w:sz="0" w:space="0" w:color="auto"/>
      </w:divBdr>
    </w:div>
    <w:div w:id="347678570">
      <w:bodyDiv w:val="1"/>
      <w:marLeft w:val="0"/>
      <w:marRight w:val="0"/>
      <w:marTop w:val="0"/>
      <w:marBottom w:val="0"/>
      <w:divBdr>
        <w:top w:val="none" w:sz="0" w:space="0" w:color="auto"/>
        <w:left w:val="none" w:sz="0" w:space="0" w:color="auto"/>
        <w:bottom w:val="none" w:sz="0" w:space="0" w:color="auto"/>
        <w:right w:val="none" w:sz="0" w:space="0" w:color="auto"/>
      </w:divBdr>
    </w:div>
    <w:div w:id="351151201">
      <w:bodyDiv w:val="1"/>
      <w:marLeft w:val="0"/>
      <w:marRight w:val="0"/>
      <w:marTop w:val="0"/>
      <w:marBottom w:val="0"/>
      <w:divBdr>
        <w:top w:val="none" w:sz="0" w:space="0" w:color="auto"/>
        <w:left w:val="none" w:sz="0" w:space="0" w:color="auto"/>
        <w:bottom w:val="none" w:sz="0" w:space="0" w:color="auto"/>
        <w:right w:val="none" w:sz="0" w:space="0" w:color="auto"/>
      </w:divBdr>
    </w:div>
    <w:div w:id="352731859">
      <w:bodyDiv w:val="1"/>
      <w:marLeft w:val="0"/>
      <w:marRight w:val="0"/>
      <w:marTop w:val="0"/>
      <w:marBottom w:val="0"/>
      <w:divBdr>
        <w:top w:val="none" w:sz="0" w:space="0" w:color="auto"/>
        <w:left w:val="none" w:sz="0" w:space="0" w:color="auto"/>
        <w:bottom w:val="none" w:sz="0" w:space="0" w:color="auto"/>
        <w:right w:val="none" w:sz="0" w:space="0" w:color="auto"/>
      </w:divBdr>
    </w:div>
    <w:div w:id="354355469">
      <w:bodyDiv w:val="1"/>
      <w:marLeft w:val="0"/>
      <w:marRight w:val="0"/>
      <w:marTop w:val="0"/>
      <w:marBottom w:val="0"/>
      <w:divBdr>
        <w:top w:val="none" w:sz="0" w:space="0" w:color="auto"/>
        <w:left w:val="none" w:sz="0" w:space="0" w:color="auto"/>
        <w:bottom w:val="none" w:sz="0" w:space="0" w:color="auto"/>
        <w:right w:val="none" w:sz="0" w:space="0" w:color="auto"/>
      </w:divBdr>
    </w:div>
    <w:div w:id="354616784">
      <w:bodyDiv w:val="1"/>
      <w:marLeft w:val="0"/>
      <w:marRight w:val="0"/>
      <w:marTop w:val="0"/>
      <w:marBottom w:val="0"/>
      <w:divBdr>
        <w:top w:val="none" w:sz="0" w:space="0" w:color="auto"/>
        <w:left w:val="none" w:sz="0" w:space="0" w:color="auto"/>
        <w:bottom w:val="none" w:sz="0" w:space="0" w:color="auto"/>
        <w:right w:val="none" w:sz="0" w:space="0" w:color="auto"/>
      </w:divBdr>
    </w:div>
    <w:div w:id="357436569">
      <w:bodyDiv w:val="1"/>
      <w:marLeft w:val="0"/>
      <w:marRight w:val="0"/>
      <w:marTop w:val="0"/>
      <w:marBottom w:val="0"/>
      <w:divBdr>
        <w:top w:val="none" w:sz="0" w:space="0" w:color="auto"/>
        <w:left w:val="none" w:sz="0" w:space="0" w:color="auto"/>
        <w:bottom w:val="none" w:sz="0" w:space="0" w:color="auto"/>
        <w:right w:val="none" w:sz="0" w:space="0" w:color="auto"/>
      </w:divBdr>
    </w:div>
    <w:div w:id="361446168">
      <w:bodyDiv w:val="1"/>
      <w:marLeft w:val="0"/>
      <w:marRight w:val="0"/>
      <w:marTop w:val="0"/>
      <w:marBottom w:val="0"/>
      <w:divBdr>
        <w:top w:val="none" w:sz="0" w:space="0" w:color="auto"/>
        <w:left w:val="none" w:sz="0" w:space="0" w:color="auto"/>
        <w:bottom w:val="none" w:sz="0" w:space="0" w:color="auto"/>
        <w:right w:val="none" w:sz="0" w:space="0" w:color="auto"/>
      </w:divBdr>
    </w:div>
    <w:div w:id="361906164">
      <w:bodyDiv w:val="1"/>
      <w:marLeft w:val="0"/>
      <w:marRight w:val="0"/>
      <w:marTop w:val="0"/>
      <w:marBottom w:val="0"/>
      <w:divBdr>
        <w:top w:val="none" w:sz="0" w:space="0" w:color="auto"/>
        <w:left w:val="none" w:sz="0" w:space="0" w:color="auto"/>
        <w:bottom w:val="none" w:sz="0" w:space="0" w:color="auto"/>
        <w:right w:val="none" w:sz="0" w:space="0" w:color="auto"/>
      </w:divBdr>
    </w:div>
    <w:div w:id="363600962">
      <w:bodyDiv w:val="1"/>
      <w:marLeft w:val="0"/>
      <w:marRight w:val="0"/>
      <w:marTop w:val="0"/>
      <w:marBottom w:val="0"/>
      <w:divBdr>
        <w:top w:val="none" w:sz="0" w:space="0" w:color="auto"/>
        <w:left w:val="none" w:sz="0" w:space="0" w:color="auto"/>
        <w:bottom w:val="none" w:sz="0" w:space="0" w:color="auto"/>
        <w:right w:val="none" w:sz="0" w:space="0" w:color="auto"/>
      </w:divBdr>
    </w:div>
    <w:div w:id="364598865">
      <w:bodyDiv w:val="1"/>
      <w:marLeft w:val="0"/>
      <w:marRight w:val="0"/>
      <w:marTop w:val="0"/>
      <w:marBottom w:val="0"/>
      <w:divBdr>
        <w:top w:val="none" w:sz="0" w:space="0" w:color="auto"/>
        <w:left w:val="none" w:sz="0" w:space="0" w:color="auto"/>
        <w:bottom w:val="none" w:sz="0" w:space="0" w:color="auto"/>
        <w:right w:val="none" w:sz="0" w:space="0" w:color="auto"/>
      </w:divBdr>
    </w:div>
    <w:div w:id="365180021">
      <w:bodyDiv w:val="1"/>
      <w:marLeft w:val="0"/>
      <w:marRight w:val="0"/>
      <w:marTop w:val="0"/>
      <w:marBottom w:val="0"/>
      <w:divBdr>
        <w:top w:val="none" w:sz="0" w:space="0" w:color="auto"/>
        <w:left w:val="none" w:sz="0" w:space="0" w:color="auto"/>
        <w:bottom w:val="none" w:sz="0" w:space="0" w:color="auto"/>
        <w:right w:val="none" w:sz="0" w:space="0" w:color="auto"/>
      </w:divBdr>
    </w:div>
    <w:div w:id="366837541">
      <w:bodyDiv w:val="1"/>
      <w:marLeft w:val="0"/>
      <w:marRight w:val="0"/>
      <w:marTop w:val="0"/>
      <w:marBottom w:val="0"/>
      <w:divBdr>
        <w:top w:val="none" w:sz="0" w:space="0" w:color="auto"/>
        <w:left w:val="none" w:sz="0" w:space="0" w:color="auto"/>
        <w:bottom w:val="none" w:sz="0" w:space="0" w:color="auto"/>
        <w:right w:val="none" w:sz="0" w:space="0" w:color="auto"/>
      </w:divBdr>
    </w:div>
    <w:div w:id="370107457">
      <w:bodyDiv w:val="1"/>
      <w:marLeft w:val="0"/>
      <w:marRight w:val="0"/>
      <w:marTop w:val="0"/>
      <w:marBottom w:val="0"/>
      <w:divBdr>
        <w:top w:val="none" w:sz="0" w:space="0" w:color="auto"/>
        <w:left w:val="none" w:sz="0" w:space="0" w:color="auto"/>
        <w:bottom w:val="none" w:sz="0" w:space="0" w:color="auto"/>
        <w:right w:val="none" w:sz="0" w:space="0" w:color="auto"/>
      </w:divBdr>
    </w:div>
    <w:div w:id="372773007">
      <w:bodyDiv w:val="1"/>
      <w:marLeft w:val="0"/>
      <w:marRight w:val="0"/>
      <w:marTop w:val="0"/>
      <w:marBottom w:val="0"/>
      <w:divBdr>
        <w:top w:val="none" w:sz="0" w:space="0" w:color="auto"/>
        <w:left w:val="none" w:sz="0" w:space="0" w:color="auto"/>
        <w:bottom w:val="none" w:sz="0" w:space="0" w:color="auto"/>
        <w:right w:val="none" w:sz="0" w:space="0" w:color="auto"/>
      </w:divBdr>
    </w:div>
    <w:div w:id="374737546">
      <w:bodyDiv w:val="1"/>
      <w:marLeft w:val="0"/>
      <w:marRight w:val="0"/>
      <w:marTop w:val="0"/>
      <w:marBottom w:val="0"/>
      <w:divBdr>
        <w:top w:val="none" w:sz="0" w:space="0" w:color="auto"/>
        <w:left w:val="none" w:sz="0" w:space="0" w:color="auto"/>
        <w:bottom w:val="none" w:sz="0" w:space="0" w:color="auto"/>
        <w:right w:val="none" w:sz="0" w:space="0" w:color="auto"/>
      </w:divBdr>
    </w:div>
    <w:div w:id="377318471">
      <w:bodyDiv w:val="1"/>
      <w:marLeft w:val="0"/>
      <w:marRight w:val="0"/>
      <w:marTop w:val="0"/>
      <w:marBottom w:val="0"/>
      <w:divBdr>
        <w:top w:val="none" w:sz="0" w:space="0" w:color="auto"/>
        <w:left w:val="none" w:sz="0" w:space="0" w:color="auto"/>
        <w:bottom w:val="none" w:sz="0" w:space="0" w:color="auto"/>
        <w:right w:val="none" w:sz="0" w:space="0" w:color="auto"/>
      </w:divBdr>
    </w:div>
    <w:div w:id="378870281">
      <w:bodyDiv w:val="1"/>
      <w:marLeft w:val="0"/>
      <w:marRight w:val="0"/>
      <w:marTop w:val="0"/>
      <w:marBottom w:val="0"/>
      <w:divBdr>
        <w:top w:val="none" w:sz="0" w:space="0" w:color="auto"/>
        <w:left w:val="none" w:sz="0" w:space="0" w:color="auto"/>
        <w:bottom w:val="none" w:sz="0" w:space="0" w:color="auto"/>
        <w:right w:val="none" w:sz="0" w:space="0" w:color="auto"/>
      </w:divBdr>
    </w:div>
    <w:div w:id="379401835">
      <w:bodyDiv w:val="1"/>
      <w:marLeft w:val="0"/>
      <w:marRight w:val="0"/>
      <w:marTop w:val="0"/>
      <w:marBottom w:val="0"/>
      <w:divBdr>
        <w:top w:val="none" w:sz="0" w:space="0" w:color="auto"/>
        <w:left w:val="none" w:sz="0" w:space="0" w:color="auto"/>
        <w:bottom w:val="none" w:sz="0" w:space="0" w:color="auto"/>
        <w:right w:val="none" w:sz="0" w:space="0" w:color="auto"/>
      </w:divBdr>
    </w:div>
    <w:div w:id="383526897">
      <w:bodyDiv w:val="1"/>
      <w:marLeft w:val="0"/>
      <w:marRight w:val="0"/>
      <w:marTop w:val="0"/>
      <w:marBottom w:val="0"/>
      <w:divBdr>
        <w:top w:val="none" w:sz="0" w:space="0" w:color="auto"/>
        <w:left w:val="none" w:sz="0" w:space="0" w:color="auto"/>
        <w:bottom w:val="none" w:sz="0" w:space="0" w:color="auto"/>
        <w:right w:val="none" w:sz="0" w:space="0" w:color="auto"/>
      </w:divBdr>
    </w:div>
    <w:div w:id="383916713">
      <w:bodyDiv w:val="1"/>
      <w:marLeft w:val="0"/>
      <w:marRight w:val="0"/>
      <w:marTop w:val="0"/>
      <w:marBottom w:val="0"/>
      <w:divBdr>
        <w:top w:val="none" w:sz="0" w:space="0" w:color="auto"/>
        <w:left w:val="none" w:sz="0" w:space="0" w:color="auto"/>
        <w:bottom w:val="none" w:sz="0" w:space="0" w:color="auto"/>
        <w:right w:val="none" w:sz="0" w:space="0" w:color="auto"/>
      </w:divBdr>
    </w:div>
    <w:div w:id="386227813">
      <w:bodyDiv w:val="1"/>
      <w:marLeft w:val="0"/>
      <w:marRight w:val="0"/>
      <w:marTop w:val="0"/>
      <w:marBottom w:val="0"/>
      <w:divBdr>
        <w:top w:val="none" w:sz="0" w:space="0" w:color="auto"/>
        <w:left w:val="none" w:sz="0" w:space="0" w:color="auto"/>
        <w:bottom w:val="none" w:sz="0" w:space="0" w:color="auto"/>
        <w:right w:val="none" w:sz="0" w:space="0" w:color="auto"/>
      </w:divBdr>
    </w:div>
    <w:div w:id="393047077">
      <w:bodyDiv w:val="1"/>
      <w:marLeft w:val="0"/>
      <w:marRight w:val="0"/>
      <w:marTop w:val="0"/>
      <w:marBottom w:val="0"/>
      <w:divBdr>
        <w:top w:val="none" w:sz="0" w:space="0" w:color="auto"/>
        <w:left w:val="none" w:sz="0" w:space="0" w:color="auto"/>
        <w:bottom w:val="none" w:sz="0" w:space="0" w:color="auto"/>
        <w:right w:val="none" w:sz="0" w:space="0" w:color="auto"/>
      </w:divBdr>
    </w:div>
    <w:div w:id="399402253">
      <w:bodyDiv w:val="1"/>
      <w:marLeft w:val="0"/>
      <w:marRight w:val="0"/>
      <w:marTop w:val="0"/>
      <w:marBottom w:val="0"/>
      <w:divBdr>
        <w:top w:val="none" w:sz="0" w:space="0" w:color="auto"/>
        <w:left w:val="none" w:sz="0" w:space="0" w:color="auto"/>
        <w:bottom w:val="none" w:sz="0" w:space="0" w:color="auto"/>
        <w:right w:val="none" w:sz="0" w:space="0" w:color="auto"/>
      </w:divBdr>
    </w:div>
    <w:div w:id="399905149">
      <w:bodyDiv w:val="1"/>
      <w:marLeft w:val="0"/>
      <w:marRight w:val="0"/>
      <w:marTop w:val="0"/>
      <w:marBottom w:val="0"/>
      <w:divBdr>
        <w:top w:val="none" w:sz="0" w:space="0" w:color="auto"/>
        <w:left w:val="none" w:sz="0" w:space="0" w:color="auto"/>
        <w:bottom w:val="none" w:sz="0" w:space="0" w:color="auto"/>
        <w:right w:val="none" w:sz="0" w:space="0" w:color="auto"/>
      </w:divBdr>
    </w:div>
    <w:div w:id="404029699">
      <w:bodyDiv w:val="1"/>
      <w:marLeft w:val="0"/>
      <w:marRight w:val="0"/>
      <w:marTop w:val="0"/>
      <w:marBottom w:val="0"/>
      <w:divBdr>
        <w:top w:val="none" w:sz="0" w:space="0" w:color="auto"/>
        <w:left w:val="none" w:sz="0" w:space="0" w:color="auto"/>
        <w:bottom w:val="none" w:sz="0" w:space="0" w:color="auto"/>
        <w:right w:val="none" w:sz="0" w:space="0" w:color="auto"/>
      </w:divBdr>
    </w:div>
    <w:div w:id="404303356">
      <w:bodyDiv w:val="1"/>
      <w:marLeft w:val="0"/>
      <w:marRight w:val="0"/>
      <w:marTop w:val="0"/>
      <w:marBottom w:val="0"/>
      <w:divBdr>
        <w:top w:val="none" w:sz="0" w:space="0" w:color="auto"/>
        <w:left w:val="none" w:sz="0" w:space="0" w:color="auto"/>
        <w:bottom w:val="none" w:sz="0" w:space="0" w:color="auto"/>
        <w:right w:val="none" w:sz="0" w:space="0" w:color="auto"/>
      </w:divBdr>
    </w:div>
    <w:div w:id="405539579">
      <w:bodyDiv w:val="1"/>
      <w:marLeft w:val="0"/>
      <w:marRight w:val="0"/>
      <w:marTop w:val="0"/>
      <w:marBottom w:val="0"/>
      <w:divBdr>
        <w:top w:val="none" w:sz="0" w:space="0" w:color="auto"/>
        <w:left w:val="none" w:sz="0" w:space="0" w:color="auto"/>
        <w:bottom w:val="none" w:sz="0" w:space="0" w:color="auto"/>
        <w:right w:val="none" w:sz="0" w:space="0" w:color="auto"/>
      </w:divBdr>
    </w:div>
    <w:div w:id="406608081">
      <w:bodyDiv w:val="1"/>
      <w:marLeft w:val="0"/>
      <w:marRight w:val="0"/>
      <w:marTop w:val="0"/>
      <w:marBottom w:val="0"/>
      <w:divBdr>
        <w:top w:val="none" w:sz="0" w:space="0" w:color="auto"/>
        <w:left w:val="none" w:sz="0" w:space="0" w:color="auto"/>
        <w:bottom w:val="none" w:sz="0" w:space="0" w:color="auto"/>
        <w:right w:val="none" w:sz="0" w:space="0" w:color="auto"/>
      </w:divBdr>
    </w:div>
    <w:div w:id="410279438">
      <w:bodyDiv w:val="1"/>
      <w:marLeft w:val="0"/>
      <w:marRight w:val="0"/>
      <w:marTop w:val="0"/>
      <w:marBottom w:val="0"/>
      <w:divBdr>
        <w:top w:val="none" w:sz="0" w:space="0" w:color="auto"/>
        <w:left w:val="none" w:sz="0" w:space="0" w:color="auto"/>
        <w:bottom w:val="none" w:sz="0" w:space="0" w:color="auto"/>
        <w:right w:val="none" w:sz="0" w:space="0" w:color="auto"/>
      </w:divBdr>
    </w:div>
    <w:div w:id="410546940">
      <w:bodyDiv w:val="1"/>
      <w:marLeft w:val="0"/>
      <w:marRight w:val="0"/>
      <w:marTop w:val="0"/>
      <w:marBottom w:val="0"/>
      <w:divBdr>
        <w:top w:val="none" w:sz="0" w:space="0" w:color="auto"/>
        <w:left w:val="none" w:sz="0" w:space="0" w:color="auto"/>
        <w:bottom w:val="none" w:sz="0" w:space="0" w:color="auto"/>
        <w:right w:val="none" w:sz="0" w:space="0" w:color="auto"/>
      </w:divBdr>
    </w:div>
    <w:div w:id="410811423">
      <w:bodyDiv w:val="1"/>
      <w:marLeft w:val="0"/>
      <w:marRight w:val="0"/>
      <w:marTop w:val="0"/>
      <w:marBottom w:val="0"/>
      <w:divBdr>
        <w:top w:val="none" w:sz="0" w:space="0" w:color="auto"/>
        <w:left w:val="none" w:sz="0" w:space="0" w:color="auto"/>
        <w:bottom w:val="none" w:sz="0" w:space="0" w:color="auto"/>
        <w:right w:val="none" w:sz="0" w:space="0" w:color="auto"/>
      </w:divBdr>
    </w:div>
    <w:div w:id="413017633">
      <w:bodyDiv w:val="1"/>
      <w:marLeft w:val="0"/>
      <w:marRight w:val="0"/>
      <w:marTop w:val="0"/>
      <w:marBottom w:val="0"/>
      <w:divBdr>
        <w:top w:val="none" w:sz="0" w:space="0" w:color="auto"/>
        <w:left w:val="none" w:sz="0" w:space="0" w:color="auto"/>
        <w:bottom w:val="none" w:sz="0" w:space="0" w:color="auto"/>
        <w:right w:val="none" w:sz="0" w:space="0" w:color="auto"/>
      </w:divBdr>
    </w:div>
    <w:div w:id="413554112">
      <w:bodyDiv w:val="1"/>
      <w:marLeft w:val="0"/>
      <w:marRight w:val="0"/>
      <w:marTop w:val="0"/>
      <w:marBottom w:val="0"/>
      <w:divBdr>
        <w:top w:val="none" w:sz="0" w:space="0" w:color="auto"/>
        <w:left w:val="none" w:sz="0" w:space="0" w:color="auto"/>
        <w:bottom w:val="none" w:sz="0" w:space="0" w:color="auto"/>
        <w:right w:val="none" w:sz="0" w:space="0" w:color="auto"/>
      </w:divBdr>
    </w:div>
    <w:div w:id="415438435">
      <w:bodyDiv w:val="1"/>
      <w:marLeft w:val="0"/>
      <w:marRight w:val="0"/>
      <w:marTop w:val="0"/>
      <w:marBottom w:val="0"/>
      <w:divBdr>
        <w:top w:val="none" w:sz="0" w:space="0" w:color="auto"/>
        <w:left w:val="none" w:sz="0" w:space="0" w:color="auto"/>
        <w:bottom w:val="none" w:sz="0" w:space="0" w:color="auto"/>
        <w:right w:val="none" w:sz="0" w:space="0" w:color="auto"/>
      </w:divBdr>
    </w:div>
    <w:div w:id="415708219">
      <w:bodyDiv w:val="1"/>
      <w:marLeft w:val="0"/>
      <w:marRight w:val="0"/>
      <w:marTop w:val="0"/>
      <w:marBottom w:val="0"/>
      <w:divBdr>
        <w:top w:val="none" w:sz="0" w:space="0" w:color="auto"/>
        <w:left w:val="none" w:sz="0" w:space="0" w:color="auto"/>
        <w:bottom w:val="none" w:sz="0" w:space="0" w:color="auto"/>
        <w:right w:val="none" w:sz="0" w:space="0" w:color="auto"/>
      </w:divBdr>
    </w:div>
    <w:div w:id="421224666">
      <w:bodyDiv w:val="1"/>
      <w:marLeft w:val="0"/>
      <w:marRight w:val="0"/>
      <w:marTop w:val="0"/>
      <w:marBottom w:val="0"/>
      <w:divBdr>
        <w:top w:val="none" w:sz="0" w:space="0" w:color="auto"/>
        <w:left w:val="none" w:sz="0" w:space="0" w:color="auto"/>
        <w:bottom w:val="none" w:sz="0" w:space="0" w:color="auto"/>
        <w:right w:val="none" w:sz="0" w:space="0" w:color="auto"/>
      </w:divBdr>
    </w:div>
    <w:div w:id="422184463">
      <w:bodyDiv w:val="1"/>
      <w:marLeft w:val="0"/>
      <w:marRight w:val="0"/>
      <w:marTop w:val="0"/>
      <w:marBottom w:val="0"/>
      <w:divBdr>
        <w:top w:val="none" w:sz="0" w:space="0" w:color="auto"/>
        <w:left w:val="none" w:sz="0" w:space="0" w:color="auto"/>
        <w:bottom w:val="none" w:sz="0" w:space="0" w:color="auto"/>
        <w:right w:val="none" w:sz="0" w:space="0" w:color="auto"/>
      </w:divBdr>
    </w:div>
    <w:div w:id="423494540">
      <w:bodyDiv w:val="1"/>
      <w:marLeft w:val="0"/>
      <w:marRight w:val="0"/>
      <w:marTop w:val="0"/>
      <w:marBottom w:val="0"/>
      <w:divBdr>
        <w:top w:val="none" w:sz="0" w:space="0" w:color="auto"/>
        <w:left w:val="none" w:sz="0" w:space="0" w:color="auto"/>
        <w:bottom w:val="none" w:sz="0" w:space="0" w:color="auto"/>
        <w:right w:val="none" w:sz="0" w:space="0" w:color="auto"/>
      </w:divBdr>
    </w:div>
    <w:div w:id="423498337">
      <w:bodyDiv w:val="1"/>
      <w:marLeft w:val="0"/>
      <w:marRight w:val="0"/>
      <w:marTop w:val="0"/>
      <w:marBottom w:val="0"/>
      <w:divBdr>
        <w:top w:val="none" w:sz="0" w:space="0" w:color="auto"/>
        <w:left w:val="none" w:sz="0" w:space="0" w:color="auto"/>
        <w:bottom w:val="none" w:sz="0" w:space="0" w:color="auto"/>
        <w:right w:val="none" w:sz="0" w:space="0" w:color="auto"/>
      </w:divBdr>
    </w:div>
    <w:div w:id="425270457">
      <w:bodyDiv w:val="1"/>
      <w:marLeft w:val="0"/>
      <w:marRight w:val="0"/>
      <w:marTop w:val="0"/>
      <w:marBottom w:val="0"/>
      <w:divBdr>
        <w:top w:val="none" w:sz="0" w:space="0" w:color="auto"/>
        <w:left w:val="none" w:sz="0" w:space="0" w:color="auto"/>
        <w:bottom w:val="none" w:sz="0" w:space="0" w:color="auto"/>
        <w:right w:val="none" w:sz="0" w:space="0" w:color="auto"/>
      </w:divBdr>
    </w:div>
    <w:div w:id="425350402">
      <w:bodyDiv w:val="1"/>
      <w:marLeft w:val="0"/>
      <w:marRight w:val="0"/>
      <w:marTop w:val="0"/>
      <w:marBottom w:val="0"/>
      <w:divBdr>
        <w:top w:val="none" w:sz="0" w:space="0" w:color="auto"/>
        <w:left w:val="none" w:sz="0" w:space="0" w:color="auto"/>
        <w:bottom w:val="none" w:sz="0" w:space="0" w:color="auto"/>
        <w:right w:val="none" w:sz="0" w:space="0" w:color="auto"/>
      </w:divBdr>
    </w:div>
    <w:div w:id="426656571">
      <w:bodyDiv w:val="1"/>
      <w:marLeft w:val="0"/>
      <w:marRight w:val="0"/>
      <w:marTop w:val="0"/>
      <w:marBottom w:val="0"/>
      <w:divBdr>
        <w:top w:val="none" w:sz="0" w:space="0" w:color="auto"/>
        <w:left w:val="none" w:sz="0" w:space="0" w:color="auto"/>
        <w:bottom w:val="none" w:sz="0" w:space="0" w:color="auto"/>
        <w:right w:val="none" w:sz="0" w:space="0" w:color="auto"/>
      </w:divBdr>
    </w:div>
    <w:div w:id="434709600">
      <w:bodyDiv w:val="1"/>
      <w:marLeft w:val="0"/>
      <w:marRight w:val="0"/>
      <w:marTop w:val="0"/>
      <w:marBottom w:val="0"/>
      <w:divBdr>
        <w:top w:val="none" w:sz="0" w:space="0" w:color="auto"/>
        <w:left w:val="none" w:sz="0" w:space="0" w:color="auto"/>
        <w:bottom w:val="none" w:sz="0" w:space="0" w:color="auto"/>
        <w:right w:val="none" w:sz="0" w:space="0" w:color="auto"/>
      </w:divBdr>
    </w:div>
    <w:div w:id="435175628">
      <w:bodyDiv w:val="1"/>
      <w:marLeft w:val="0"/>
      <w:marRight w:val="0"/>
      <w:marTop w:val="0"/>
      <w:marBottom w:val="0"/>
      <w:divBdr>
        <w:top w:val="none" w:sz="0" w:space="0" w:color="auto"/>
        <w:left w:val="none" w:sz="0" w:space="0" w:color="auto"/>
        <w:bottom w:val="none" w:sz="0" w:space="0" w:color="auto"/>
        <w:right w:val="none" w:sz="0" w:space="0" w:color="auto"/>
      </w:divBdr>
    </w:div>
    <w:div w:id="437605136">
      <w:bodyDiv w:val="1"/>
      <w:marLeft w:val="0"/>
      <w:marRight w:val="0"/>
      <w:marTop w:val="0"/>
      <w:marBottom w:val="0"/>
      <w:divBdr>
        <w:top w:val="none" w:sz="0" w:space="0" w:color="auto"/>
        <w:left w:val="none" w:sz="0" w:space="0" w:color="auto"/>
        <w:bottom w:val="none" w:sz="0" w:space="0" w:color="auto"/>
        <w:right w:val="none" w:sz="0" w:space="0" w:color="auto"/>
      </w:divBdr>
    </w:div>
    <w:div w:id="440146971">
      <w:bodyDiv w:val="1"/>
      <w:marLeft w:val="0"/>
      <w:marRight w:val="0"/>
      <w:marTop w:val="0"/>
      <w:marBottom w:val="0"/>
      <w:divBdr>
        <w:top w:val="none" w:sz="0" w:space="0" w:color="auto"/>
        <w:left w:val="none" w:sz="0" w:space="0" w:color="auto"/>
        <w:bottom w:val="none" w:sz="0" w:space="0" w:color="auto"/>
        <w:right w:val="none" w:sz="0" w:space="0" w:color="auto"/>
      </w:divBdr>
    </w:div>
    <w:div w:id="441414749">
      <w:bodyDiv w:val="1"/>
      <w:marLeft w:val="0"/>
      <w:marRight w:val="0"/>
      <w:marTop w:val="0"/>
      <w:marBottom w:val="0"/>
      <w:divBdr>
        <w:top w:val="none" w:sz="0" w:space="0" w:color="auto"/>
        <w:left w:val="none" w:sz="0" w:space="0" w:color="auto"/>
        <w:bottom w:val="none" w:sz="0" w:space="0" w:color="auto"/>
        <w:right w:val="none" w:sz="0" w:space="0" w:color="auto"/>
      </w:divBdr>
    </w:div>
    <w:div w:id="442968488">
      <w:bodyDiv w:val="1"/>
      <w:marLeft w:val="0"/>
      <w:marRight w:val="0"/>
      <w:marTop w:val="0"/>
      <w:marBottom w:val="0"/>
      <w:divBdr>
        <w:top w:val="none" w:sz="0" w:space="0" w:color="auto"/>
        <w:left w:val="none" w:sz="0" w:space="0" w:color="auto"/>
        <w:bottom w:val="none" w:sz="0" w:space="0" w:color="auto"/>
        <w:right w:val="none" w:sz="0" w:space="0" w:color="auto"/>
      </w:divBdr>
    </w:div>
    <w:div w:id="443614868">
      <w:bodyDiv w:val="1"/>
      <w:marLeft w:val="0"/>
      <w:marRight w:val="0"/>
      <w:marTop w:val="0"/>
      <w:marBottom w:val="0"/>
      <w:divBdr>
        <w:top w:val="none" w:sz="0" w:space="0" w:color="auto"/>
        <w:left w:val="none" w:sz="0" w:space="0" w:color="auto"/>
        <w:bottom w:val="none" w:sz="0" w:space="0" w:color="auto"/>
        <w:right w:val="none" w:sz="0" w:space="0" w:color="auto"/>
      </w:divBdr>
    </w:div>
    <w:div w:id="443691819">
      <w:bodyDiv w:val="1"/>
      <w:marLeft w:val="0"/>
      <w:marRight w:val="0"/>
      <w:marTop w:val="0"/>
      <w:marBottom w:val="0"/>
      <w:divBdr>
        <w:top w:val="none" w:sz="0" w:space="0" w:color="auto"/>
        <w:left w:val="none" w:sz="0" w:space="0" w:color="auto"/>
        <w:bottom w:val="none" w:sz="0" w:space="0" w:color="auto"/>
        <w:right w:val="none" w:sz="0" w:space="0" w:color="auto"/>
      </w:divBdr>
    </w:div>
    <w:div w:id="443959802">
      <w:bodyDiv w:val="1"/>
      <w:marLeft w:val="0"/>
      <w:marRight w:val="0"/>
      <w:marTop w:val="0"/>
      <w:marBottom w:val="0"/>
      <w:divBdr>
        <w:top w:val="none" w:sz="0" w:space="0" w:color="auto"/>
        <w:left w:val="none" w:sz="0" w:space="0" w:color="auto"/>
        <w:bottom w:val="none" w:sz="0" w:space="0" w:color="auto"/>
        <w:right w:val="none" w:sz="0" w:space="0" w:color="auto"/>
      </w:divBdr>
    </w:div>
    <w:div w:id="443960347">
      <w:bodyDiv w:val="1"/>
      <w:marLeft w:val="0"/>
      <w:marRight w:val="0"/>
      <w:marTop w:val="0"/>
      <w:marBottom w:val="0"/>
      <w:divBdr>
        <w:top w:val="none" w:sz="0" w:space="0" w:color="auto"/>
        <w:left w:val="none" w:sz="0" w:space="0" w:color="auto"/>
        <w:bottom w:val="none" w:sz="0" w:space="0" w:color="auto"/>
        <w:right w:val="none" w:sz="0" w:space="0" w:color="auto"/>
      </w:divBdr>
    </w:div>
    <w:div w:id="446050256">
      <w:bodyDiv w:val="1"/>
      <w:marLeft w:val="0"/>
      <w:marRight w:val="0"/>
      <w:marTop w:val="0"/>
      <w:marBottom w:val="0"/>
      <w:divBdr>
        <w:top w:val="none" w:sz="0" w:space="0" w:color="auto"/>
        <w:left w:val="none" w:sz="0" w:space="0" w:color="auto"/>
        <w:bottom w:val="none" w:sz="0" w:space="0" w:color="auto"/>
        <w:right w:val="none" w:sz="0" w:space="0" w:color="auto"/>
      </w:divBdr>
    </w:div>
    <w:div w:id="449008150">
      <w:bodyDiv w:val="1"/>
      <w:marLeft w:val="0"/>
      <w:marRight w:val="0"/>
      <w:marTop w:val="0"/>
      <w:marBottom w:val="0"/>
      <w:divBdr>
        <w:top w:val="none" w:sz="0" w:space="0" w:color="auto"/>
        <w:left w:val="none" w:sz="0" w:space="0" w:color="auto"/>
        <w:bottom w:val="none" w:sz="0" w:space="0" w:color="auto"/>
        <w:right w:val="none" w:sz="0" w:space="0" w:color="auto"/>
      </w:divBdr>
    </w:div>
    <w:div w:id="450126940">
      <w:bodyDiv w:val="1"/>
      <w:marLeft w:val="0"/>
      <w:marRight w:val="0"/>
      <w:marTop w:val="0"/>
      <w:marBottom w:val="0"/>
      <w:divBdr>
        <w:top w:val="none" w:sz="0" w:space="0" w:color="auto"/>
        <w:left w:val="none" w:sz="0" w:space="0" w:color="auto"/>
        <w:bottom w:val="none" w:sz="0" w:space="0" w:color="auto"/>
        <w:right w:val="none" w:sz="0" w:space="0" w:color="auto"/>
      </w:divBdr>
    </w:div>
    <w:div w:id="451363046">
      <w:bodyDiv w:val="1"/>
      <w:marLeft w:val="0"/>
      <w:marRight w:val="0"/>
      <w:marTop w:val="0"/>
      <w:marBottom w:val="0"/>
      <w:divBdr>
        <w:top w:val="none" w:sz="0" w:space="0" w:color="auto"/>
        <w:left w:val="none" w:sz="0" w:space="0" w:color="auto"/>
        <w:bottom w:val="none" w:sz="0" w:space="0" w:color="auto"/>
        <w:right w:val="none" w:sz="0" w:space="0" w:color="auto"/>
      </w:divBdr>
    </w:div>
    <w:div w:id="455872859">
      <w:bodyDiv w:val="1"/>
      <w:marLeft w:val="0"/>
      <w:marRight w:val="0"/>
      <w:marTop w:val="0"/>
      <w:marBottom w:val="0"/>
      <w:divBdr>
        <w:top w:val="none" w:sz="0" w:space="0" w:color="auto"/>
        <w:left w:val="none" w:sz="0" w:space="0" w:color="auto"/>
        <w:bottom w:val="none" w:sz="0" w:space="0" w:color="auto"/>
        <w:right w:val="none" w:sz="0" w:space="0" w:color="auto"/>
      </w:divBdr>
    </w:div>
    <w:div w:id="456872885">
      <w:bodyDiv w:val="1"/>
      <w:marLeft w:val="0"/>
      <w:marRight w:val="0"/>
      <w:marTop w:val="0"/>
      <w:marBottom w:val="0"/>
      <w:divBdr>
        <w:top w:val="none" w:sz="0" w:space="0" w:color="auto"/>
        <w:left w:val="none" w:sz="0" w:space="0" w:color="auto"/>
        <w:bottom w:val="none" w:sz="0" w:space="0" w:color="auto"/>
        <w:right w:val="none" w:sz="0" w:space="0" w:color="auto"/>
      </w:divBdr>
    </w:div>
    <w:div w:id="457795489">
      <w:bodyDiv w:val="1"/>
      <w:marLeft w:val="0"/>
      <w:marRight w:val="0"/>
      <w:marTop w:val="0"/>
      <w:marBottom w:val="0"/>
      <w:divBdr>
        <w:top w:val="none" w:sz="0" w:space="0" w:color="auto"/>
        <w:left w:val="none" w:sz="0" w:space="0" w:color="auto"/>
        <w:bottom w:val="none" w:sz="0" w:space="0" w:color="auto"/>
        <w:right w:val="none" w:sz="0" w:space="0" w:color="auto"/>
      </w:divBdr>
    </w:div>
    <w:div w:id="460463014">
      <w:bodyDiv w:val="1"/>
      <w:marLeft w:val="0"/>
      <w:marRight w:val="0"/>
      <w:marTop w:val="0"/>
      <w:marBottom w:val="0"/>
      <w:divBdr>
        <w:top w:val="none" w:sz="0" w:space="0" w:color="auto"/>
        <w:left w:val="none" w:sz="0" w:space="0" w:color="auto"/>
        <w:bottom w:val="none" w:sz="0" w:space="0" w:color="auto"/>
        <w:right w:val="none" w:sz="0" w:space="0" w:color="auto"/>
      </w:divBdr>
    </w:div>
    <w:div w:id="461733285">
      <w:bodyDiv w:val="1"/>
      <w:marLeft w:val="0"/>
      <w:marRight w:val="0"/>
      <w:marTop w:val="0"/>
      <w:marBottom w:val="0"/>
      <w:divBdr>
        <w:top w:val="none" w:sz="0" w:space="0" w:color="auto"/>
        <w:left w:val="none" w:sz="0" w:space="0" w:color="auto"/>
        <w:bottom w:val="none" w:sz="0" w:space="0" w:color="auto"/>
        <w:right w:val="none" w:sz="0" w:space="0" w:color="auto"/>
      </w:divBdr>
    </w:div>
    <w:div w:id="462499834">
      <w:bodyDiv w:val="1"/>
      <w:marLeft w:val="0"/>
      <w:marRight w:val="0"/>
      <w:marTop w:val="0"/>
      <w:marBottom w:val="0"/>
      <w:divBdr>
        <w:top w:val="none" w:sz="0" w:space="0" w:color="auto"/>
        <w:left w:val="none" w:sz="0" w:space="0" w:color="auto"/>
        <w:bottom w:val="none" w:sz="0" w:space="0" w:color="auto"/>
        <w:right w:val="none" w:sz="0" w:space="0" w:color="auto"/>
      </w:divBdr>
    </w:div>
    <w:div w:id="462774634">
      <w:bodyDiv w:val="1"/>
      <w:marLeft w:val="0"/>
      <w:marRight w:val="0"/>
      <w:marTop w:val="0"/>
      <w:marBottom w:val="0"/>
      <w:divBdr>
        <w:top w:val="none" w:sz="0" w:space="0" w:color="auto"/>
        <w:left w:val="none" w:sz="0" w:space="0" w:color="auto"/>
        <w:bottom w:val="none" w:sz="0" w:space="0" w:color="auto"/>
        <w:right w:val="none" w:sz="0" w:space="0" w:color="auto"/>
      </w:divBdr>
    </w:div>
    <w:div w:id="469636928">
      <w:bodyDiv w:val="1"/>
      <w:marLeft w:val="0"/>
      <w:marRight w:val="0"/>
      <w:marTop w:val="0"/>
      <w:marBottom w:val="0"/>
      <w:divBdr>
        <w:top w:val="none" w:sz="0" w:space="0" w:color="auto"/>
        <w:left w:val="none" w:sz="0" w:space="0" w:color="auto"/>
        <w:bottom w:val="none" w:sz="0" w:space="0" w:color="auto"/>
        <w:right w:val="none" w:sz="0" w:space="0" w:color="auto"/>
      </w:divBdr>
    </w:div>
    <w:div w:id="470487919">
      <w:bodyDiv w:val="1"/>
      <w:marLeft w:val="0"/>
      <w:marRight w:val="0"/>
      <w:marTop w:val="0"/>
      <w:marBottom w:val="0"/>
      <w:divBdr>
        <w:top w:val="none" w:sz="0" w:space="0" w:color="auto"/>
        <w:left w:val="none" w:sz="0" w:space="0" w:color="auto"/>
        <w:bottom w:val="none" w:sz="0" w:space="0" w:color="auto"/>
        <w:right w:val="none" w:sz="0" w:space="0" w:color="auto"/>
      </w:divBdr>
    </w:div>
    <w:div w:id="471169775">
      <w:bodyDiv w:val="1"/>
      <w:marLeft w:val="0"/>
      <w:marRight w:val="0"/>
      <w:marTop w:val="0"/>
      <w:marBottom w:val="0"/>
      <w:divBdr>
        <w:top w:val="none" w:sz="0" w:space="0" w:color="auto"/>
        <w:left w:val="none" w:sz="0" w:space="0" w:color="auto"/>
        <w:bottom w:val="none" w:sz="0" w:space="0" w:color="auto"/>
        <w:right w:val="none" w:sz="0" w:space="0" w:color="auto"/>
      </w:divBdr>
    </w:div>
    <w:div w:id="471942302">
      <w:bodyDiv w:val="1"/>
      <w:marLeft w:val="0"/>
      <w:marRight w:val="0"/>
      <w:marTop w:val="0"/>
      <w:marBottom w:val="0"/>
      <w:divBdr>
        <w:top w:val="none" w:sz="0" w:space="0" w:color="auto"/>
        <w:left w:val="none" w:sz="0" w:space="0" w:color="auto"/>
        <w:bottom w:val="none" w:sz="0" w:space="0" w:color="auto"/>
        <w:right w:val="none" w:sz="0" w:space="0" w:color="auto"/>
      </w:divBdr>
    </w:div>
    <w:div w:id="472334367">
      <w:bodyDiv w:val="1"/>
      <w:marLeft w:val="0"/>
      <w:marRight w:val="0"/>
      <w:marTop w:val="0"/>
      <w:marBottom w:val="0"/>
      <w:divBdr>
        <w:top w:val="none" w:sz="0" w:space="0" w:color="auto"/>
        <w:left w:val="none" w:sz="0" w:space="0" w:color="auto"/>
        <w:bottom w:val="none" w:sz="0" w:space="0" w:color="auto"/>
        <w:right w:val="none" w:sz="0" w:space="0" w:color="auto"/>
      </w:divBdr>
    </w:div>
    <w:div w:id="472796165">
      <w:bodyDiv w:val="1"/>
      <w:marLeft w:val="0"/>
      <w:marRight w:val="0"/>
      <w:marTop w:val="0"/>
      <w:marBottom w:val="0"/>
      <w:divBdr>
        <w:top w:val="none" w:sz="0" w:space="0" w:color="auto"/>
        <w:left w:val="none" w:sz="0" w:space="0" w:color="auto"/>
        <w:bottom w:val="none" w:sz="0" w:space="0" w:color="auto"/>
        <w:right w:val="none" w:sz="0" w:space="0" w:color="auto"/>
      </w:divBdr>
    </w:div>
    <w:div w:id="477453303">
      <w:bodyDiv w:val="1"/>
      <w:marLeft w:val="0"/>
      <w:marRight w:val="0"/>
      <w:marTop w:val="0"/>
      <w:marBottom w:val="0"/>
      <w:divBdr>
        <w:top w:val="none" w:sz="0" w:space="0" w:color="auto"/>
        <w:left w:val="none" w:sz="0" w:space="0" w:color="auto"/>
        <w:bottom w:val="none" w:sz="0" w:space="0" w:color="auto"/>
        <w:right w:val="none" w:sz="0" w:space="0" w:color="auto"/>
      </w:divBdr>
    </w:div>
    <w:div w:id="478497504">
      <w:bodyDiv w:val="1"/>
      <w:marLeft w:val="0"/>
      <w:marRight w:val="0"/>
      <w:marTop w:val="0"/>
      <w:marBottom w:val="0"/>
      <w:divBdr>
        <w:top w:val="none" w:sz="0" w:space="0" w:color="auto"/>
        <w:left w:val="none" w:sz="0" w:space="0" w:color="auto"/>
        <w:bottom w:val="none" w:sz="0" w:space="0" w:color="auto"/>
        <w:right w:val="none" w:sz="0" w:space="0" w:color="auto"/>
      </w:divBdr>
    </w:div>
    <w:div w:id="479275829">
      <w:bodyDiv w:val="1"/>
      <w:marLeft w:val="0"/>
      <w:marRight w:val="0"/>
      <w:marTop w:val="0"/>
      <w:marBottom w:val="0"/>
      <w:divBdr>
        <w:top w:val="none" w:sz="0" w:space="0" w:color="auto"/>
        <w:left w:val="none" w:sz="0" w:space="0" w:color="auto"/>
        <w:bottom w:val="none" w:sz="0" w:space="0" w:color="auto"/>
        <w:right w:val="none" w:sz="0" w:space="0" w:color="auto"/>
      </w:divBdr>
    </w:div>
    <w:div w:id="481000563">
      <w:bodyDiv w:val="1"/>
      <w:marLeft w:val="0"/>
      <w:marRight w:val="0"/>
      <w:marTop w:val="0"/>
      <w:marBottom w:val="0"/>
      <w:divBdr>
        <w:top w:val="none" w:sz="0" w:space="0" w:color="auto"/>
        <w:left w:val="none" w:sz="0" w:space="0" w:color="auto"/>
        <w:bottom w:val="none" w:sz="0" w:space="0" w:color="auto"/>
        <w:right w:val="none" w:sz="0" w:space="0" w:color="auto"/>
      </w:divBdr>
    </w:div>
    <w:div w:id="481235244">
      <w:bodyDiv w:val="1"/>
      <w:marLeft w:val="0"/>
      <w:marRight w:val="0"/>
      <w:marTop w:val="0"/>
      <w:marBottom w:val="0"/>
      <w:divBdr>
        <w:top w:val="none" w:sz="0" w:space="0" w:color="auto"/>
        <w:left w:val="none" w:sz="0" w:space="0" w:color="auto"/>
        <w:bottom w:val="none" w:sz="0" w:space="0" w:color="auto"/>
        <w:right w:val="none" w:sz="0" w:space="0" w:color="auto"/>
      </w:divBdr>
    </w:div>
    <w:div w:id="484903359">
      <w:bodyDiv w:val="1"/>
      <w:marLeft w:val="0"/>
      <w:marRight w:val="0"/>
      <w:marTop w:val="0"/>
      <w:marBottom w:val="0"/>
      <w:divBdr>
        <w:top w:val="none" w:sz="0" w:space="0" w:color="auto"/>
        <w:left w:val="none" w:sz="0" w:space="0" w:color="auto"/>
        <w:bottom w:val="none" w:sz="0" w:space="0" w:color="auto"/>
        <w:right w:val="none" w:sz="0" w:space="0" w:color="auto"/>
      </w:divBdr>
    </w:div>
    <w:div w:id="486213024">
      <w:bodyDiv w:val="1"/>
      <w:marLeft w:val="0"/>
      <w:marRight w:val="0"/>
      <w:marTop w:val="0"/>
      <w:marBottom w:val="0"/>
      <w:divBdr>
        <w:top w:val="none" w:sz="0" w:space="0" w:color="auto"/>
        <w:left w:val="none" w:sz="0" w:space="0" w:color="auto"/>
        <w:bottom w:val="none" w:sz="0" w:space="0" w:color="auto"/>
        <w:right w:val="none" w:sz="0" w:space="0" w:color="auto"/>
      </w:divBdr>
    </w:div>
    <w:div w:id="486827401">
      <w:bodyDiv w:val="1"/>
      <w:marLeft w:val="0"/>
      <w:marRight w:val="0"/>
      <w:marTop w:val="0"/>
      <w:marBottom w:val="0"/>
      <w:divBdr>
        <w:top w:val="none" w:sz="0" w:space="0" w:color="auto"/>
        <w:left w:val="none" w:sz="0" w:space="0" w:color="auto"/>
        <w:bottom w:val="none" w:sz="0" w:space="0" w:color="auto"/>
        <w:right w:val="none" w:sz="0" w:space="0" w:color="auto"/>
      </w:divBdr>
    </w:div>
    <w:div w:id="489444036">
      <w:bodyDiv w:val="1"/>
      <w:marLeft w:val="0"/>
      <w:marRight w:val="0"/>
      <w:marTop w:val="0"/>
      <w:marBottom w:val="0"/>
      <w:divBdr>
        <w:top w:val="none" w:sz="0" w:space="0" w:color="auto"/>
        <w:left w:val="none" w:sz="0" w:space="0" w:color="auto"/>
        <w:bottom w:val="none" w:sz="0" w:space="0" w:color="auto"/>
        <w:right w:val="none" w:sz="0" w:space="0" w:color="auto"/>
      </w:divBdr>
    </w:div>
    <w:div w:id="490563240">
      <w:bodyDiv w:val="1"/>
      <w:marLeft w:val="0"/>
      <w:marRight w:val="0"/>
      <w:marTop w:val="0"/>
      <w:marBottom w:val="0"/>
      <w:divBdr>
        <w:top w:val="none" w:sz="0" w:space="0" w:color="auto"/>
        <w:left w:val="none" w:sz="0" w:space="0" w:color="auto"/>
        <w:bottom w:val="none" w:sz="0" w:space="0" w:color="auto"/>
        <w:right w:val="none" w:sz="0" w:space="0" w:color="auto"/>
      </w:divBdr>
    </w:div>
    <w:div w:id="495993262">
      <w:bodyDiv w:val="1"/>
      <w:marLeft w:val="0"/>
      <w:marRight w:val="0"/>
      <w:marTop w:val="0"/>
      <w:marBottom w:val="0"/>
      <w:divBdr>
        <w:top w:val="none" w:sz="0" w:space="0" w:color="auto"/>
        <w:left w:val="none" w:sz="0" w:space="0" w:color="auto"/>
        <w:bottom w:val="none" w:sz="0" w:space="0" w:color="auto"/>
        <w:right w:val="none" w:sz="0" w:space="0" w:color="auto"/>
      </w:divBdr>
    </w:div>
    <w:div w:id="496849234">
      <w:bodyDiv w:val="1"/>
      <w:marLeft w:val="0"/>
      <w:marRight w:val="0"/>
      <w:marTop w:val="0"/>
      <w:marBottom w:val="0"/>
      <w:divBdr>
        <w:top w:val="none" w:sz="0" w:space="0" w:color="auto"/>
        <w:left w:val="none" w:sz="0" w:space="0" w:color="auto"/>
        <w:bottom w:val="none" w:sz="0" w:space="0" w:color="auto"/>
        <w:right w:val="none" w:sz="0" w:space="0" w:color="auto"/>
      </w:divBdr>
    </w:div>
    <w:div w:id="498544024">
      <w:bodyDiv w:val="1"/>
      <w:marLeft w:val="0"/>
      <w:marRight w:val="0"/>
      <w:marTop w:val="0"/>
      <w:marBottom w:val="0"/>
      <w:divBdr>
        <w:top w:val="none" w:sz="0" w:space="0" w:color="auto"/>
        <w:left w:val="none" w:sz="0" w:space="0" w:color="auto"/>
        <w:bottom w:val="none" w:sz="0" w:space="0" w:color="auto"/>
        <w:right w:val="none" w:sz="0" w:space="0" w:color="auto"/>
      </w:divBdr>
    </w:div>
    <w:div w:id="501240134">
      <w:bodyDiv w:val="1"/>
      <w:marLeft w:val="0"/>
      <w:marRight w:val="0"/>
      <w:marTop w:val="0"/>
      <w:marBottom w:val="0"/>
      <w:divBdr>
        <w:top w:val="none" w:sz="0" w:space="0" w:color="auto"/>
        <w:left w:val="none" w:sz="0" w:space="0" w:color="auto"/>
        <w:bottom w:val="none" w:sz="0" w:space="0" w:color="auto"/>
        <w:right w:val="none" w:sz="0" w:space="0" w:color="auto"/>
      </w:divBdr>
    </w:div>
    <w:div w:id="501434953">
      <w:bodyDiv w:val="1"/>
      <w:marLeft w:val="0"/>
      <w:marRight w:val="0"/>
      <w:marTop w:val="0"/>
      <w:marBottom w:val="0"/>
      <w:divBdr>
        <w:top w:val="none" w:sz="0" w:space="0" w:color="auto"/>
        <w:left w:val="none" w:sz="0" w:space="0" w:color="auto"/>
        <w:bottom w:val="none" w:sz="0" w:space="0" w:color="auto"/>
        <w:right w:val="none" w:sz="0" w:space="0" w:color="auto"/>
      </w:divBdr>
    </w:div>
    <w:div w:id="501629764">
      <w:bodyDiv w:val="1"/>
      <w:marLeft w:val="0"/>
      <w:marRight w:val="0"/>
      <w:marTop w:val="0"/>
      <w:marBottom w:val="0"/>
      <w:divBdr>
        <w:top w:val="none" w:sz="0" w:space="0" w:color="auto"/>
        <w:left w:val="none" w:sz="0" w:space="0" w:color="auto"/>
        <w:bottom w:val="none" w:sz="0" w:space="0" w:color="auto"/>
        <w:right w:val="none" w:sz="0" w:space="0" w:color="auto"/>
      </w:divBdr>
    </w:div>
    <w:div w:id="503545181">
      <w:bodyDiv w:val="1"/>
      <w:marLeft w:val="0"/>
      <w:marRight w:val="0"/>
      <w:marTop w:val="0"/>
      <w:marBottom w:val="0"/>
      <w:divBdr>
        <w:top w:val="none" w:sz="0" w:space="0" w:color="auto"/>
        <w:left w:val="none" w:sz="0" w:space="0" w:color="auto"/>
        <w:bottom w:val="none" w:sz="0" w:space="0" w:color="auto"/>
        <w:right w:val="none" w:sz="0" w:space="0" w:color="auto"/>
      </w:divBdr>
    </w:div>
    <w:div w:id="505826706">
      <w:bodyDiv w:val="1"/>
      <w:marLeft w:val="0"/>
      <w:marRight w:val="0"/>
      <w:marTop w:val="0"/>
      <w:marBottom w:val="0"/>
      <w:divBdr>
        <w:top w:val="none" w:sz="0" w:space="0" w:color="auto"/>
        <w:left w:val="none" w:sz="0" w:space="0" w:color="auto"/>
        <w:bottom w:val="none" w:sz="0" w:space="0" w:color="auto"/>
        <w:right w:val="none" w:sz="0" w:space="0" w:color="auto"/>
      </w:divBdr>
    </w:div>
    <w:div w:id="512113345">
      <w:bodyDiv w:val="1"/>
      <w:marLeft w:val="0"/>
      <w:marRight w:val="0"/>
      <w:marTop w:val="0"/>
      <w:marBottom w:val="0"/>
      <w:divBdr>
        <w:top w:val="none" w:sz="0" w:space="0" w:color="auto"/>
        <w:left w:val="none" w:sz="0" w:space="0" w:color="auto"/>
        <w:bottom w:val="none" w:sz="0" w:space="0" w:color="auto"/>
        <w:right w:val="none" w:sz="0" w:space="0" w:color="auto"/>
      </w:divBdr>
    </w:div>
    <w:div w:id="514539282">
      <w:bodyDiv w:val="1"/>
      <w:marLeft w:val="0"/>
      <w:marRight w:val="0"/>
      <w:marTop w:val="0"/>
      <w:marBottom w:val="0"/>
      <w:divBdr>
        <w:top w:val="none" w:sz="0" w:space="0" w:color="auto"/>
        <w:left w:val="none" w:sz="0" w:space="0" w:color="auto"/>
        <w:bottom w:val="none" w:sz="0" w:space="0" w:color="auto"/>
        <w:right w:val="none" w:sz="0" w:space="0" w:color="auto"/>
      </w:divBdr>
    </w:div>
    <w:div w:id="525410388">
      <w:bodyDiv w:val="1"/>
      <w:marLeft w:val="0"/>
      <w:marRight w:val="0"/>
      <w:marTop w:val="0"/>
      <w:marBottom w:val="0"/>
      <w:divBdr>
        <w:top w:val="none" w:sz="0" w:space="0" w:color="auto"/>
        <w:left w:val="none" w:sz="0" w:space="0" w:color="auto"/>
        <w:bottom w:val="none" w:sz="0" w:space="0" w:color="auto"/>
        <w:right w:val="none" w:sz="0" w:space="0" w:color="auto"/>
      </w:divBdr>
    </w:div>
    <w:div w:id="525563603">
      <w:bodyDiv w:val="1"/>
      <w:marLeft w:val="0"/>
      <w:marRight w:val="0"/>
      <w:marTop w:val="0"/>
      <w:marBottom w:val="0"/>
      <w:divBdr>
        <w:top w:val="none" w:sz="0" w:space="0" w:color="auto"/>
        <w:left w:val="none" w:sz="0" w:space="0" w:color="auto"/>
        <w:bottom w:val="none" w:sz="0" w:space="0" w:color="auto"/>
        <w:right w:val="none" w:sz="0" w:space="0" w:color="auto"/>
      </w:divBdr>
    </w:div>
    <w:div w:id="526061931">
      <w:bodyDiv w:val="1"/>
      <w:marLeft w:val="0"/>
      <w:marRight w:val="0"/>
      <w:marTop w:val="0"/>
      <w:marBottom w:val="0"/>
      <w:divBdr>
        <w:top w:val="none" w:sz="0" w:space="0" w:color="auto"/>
        <w:left w:val="none" w:sz="0" w:space="0" w:color="auto"/>
        <w:bottom w:val="none" w:sz="0" w:space="0" w:color="auto"/>
        <w:right w:val="none" w:sz="0" w:space="0" w:color="auto"/>
      </w:divBdr>
    </w:div>
    <w:div w:id="527838107">
      <w:bodyDiv w:val="1"/>
      <w:marLeft w:val="0"/>
      <w:marRight w:val="0"/>
      <w:marTop w:val="0"/>
      <w:marBottom w:val="0"/>
      <w:divBdr>
        <w:top w:val="none" w:sz="0" w:space="0" w:color="auto"/>
        <w:left w:val="none" w:sz="0" w:space="0" w:color="auto"/>
        <w:bottom w:val="none" w:sz="0" w:space="0" w:color="auto"/>
        <w:right w:val="none" w:sz="0" w:space="0" w:color="auto"/>
      </w:divBdr>
    </w:div>
    <w:div w:id="531842750">
      <w:bodyDiv w:val="1"/>
      <w:marLeft w:val="0"/>
      <w:marRight w:val="0"/>
      <w:marTop w:val="0"/>
      <w:marBottom w:val="0"/>
      <w:divBdr>
        <w:top w:val="none" w:sz="0" w:space="0" w:color="auto"/>
        <w:left w:val="none" w:sz="0" w:space="0" w:color="auto"/>
        <w:bottom w:val="none" w:sz="0" w:space="0" w:color="auto"/>
        <w:right w:val="none" w:sz="0" w:space="0" w:color="auto"/>
      </w:divBdr>
    </w:div>
    <w:div w:id="533420810">
      <w:bodyDiv w:val="1"/>
      <w:marLeft w:val="0"/>
      <w:marRight w:val="0"/>
      <w:marTop w:val="0"/>
      <w:marBottom w:val="0"/>
      <w:divBdr>
        <w:top w:val="none" w:sz="0" w:space="0" w:color="auto"/>
        <w:left w:val="none" w:sz="0" w:space="0" w:color="auto"/>
        <w:bottom w:val="none" w:sz="0" w:space="0" w:color="auto"/>
        <w:right w:val="none" w:sz="0" w:space="0" w:color="auto"/>
      </w:divBdr>
    </w:div>
    <w:div w:id="534850385">
      <w:bodyDiv w:val="1"/>
      <w:marLeft w:val="0"/>
      <w:marRight w:val="0"/>
      <w:marTop w:val="0"/>
      <w:marBottom w:val="0"/>
      <w:divBdr>
        <w:top w:val="none" w:sz="0" w:space="0" w:color="auto"/>
        <w:left w:val="none" w:sz="0" w:space="0" w:color="auto"/>
        <w:bottom w:val="none" w:sz="0" w:space="0" w:color="auto"/>
        <w:right w:val="none" w:sz="0" w:space="0" w:color="auto"/>
      </w:divBdr>
    </w:div>
    <w:div w:id="536548474">
      <w:bodyDiv w:val="1"/>
      <w:marLeft w:val="0"/>
      <w:marRight w:val="0"/>
      <w:marTop w:val="0"/>
      <w:marBottom w:val="0"/>
      <w:divBdr>
        <w:top w:val="none" w:sz="0" w:space="0" w:color="auto"/>
        <w:left w:val="none" w:sz="0" w:space="0" w:color="auto"/>
        <w:bottom w:val="none" w:sz="0" w:space="0" w:color="auto"/>
        <w:right w:val="none" w:sz="0" w:space="0" w:color="auto"/>
      </w:divBdr>
    </w:div>
    <w:div w:id="537471969">
      <w:bodyDiv w:val="1"/>
      <w:marLeft w:val="0"/>
      <w:marRight w:val="0"/>
      <w:marTop w:val="0"/>
      <w:marBottom w:val="0"/>
      <w:divBdr>
        <w:top w:val="none" w:sz="0" w:space="0" w:color="auto"/>
        <w:left w:val="none" w:sz="0" w:space="0" w:color="auto"/>
        <w:bottom w:val="none" w:sz="0" w:space="0" w:color="auto"/>
        <w:right w:val="none" w:sz="0" w:space="0" w:color="auto"/>
      </w:divBdr>
    </w:div>
    <w:div w:id="538972329">
      <w:bodyDiv w:val="1"/>
      <w:marLeft w:val="0"/>
      <w:marRight w:val="0"/>
      <w:marTop w:val="0"/>
      <w:marBottom w:val="0"/>
      <w:divBdr>
        <w:top w:val="none" w:sz="0" w:space="0" w:color="auto"/>
        <w:left w:val="none" w:sz="0" w:space="0" w:color="auto"/>
        <w:bottom w:val="none" w:sz="0" w:space="0" w:color="auto"/>
        <w:right w:val="none" w:sz="0" w:space="0" w:color="auto"/>
      </w:divBdr>
    </w:div>
    <w:div w:id="540360794">
      <w:bodyDiv w:val="1"/>
      <w:marLeft w:val="0"/>
      <w:marRight w:val="0"/>
      <w:marTop w:val="0"/>
      <w:marBottom w:val="0"/>
      <w:divBdr>
        <w:top w:val="none" w:sz="0" w:space="0" w:color="auto"/>
        <w:left w:val="none" w:sz="0" w:space="0" w:color="auto"/>
        <w:bottom w:val="none" w:sz="0" w:space="0" w:color="auto"/>
        <w:right w:val="none" w:sz="0" w:space="0" w:color="auto"/>
      </w:divBdr>
    </w:div>
    <w:div w:id="545066157">
      <w:bodyDiv w:val="1"/>
      <w:marLeft w:val="0"/>
      <w:marRight w:val="0"/>
      <w:marTop w:val="0"/>
      <w:marBottom w:val="0"/>
      <w:divBdr>
        <w:top w:val="none" w:sz="0" w:space="0" w:color="auto"/>
        <w:left w:val="none" w:sz="0" w:space="0" w:color="auto"/>
        <w:bottom w:val="none" w:sz="0" w:space="0" w:color="auto"/>
        <w:right w:val="none" w:sz="0" w:space="0" w:color="auto"/>
      </w:divBdr>
    </w:div>
    <w:div w:id="546113449">
      <w:bodyDiv w:val="1"/>
      <w:marLeft w:val="0"/>
      <w:marRight w:val="0"/>
      <w:marTop w:val="0"/>
      <w:marBottom w:val="0"/>
      <w:divBdr>
        <w:top w:val="none" w:sz="0" w:space="0" w:color="auto"/>
        <w:left w:val="none" w:sz="0" w:space="0" w:color="auto"/>
        <w:bottom w:val="none" w:sz="0" w:space="0" w:color="auto"/>
        <w:right w:val="none" w:sz="0" w:space="0" w:color="auto"/>
      </w:divBdr>
    </w:div>
    <w:div w:id="546265181">
      <w:bodyDiv w:val="1"/>
      <w:marLeft w:val="0"/>
      <w:marRight w:val="0"/>
      <w:marTop w:val="0"/>
      <w:marBottom w:val="0"/>
      <w:divBdr>
        <w:top w:val="none" w:sz="0" w:space="0" w:color="auto"/>
        <w:left w:val="none" w:sz="0" w:space="0" w:color="auto"/>
        <w:bottom w:val="none" w:sz="0" w:space="0" w:color="auto"/>
        <w:right w:val="none" w:sz="0" w:space="0" w:color="auto"/>
      </w:divBdr>
    </w:div>
    <w:div w:id="553347216">
      <w:bodyDiv w:val="1"/>
      <w:marLeft w:val="0"/>
      <w:marRight w:val="0"/>
      <w:marTop w:val="0"/>
      <w:marBottom w:val="0"/>
      <w:divBdr>
        <w:top w:val="none" w:sz="0" w:space="0" w:color="auto"/>
        <w:left w:val="none" w:sz="0" w:space="0" w:color="auto"/>
        <w:bottom w:val="none" w:sz="0" w:space="0" w:color="auto"/>
        <w:right w:val="none" w:sz="0" w:space="0" w:color="auto"/>
      </w:divBdr>
    </w:div>
    <w:div w:id="553658963">
      <w:bodyDiv w:val="1"/>
      <w:marLeft w:val="0"/>
      <w:marRight w:val="0"/>
      <w:marTop w:val="0"/>
      <w:marBottom w:val="0"/>
      <w:divBdr>
        <w:top w:val="none" w:sz="0" w:space="0" w:color="auto"/>
        <w:left w:val="none" w:sz="0" w:space="0" w:color="auto"/>
        <w:bottom w:val="none" w:sz="0" w:space="0" w:color="auto"/>
        <w:right w:val="none" w:sz="0" w:space="0" w:color="auto"/>
      </w:divBdr>
    </w:div>
    <w:div w:id="553665487">
      <w:bodyDiv w:val="1"/>
      <w:marLeft w:val="0"/>
      <w:marRight w:val="0"/>
      <w:marTop w:val="0"/>
      <w:marBottom w:val="0"/>
      <w:divBdr>
        <w:top w:val="none" w:sz="0" w:space="0" w:color="auto"/>
        <w:left w:val="none" w:sz="0" w:space="0" w:color="auto"/>
        <w:bottom w:val="none" w:sz="0" w:space="0" w:color="auto"/>
        <w:right w:val="none" w:sz="0" w:space="0" w:color="auto"/>
      </w:divBdr>
    </w:div>
    <w:div w:id="554775189">
      <w:bodyDiv w:val="1"/>
      <w:marLeft w:val="0"/>
      <w:marRight w:val="0"/>
      <w:marTop w:val="0"/>
      <w:marBottom w:val="0"/>
      <w:divBdr>
        <w:top w:val="none" w:sz="0" w:space="0" w:color="auto"/>
        <w:left w:val="none" w:sz="0" w:space="0" w:color="auto"/>
        <w:bottom w:val="none" w:sz="0" w:space="0" w:color="auto"/>
        <w:right w:val="none" w:sz="0" w:space="0" w:color="auto"/>
      </w:divBdr>
    </w:div>
    <w:div w:id="557321532">
      <w:bodyDiv w:val="1"/>
      <w:marLeft w:val="0"/>
      <w:marRight w:val="0"/>
      <w:marTop w:val="0"/>
      <w:marBottom w:val="0"/>
      <w:divBdr>
        <w:top w:val="none" w:sz="0" w:space="0" w:color="auto"/>
        <w:left w:val="none" w:sz="0" w:space="0" w:color="auto"/>
        <w:bottom w:val="none" w:sz="0" w:space="0" w:color="auto"/>
        <w:right w:val="none" w:sz="0" w:space="0" w:color="auto"/>
      </w:divBdr>
    </w:div>
    <w:div w:id="558057325">
      <w:bodyDiv w:val="1"/>
      <w:marLeft w:val="0"/>
      <w:marRight w:val="0"/>
      <w:marTop w:val="0"/>
      <w:marBottom w:val="0"/>
      <w:divBdr>
        <w:top w:val="none" w:sz="0" w:space="0" w:color="auto"/>
        <w:left w:val="none" w:sz="0" w:space="0" w:color="auto"/>
        <w:bottom w:val="none" w:sz="0" w:space="0" w:color="auto"/>
        <w:right w:val="none" w:sz="0" w:space="0" w:color="auto"/>
      </w:divBdr>
    </w:div>
    <w:div w:id="558438268">
      <w:bodyDiv w:val="1"/>
      <w:marLeft w:val="0"/>
      <w:marRight w:val="0"/>
      <w:marTop w:val="0"/>
      <w:marBottom w:val="0"/>
      <w:divBdr>
        <w:top w:val="none" w:sz="0" w:space="0" w:color="auto"/>
        <w:left w:val="none" w:sz="0" w:space="0" w:color="auto"/>
        <w:bottom w:val="none" w:sz="0" w:space="0" w:color="auto"/>
        <w:right w:val="none" w:sz="0" w:space="0" w:color="auto"/>
      </w:divBdr>
    </w:div>
    <w:div w:id="559441042">
      <w:bodyDiv w:val="1"/>
      <w:marLeft w:val="0"/>
      <w:marRight w:val="0"/>
      <w:marTop w:val="0"/>
      <w:marBottom w:val="0"/>
      <w:divBdr>
        <w:top w:val="none" w:sz="0" w:space="0" w:color="auto"/>
        <w:left w:val="none" w:sz="0" w:space="0" w:color="auto"/>
        <w:bottom w:val="none" w:sz="0" w:space="0" w:color="auto"/>
        <w:right w:val="none" w:sz="0" w:space="0" w:color="auto"/>
      </w:divBdr>
    </w:div>
    <w:div w:id="560412602">
      <w:bodyDiv w:val="1"/>
      <w:marLeft w:val="0"/>
      <w:marRight w:val="0"/>
      <w:marTop w:val="0"/>
      <w:marBottom w:val="0"/>
      <w:divBdr>
        <w:top w:val="none" w:sz="0" w:space="0" w:color="auto"/>
        <w:left w:val="none" w:sz="0" w:space="0" w:color="auto"/>
        <w:bottom w:val="none" w:sz="0" w:space="0" w:color="auto"/>
        <w:right w:val="none" w:sz="0" w:space="0" w:color="auto"/>
      </w:divBdr>
    </w:div>
    <w:div w:id="562562062">
      <w:bodyDiv w:val="1"/>
      <w:marLeft w:val="0"/>
      <w:marRight w:val="0"/>
      <w:marTop w:val="0"/>
      <w:marBottom w:val="0"/>
      <w:divBdr>
        <w:top w:val="none" w:sz="0" w:space="0" w:color="auto"/>
        <w:left w:val="none" w:sz="0" w:space="0" w:color="auto"/>
        <w:bottom w:val="none" w:sz="0" w:space="0" w:color="auto"/>
        <w:right w:val="none" w:sz="0" w:space="0" w:color="auto"/>
      </w:divBdr>
    </w:div>
    <w:div w:id="564487954">
      <w:bodyDiv w:val="1"/>
      <w:marLeft w:val="0"/>
      <w:marRight w:val="0"/>
      <w:marTop w:val="0"/>
      <w:marBottom w:val="0"/>
      <w:divBdr>
        <w:top w:val="none" w:sz="0" w:space="0" w:color="auto"/>
        <w:left w:val="none" w:sz="0" w:space="0" w:color="auto"/>
        <w:bottom w:val="none" w:sz="0" w:space="0" w:color="auto"/>
        <w:right w:val="none" w:sz="0" w:space="0" w:color="auto"/>
      </w:divBdr>
    </w:div>
    <w:div w:id="564921813">
      <w:bodyDiv w:val="1"/>
      <w:marLeft w:val="0"/>
      <w:marRight w:val="0"/>
      <w:marTop w:val="0"/>
      <w:marBottom w:val="0"/>
      <w:divBdr>
        <w:top w:val="none" w:sz="0" w:space="0" w:color="auto"/>
        <w:left w:val="none" w:sz="0" w:space="0" w:color="auto"/>
        <w:bottom w:val="none" w:sz="0" w:space="0" w:color="auto"/>
        <w:right w:val="none" w:sz="0" w:space="0" w:color="auto"/>
      </w:divBdr>
    </w:div>
    <w:div w:id="565917371">
      <w:bodyDiv w:val="1"/>
      <w:marLeft w:val="0"/>
      <w:marRight w:val="0"/>
      <w:marTop w:val="0"/>
      <w:marBottom w:val="0"/>
      <w:divBdr>
        <w:top w:val="none" w:sz="0" w:space="0" w:color="auto"/>
        <w:left w:val="none" w:sz="0" w:space="0" w:color="auto"/>
        <w:bottom w:val="none" w:sz="0" w:space="0" w:color="auto"/>
        <w:right w:val="none" w:sz="0" w:space="0" w:color="auto"/>
      </w:divBdr>
    </w:div>
    <w:div w:id="566379490">
      <w:bodyDiv w:val="1"/>
      <w:marLeft w:val="0"/>
      <w:marRight w:val="0"/>
      <w:marTop w:val="0"/>
      <w:marBottom w:val="0"/>
      <w:divBdr>
        <w:top w:val="none" w:sz="0" w:space="0" w:color="auto"/>
        <w:left w:val="none" w:sz="0" w:space="0" w:color="auto"/>
        <w:bottom w:val="none" w:sz="0" w:space="0" w:color="auto"/>
        <w:right w:val="none" w:sz="0" w:space="0" w:color="auto"/>
      </w:divBdr>
    </w:div>
    <w:div w:id="567885400">
      <w:bodyDiv w:val="1"/>
      <w:marLeft w:val="0"/>
      <w:marRight w:val="0"/>
      <w:marTop w:val="0"/>
      <w:marBottom w:val="0"/>
      <w:divBdr>
        <w:top w:val="none" w:sz="0" w:space="0" w:color="auto"/>
        <w:left w:val="none" w:sz="0" w:space="0" w:color="auto"/>
        <w:bottom w:val="none" w:sz="0" w:space="0" w:color="auto"/>
        <w:right w:val="none" w:sz="0" w:space="0" w:color="auto"/>
      </w:divBdr>
    </w:div>
    <w:div w:id="571232310">
      <w:bodyDiv w:val="1"/>
      <w:marLeft w:val="0"/>
      <w:marRight w:val="0"/>
      <w:marTop w:val="0"/>
      <w:marBottom w:val="0"/>
      <w:divBdr>
        <w:top w:val="none" w:sz="0" w:space="0" w:color="auto"/>
        <w:left w:val="none" w:sz="0" w:space="0" w:color="auto"/>
        <w:bottom w:val="none" w:sz="0" w:space="0" w:color="auto"/>
        <w:right w:val="none" w:sz="0" w:space="0" w:color="auto"/>
      </w:divBdr>
    </w:div>
    <w:div w:id="571894333">
      <w:bodyDiv w:val="1"/>
      <w:marLeft w:val="0"/>
      <w:marRight w:val="0"/>
      <w:marTop w:val="0"/>
      <w:marBottom w:val="0"/>
      <w:divBdr>
        <w:top w:val="none" w:sz="0" w:space="0" w:color="auto"/>
        <w:left w:val="none" w:sz="0" w:space="0" w:color="auto"/>
        <w:bottom w:val="none" w:sz="0" w:space="0" w:color="auto"/>
        <w:right w:val="none" w:sz="0" w:space="0" w:color="auto"/>
      </w:divBdr>
    </w:div>
    <w:div w:id="573778231">
      <w:bodyDiv w:val="1"/>
      <w:marLeft w:val="0"/>
      <w:marRight w:val="0"/>
      <w:marTop w:val="0"/>
      <w:marBottom w:val="0"/>
      <w:divBdr>
        <w:top w:val="none" w:sz="0" w:space="0" w:color="auto"/>
        <w:left w:val="none" w:sz="0" w:space="0" w:color="auto"/>
        <w:bottom w:val="none" w:sz="0" w:space="0" w:color="auto"/>
        <w:right w:val="none" w:sz="0" w:space="0" w:color="auto"/>
      </w:divBdr>
    </w:div>
    <w:div w:id="575438846">
      <w:bodyDiv w:val="1"/>
      <w:marLeft w:val="0"/>
      <w:marRight w:val="0"/>
      <w:marTop w:val="0"/>
      <w:marBottom w:val="0"/>
      <w:divBdr>
        <w:top w:val="none" w:sz="0" w:space="0" w:color="auto"/>
        <w:left w:val="none" w:sz="0" w:space="0" w:color="auto"/>
        <w:bottom w:val="none" w:sz="0" w:space="0" w:color="auto"/>
        <w:right w:val="none" w:sz="0" w:space="0" w:color="auto"/>
      </w:divBdr>
    </w:div>
    <w:div w:id="579605318">
      <w:bodyDiv w:val="1"/>
      <w:marLeft w:val="0"/>
      <w:marRight w:val="0"/>
      <w:marTop w:val="0"/>
      <w:marBottom w:val="0"/>
      <w:divBdr>
        <w:top w:val="none" w:sz="0" w:space="0" w:color="auto"/>
        <w:left w:val="none" w:sz="0" w:space="0" w:color="auto"/>
        <w:bottom w:val="none" w:sz="0" w:space="0" w:color="auto"/>
        <w:right w:val="none" w:sz="0" w:space="0" w:color="auto"/>
      </w:divBdr>
    </w:div>
    <w:div w:id="580138554">
      <w:bodyDiv w:val="1"/>
      <w:marLeft w:val="0"/>
      <w:marRight w:val="0"/>
      <w:marTop w:val="0"/>
      <w:marBottom w:val="0"/>
      <w:divBdr>
        <w:top w:val="none" w:sz="0" w:space="0" w:color="auto"/>
        <w:left w:val="none" w:sz="0" w:space="0" w:color="auto"/>
        <w:bottom w:val="none" w:sz="0" w:space="0" w:color="auto"/>
        <w:right w:val="none" w:sz="0" w:space="0" w:color="auto"/>
      </w:divBdr>
    </w:div>
    <w:div w:id="586117519">
      <w:bodyDiv w:val="1"/>
      <w:marLeft w:val="0"/>
      <w:marRight w:val="0"/>
      <w:marTop w:val="0"/>
      <w:marBottom w:val="0"/>
      <w:divBdr>
        <w:top w:val="none" w:sz="0" w:space="0" w:color="auto"/>
        <w:left w:val="none" w:sz="0" w:space="0" w:color="auto"/>
        <w:bottom w:val="none" w:sz="0" w:space="0" w:color="auto"/>
        <w:right w:val="none" w:sz="0" w:space="0" w:color="auto"/>
      </w:divBdr>
    </w:div>
    <w:div w:id="586693455">
      <w:bodyDiv w:val="1"/>
      <w:marLeft w:val="0"/>
      <w:marRight w:val="0"/>
      <w:marTop w:val="0"/>
      <w:marBottom w:val="0"/>
      <w:divBdr>
        <w:top w:val="none" w:sz="0" w:space="0" w:color="auto"/>
        <w:left w:val="none" w:sz="0" w:space="0" w:color="auto"/>
        <w:bottom w:val="none" w:sz="0" w:space="0" w:color="auto"/>
        <w:right w:val="none" w:sz="0" w:space="0" w:color="auto"/>
      </w:divBdr>
    </w:div>
    <w:div w:id="589965647">
      <w:bodyDiv w:val="1"/>
      <w:marLeft w:val="0"/>
      <w:marRight w:val="0"/>
      <w:marTop w:val="0"/>
      <w:marBottom w:val="0"/>
      <w:divBdr>
        <w:top w:val="none" w:sz="0" w:space="0" w:color="auto"/>
        <w:left w:val="none" w:sz="0" w:space="0" w:color="auto"/>
        <w:bottom w:val="none" w:sz="0" w:space="0" w:color="auto"/>
        <w:right w:val="none" w:sz="0" w:space="0" w:color="auto"/>
      </w:divBdr>
    </w:div>
    <w:div w:id="591281036">
      <w:bodyDiv w:val="1"/>
      <w:marLeft w:val="0"/>
      <w:marRight w:val="0"/>
      <w:marTop w:val="0"/>
      <w:marBottom w:val="0"/>
      <w:divBdr>
        <w:top w:val="none" w:sz="0" w:space="0" w:color="auto"/>
        <w:left w:val="none" w:sz="0" w:space="0" w:color="auto"/>
        <w:bottom w:val="none" w:sz="0" w:space="0" w:color="auto"/>
        <w:right w:val="none" w:sz="0" w:space="0" w:color="auto"/>
      </w:divBdr>
    </w:div>
    <w:div w:id="592779815">
      <w:bodyDiv w:val="1"/>
      <w:marLeft w:val="0"/>
      <w:marRight w:val="0"/>
      <w:marTop w:val="0"/>
      <w:marBottom w:val="0"/>
      <w:divBdr>
        <w:top w:val="none" w:sz="0" w:space="0" w:color="auto"/>
        <w:left w:val="none" w:sz="0" w:space="0" w:color="auto"/>
        <w:bottom w:val="none" w:sz="0" w:space="0" w:color="auto"/>
        <w:right w:val="none" w:sz="0" w:space="0" w:color="auto"/>
      </w:divBdr>
    </w:div>
    <w:div w:id="594090791">
      <w:bodyDiv w:val="1"/>
      <w:marLeft w:val="0"/>
      <w:marRight w:val="0"/>
      <w:marTop w:val="0"/>
      <w:marBottom w:val="0"/>
      <w:divBdr>
        <w:top w:val="none" w:sz="0" w:space="0" w:color="auto"/>
        <w:left w:val="none" w:sz="0" w:space="0" w:color="auto"/>
        <w:bottom w:val="none" w:sz="0" w:space="0" w:color="auto"/>
        <w:right w:val="none" w:sz="0" w:space="0" w:color="auto"/>
      </w:divBdr>
    </w:div>
    <w:div w:id="594705976">
      <w:bodyDiv w:val="1"/>
      <w:marLeft w:val="0"/>
      <w:marRight w:val="0"/>
      <w:marTop w:val="0"/>
      <w:marBottom w:val="0"/>
      <w:divBdr>
        <w:top w:val="none" w:sz="0" w:space="0" w:color="auto"/>
        <w:left w:val="none" w:sz="0" w:space="0" w:color="auto"/>
        <w:bottom w:val="none" w:sz="0" w:space="0" w:color="auto"/>
        <w:right w:val="none" w:sz="0" w:space="0" w:color="auto"/>
      </w:divBdr>
    </w:div>
    <w:div w:id="597367039">
      <w:bodyDiv w:val="1"/>
      <w:marLeft w:val="0"/>
      <w:marRight w:val="0"/>
      <w:marTop w:val="0"/>
      <w:marBottom w:val="0"/>
      <w:divBdr>
        <w:top w:val="none" w:sz="0" w:space="0" w:color="auto"/>
        <w:left w:val="none" w:sz="0" w:space="0" w:color="auto"/>
        <w:bottom w:val="none" w:sz="0" w:space="0" w:color="auto"/>
        <w:right w:val="none" w:sz="0" w:space="0" w:color="auto"/>
      </w:divBdr>
    </w:div>
    <w:div w:id="597567530">
      <w:bodyDiv w:val="1"/>
      <w:marLeft w:val="0"/>
      <w:marRight w:val="0"/>
      <w:marTop w:val="0"/>
      <w:marBottom w:val="0"/>
      <w:divBdr>
        <w:top w:val="none" w:sz="0" w:space="0" w:color="auto"/>
        <w:left w:val="none" w:sz="0" w:space="0" w:color="auto"/>
        <w:bottom w:val="none" w:sz="0" w:space="0" w:color="auto"/>
        <w:right w:val="none" w:sz="0" w:space="0" w:color="auto"/>
      </w:divBdr>
    </w:div>
    <w:div w:id="597760854">
      <w:bodyDiv w:val="1"/>
      <w:marLeft w:val="0"/>
      <w:marRight w:val="0"/>
      <w:marTop w:val="0"/>
      <w:marBottom w:val="0"/>
      <w:divBdr>
        <w:top w:val="none" w:sz="0" w:space="0" w:color="auto"/>
        <w:left w:val="none" w:sz="0" w:space="0" w:color="auto"/>
        <w:bottom w:val="none" w:sz="0" w:space="0" w:color="auto"/>
        <w:right w:val="none" w:sz="0" w:space="0" w:color="auto"/>
      </w:divBdr>
    </w:div>
    <w:div w:id="598637639">
      <w:bodyDiv w:val="1"/>
      <w:marLeft w:val="0"/>
      <w:marRight w:val="0"/>
      <w:marTop w:val="0"/>
      <w:marBottom w:val="0"/>
      <w:divBdr>
        <w:top w:val="none" w:sz="0" w:space="0" w:color="auto"/>
        <w:left w:val="none" w:sz="0" w:space="0" w:color="auto"/>
        <w:bottom w:val="none" w:sz="0" w:space="0" w:color="auto"/>
        <w:right w:val="none" w:sz="0" w:space="0" w:color="auto"/>
      </w:divBdr>
    </w:div>
    <w:div w:id="599877220">
      <w:bodyDiv w:val="1"/>
      <w:marLeft w:val="0"/>
      <w:marRight w:val="0"/>
      <w:marTop w:val="0"/>
      <w:marBottom w:val="0"/>
      <w:divBdr>
        <w:top w:val="none" w:sz="0" w:space="0" w:color="auto"/>
        <w:left w:val="none" w:sz="0" w:space="0" w:color="auto"/>
        <w:bottom w:val="none" w:sz="0" w:space="0" w:color="auto"/>
        <w:right w:val="none" w:sz="0" w:space="0" w:color="auto"/>
      </w:divBdr>
    </w:div>
    <w:div w:id="605119430">
      <w:bodyDiv w:val="1"/>
      <w:marLeft w:val="0"/>
      <w:marRight w:val="0"/>
      <w:marTop w:val="0"/>
      <w:marBottom w:val="0"/>
      <w:divBdr>
        <w:top w:val="none" w:sz="0" w:space="0" w:color="auto"/>
        <w:left w:val="none" w:sz="0" w:space="0" w:color="auto"/>
        <w:bottom w:val="none" w:sz="0" w:space="0" w:color="auto"/>
        <w:right w:val="none" w:sz="0" w:space="0" w:color="auto"/>
      </w:divBdr>
    </w:div>
    <w:div w:id="608045981">
      <w:bodyDiv w:val="1"/>
      <w:marLeft w:val="0"/>
      <w:marRight w:val="0"/>
      <w:marTop w:val="0"/>
      <w:marBottom w:val="0"/>
      <w:divBdr>
        <w:top w:val="none" w:sz="0" w:space="0" w:color="auto"/>
        <w:left w:val="none" w:sz="0" w:space="0" w:color="auto"/>
        <w:bottom w:val="none" w:sz="0" w:space="0" w:color="auto"/>
        <w:right w:val="none" w:sz="0" w:space="0" w:color="auto"/>
      </w:divBdr>
    </w:div>
    <w:div w:id="611129203">
      <w:bodyDiv w:val="1"/>
      <w:marLeft w:val="0"/>
      <w:marRight w:val="0"/>
      <w:marTop w:val="0"/>
      <w:marBottom w:val="0"/>
      <w:divBdr>
        <w:top w:val="none" w:sz="0" w:space="0" w:color="auto"/>
        <w:left w:val="none" w:sz="0" w:space="0" w:color="auto"/>
        <w:bottom w:val="none" w:sz="0" w:space="0" w:color="auto"/>
        <w:right w:val="none" w:sz="0" w:space="0" w:color="auto"/>
      </w:divBdr>
    </w:div>
    <w:div w:id="611135120">
      <w:bodyDiv w:val="1"/>
      <w:marLeft w:val="0"/>
      <w:marRight w:val="0"/>
      <w:marTop w:val="0"/>
      <w:marBottom w:val="0"/>
      <w:divBdr>
        <w:top w:val="none" w:sz="0" w:space="0" w:color="auto"/>
        <w:left w:val="none" w:sz="0" w:space="0" w:color="auto"/>
        <w:bottom w:val="none" w:sz="0" w:space="0" w:color="auto"/>
        <w:right w:val="none" w:sz="0" w:space="0" w:color="auto"/>
      </w:divBdr>
    </w:div>
    <w:div w:id="611666165">
      <w:bodyDiv w:val="1"/>
      <w:marLeft w:val="0"/>
      <w:marRight w:val="0"/>
      <w:marTop w:val="0"/>
      <w:marBottom w:val="0"/>
      <w:divBdr>
        <w:top w:val="none" w:sz="0" w:space="0" w:color="auto"/>
        <w:left w:val="none" w:sz="0" w:space="0" w:color="auto"/>
        <w:bottom w:val="none" w:sz="0" w:space="0" w:color="auto"/>
        <w:right w:val="none" w:sz="0" w:space="0" w:color="auto"/>
      </w:divBdr>
    </w:div>
    <w:div w:id="611909825">
      <w:bodyDiv w:val="1"/>
      <w:marLeft w:val="0"/>
      <w:marRight w:val="0"/>
      <w:marTop w:val="0"/>
      <w:marBottom w:val="0"/>
      <w:divBdr>
        <w:top w:val="none" w:sz="0" w:space="0" w:color="auto"/>
        <w:left w:val="none" w:sz="0" w:space="0" w:color="auto"/>
        <w:bottom w:val="none" w:sz="0" w:space="0" w:color="auto"/>
        <w:right w:val="none" w:sz="0" w:space="0" w:color="auto"/>
      </w:divBdr>
    </w:div>
    <w:div w:id="613295698">
      <w:bodyDiv w:val="1"/>
      <w:marLeft w:val="0"/>
      <w:marRight w:val="0"/>
      <w:marTop w:val="0"/>
      <w:marBottom w:val="0"/>
      <w:divBdr>
        <w:top w:val="none" w:sz="0" w:space="0" w:color="auto"/>
        <w:left w:val="none" w:sz="0" w:space="0" w:color="auto"/>
        <w:bottom w:val="none" w:sz="0" w:space="0" w:color="auto"/>
        <w:right w:val="none" w:sz="0" w:space="0" w:color="auto"/>
      </w:divBdr>
    </w:div>
    <w:div w:id="613900229">
      <w:bodyDiv w:val="1"/>
      <w:marLeft w:val="0"/>
      <w:marRight w:val="0"/>
      <w:marTop w:val="0"/>
      <w:marBottom w:val="0"/>
      <w:divBdr>
        <w:top w:val="none" w:sz="0" w:space="0" w:color="auto"/>
        <w:left w:val="none" w:sz="0" w:space="0" w:color="auto"/>
        <w:bottom w:val="none" w:sz="0" w:space="0" w:color="auto"/>
        <w:right w:val="none" w:sz="0" w:space="0" w:color="auto"/>
      </w:divBdr>
    </w:div>
    <w:div w:id="615410250">
      <w:bodyDiv w:val="1"/>
      <w:marLeft w:val="0"/>
      <w:marRight w:val="0"/>
      <w:marTop w:val="0"/>
      <w:marBottom w:val="0"/>
      <w:divBdr>
        <w:top w:val="none" w:sz="0" w:space="0" w:color="auto"/>
        <w:left w:val="none" w:sz="0" w:space="0" w:color="auto"/>
        <w:bottom w:val="none" w:sz="0" w:space="0" w:color="auto"/>
        <w:right w:val="none" w:sz="0" w:space="0" w:color="auto"/>
      </w:divBdr>
    </w:div>
    <w:div w:id="615527717">
      <w:bodyDiv w:val="1"/>
      <w:marLeft w:val="0"/>
      <w:marRight w:val="0"/>
      <w:marTop w:val="0"/>
      <w:marBottom w:val="0"/>
      <w:divBdr>
        <w:top w:val="none" w:sz="0" w:space="0" w:color="auto"/>
        <w:left w:val="none" w:sz="0" w:space="0" w:color="auto"/>
        <w:bottom w:val="none" w:sz="0" w:space="0" w:color="auto"/>
        <w:right w:val="none" w:sz="0" w:space="0" w:color="auto"/>
      </w:divBdr>
    </w:div>
    <w:div w:id="619147640">
      <w:bodyDiv w:val="1"/>
      <w:marLeft w:val="0"/>
      <w:marRight w:val="0"/>
      <w:marTop w:val="0"/>
      <w:marBottom w:val="0"/>
      <w:divBdr>
        <w:top w:val="none" w:sz="0" w:space="0" w:color="auto"/>
        <w:left w:val="none" w:sz="0" w:space="0" w:color="auto"/>
        <w:bottom w:val="none" w:sz="0" w:space="0" w:color="auto"/>
        <w:right w:val="none" w:sz="0" w:space="0" w:color="auto"/>
      </w:divBdr>
    </w:div>
    <w:div w:id="619533485">
      <w:bodyDiv w:val="1"/>
      <w:marLeft w:val="0"/>
      <w:marRight w:val="0"/>
      <w:marTop w:val="0"/>
      <w:marBottom w:val="0"/>
      <w:divBdr>
        <w:top w:val="none" w:sz="0" w:space="0" w:color="auto"/>
        <w:left w:val="none" w:sz="0" w:space="0" w:color="auto"/>
        <w:bottom w:val="none" w:sz="0" w:space="0" w:color="auto"/>
        <w:right w:val="none" w:sz="0" w:space="0" w:color="auto"/>
      </w:divBdr>
    </w:div>
    <w:div w:id="620041333">
      <w:bodyDiv w:val="1"/>
      <w:marLeft w:val="0"/>
      <w:marRight w:val="0"/>
      <w:marTop w:val="0"/>
      <w:marBottom w:val="0"/>
      <w:divBdr>
        <w:top w:val="none" w:sz="0" w:space="0" w:color="auto"/>
        <w:left w:val="none" w:sz="0" w:space="0" w:color="auto"/>
        <w:bottom w:val="none" w:sz="0" w:space="0" w:color="auto"/>
        <w:right w:val="none" w:sz="0" w:space="0" w:color="auto"/>
      </w:divBdr>
    </w:div>
    <w:div w:id="620378939">
      <w:bodyDiv w:val="1"/>
      <w:marLeft w:val="0"/>
      <w:marRight w:val="0"/>
      <w:marTop w:val="0"/>
      <w:marBottom w:val="0"/>
      <w:divBdr>
        <w:top w:val="none" w:sz="0" w:space="0" w:color="auto"/>
        <w:left w:val="none" w:sz="0" w:space="0" w:color="auto"/>
        <w:bottom w:val="none" w:sz="0" w:space="0" w:color="auto"/>
        <w:right w:val="none" w:sz="0" w:space="0" w:color="auto"/>
      </w:divBdr>
    </w:div>
    <w:div w:id="621494580">
      <w:bodyDiv w:val="1"/>
      <w:marLeft w:val="0"/>
      <w:marRight w:val="0"/>
      <w:marTop w:val="0"/>
      <w:marBottom w:val="0"/>
      <w:divBdr>
        <w:top w:val="none" w:sz="0" w:space="0" w:color="auto"/>
        <w:left w:val="none" w:sz="0" w:space="0" w:color="auto"/>
        <w:bottom w:val="none" w:sz="0" w:space="0" w:color="auto"/>
        <w:right w:val="none" w:sz="0" w:space="0" w:color="auto"/>
      </w:divBdr>
    </w:div>
    <w:div w:id="621573788">
      <w:bodyDiv w:val="1"/>
      <w:marLeft w:val="0"/>
      <w:marRight w:val="0"/>
      <w:marTop w:val="0"/>
      <w:marBottom w:val="0"/>
      <w:divBdr>
        <w:top w:val="none" w:sz="0" w:space="0" w:color="auto"/>
        <w:left w:val="none" w:sz="0" w:space="0" w:color="auto"/>
        <w:bottom w:val="none" w:sz="0" w:space="0" w:color="auto"/>
        <w:right w:val="none" w:sz="0" w:space="0" w:color="auto"/>
      </w:divBdr>
    </w:div>
    <w:div w:id="621687084">
      <w:bodyDiv w:val="1"/>
      <w:marLeft w:val="0"/>
      <w:marRight w:val="0"/>
      <w:marTop w:val="0"/>
      <w:marBottom w:val="0"/>
      <w:divBdr>
        <w:top w:val="none" w:sz="0" w:space="0" w:color="auto"/>
        <w:left w:val="none" w:sz="0" w:space="0" w:color="auto"/>
        <w:bottom w:val="none" w:sz="0" w:space="0" w:color="auto"/>
        <w:right w:val="none" w:sz="0" w:space="0" w:color="auto"/>
      </w:divBdr>
    </w:div>
    <w:div w:id="622075180">
      <w:bodyDiv w:val="1"/>
      <w:marLeft w:val="0"/>
      <w:marRight w:val="0"/>
      <w:marTop w:val="0"/>
      <w:marBottom w:val="0"/>
      <w:divBdr>
        <w:top w:val="none" w:sz="0" w:space="0" w:color="auto"/>
        <w:left w:val="none" w:sz="0" w:space="0" w:color="auto"/>
        <w:bottom w:val="none" w:sz="0" w:space="0" w:color="auto"/>
        <w:right w:val="none" w:sz="0" w:space="0" w:color="auto"/>
      </w:divBdr>
    </w:div>
    <w:div w:id="627786699">
      <w:bodyDiv w:val="1"/>
      <w:marLeft w:val="0"/>
      <w:marRight w:val="0"/>
      <w:marTop w:val="0"/>
      <w:marBottom w:val="0"/>
      <w:divBdr>
        <w:top w:val="none" w:sz="0" w:space="0" w:color="auto"/>
        <w:left w:val="none" w:sz="0" w:space="0" w:color="auto"/>
        <w:bottom w:val="none" w:sz="0" w:space="0" w:color="auto"/>
        <w:right w:val="none" w:sz="0" w:space="0" w:color="auto"/>
      </w:divBdr>
    </w:div>
    <w:div w:id="632905109">
      <w:bodyDiv w:val="1"/>
      <w:marLeft w:val="0"/>
      <w:marRight w:val="0"/>
      <w:marTop w:val="0"/>
      <w:marBottom w:val="0"/>
      <w:divBdr>
        <w:top w:val="none" w:sz="0" w:space="0" w:color="auto"/>
        <w:left w:val="none" w:sz="0" w:space="0" w:color="auto"/>
        <w:bottom w:val="none" w:sz="0" w:space="0" w:color="auto"/>
        <w:right w:val="none" w:sz="0" w:space="0" w:color="auto"/>
      </w:divBdr>
    </w:div>
    <w:div w:id="633871925">
      <w:bodyDiv w:val="1"/>
      <w:marLeft w:val="0"/>
      <w:marRight w:val="0"/>
      <w:marTop w:val="0"/>
      <w:marBottom w:val="0"/>
      <w:divBdr>
        <w:top w:val="none" w:sz="0" w:space="0" w:color="auto"/>
        <w:left w:val="none" w:sz="0" w:space="0" w:color="auto"/>
        <w:bottom w:val="none" w:sz="0" w:space="0" w:color="auto"/>
        <w:right w:val="none" w:sz="0" w:space="0" w:color="auto"/>
      </w:divBdr>
    </w:div>
    <w:div w:id="636036798">
      <w:bodyDiv w:val="1"/>
      <w:marLeft w:val="0"/>
      <w:marRight w:val="0"/>
      <w:marTop w:val="0"/>
      <w:marBottom w:val="0"/>
      <w:divBdr>
        <w:top w:val="none" w:sz="0" w:space="0" w:color="auto"/>
        <w:left w:val="none" w:sz="0" w:space="0" w:color="auto"/>
        <w:bottom w:val="none" w:sz="0" w:space="0" w:color="auto"/>
        <w:right w:val="none" w:sz="0" w:space="0" w:color="auto"/>
      </w:divBdr>
    </w:div>
    <w:div w:id="636649103">
      <w:bodyDiv w:val="1"/>
      <w:marLeft w:val="0"/>
      <w:marRight w:val="0"/>
      <w:marTop w:val="0"/>
      <w:marBottom w:val="0"/>
      <w:divBdr>
        <w:top w:val="none" w:sz="0" w:space="0" w:color="auto"/>
        <w:left w:val="none" w:sz="0" w:space="0" w:color="auto"/>
        <w:bottom w:val="none" w:sz="0" w:space="0" w:color="auto"/>
        <w:right w:val="none" w:sz="0" w:space="0" w:color="auto"/>
      </w:divBdr>
    </w:div>
    <w:div w:id="638194738">
      <w:bodyDiv w:val="1"/>
      <w:marLeft w:val="0"/>
      <w:marRight w:val="0"/>
      <w:marTop w:val="0"/>
      <w:marBottom w:val="0"/>
      <w:divBdr>
        <w:top w:val="none" w:sz="0" w:space="0" w:color="auto"/>
        <w:left w:val="none" w:sz="0" w:space="0" w:color="auto"/>
        <w:bottom w:val="none" w:sz="0" w:space="0" w:color="auto"/>
        <w:right w:val="none" w:sz="0" w:space="0" w:color="auto"/>
      </w:divBdr>
      <w:divsChild>
        <w:div w:id="622687929">
          <w:marLeft w:val="0"/>
          <w:marRight w:val="0"/>
          <w:marTop w:val="0"/>
          <w:marBottom w:val="0"/>
          <w:divBdr>
            <w:top w:val="none" w:sz="0" w:space="0" w:color="auto"/>
            <w:left w:val="none" w:sz="0" w:space="0" w:color="auto"/>
            <w:bottom w:val="none" w:sz="0" w:space="0" w:color="auto"/>
            <w:right w:val="none" w:sz="0" w:space="0" w:color="auto"/>
          </w:divBdr>
        </w:div>
        <w:div w:id="711156634">
          <w:marLeft w:val="0"/>
          <w:marRight w:val="0"/>
          <w:marTop w:val="0"/>
          <w:marBottom w:val="0"/>
          <w:divBdr>
            <w:top w:val="none" w:sz="0" w:space="0" w:color="auto"/>
            <w:left w:val="none" w:sz="0" w:space="0" w:color="auto"/>
            <w:bottom w:val="none" w:sz="0" w:space="0" w:color="auto"/>
            <w:right w:val="none" w:sz="0" w:space="0" w:color="auto"/>
          </w:divBdr>
        </w:div>
        <w:div w:id="1002005869">
          <w:marLeft w:val="0"/>
          <w:marRight w:val="0"/>
          <w:marTop w:val="0"/>
          <w:marBottom w:val="0"/>
          <w:divBdr>
            <w:top w:val="none" w:sz="0" w:space="0" w:color="auto"/>
            <w:left w:val="none" w:sz="0" w:space="0" w:color="auto"/>
            <w:bottom w:val="none" w:sz="0" w:space="0" w:color="auto"/>
            <w:right w:val="none" w:sz="0" w:space="0" w:color="auto"/>
          </w:divBdr>
        </w:div>
        <w:div w:id="1090354382">
          <w:marLeft w:val="0"/>
          <w:marRight w:val="0"/>
          <w:marTop w:val="0"/>
          <w:marBottom w:val="0"/>
          <w:divBdr>
            <w:top w:val="none" w:sz="0" w:space="0" w:color="auto"/>
            <w:left w:val="none" w:sz="0" w:space="0" w:color="auto"/>
            <w:bottom w:val="none" w:sz="0" w:space="0" w:color="auto"/>
            <w:right w:val="none" w:sz="0" w:space="0" w:color="auto"/>
          </w:divBdr>
        </w:div>
        <w:div w:id="1222519893">
          <w:marLeft w:val="0"/>
          <w:marRight w:val="0"/>
          <w:marTop w:val="0"/>
          <w:marBottom w:val="0"/>
          <w:divBdr>
            <w:top w:val="none" w:sz="0" w:space="0" w:color="auto"/>
            <w:left w:val="none" w:sz="0" w:space="0" w:color="auto"/>
            <w:bottom w:val="none" w:sz="0" w:space="0" w:color="auto"/>
            <w:right w:val="none" w:sz="0" w:space="0" w:color="auto"/>
          </w:divBdr>
        </w:div>
        <w:div w:id="1528565666">
          <w:marLeft w:val="0"/>
          <w:marRight w:val="0"/>
          <w:marTop w:val="0"/>
          <w:marBottom w:val="0"/>
          <w:divBdr>
            <w:top w:val="none" w:sz="0" w:space="0" w:color="auto"/>
            <w:left w:val="none" w:sz="0" w:space="0" w:color="auto"/>
            <w:bottom w:val="none" w:sz="0" w:space="0" w:color="auto"/>
            <w:right w:val="none" w:sz="0" w:space="0" w:color="auto"/>
          </w:divBdr>
        </w:div>
        <w:div w:id="1635987135">
          <w:marLeft w:val="0"/>
          <w:marRight w:val="0"/>
          <w:marTop w:val="0"/>
          <w:marBottom w:val="0"/>
          <w:divBdr>
            <w:top w:val="none" w:sz="0" w:space="0" w:color="auto"/>
            <w:left w:val="none" w:sz="0" w:space="0" w:color="auto"/>
            <w:bottom w:val="none" w:sz="0" w:space="0" w:color="auto"/>
            <w:right w:val="none" w:sz="0" w:space="0" w:color="auto"/>
          </w:divBdr>
        </w:div>
        <w:div w:id="2096323062">
          <w:marLeft w:val="0"/>
          <w:marRight w:val="0"/>
          <w:marTop w:val="0"/>
          <w:marBottom w:val="0"/>
          <w:divBdr>
            <w:top w:val="none" w:sz="0" w:space="0" w:color="auto"/>
            <w:left w:val="none" w:sz="0" w:space="0" w:color="auto"/>
            <w:bottom w:val="none" w:sz="0" w:space="0" w:color="auto"/>
            <w:right w:val="none" w:sz="0" w:space="0" w:color="auto"/>
          </w:divBdr>
        </w:div>
      </w:divsChild>
    </w:div>
    <w:div w:id="638532041">
      <w:bodyDiv w:val="1"/>
      <w:marLeft w:val="0"/>
      <w:marRight w:val="0"/>
      <w:marTop w:val="0"/>
      <w:marBottom w:val="0"/>
      <w:divBdr>
        <w:top w:val="none" w:sz="0" w:space="0" w:color="auto"/>
        <w:left w:val="none" w:sz="0" w:space="0" w:color="auto"/>
        <w:bottom w:val="none" w:sz="0" w:space="0" w:color="auto"/>
        <w:right w:val="none" w:sz="0" w:space="0" w:color="auto"/>
      </w:divBdr>
    </w:div>
    <w:div w:id="639459525">
      <w:bodyDiv w:val="1"/>
      <w:marLeft w:val="0"/>
      <w:marRight w:val="0"/>
      <w:marTop w:val="0"/>
      <w:marBottom w:val="0"/>
      <w:divBdr>
        <w:top w:val="none" w:sz="0" w:space="0" w:color="auto"/>
        <w:left w:val="none" w:sz="0" w:space="0" w:color="auto"/>
        <w:bottom w:val="none" w:sz="0" w:space="0" w:color="auto"/>
        <w:right w:val="none" w:sz="0" w:space="0" w:color="auto"/>
      </w:divBdr>
    </w:div>
    <w:div w:id="640044114">
      <w:bodyDiv w:val="1"/>
      <w:marLeft w:val="0"/>
      <w:marRight w:val="0"/>
      <w:marTop w:val="0"/>
      <w:marBottom w:val="0"/>
      <w:divBdr>
        <w:top w:val="none" w:sz="0" w:space="0" w:color="auto"/>
        <w:left w:val="none" w:sz="0" w:space="0" w:color="auto"/>
        <w:bottom w:val="none" w:sz="0" w:space="0" w:color="auto"/>
        <w:right w:val="none" w:sz="0" w:space="0" w:color="auto"/>
      </w:divBdr>
    </w:div>
    <w:div w:id="642580537">
      <w:bodyDiv w:val="1"/>
      <w:marLeft w:val="0"/>
      <w:marRight w:val="0"/>
      <w:marTop w:val="0"/>
      <w:marBottom w:val="0"/>
      <w:divBdr>
        <w:top w:val="none" w:sz="0" w:space="0" w:color="auto"/>
        <w:left w:val="none" w:sz="0" w:space="0" w:color="auto"/>
        <w:bottom w:val="none" w:sz="0" w:space="0" w:color="auto"/>
        <w:right w:val="none" w:sz="0" w:space="0" w:color="auto"/>
      </w:divBdr>
    </w:div>
    <w:div w:id="645352626">
      <w:bodyDiv w:val="1"/>
      <w:marLeft w:val="0"/>
      <w:marRight w:val="0"/>
      <w:marTop w:val="0"/>
      <w:marBottom w:val="0"/>
      <w:divBdr>
        <w:top w:val="none" w:sz="0" w:space="0" w:color="auto"/>
        <w:left w:val="none" w:sz="0" w:space="0" w:color="auto"/>
        <w:bottom w:val="none" w:sz="0" w:space="0" w:color="auto"/>
        <w:right w:val="none" w:sz="0" w:space="0" w:color="auto"/>
      </w:divBdr>
    </w:div>
    <w:div w:id="648483139">
      <w:bodyDiv w:val="1"/>
      <w:marLeft w:val="0"/>
      <w:marRight w:val="0"/>
      <w:marTop w:val="0"/>
      <w:marBottom w:val="0"/>
      <w:divBdr>
        <w:top w:val="none" w:sz="0" w:space="0" w:color="auto"/>
        <w:left w:val="none" w:sz="0" w:space="0" w:color="auto"/>
        <w:bottom w:val="none" w:sz="0" w:space="0" w:color="auto"/>
        <w:right w:val="none" w:sz="0" w:space="0" w:color="auto"/>
      </w:divBdr>
    </w:div>
    <w:div w:id="655300729">
      <w:bodyDiv w:val="1"/>
      <w:marLeft w:val="0"/>
      <w:marRight w:val="0"/>
      <w:marTop w:val="0"/>
      <w:marBottom w:val="0"/>
      <w:divBdr>
        <w:top w:val="none" w:sz="0" w:space="0" w:color="auto"/>
        <w:left w:val="none" w:sz="0" w:space="0" w:color="auto"/>
        <w:bottom w:val="none" w:sz="0" w:space="0" w:color="auto"/>
        <w:right w:val="none" w:sz="0" w:space="0" w:color="auto"/>
      </w:divBdr>
    </w:div>
    <w:div w:id="655956321">
      <w:bodyDiv w:val="1"/>
      <w:marLeft w:val="0"/>
      <w:marRight w:val="0"/>
      <w:marTop w:val="0"/>
      <w:marBottom w:val="0"/>
      <w:divBdr>
        <w:top w:val="none" w:sz="0" w:space="0" w:color="auto"/>
        <w:left w:val="none" w:sz="0" w:space="0" w:color="auto"/>
        <w:bottom w:val="none" w:sz="0" w:space="0" w:color="auto"/>
        <w:right w:val="none" w:sz="0" w:space="0" w:color="auto"/>
      </w:divBdr>
    </w:div>
    <w:div w:id="658122310">
      <w:bodyDiv w:val="1"/>
      <w:marLeft w:val="0"/>
      <w:marRight w:val="0"/>
      <w:marTop w:val="0"/>
      <w:marBottom w:val="0"/>
      <w:divBdr>
        <w:top w:val="none" w:sz="0" w:space="0" w:color="auto"/>
        <w:left w:val="none" w:sz="0" w:space="0" w:color="auto"/>
        <w:bottom w:val="none" w:sz="0" w:space="0" w:color="auto"/>
        <w:right w:val="none" w:sz="0" w:space="0" w:color="auto"/>
      </w:divBdr>
    </w:div>
    <w:div w:id="658270754">
      <w:bodyDiv w:val="1"/>
      <w:marLeft w:val="0"/>
      <w:marRight w:val="0"/>
      <w:marTop w:val="0"/>
      <w:marBottom w:val="0"/>
      <w:divBdr>
        <w:top w:val="none" w:sz="0" w:space="0" w:color="auto"/>
        <w:left w:val="none" w:sz="0" w:space="0" w:color="auto"/>
        <w:bottom w:val="none" w:sz="0" w:space="0" w:color="auto"/>
        <w:right w:val="none" w:sz="0" w:space="0" w:color="auto"/>
      </w:divBdr>
    </w:div>
    <w:div w:id="658654409">
      <w:bodyDiv w:val="1"/>
      <w:marLeft w:val="0"/>
      <w:marRight w:val="0"/>
      <w:marTop w:val="0"/>
      <w:marBottom w:val="0"/>
      <w:divBdr>
        <w:top w:val="none" w:sz="0" w:space="0" w:color="auto"/>
        <w:left w:val="none" w:sz="0" w:space="0" w:color="auto"/>
        <w:bottom w:val="none" w:sz="0" w:space="0" w:color="auto"/>
        <w:right w:val="none" w:sz="0" w:space="0" w:color="auto"/>
      </w:divBdr>
    </w:div>
    <w:div w:id="659387385">
      <w:bodyDiv w:val="1"/>
      <w:marLeft w:val="0"/>
      <w:marRight w:val="0"/>
      <w:marTop w:val="0"/>
      <w:marBottom w:val="0"/>
      <w:divBdr>
        <w:top w:val="none" w:sz="0" w:space="0" w:color="auto"/>
        <w:left w:val="none" w:sz="0" w:space="0" w:color="auto"/>
        <w:bottom w:val="none" w:sz="0" w:space="0" w:color="auto"/>
        <w:right w:val="none" w:sz="0" w:space="0" w:color="auto"/>
      </w:divBdr>
    </w:div>
    <w:div w:id="659698182">
      <w:bodyDiv w:val="1"/>
      <w:marLeft w:val="0"/>
      <w:marRight w:val="0"/>
      <w:marTop w:val="0"/>
      <w:marBottom w:val="0"/>
      <w:divBdr>
        <w:top w:val="none" w:sz="0" w:space="0" w:color="auto"/>
        <w:left w:val="none" w:sz="0" w:space="0" w:color="auto"/>
        <w:bottom w:val="none" w:sz="0" w:space="0" w:color="auto"/>
        <w:right w:val="none" w:sz="0" w:space="0" w:color="auto"/>
      </w:divBdr>
    </w:div>
    <w:div w:id="664478679">
      <w:bodyDiv w:val="1"/>
      <w:marLeft w:val="0"/>
      <w:marRight w:val="0"/>
      <w:marTop w:val="0"/>
      <w:marBottom w:val="0"/>
      <w:divBdr>
        <w:top w:val="none" w:sz="0" w:space="0" w:color="auto"/>
        <w:left w:val="none" w:sz="0" w:space="0" w:color="auto"/>
        <w:bottom w:val="none" w:sz="0" w:space="0" w:color="auto"/>
        <w:right w:val="none" w:sz="0" w:space="0" w:color="auto"/>
      </w:divBdr>
    </w:div>
    <w:div w:id="669529432">
      <w:bodyDiv w:val="1"/>
      <w:marLeft w:val="0"/>
      <w:marRight w:val="0"/>
      <w:marTop w:val="0"/>
      <w:marBottom w:val="0"/>
      <w:divBdr>
        <w:top w:val="none" w:sz="0" w:space="0" w:color="auto"/>
        <w:left w:val="none" w:sz="0" w:space="0" w:color="auto"/>
        <w:bottom w:val="none" w:sz="0" w:space="0" w:color="auto"/>
        <w:right w:val="none" w:sz="0" w:space="0" w:color="auto"/>
      </w:divBdr>
    </w:div>
    <w:div w:id="671957215">
      <w:bodyDiv w:val="1"/>
      <w:marLeft w:val="0"/>
      <w:marRight w:val="0"/>
      <w:marTop w:val="0"/>
      <w:marBottom w:val="0"/>
      <w:divBdr>
        <w:top w:val="none" w:sz="0" w:space="0" w:color="auto"/>
        <w:left w:val="none" w:sz="0" w:space="0" w:color="auto"/>
        <w:bottom w:val="none" w:sz="0" w:space="0" w:color="auto"/>
        <w:right w:val="none" w:sz="0" w:space="0" w:color="auto"/>
      </w:divBdr>
    </w:div>
    <w:div w:id="674113857">
      <w:bodyDiv w:val="1"/>
      <w:marLeft w:val="0"/>
      <w:marRight w:val="0"/>
      <w:marTop w:val="0"/>
      <w:marBottom w:val="0"/>
      <w:divBdr>
        <w:top w:val="none" w:sz="0" w:space="0" w:color="auto"/>
        <w:left w:val="none" w:sz="0" w:space="0" w:color="auto"/>
        <w:bottom w:val="none" w:sz="0" w:space="0" w:color="auto"/>
        <w:right w:val="none" w:sz="0" w:space="0" w:color="auto"/>
      </w:divBdr>
    </w:div>
    <w:div w:id="680623892">
      <w:bodyDiv w:val="1"/>
      <w:marLeft w:val="0"/>
      <w:marRight w:val="0"/>
      <w:marTop w:val="0"/>
      <w:marBottom w:val="0"/>
      <w:divBdr>
        <w:top w:val="none" w:sz="0" w:space="0" w:color="auto"/>
        <w:left w:val="none" w:sz="0" w:space="0" w:color="auto"/>
        <w:bottom w:val="none" w:sz="0" w:space="0" w:color="auto"/>
        <w:right w:val="none" w:sz="0" w:space="0" w:color="auto"/>
      </w:divBdr>
    </w:div>
    <w:div w:id="681132271">
      <w:bodyDiv w:val="1"/>
      <w:marLeft w:val="0"/>
      <w:marRight w:val="0"/>
      <w:marTop w:val="0"/>
      <w:marBottom w:val="0"/>
      <w:divBdr>
        <w:top w:val="none" w:sz="0" w:space="0" w:color="auto"/>
        <w:left w:val="none" w:sz="0" w:space="0" w:color="auto"/>
        <w:bottom w:val="none" w:sz="0" w:space="0" w:color="auto"/>
        <w:right w:val="none" w:sz="0" w:space="0" w:color="auto"/>
      </w:divBdr>
    </w:div>
    <w:div w:id="682510521">
      <w:bodyDiv w:val="1"/>
      <w:marLeft w:val="0"/>
      <w:marRight w:val="0"/>
      <w:marTop w:val="0"/>
      <w:marBottom w:val="0"/>
      <w:divBdr>
        <w:top w:val="none" w:sz="0" w:space="0" w:color="auto"/>
        <w:left w:val="none" w:sz="0" w:space="0" w:color="auto"/>
        <w:bottom w:val="none" w:sz="0" w:space="0" w:color="auto"/>
        <w:right w:val="none" w:sz="0" w:space="0" w:color="auto"/>
      </w:divBdr>
    </w:div>
    <w:div w:id="682705476">
      <w:bodyDiv w:val="1"/>
      <w:marLeft w:val="0"/>
      <w:marRight w:val="0"/>
      <w:marTop w:val="0"/>
      <w:marBottom w:val="0"/>
      <w:divBdr>
        <w:top w:val="none" w:sz="0" w:space="0" w:color="auto"/>
        <w:left w:val="none" w:sz="0" w:space="0" w:color="auto"/>
        <w:bottom w:val="none" w:sz="0" w:space="0" w:color="auto"/>
        <w:right w:val="none" w:sz="0" w:space="0" w:color="auto"/>
      </w:divBdr>
    </w:div>
    <w:div w:id="682785246">
      <w:bodyDiv w:val="1"/>
      <w:marLeft w:val="0"/>
      <w:marRight w:val="0"/>
      <w:marTop w:val="0"/>
      <w:marBottom w:val="0"/>
      <w:divBdr>
        <w:top w:val="none" w:sz="0" w:space="0" w:color="auto"/>
        <w:left w:val="none" w:sz="0" w:space="0" w:color="auto"/>
        <w:bottom w:val="none" w:sz="0" w:space="0" w:color="auto"/>
        <w:right w:val="none" w:sz="0" w:space="0" w:color="auto"/>
      </w:divBdr>
    </w:div>
    <w:div w:id="683433972">
      <w:bodyDiv w:val="1"/>
      <w:marLeft w:val="0"/>
      <w:marRight w:val="0"/>
      <w:marTop w:val="0"/>
      <w:marBottom w:val="0"/>
      <w:divBdr>
        <w:top w:val="none" w:sz="0" w:space="0" w:color="auto"/>
        <w:left w:val="none" w:sz="0" w:space="0" w:color="auto"/>
        <w:bottom w:val="none" w:sz="0" w:space="0" w:color="auto"/>
        <w:right w:val="none" w:sz="0" w:space="0" w:color="auto"/>
      </w:divBdr>
    </w:div>
    <w:div w:id="692804578">
      <w:bodyDiv w:val="1"/>
      <w:marLeft w:val="0"/>
      <w:marRight w:val="0"/>
      <w:marTop w:val="0"/>
      <w:marBottom w:val="0"/>
      <w:divBdr>
        <w:top w:val="none" w:sz="0" w:space="0" w:color="auto"/>
        <w:left w:val="none" w:sz="0" w:space="0" w:color="auto"/>
        <w:bottom w:val="none" w:sz="0" w:space="0" w:color="auto"/>
        <w:right w:val="none" w:sz="0" w:space="0" w:color="auto"/>
      </w:divBdr>
    </w:div>
    <w:div w:id="693727189">
      <w:bodyDiv w:val="1"/>
      <w:marLeft w:val="0"/>
      <w:marRight w:val="0"/>
      <w:marTop w:val="0"/>
      <w:marBottom w:val="0"/>
      <w:divBdr>
        <w:top w:val="none" w:sz="0" w:space="0" w:color="auto"/>
        <w:left w:val="none" w:sz="0" w:space="0" w:color="auto"/>
        <w:bottom w:val="none" w:sz="0" w:space="0" w:color="auto"/>
        <w:right w:val="none" w:sz="0" w:space="0" w:color="auto"/>
      </w:divBdr>
    </w:div>
    <w:div w:id="694306637">
      <w:bodyDiv w:val="1"/>
      <w:marLeft w:val="0"/>
      <w:marRight w:val="0"/>
      <w:marTop w:val="0"/>
      <w:marBottom w:val="0"/>
      <w:divBdr>
        <w:top w:val="none" w:sz="0" w:space="0" w:color="auto"/>
        <w:left w:val="none" w:sz="0" w:space="0" w:color="auto"/>
        <w:bottom w:val="none" w:sz="0" w:space="0" w:color="auto"/>
        <w:right w:val="none" w:sz="0" w:space="0" w:color="auto"/>
      </w:divBdr>
    </w:div>
    <w:div w:id="694312348">
      <w:bodyDiv w:val="1"/>
      <w:marLeft w:val="0"/>
      <w:marRight w:val="0"/>
      <w:marTop w:val="0"/>
      <w:marBottom w:val="0"/>
      <w:divBdr>
        <w:top w:val="none" w:sz="0" w:space="0" w:color="auto"/>
        <w:left w:val="none" w:sz="0" w:space="0" w:color="auto"/>
        <w:bottom w:val="none" w:sz="0" w:space="0" w:color="auto"/>
        <w:right w:val="none" w:sz="0" w:space="0" w:color="auto"/>
      </w:divBdr>
    </w:div>
    <w:div w:id="695691113">
      <w:bodyDiv w:val="1"/>
      <w:marLeft w:val="0"/>
      <w:marRight w:val="0"/>
      <w:marTop w:val="0"/>
      <w:marBottom w:val="0"/>
      <w:divBdr>
        <w:top w:val="none" w:sz="0" w:space="0" w:color="auto"/>
        <w:left w:val="none" w:sz="0" w:space="0" w:color="auto"/>
        <w:bottom w:val="none" w:sz="0" w:space="0" w:color="auto"/>
        <w:right w:val="none" w:sz="0" w:space="0" w:color="auto"/>
      </w:divBdr>
    </w:div>
    <w:div w:id="697588961">
      <w:bodyDiv w:val="1"/>
      <w:marLeft w:val="0"/>
      <w:marRight w:val="0"/>
      <w:marTop w:val="0"/>
      <w:marBottom w:val="0"/>
      <w:divBdr>
        <w:top w:val="none" w:sz="0" w:space="0" w:color="auto"/>
        <w:left w:val="none" w:sz="0" w:space="0" w:color="auto"/>
        <w:bottom w:val="none" w:sz="0" w:space="0" w:color="auto"/>
        <w:right w:val="none" w:sz="0" w:space="0" w:color="auto"/>
      </w:divBdr>
    </w:div>
    <w:div w:id="699472411">
      <w:bodyDiv w:val="1"/>
      <w:marLeft w:val="0"/>
      <w:marRight w:val="0"/>
      <w:marTop w:val="0"/>
      <w:marBottom w:val="0"/>
      <w:divBdr>
        <w:top w:val="none" w:sz="0" w:space="0" w:color="auto"/>
        <w:left w:val="none" w:sz="0" w:space="0" w:color="auto"/>
        <w:bottom w:val="none" w:sz="0" w:space="0" w:color="auto"/>
        <w:right w:val="none" w:sz="0" w:space="0" w:color="auto"/>
      </w:divBdr>
    </w:div>
    <w:div w:id="699671277">
      <w:bodyDiv w:val="1"/>
      <w:marLeft w:val="0"/>
      <w:marRight w:val="0"/>
      <w:marTop w:val="0"/>
      <w:marBottom w:val="0"/>
      <w:divBdr>
        <w:top w:val="none" w:sz="0" w:space="0" w:color="auto"/>
        <w:left w:val="none" w:sz="0" w:space="0" w:color="auto"/>
        <w:bottom w:val="none" w:sz="0" w:space="0" w:color="auto"/>
        <w:right w:val="none" w:sz="0" w:space="0" w:color="auto"/>
      </w:divBdr>
    </w:div>
    <w:div w:id="700400092">
      <w:bodyDiv w:val="1"/>
      <w:marLeft w:val="0"/>
      <w:marRight w:val="0"/>
      <w:marTop w:val="0"/>
      <w:marBottom w:val="0"/>
      <w:divBdr>
        <w:top w:val="none" w:sz="0" w:space="0" w:color="auto"/>
        <w:left w:val="none" w:sz="0" w:space="0" w:color="auto"/>
        <w:bottom w:val="none" w:sz="0" w:space="0" w:color="auto"/>
        <w:right w:val="none" w:sz="0" w:space="0" w:color="auto"/>
      </w:divBdr>
    </w:div>
    <w:div w:id="702289486">
      <w:bodyDiv w:val="1"/>
      <w:marLeft w:val="0"/>
      <w:marRight w:val="0"/>
      <w:marTop w:val="0"/>
      <w:marBottom w:val="0"/>
      <w:divBdr>
        <w:top w:val="none" w:sz="0" w:space="0" w:color="auto"/>
        <w:left w:val="none" w:sz="0" w:space="0" w:color="auto"/>
        <w:bottom w:val="none" w:sz="0" w:space="0" w:color="auto"/>
        <w:right w:val="none" w:sz="0" w:space="0" w:color="auto"/>
      </w:divBdr>
    </w:div>
    <w:div w:id="702902292">
      <w:bodyDiv w:val="1"/>
      <w:marLeft w:val="0"/>
      <w:marRight w:val="0"/>
      <w:marTop w:val="0"/>
      <w:marBottom w:val="0"/>
      <w:divBdr>
        <w:top w:val="none" w:sz="0" w:space="0" w:color="auto"/>
        <w:left w:val="none" w:sz="0" w:space="0" w:color="auto"/>
        <w:bottom w:val="none" w:sz="0" w:space="0" w:color="auto"/>
        <w:right w:val="none" w:sz="0" w:space="0" w:color="auto"/>
      </w:divBdr>
    </w:div>
    <w:div w:id="704646187">
      <w:bodyDiv w:val="1"/>
      <w:marLeft w:val="0"/>
      <w:marRight w:val="0"/>
      <w:marTop w:val="0"/>
      <w:marBottom w:val="0"/>
      <w:divBdr>
        <w:top w:val="none" w:sz="0" w:space="0" w:color="auto"/>
        <w:left w:val="none" w:sz="0" w:space="0" w:color="auto"/>
        <w:bottom w:val="none" w:sz="0" w:space="0" w:color="auto"/>
        <w:right w:val="none" w:sz="0" w:space="0" w:color="auto"/>
      </w:divBdr>
    </w:div>
    <w:div w:id="707871145">
      <w:bodyDiv w:val="1"/>
      <w:marLeft w:val="0"/>
      <w:marRight w:val="0"/>
      <w:marTop w:val="0"/>
      <w:marBottom w:val="0"/>
      <w:divBdr>
        <w:top w:val="none" w:sz="0" w:space="0" w:color="auto"/>
        <w:left w:val="none" w:sz="0" w:space="0" w:color="auto"/>
        <w:bottom w:val="none" w:sz="0" w:space="0" w:color="auto"/>
        <w:right w:val="none" w:sz="0" w:space="0" w:color="auto"/>
      </w:divBdr>
    </w:div>
    <w:div w:id="709188509">
      <w:bodyDiv w:val="1"/>
      <w:marLeft w:val="0"/>
      <w:marRight w:val="0"/>
      <w:marTop w:val="0"/>
      <w:marBottom w:val="0"/>
      <w:divBdr>
        <w:top w:val="none" w:sz="0" w:space="0" w:color="auto"/>
        <w:left w:val="none" w:sz="0" w:space="0" w:color="auto"/>
        <w:bottom w:val="none" w:sz="0" w:space="0" w:color="auto"/>
        <w:right w:val="none" w:sz="0" w:space="0" w:color="auto"/>
      </w:divBdr>
    </w:div>
    <w:div w:id="710618896">
      <w:bodyDiv w:val="1"/>
      <w:marLeft w:val="0"/>
      <w:marRight w:val="0"/>
      <w:marTop w:val="0"/>
      <w:marBottom w:val="0"/>
      <w:divBdr>
        <w:top w:val="none" w:sz="0" w:space="0" w:color="auto"/>
        <w:left w:val="none" w:sz="0" w:space="0" w:color="auto"/>
        <w:bottom w:val="none" w:sz="0" w:space="0" w:color="auto"/>
        <w:right w:val="none" w:sz="0" w:space="0" w:color="auto"/>
      </w:divBdr>
    </w:div>
    <w:div w:id="712071525">
      <w:bodyDiv w:val="1"/>
      <w:marLeft w:val="0"/>
      <w:marRight w:val="0"/>
      <w:marTop w:val="0"/>
      <w:marBottom w:val="0"/>
      <w:divBdr>
        <w:top w:val="none" w:sz="0" w:space="0" w:color="auto"/>
        <w:left w:val="none" w:sz="0" w:space="0" w:color="auto"/>
        <w:bottom w:val="none" w:sz="0" w:space="0" w:color="auto"/>
        <w:right w:val="none" w:sz="0" w:space="0" w:color="auto"/>
      </w:divBdr>
    </w:div>
    <w:div w:id="712265813">
      <w:bodyDiv w:val="1"/>
      <w:marLeft w:val="0"/>
      <w:marRight w:val="0"/>
      <w:marTop w:val="0"/>
      <w:marBottom w:val="0"/>
      <w:divBdr>
        <w:top w:val="none" w:sz="0" w:space="0" w:color="auto"/>
        <w:left w:val="none" w:sz="0" w:space="0" w:color="auto"/>
        <w:bottom w:val="none" w:sz="0" w:space="0" w:color="auto"/>
        <w:right w:val="none" w:sz="0" w:space="0" w:color="auto"/>
      </w:divBdr>
    </w:div>
    <w:div w:id="715087908">
      <w:bodyDiv w:val="1"/>
      <w:marLeft w:val="0"/>
      <w:marRight w:val="0"/>
      <w:marTop w:val="0"/>
      <w:marBottom w:val="0"/>
      <w:divBdr>
        <w:top w:val="none" w:sz="0" w:space="0" w:color="auto"/>
        <w:left w:val="none" w:sz="0" w:space="0" w:color="auto"/>
        <w:bottom w:val="none" w:sz="0" w:space="0" w:color="auto"/>
        <w:right w:val="none" w:sz="0" w:space="0" w:color="auto"/>
      </w:divBdr>
    </w:div>
    <w:div w:id="716398480">
      <w:bodyDiv w:val="1"/>
      <w:marLeft w:val="0"/>
      <w:marRight w:val="0"/>
      <w:marTop w:val="0"/>
      <w:marBottom w:val="0"/>
      <w:divBdr>
        <w:top w:val="none" w:sz="0" w:space="0" w:color="auto"/>
        <w:left w:val="none" w:sz="0" w:space="0" w:color="auto"/>
        <w:bottom w:val="none" w:sz="0" w:space="0" w:color="auto"/>
        <w:right w:val="none" w:sz="0" w:space="0" w:color="auto"/>
      </w:divBdr>
    </w:div>
    <w:div w:id="718210298">
      <w:bodyDiv w:val="1"/>
      <w:marLeft w:val="0"/>
      <w:marRight w:val="0"/>
      <w:marTop w:val="0"/>
      <w:marBottom w:val="0"/>
      <w:divBdr>
        <w:top w:val="none" w:sz="0" w:space="0" w:color="auto"/>
        <w:left w:val="none" w:sz="0" w:space="0" w:color="auto"/>
        <w:bottom w:val="none" w:sz="0" w:space="0" w:color="auto"/>
        <w:right w:val="none" w:sz="0" w:space="0" w:color="auto"/>
      </w:divBdr>
    </w:div>
    <w:div w:id="718624210">
      <w:bodyDiv w:val="1"/>
      <w:marLeft w:val="0"/>
      <w:marRight w:val="0"/>
      <w:marTop w:val="0"/>
      <w:marBottom w:val="0"/>
      <w:divBdr>
        <w:top w:val="none" w:sz="0" w:space="0" w:color="auto"/>
        <w:left w:val="none" w:sz="0" w:space="0" w:color="auto"/>
        <w:bottom w:val="none" w:sz="0" w:space="0" w:color="auto"/>
        <w:right w:val="none" w:sz="0" w:space="0" w:color="auto"/>
      </w:divBdr>
    </w:div>
    <w:div w:id="722362875">
      <w:bodyDiv w:val="1"/>
      <w:marLeft w:val="0"/>
      <w:marRight w:val="0"/>
      <w:marTop w:val="0"/>
      <w:marBottom w:val="0"/>
      <w:divBdr>
        <w:top w:val="none" w:sz="0" w:space="0" w:color="auto"/>
        <w:left w:val="none" w:sz="0" w:space="0" w:color="auto"/>
        <w:bottom w:val="none" w:sz="0" w:space="0" w:color="auto"/>
        <w:right w:val="none" w:sz="0" w:space="0" w:color="auto"/>
      </w:divBdr>
    </w:div>
    <w:div w:id="723068228">
      <w:bodyDiv w:val="1"/>
      <w:marLeft w:val="0"/>
      <w:marRight w:val="0"/>
      <w:marTop w:val="0"/>
      <w:marBottom w:val="0"/>
      <w:divBdr>
        <w:top w:val="none" w:sz="0" w:space="0" w:color="auto"/>
        <w:left w:val="none" w:sz="0" w:space="0" w:color="auto"/>
        <w:bottom w:val="none" w:sz="0" w:space="0" w:color="auto"/>
        <w:right w:val="none" w:sz="0" w:space="0" w:color="auto"/>
      </w:divBdr>
    </w:div>
    <w:div w:id="725497041">
      <w:bodyDiv w:val="1"/>
      <w:marLeft w:val="0"/>
      <w:marRight w:val="0"/>
      <w:marTop w:val="0"/>
      <w:marBottom w:val="0"/>
      <w:divBdr>
        <w:top w:val="none" w:sz="0" w:space="0" w:color="auto"/>
        <w:left w:val="none" w:sz="0" w:space="0" w:color="auto"/>
        <w:bottom w:val="none" w:sz="0" w:space="0" w:color="auto"/>
        <w:right w:val="none" w:sz="0" w:space="0" w:color="auto"/>
      </w:divBdr>
    </w:div>
    <w:div w:id="726564181">
      <w:bodyDiv w:val="1"/>
      <w:marLeft w:val="0"/>
      <w:marRight w:val="0"/>
      <w:marTop w:val="0"/>
      <w:marBottom w:val="0"/>
      <w:divBdr>
        <w:top w:val="none" w:sz="0" w:space="0" w:color="auto"/>
        <w:left w:val="none" w:sz="0" w:space="0" w:color="auto"/>
        <w:bottom w:val="none" w:sz="0" w:space="0" w:color="auto"/>
        <w:right w:val="none" w:sz="0" w:space="0" w:color="auto"/>
      </w:divBdr>
    </w:div>
    <w:div w:id="728920604">
      <w:bodyDiv w:val="1"/>
      <w:marLeft w:val="0"/>
      <w:marRight w:val="0"/>
      <w:marTop w:val="0"/>
      <w:marBottom w:val="0"/>
      <w:divBdr>
        <w:top w:val="none" w:sz="0" w:space="0" w:color="auto"/>
        <w:left w:val="none" w:sz="0" w:space="0" w:color="auto"/>
        <w:bottom w:val="none" w:sz="0" w:space="0" w:color="auto"/>
        <w:right w:val="none" w:sz="0" w:space="0" w:color="auto"/>
      </w:divBdr>
    </w:div>
    <w:div w:id="731126234">
      <w:bodyDiv w:val="1"/>
      <w:marLeft w:val="0"/>
      <w:marRight w:val="0"/>
      <w:marTop w:val="0"/>
      <w:marBottom w:val="0"/>
      <w:divBdr>
        <w:top w:val="none" w:sz="0" w:space="0" w:color="auto"/>
        <w:left w:val="none" w:sz="0" w:space="0" w:color="auto"/>
        <w:bottom w:val="none" w:sz="0" w:space="0" w:color="auto"/>
        <w:right w:val="none" w:sz="0" w:space="0" w:color="auto"/>
      </w:divBdr>
    </w:div>
    <w:div w:id="731928982">
      <w:bodyDiv w:val="1"/>
      <w:marLeft w:val="0"/>
      <w:marRight w:val="0"/>
      <w:marTop w:val="0"/>
      <w:marBottom w:val="0"/>
      <w:divBdr>
        <w:top w:val="none" w:sz="0" w:space="0" w:color="auto"/>
        <w:left w:val="none" w:sz="0" w:space="0" w:color="auto"/>
        <w:bottom w:val="none" w:sz="0" w:space="0" w:color="auto"/>
        <w:right w:val="none" w:sz="0" w:space="0" w:color="auto"/>
      </w:divBdr>
    </w:div>
    <w:div w:id="736316435">
      <w:bodyDiv w:val="1"/>
      <w:marLeft w:val="0"/>
      <w:marRight w:val="0"/>
      <w:marTop w:val="0"/>
      <w:marBottom w:val="0"/>
      <w:divBdr>
        <w:top w:val="none" w:sz="0" w:space="0" w:color="auto"/>
        <w:left w:val="none" w:sz="0" w:space="0" w:color="auto"/>
        <w:bottom w:val="none" w:sz="0" w:space="0" w:color="auto"/>
        <w:right w:val="none" w:sz="0" w:space="0" w:color="auto"/>
      </w:divBdr>
    </w:div>
    <w:div w:id="737939985">
      <w:bodyDiv w:val="1"/>
      <w:marLeft w:val="0"/>
      <w:marRight w:val="0"/>
      <w:marTop w:val="0"/>
      <w:marBottom w:val="0"/>
      <w:divBdr>
        <w:top w:val="none" w:sz="0" w:space="0" w:color="auto"/>
        <w:left w:val="none" w:sz="0" w:space="0" w:color="auto"/>
        <w:bottom w:val="none" w:sz="0" w:space="0" w:color="auto"/>
        <w:right w:val="none" w:sz="0" w:space="0" w:color="auto"/>
      </w:divBdr>
    </w:div>
    <w:div w:id="740254627">
      <w:bodyDiv w:val="1"/>
      <w:marLeft w:val="0"/>
      <w:marRight w:val="0"/>
      <w:marTop w:val="0"/>
      <w:marBottom w:val="0"/>
      <w:divBdr>
        <w:top w:val="none" w:sz="0" w:space="0" w:color="auto"/>
        <w:left w:val="none" w:sz="0" w:space="0" w:color="auto"/>
        <w:bottom w:val="none" w:sz="0" w:space="0" w:color="auto"/>
        <w:right w:val="none" w:sz="0" w:space="0" w:color="auto"/>
      </w:divBdr>
    </w:div>
    <w:div w:id="741607541">
      <w:bodyDiv w:val="1"/>
      <w:marLeft w:val="0"/>
      <w:marRight w:val="0"/>
      <w:marTop w:val="0"/>
      <w:marBottom w:val="0"/>
      <w:divBdr>
        <w:top w:val="none" w:sz="0" w:space="0" w:color="auto"/>
        <w:left w:val="none" w:sz="0" w:space="0" w:color="auto"/>
        <w:bottom w:val="none" w:sz="0" w:space="0" w:color="auto"/>
        <w:right w:val="none" w:sz="0" w:space="0" w:color="auto"/>
      </w:divBdr>
    </w:div>
    <w:div w:id="741827335">
      <w:bodyDiv w:val="1"/>
      <w:marLeft w:val="0"/>
      <w:marRight w:val="0"/>
      <w:marTop w:val="0"/>
      <w:marBottom w:val="0"/>
      <w:divBdr>
        <w:top w:val="none" w:sz="0" w:space="0" w:color="auto"/>
        <w:left w:val="none" w:sz="0" w:space="0" w:color="auto"/>
        <w:bottom w:val="none" w:sz="0" w:space="0" w:color="auto"/>
        <w:right w:val="none" w:sz="0" w:space="0" w:color="auto"/>
      </w:divBdr>
    </w:div>
    <w:div w:id="742340762">
      <w:bodyDiv w:val="1"/>
      <w:marLeft w:val="0"/>
      <w:marRight w:val="0"/>
      <w:marTop w:val="0"/>
      <w:marBottom w:val="0"/>
      <w:divBdr>
        <w:top w:val="none" w:sz="0" w:space="0" w:color="auto"/>
        <w:left w:val="none" w:sz="0" w:space="0" w:color="auto"/>
        <w:bottom w:val="none" w:sz="0" w:space="0" w:color="auto"/>
        <w:right w:val="none" w:sz="0" w:space="0" w:color="auto"/>
      </w:divBdr>
    </w:div>
    <w:div w:id="743844260">
      <w:bodyDiv w:val="1"/>
      <w:marLeft w:val="0"/>
      <w:marRight w:val="0"/>
      <w:marTop w:val="0"/>
      <w:marBottom w:val="0"/>
      <w:divBdr>
        <w:top w:val="none" w:sz="0" w:space="0" w:color="auto"/>
        <w:left w:val="none" w:sz="0" w:space="0" w:color="auto"/>
        <w:bottom w:val="none" w:sz="0" w:space="0" w:color="auto"/>
        <w:right w:val="none" w:sz="0" w:space="0" w:color="auto"/>
      </w:divBdr>
    </w:div>
    <w:div w:id="746921287">
      <w:bodyDiv w:val="1"/>
      <w:marLeft w:val="0"/>
      <w:marRight w:val="0"/>
      <w:marTop w:val="0"/>
      <w:marBottom w:val="0"/>
      <w:divBdr>
        <w:top w:val="none" w:sz="0" w:space="0" w:color="auto"/>
        <w:left w:val="none" w:sz="0" w:space="0" w:color="auto"/>
        <w:bottom w:val="none" w:sz="0" w:space="0" w:color="auto"/>
        <w:right w:val="none" w:sz="0" w:space="0" w:color="auto"/>
      </w:divBdr>
    </w:div>
    <w:div w:id="750081024">
      <w:bodyDiv w:val="1"/>
      <w:marLeft w:val="0"/>
      <w:marRight w:val="0"/>
      <w:marTop w:val="0"/>
      <w:marBottom w:val="0"/>
      <w:divBdr>
        <w:top w:val="none" w:sz="0" w:space="0" w:color="auto"/>
        <w:left w:val="none" w:sz="0" w:space="0" w:color="auto"/>
        <w:bottom w:val="none" w:sz="0" w:space="0" w:color="auto"/>
        <w:right w:val="none" w:sz="0" w:space="0" w:color="auto"/>
      </w:divBdr>
    </w:div>
    <w:div w:id="751049499">
      <w:bodyDiv w:val="1"/>
      <w:marLeft w:val="0"/>
      <w:marRight w:val="0"/>
      <w:marTop w:val="0"/>
      <w:marBottom w:val="0"/>
      <w:divBdr>
        <w:top w:val="none" w:sz="0" w:space="0" w:color="auto"/>
        <w:left w:val="none" w:sz="0" w:space="0" w:color="auto"/>
        <w:bottom w:val="none" w:sz="0" w:space="0" w:color="auto"/>
        <w:right w:val="none" w:sz="0" w:space="0" w:color="auto"/>
      </w:divBdr>
    </w:div>
    <w:div w:id="753820196">
      <w:bodyDiv w:val="1"/>
      <w:marLeft w:val="0"/>
      <w:marRight w:val="0"/>
      <w:marTop w:val="0"/>
      <w:marBottom w:val="0"/>
      <w:divBdr>
        <w:top w:val="none" w:sz="0" w:space="0" w:color="auto"/>
        <w:left w:val="none" w:sz="0" w:space="0" w:color="auto"/>
        <w:bottom w:val="none" w:sz="0" w:space="0" w:color="auto"/>
        <w:right w:val="none" w:sz="0" w:space="0" w:color="auto"/>
      </w:divBdr>
      <w:divsChild>
        <w:div w:id="274212991">
          <w:marLeft w:val="0"/>
          <w:marRight w:val="0"/>
          <w:marTop w:val="0"/>
          <w:marBottom w:val="0"/>
          <w:divBdr>
            <w:top w:val="none" w:sz="0" w:space="0" w:color="auto"/>
            <w:left w:val="none" w:sz="0" w:space="0" w:color="auto"/>
            <w:bottom w:val="none" w:sz="0" w:space="0" w:color="auto"/>
            <w:right w:val="none" w:sz="0" w:space="0" w:color="auto"/>
          </w:divBdr>
        </w:div>
      </w:divsChild>
    </w:div>
    <w:div w:id="758480159">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765614426">
      <w:bodyDiv w:val="1"/>
      <w:marLeft w:val="0"/>
      <w:marRight w:val="0"/>
      <w:marTop w:val="0"/>
      <w:marBottom w:val="0"/>
      <w:divBdr>
        <w:top w:val="none" w:sz="0" w:space="0" w:color="auto"/>
        <w:left w:val="none" w:sz="0" w:space="0" w:color="auto"/>
        <w:bottom w:val="none" w:sz="0" w:space="0" w:color="auto"/>
        <w:right w:val="none" w:sz="0" w:space="0" w:color="auto"/>
      </w:divBdr>
    </w:div>
    <w:div w:id="766462810">
      <w:bodyDiv w:val="1"/>
      <w:marLeft w:val="0"/>
      <w:marRight w:val="0"/>
      <w:marTop w:val="0"/>
      <w:marBottom w:val="0"/>
      <w:divBdr>
        <w:top w:val="none" w:sz="0" w:space="0" w:color="auto"/>
        <w:left w:val="none" w:sz="0" w:space="0" w:color="auto"/>
        <w:bottom w:val="none" w:sz="0" w:space="0" w:color="auto"/>
        <w:right w:val="none" w:sz="0" w:space="0" w:color="auto"/>
      </w:divBdr>
    </w:div>
    <w:div w:id="767845906">
      <w:bodyDiv w:val="1"/>
      <w:marLeft w:val="0"/>
      <w:marRight w:val="0"/>
      <w:marTop w:val="0"/>
      <w:marBottom w:val="0"/>
      <w:divBdr>
        <w:top w:val="none" w:sz="0" w:space="0" w:color="auto"/>
        <w:left w:val="none" w:sz="0" w:space="0" w:color="auto"/>
        <w:bottom w:val="none" w:sz="0" w:space="0" w:color="auto"/>
        <w:right w:val="none" w:sz="0" w:space="0" w:color="auto"/>
      </w:divBdr>
    </w:div>
    <w:div w:id="770705558">
      <w:bodyDiv w:val="1"/>
      <w:marLeft w:val="0"/>
      <w:marRight w:val="0"/>
      <w:marTop w:val="0"/>
      <w:marBottom w:val="0"/>
      <w:divBdr>
        <w:top w:val="none" w:sz="0" w:space="0" w:color="auto"/>
        <w:left w:val="none" w:sz="0" w:space="0" w:color="auto"/>
        <w:bottom w:val="none" w:sz="0" w:space="0" w:color="auto"/>
        <w:right w:val="none" w:sz="0" w:space="0" w:color="auto"/>
      </w:divBdr>
    </w:div>
    <w:div w:id="771513886">
      <w:bodyDiv w:val="1"/>
      <w:marLeft w:val="0"/>
      <w:marRight w:val="0"/>
      <w:marTop w:val="0"/>
      <w:marBottom w:val="0"/>
      <w:divBdr>
        <w:top w:val="none" w:sz="0" w:space="0" w:color="auto"/>
        <w:left w:val="none" w:sz="0" w:space="0" w:color="auto"/>
        <w:bottom w:val="none" w:sz="0" w:space="0" w:color="auto"/>
        <w:right w:val="none" w:sz="0" w:space="0" w:color="auto"/>
      </w:divBdr>
    </w:div>
    <w:div w:id="772289393">
      <w:bodyDiv w:val="1"/>
      <w:marLeft w:val="0"/>
      <w:marRight w:val="0"/>
      <w:marTop w:val="0"/>
      <w:marBottom w:val="0"/>
      <w:divBdr>
        <w:top w:val="none" w:sz="0" w:space="0" w:color="auto"/>
        <w:left w:val="none" w:sz="0" w:space="0" w:color="auto"/>
        <w:bottom w:val="none" w:sz="0" w:space="0" w:color="auto"/>
        <w:right w:val="none" w:sz="0" w:space="0" w:color="auto"/>
      </w:divBdr>
    </w:div>
    <w:div w:id="775908424">
      <w:bodyDiv w:val="1"/>
      <w:marLeft w:val="0"/>
      <w:marRight w:val="0"/>
      <w:marTop w:val="0"/>
      <w:marBottom w:val="0"/>
      <w:divBdr>
        <w:top w:val="none" w:sz="0" w:space="0" w:color="auto"/>
        <w:left w:val="none" w:sz="0" w:space="0" w:color="auto"/>
        <w:bottom w:val="none" w:sz="0" w:space="0" w:color="auto"/>
        <w:right w:val="none" w:sz="0" w:space="0" w:color="auto"/>
      </w:divBdr>
    </w:div>
    <w:div w:id="776606182">
      <w:bodyDiv w:val="1"/>
      <w:marLeft w:val="0"/>
      <w:marRight w:val="0"/>
      <w:marTop w:val="0"/>
      <w:marBottom w:val="0"/>
      <w:divBdr>
        <w:top w:val="none" w:sz="0" w:space="0" w:color="auto"/>
        <w:left w:val="none" w:sz="0" w:space="0" w:color="auto"/>
        <w:bottom w:val="none" w:sz="0" w:space="0" w:color="auto"/>
        <w:right w:val="none" w:sz="0" w:space="0" w:color="auto"/>
      </w:divBdr>
    </w:div>
    <w:div w:id="777062539">
      <w:bodyDiv w:val="1"/>
      <w:marLeft w:val="0"/>
      <w:marRight w:val="0"/>
      <w:marTop w:val="0"/>
      <w:marBottom w:val="0"/>
      <w:divBdr>
        <w:top w:val="none" w:sz="0" w:space="0" w:color="auto"/>
        <w:left w:val="none" w:sz="0" w:space="0" w:color="auto"/>
        <w:bottom w:val="none" w:sz="0" w:space="0" w:color="auto"/>
        <w:right w:val="none" w:sz="0" w:space="0" w:color="auto"/>
      </w:divBdr>
    </w:div>
    <w:div w:id="780226160">
      <w:bodyDiv w:val="1"/>
      <w:marLeft w:val="0"/>
      <w:marRight w:val="0"/>
      <w:marTop w:val="0"/>
      <w:marBottom w:val="0"/>
      <w:divBdr>
        <w:top w:val="none" w:sz="0" w:space="0" w:color="auto"/>
        <w:left w:val="none" w:sz="0" w:space="0" w:color="auto"/>
        <w:bottom w:val="none" w:sz="0" w:space="0" w:color="auto"/>
        <w:right w:val="none" w:sz="0" w:space="0" w:color="auto"/>
      </w:divBdr>
    </w:div>
    <w:div w:id="780808130">
      <w:bodyDiv w:val="1"/>
      <w:marLeft w:val="0"/>
      <w:marRight w:val="0"/>
      <w:marTop w:val="0"/>
      <w:marBottom w:val="0"/>
      <w:divBdr>
        <w:top w:val="none" w:sz="0" w:space="0" w:color="auto"/>
        <w:left w:val="none" w:sz="0" w:space="0" w:color="auto"/>
        <w:bottom w:val="none" w:sz="0" w:space="0" w:color="auto"/>
        <w:right w:val="none" w:sz="0" w:space="0" w:color="auto"/>
      </w:divBdr>
    </w:div>
    <w:div w:id="781190023">
      <w:bodyDiv w:val="1"/>
      <w:marLeft w:val="0"/>
      <w:marRight w:val="0"/>
      <w:marTop w:val="0"/>
      <w:marBottom w:val="0"/>
      <w:divBdr>
        <w:top w:val="none" w:sz="0" w:space="0" w:color="auto"/>
        <w:left w:val="none" w:sz="0" w:space="0" w:color="auto"/>
        <w:bottom w:val="none" w:sz="0" w:space="0" w:color="auto"/>
        <w:right w:val="none" w:sz="0" w:space="0" w:color="auto"/>
      </w:divBdr>
    </w:div>
    <w:div w:id="782118331">
      <w:bodyDiv w:val="1"/>
      <w:marLeft w:val="0"/>
      <w:marRight w:val="0"/>
      <w:marTop w:val="0"/>
      <w:marBottom w:val="0"/>
      <w:divBdr>
        <w:top w:val="none" w:sz="0" w:space="0" w:color="auto"/>
        <w:left w:val="none" w:sz="0" w:space="0" w:color="auto"/>
        <w:bottom w:val="none" w:sz="0" w:space="0" w:color="auto"/>
        <w:right w:val="none" w:sz="0" w:space="0" w:color="auto"/>
      </w:divBdr>
    </w:div>
    <w:div w:id="789977991">
      <w:bodyDiv w:val="1"/>
      <w:marLeft w:val="0"/>
      <w:marRight w:val="0"/>
      <w:marTop w:val="0"/>
      <w:marBottom w:val="0"/>
      <w:divBdr>
        <w:top w:val="none" w:sz="0" w:space="0" w:color="auto"/>
        <w:left w:val="none" w:sz="0" w:space="0" w:color="auto"/>
        <w:bottom w:val="none" w:sz="0" w:space="0" w:color="auto"/>
        <w:right w:val="none" w:sz="0" w:space="0" w:color="auto"/>
      </w:divBdr>
    </w:div>
    <w:div w:id="789979146">
      <w:bodyDiv w:val="1"/>
      <w:marLeft w:val="0"/>
      <w:marRight w:val="0"/>
      <w:marTop w:val="0"/>
      <w:marBottom w:val="0"/>
      <w:divBdr>
        <w:top w:val="none" w:sz="0" w:space="0" w:color="auto"/>
        <w:left w:val="none" w:sz="0" w:space="0" w:color="auto"/>
        <w:bottom w:val="none" w:sz="0" w:space="0" w:color="auto"/>
        <w:right w:val="none" w:sz="0" w:space="0" w:color="auto"/>
      </w:divBdr>
    </w:div>
    <w:div w:id="792752385">
      <w:bodyDiv w:val="1"/>
      <w:marLeft w:val="0"/>
      <w:marRight w:val="0"/>
      <w:marTop w:val="0"/>
      <w:marBottom w:val="0"/>
      <w:divBdr>
        <w:top w:val="none" w:sz="0" w:space="0" w:color="auto"/>
        <w:left w:val="none" w:sz="0" w:space="0" w:color="auto"/>
        <w:bottom w:val="none" w:sz="0" w:space="0" w:color="auto"/>
        <w:right w:val="none" w:sz="0" w:space="0" w:color="auto"/>
      </w:divBdr>
    </w:div>
    <w:div w:id="794371384">
      <w:bodyDiv w:val="1"/>
      <w:marLeft w:val="0"/>
      <w:marRight w:val="0"/>
      <w:marTop w:val="0"/>
      <w:marBottom w:val="0"/>
      <w:divBdr>
        <w:top w:val="none" w:sz="0" w:space="0" w:color="auto"/>
        <w:left w:val="none" w:sz="0" w:space="0" w:color="auto"/>
        <w:bottom w:val="none" w:sz="0" w:space="0" w:color="auto"/>
        <w:right w:val="none" w:sz="0" w:space="0" w:color="auto"/>
      </w:divBdr>
    </w:div>
    <w:div w:id="795216681">
      <w:bodyDiv w:val="1"/>
      <w:marLeft w:val="0"/>
      <w:marRight w:val="0"/>
      <w:marTop w:val="0"/>
      <w:marBottom w:val="0"/>
      <w:divBdr>
        <w:top w:val="none" w:sz="0" w:space="0" w:color="auto"/>
        <w:left w:val="none" w:sz="0" w:space="0" w:color="auto"/>
        <w:bottom w:val="none" w:sz="0" w:space="0" w:color="auto"/>
        <w:right w:val="none" w:sz="0" w:space="0" w:color="auto"/>
      </w:divBdr>
    </w:div>
    <w:div w:id="798109666">
      <w:bodyDiv w:val="1"/>
      <w:marLeft w:val="0"/>
      <w:marRight w:val="0"/>
      <w:marTop w:val="0"/>
      <w:marBottom w:val="0"/>
      <w:divBdr>
        <w:top w:val="none" w:sz="0" w:space="0" w:color="auto"/>
        <w:left w:val="none" w:sz="0" w:space="0" w:color="auto"/>
        <w:bottom w:val="none" w:sz="0" w:space="0" w:color="auto"/>
        <w:right w:val="none" w:sz="0" w:space="0" w:color="auto"/>
      </w:divBdr>
    </w:div>
    <w:div w:id="801387778">
      <w:bodyDiv w:val="1"/>
      <w:marLeft w:val="0"/>
      <w:marRight w:val="0"/>
      <w:marTop w:val="0"/>
      <w:marBottom w:val="0"/>
      <w:divBdr>
        <w:top w:val="none" w:sz="0" w:space="0" w:color="auto"/>
        <w:left w:val="none" w:sz="0" w:space="0" w:color="auto"/>
        <w:bottom w:val="none" w:sz="0" w:space="0" w:color="auto"/>
        <w:right w:val="none" w:sz="0" w:space="0" w:color="auto"/>
      </w:divBdr>
    </w:div>
    <w:div w:id="805701953">
      <w:bodyDiv w:val="1"/>
      <w:marLeft w:val="0"/>
      <w:marRight w:val="0"/>
      <w:marTop w:val="0"/>
      <w:marBottom w:val="0"/>
      <w:divBdr>
        <w:top w:val="none" w:sz="0" w:space="0" w:color="auto"/>
        <w:left w:val="none" w:sz="0" w:space="0" w:color="auto"/>
        <w:bottom w:val="none" w:sz="0" w:space="0" w:color="auto"/>
        <w:right w:val="none" w:sz="0" w:space="0" w:color="auto"/>
      </w:divBdr>
    </w:div>
    <w:div w:id="808090123">
      <w:bodyDiv w:val="1"/>
      <w:marLeft w:val="0"/>
      <w:marRight w:val="0"/>
      <w:marTop w:val="0"/>
      <w:marBottom w:val="0"/>
      <w:divBdr>
        <w:top w:val="none" w:sz="0" w:space="0" w:color="auto"/>
        <w:left w:val="none" w:sz="0" w:space="0" w:color="auto"/>
        <w:bottom w:val="none" w:sz="0" w:space="0" w:color="auto"/>
        <w:right w:val="none" w:sz="0" w:space="0" w:color="auto"/>
      </w:divBdr>
    </w:div>
    <w:div w:id="808474762">
      <w:bodyDiv w:val="1"/>
      <w:marLeft w:val="0"/>
      <w:marRight w:val="0"/>
      <w:marTop w:val="0"/>
      <w:marBottom w:val="0"/>
      <w:divBdr>
        <w:top w:val="none" w:sz="0" w:space="0" w:color="auto"/>
        <w:left w:val="none" w:sz="0" w:space="0" w:color="auto"/>
        <w:bottom w:val="none" w:sz="0" w:space="0" w:color="auto"/>
        <w:right w:val="none" w:sz="0" w:space="0" w:color="auto"/>
      </w:divBdr>
    </w:div>
    <w:div w:id="808980989">
      <w:bodyDiv w:val="1"/>
      <w:marLeft w:val="0"/>
      <w:marRight w:val="0"/>
      <w:marTop w:val="0"/>
      <w:marBottom w:val="0"/>
      <w:divBdr>
        <w:top w:val="none" w:sz="0" w:space="0" w:color="auto"/>
        <w:left w:val="none" w:sz="0" w:space="0" w:color="auto"/>
        <w:bottom w:val="none" w:sz="0" w:space="0" w:color="auto"/>
        <w:right w:val="none" w:sz="0" w:space="0" w:color="auto"/>
      </w:divBdr>
    </w:div>
    <w:div w:id="810943085">
      <w:bodyDiv w:val="1"/>
      <w:marLeft w:val="0"/>
      <w:marRight w:val="0"/>
      <w:marTop w:val="0"/>
      <w:marBottom w:val="0"/>
      <w:divBdr>
        <w:top w:val="none" w:sz="0" w:space="0" w:color="auto"/>
        <w:left w:val="none" w:sz="0" w:space="0" w:color="auto"/>
        <w:bottom w:val="none" w:sz="0" w:space="0" w:color="auto"/>
        <w:right w:val="none" w:sz="0" w:space="0" w:color="auto"/>
      </w:divBdr>
    </w:div>
    <w:div w:id="812867427">
      <w:bodyDiv w:val="1"/>
      <w:marLeft w:val="0"/>
      <w:marRight w:val="0"/>
      <w:marTop w:val="0"/>
      <w:marBottom w:val="0"/>
      <w:divBdr>
        <w:top w:val="none" w:sz="0" w:space="0" w:color="auto"/>
        <w:left w:val="none" w:sz="0" w:space="0" w:color="auto"/>
        <w:bottom w:val="none" w:sz="0" w:space="0" w:color="auto"/>
        <w:right w:val="none" w:sz="0" w:space="0" w:color="auto"/>
      </w:divBdr>
    </w:div>
    <w:div w:id="813135193">
      <w:bodyDiv w:val="1"/>
      <w:marLeft w:val="0"/>
      <w:marRight w:val="0"/>
      <w:marTop w:val="0"/>
      <w:marBottom w:val="0"/>
      <w:divBdr>
        <w:top w:val="none" w:sz="0" w:space="0" w:color="auto"/>
        <w:left w:val="none" w:sz="0" w:space="0" w:color="auto"/>
        <w:bottom w:val="none" w:sz="0" w:space="0" w:color="auto"/>
        <w:right w:val="none" w:sz="0" w:space="0" w:color="auto"/>
      </w:divBdr>
    </w:div>
    <w:div w:id="814033410">
      <w:bodyDiv w:val="1"/>
      <w:marLeft w:val="0"/>
      <w:marRight w:val="0"/>
      <w:marTop w:val="0"/>
      <w:marBottom w:val="0"/>
      <w:divBdr>
        <w:top w:val="none" w:sz="0" w:space="0" w:color="auto"/>
        <w:left w:val="none" w:sz="0" w:space="0" w:color="auto"/>
        <w:bottom w:val="none" w:sz="0" w:space="0" w:color="auto"/>
        <w:right w:val="none" w:sz="0" w:space="0" w:color="auto"/>
      </w:divBdr>
    </w:div>
    <w:div w:id="816071753">
      <w:bodyDiv w:val="1"/>
      <w:marLeft w:val="0"/>
      <w:marRight w:val="0"/>
      <w:marTop w:val="0"/>
      <w:marBottom w:val="0"/>
      <w:divBdr>
        <w:top w:val="none" w:sz="0" w:space="0" w:color="auto"/>
        <w:left w:val="none" w:sz="0" w:space="0" w:color="auto"/>
        <w:bottom w:val="none" w:sz="0" w:space="0" w:color="auto"/>
        <w:right w:val="none" w:sz="0" w:space="0" w:color="auto"/>
      </w:divBdr>
    </w:div>
    <w:div w:id="817263276">
      <w:bodyDiv w:val="1"/>
      <w:marLeft w:val="0"/>
      <w:marRight w:val="0"/>
      <w:marTop w:val="0"/>
      <w:marBottom w:val="0"/>
      <w:divBdr>
        <w:top w:val="none" w:sz="0" w:space="0" w:color="auto"/>
        <w:left w:val="none" w:sz="0" w:space="0" w:color="auto"/>
        <w:bottom w:val="none" w:sz="0" w:space="0" w:color="auto"/>
        <w:right w:val="none" w:sz="0" w:space="0" w:color="auto"/>
      </w:divBdr>
    </w:div>
    <w:div w:id="817385966">
      <w:bodyDiv w:val="1"/>
      <w:marLeft w:val="0"/>
      <w:marRight w:val="0"/>
      <w:marTop w:val="0"/>
      <w:marBottom w:val="0"/>
      <w:divBdr>
        <w:top w:val="none" w:sz="0" w:space="0" w:color="auto"/>
        <w:left w:val="none" w:sz="0" w:space="0" w:color="auto"/>
        <w:bottom w:val="none" w:sz="0" w:space="0" w:color="auto"/>
        <w:right w:val="none" w:sz="0" w:space="0" w:color="auto"/>
      </w:divBdr>
    </w:div>
    <w:div w:id="818570735">
      <w:bodyDiv w:val="1"/>
      <w:marLeft w:val="0"/>
      <w:marRight w:val="0"/>
      <w:marTop w:val="0"/>
      <w:marBottom w:val="0"/>
      <w:divBdr>
        <w:top w:val="none" w:sz="0" w:space="0" w:color="auto"/>
        <w:left w:val="none" w:sz="0" w:space="0" w:color="auto"/>
        <w:bottom w:val="none" w:sz="0" w:space="0" w:color="auto"/>
        <w:right w:val="none" w:sz="0" w:space="0" w:color="auto"/>
      </w:divBdr>
    </w:div>
    <w:div w:id="818570852">
      <w:bodyDiv w:val="1"/>
      <w:marLeft w:val="0"/>
      <w:marRight w:val="0"/>
      <w:marTop w:val="0"/>
      <w:marBottom w:val="0"/>
      <w:divBdr>
        <w:top w:val="none" w:sz="0" w:space="0" w:color="auto"/>
        <w:left w:val="none" w:sz="0" w:space="0" w:color="auto"/>
        <w:bottom w:val="none" w:sz="0" w:space="0" w:color="auto"/>
        <w:right w:val="none" w:sz="0" w:space="0" w:color="auto"/>
      </w:divBdr>
    </w:div>
    <w:div w:id="821392474">
      <w:bodyDiv w:val="1"/>
      <w:marLeft w:val="0"/>
      <w:marRight w:val="0"/>
      <w:marTop w:val="0"/>
      <w:marBottom w:val="0"/>
      <w:divBdr>
        <w:top w:val="none" w:sz="0" w:space="0" w:color="auto"/>
        <w:left w:val="none" w:sz="0" w:space="0" w:color="auto"/>
        <w:bottom w:val="none" w:sz="0" w:space="0" w:color="auto"/>
        <w:right w:val="none" w:sz="0" w:space="0" w:color="auto"/>
      </w:divBdr>
    </w:div>
    <w:div w:id="827093417">
      <w:bodyDiv w:val="1"/>
      <w:marLeft w:val="0"/>
      <w:marRight w:val="0"/>
      <w:marTop w:val="0"/>
      <w:marBottom w:val="0"/>
      <w:divBdr>
        <w:top w:val="none" w:sz="0" w:space="0" w:color="auto"/>
        <w:left w:val="none" w:sz="0" w:space="0" w:color="auto"/>
        <w:bottom w:val="none" w:sz="0" w:space="0" w:color="auto"/>
        <w:right w:val="none" w:sz="0" w:space="0" w:color="auto"/>
      </w:divBdr>
    </w:div>
    <w:div w:id="833111963">
      <w:bodyDiv w:val="1"/>
      <w:marLeft w:val="0"/>
      <w:marRight w:val="0"/>
      <w:marTop w:val="0"/>
      <w:marBottom w:val="0"/>
      <w:divBdr>
        <w:top w:val="none" w:sz="0" w:space="0" w:color="auto"/>
        <w:left w:val="none" w:sz="0" w:space="0" w:color="auto"/>
        <w:bottom w:val="none" w:sz="0" w:space="0" w:color="auto"/>
        <w:right w:val="none" w:sz="0" w:space="0" w:color="auto"/>
      </w:divBdr>
    </w:div>
    <w:div w:id="834152597">
      <w:bodyDiv w:val="1"/>
      <w:marLeft w:val="0"/>
      <w:marRight w:val="0"/>
      <w:marTop w:val="0"/>
      <w:marBottom w:val="0"/>
      <w:divBdr>
        <w:top w:val="none" w:sz="0" w:space="0" w:color="auto"/>
        <w:left w:val="none" w:sz="0" w:space="0" w:color="auto"/>
        <w:bottom w:val="none" w:sz="0" w:space="0" w:color="auto"/>
        <w:right w:val="none" w:sz="0" w:space="0" w:color="auto"/>
      </w:divBdr>
    </w:div>
    <w:div w:id="834876460">
      <w:bodyDiv w:val="1"/>
      <w:marLeft w:val="0"/>
      <w:marRight w:val="0"/>
      <w:marTop w:val="0"/>
      <w:marBottom w:val="0"/>
      <w:divBdr>
        <w:top w:val="none" w:sz="0" w:space="0" w:color="auto"/>
        <w:left w:val="none" w:sz="0" w:space="0" w:color="auto"/>
        <w:bottom w:val="none" w:sz="0" w:space="0" w:color="auto"/>
        <w:right w:val="none" w:sz="0" w:space="0" w:color="auto"/>
      </w:divBdr>
    </w:div>
    <w:div w:id="835267370">
      <w:bodyDiv w:val="1"/>
      <w:marLeft w:val="0"/>
      <w:marRight w:val="0"/>
      <w:marTop w:val="0"/>
      <w:marBottom w:val="0"/>
      <w:divBdr>
        <w:top w:val="none" w:sz="0" w:space="0" w:color="auto"/>
        <w:left w:val="none" w:sz="0" w:space="0" w:color="auto"/>
        <w:bottom w:val="none" w:sz="0" w:space="0" w:color="auto"/>
        <w:right w:val="none" w:sz="0" w:space="0" w:color="auto"/>
      </w:divBdr>
    </w:div>
    <w:div w:id="835343303">
      <w:bodyDiv w:val="1"/>
      <w:marLeft w:val="0"/>
      <w:marRight w:val="0"/>
      <w:marTop w:val="0"/>
      <w:marBottom w:val="0"/>
      <w:divBdr>
        <w:top w:val="none" w:sz="0" w:space="0" w:color="auto"/>
        <w:left w:val="none" w:sz="0" w:space="0" w:color="auto"/>
        <w:bottom w:val="none" w:sz="0" w:space="0" w:color="auto"/>
        <w:right w:val="none" w:sz="0" w:space="0" w:color="auto"/>
      </w:divBdr>
    </w:div>
    <w:div w:id="842741931">
      <w:bodyDiv w:val="1"/>
      <w:marLeft w:val="0"/>
      <w:marRight w:val="0"/>
      <w:marTop w:val="0"/>
      <w:marBottom w:val="0"/>
      <w:divBdr>
        <w:top w:val="none" w:sz="0" w:space="0" w:color="auto"/>
        <w:left w:val="none" w:sz="0" w:space="0" w:color="auto"/>
        <w:bottom w:val="none" w:sz="0" w:space="0" w:color="auto"/>
        <w:right w:val="none" w:sz="0" w:space="0" w:color="auto"/>
      </w:divBdr>
    </w:div>
    <w:div w:id="844200908">
      <w:bodyDiv w:val="1"/>
      <w:marLeft w:val="0"/>
      <w:marRight w:val="0"/>
      <w:marTop w:val="0"/>
      <w:marBottom w:val="0"/>
      <w:divBdr>
        <w:top w:val="none" w:sz="0" w:space="0" w:color="auto"/>
        <w:left w:val="none" w:sz="0" w:space="0" w:color="auto"/>
        <w:bottom w:val="none" w:sz="0" w:space="0" w:color="auto"/>
        <w:right w:val="none" w:sz="0" w:space="0" w:color="auto"/>
      </w:divBdr>
    </w:div>
    <w:div w:id="847139881">
      <w:bodyDiv w:val="1"/>
      <w:marLeft w:val="0"/>
      <w:marRight w:val="0"/>
      <w:marTop w:val="0"/>
      <w:marBottom w:val="0"/>
      <w:divBdr>
        <w:top w:val="none" w:sz="0" w:space="0" w:color="auto"/>
        <w:left w:val="none" w:sz="0" w:space="0" w:color="auto"/>
        <w:bottom w:val="none" w:sz="0" w:space="0" w:color="auto"/>
        <w:right w:val="none" w:sz="0" w:space="0" w:color="auto"/>
      </w:divBdr>
    </w:div>
    <w:div w:id="851147731">
      <w:bodyDiv w:val="1"/>
      <w:marLeft w:val="0"/>
      <w:marRight w:val="0"/>
      <w:marTop w:val="0"/>
      <w:marBottom w:val="0"/>
      <w:divBdr>
        <w:top w:val="none" w:sz="0" w:space="0" w:color="auto"/>
        <w:left w:val="none" w:sz="0" w:space="0" w:color="auto"/>
        <w:bottom w:val="none" w:sz="0" w:space="0" w:color="auto"/>
        <w:right w:val="none" w:sz="0" w:space="0" w:color="auto"/>
      </w:divBdr>
    </w:div>
    <w:div w:id="854421124">
      <w:bodyDiv w:val="1"/>
      <w:marLeft w:val="0"/>
      <w:marRight w:val="0"/>
      <w:marTop w:val="0"/>
      <w:marBottom w:val="0"/>
      <w:divBdr>
        <w:top w:val="none" w:sz="0" w:space="0" w:color="auto"/>
        <w:left w:val="none" w:sz="0" w:space="0" w:color="auto"/>
        <w:bottom w:val="none" w:sz="0" w:space="0" w:color="auto"/>
        <w:right w:val="none" w:sz="0" w:space="0" w:color="auto"/>
      </w:divBdr>
    </w:div>
    <w:div w:id="854615272">
      <w:bodyDiv w:val="1"/>
      <w:marLeft w:val="0"/>
      <w:marRight w:val="0"/>
      <w:marTop w:val="0"/>
      <w:marBottom w:val="0"/>
      <w:divBdr>
        <w:top w:val="none" w:sz="0" w:space="0" w:color="auto"/>
        <w:left w:val="none" w:sz="0" w:space="0" w:color="auto"/>
        <w:bottom w:val="none" w:sz="0" w:space="0" w:color="auto"/>
        <w:right w:val="none" w:sz="0" w:space="0" w:color="auto"/>
      </w:divBdr>
    </w:div>
    <w:div w:id="855268789">
      <w:bodyDiv w:val="1"/>
      <w:marLeft w:val="0"/>
      <w:marRight w:val="0"/>
      <w:marTop w:val="0"/>
      <w:marBottom w:val="0"/>
      <w:divBdr>
        <w:top w:val="none" w:sz="0" w:space="0" w:color="auto"/>
        <w:left w:val="none" w:sz="0" w:space="0" w:color="auto"/>
        <w:bottom w:val="none" w:sz="0" w:space="0" w:color="auto"/>
        <w:right w:val="none" w:sz="0" w:space="0" w:color="auto"/>
      </w:divBdr>
    </w:div>
    <w:div w:id="858154047">
      <w:bodyDiv w:val="1"/>
      <w:marLeft w:val="0"/>
      <w:marRight w:val="0"/>
      <w:marTop w:val="0"/>
      <w:marBottom w:val="0"/>
      <w:divBdr>
        <w:top w:val="none" w:sz="0" w:space="0" w:color="auto"/>
        <w:left w:val="none" w:sz="0" w:space="0" w:color="auto"/>
        <w:bottom w:val="none" w:sz="0" w:space="0" w:color="auto"/>
        <w:right w:val="none" w:sz="0" w:space="0" w:color="auto"/>
      </w:divBdr>
    </w:div>
    <w:div w:id="858272702">
      <w:bodyDiv w:val="1"/>
      <w:marLeft w:val="0"/>
      <w:marRight w:val="0"/>
      <w:marTop w:val="0"/>
      <w:marBottom w:val="0"/>
      <w:divBdr>
        <w:top w:val="none" w:sz="0" w:space="0" w:color="auto"/>
        <w:left w:val="none" w:sz="0" w:space="0" w:color="auto"/>
        <w:bottom w:val="none" w:sz="0" w:space="0" w:color="auto"/>
        <w:right w:val="none" w:sz="0" w:space="0" w:color="auto"/>
      </w:divBdr>
    </w:div>
    <w:div w:id="859246937">
      <w:bodyDiv w:val="1"/>
      <w:marLeft w:val="0"/>
      <w:marRight w:val="0"/>
      <w:marTop w:val="0"/>
      <w:marBottom w:val="0"/>
      <w:divBdr>
        <w:top w:val="none" w:sz="0" w:space="0" w:color="auto"/>
        <w:left w:val="none" w:sz="0" w:space="0" w:color="auto"/>
        <w:bottom w:val="none" w:sz="0" w:space="0" w:color="auto"/>
        <w:right w:val="none" w:sz="0" w:space="0" w:color="auto"/>
      </w:divBdr>
    </w:div>
    <w:div w:id="860052345">
      <w:bodyDiv w:val="1"/>
      <w:marLeft w:val="0"/>
      <w:marRight w:val="0"/>
      <w:marTop w:val="0"/>
      <w:marBottom w:val="0"/>
      <w:divBdr>
        <w:top w:val="none" w:sz="0" w:space="0" w:color="auto"/>
        <w:left w:val="none" w:sz="0" w:space="0" w:color="auto"/>
        <w:bottom w:val="none" w:sz="0" w:space="0" w:color="auto"/>
        <w:right w:val="none" w:sz="0" w:space="0" w:color="auto"/>
      </w:divBdr>
    </w:div>
    <w:div w:id="860318959">
      <w:bodyDiv w:val="1"/>
      <w:marLeft w:val="0"/>
      <w:marRight w:val="0"/>
      <w:marTop w:val="0"/>
      <w:marBottom w:val="0"/>
      <w:divBdr>
        <w:top w:val="none" w:sz="0" w:space="0" w:color="auto"/>
        <w:left w:val="none" w:sz="0" w:space="0" w:color="auto"/>
        <w:bottom w:val="none" w:sz="0" w:space="0" w:color="auto"/>
        <w:right w:val="none" w:sz="0" w:space="0" w:color="auto"/>
      </w:divBdr>
    </w:div>
    <w:div w:id="862207733">
      <w:bodyDiv w:val="1"/>
      <w:marLeft w:val="0"/>
      <w:marRight w:val="0"/>
      <w:marTop w:val="0"/>
      <w:marBottom w:val="0"/>
      <w:divBdr>
        <w:top w:val="none" w:sz="0" w:space="0" w:color="auto"/>
        <w:left w:val="none" w:sz="0" w:space="0" w:color="auto"/>
        <w:bottom w:val="none" w:sz="0" w:space="0" w:color="auto"/>
        <w:right w:val="none" w:sz="0" w:space="0" w:color="auto"/>
      </w:divBdr>
    </w:div>
    <w:div w:id="862790636">
      <w:bodyDiv w:val="1"/>
      <w:marLeft w:val="0"/>
      <w:marRight w:val="0"/>
      <w:marTop w:val="0"/>
      <w:marBottom w:val="0"/>
      <w:divBdr>
        <w:top w:val="none" w:sz="0" w:space="0" w:color="auto"/>
        <w:left w:val="none" w:sz="0" w:space="0" w:color="auto"/>
        <w:bottom w:val="none" w:sz="0" w:space="0" w:color="auto"/>
        <w:right w:val="none" w:sz="0" w:space="0" w:color="auto"/>
      </w:divBdr>
    </w:div>
    <w:div w:id="866914147">
      <w:bodyDiv w:val="1"/>
      <w:marLeft w:val="0"/>
      <w:marRight w:val="0"/>
      <w:marTop w:val="0"/>
      <w:marBottom w:val="0"/>
      <w:divBdr>
        <w:top w:val="none" w:sz="0" w:space="0" w:color="auto"/>
        <w:left w:val="none" w:sz="0" w:space="0" w:color="auto"/>
        <w:bottom w:val="none" w:sz="0" w:space="0" w:color="auto"/>
        <w:right w:val="none" w:sz="0" w:space="0" w:color="auto"/>
      </w:divBdr>
    </w:div>
    <w:div w:id="867332387">
      <w:bodyDiv w:val="1"/>
      <w:marLeft w:val="0"/>
      <w:marRight w:val="0"/>
      <w:marTop w:val="0"/>
      <w:marBottom w:val="0"/>
      <w:divBdr>
        <w:top w:val="none" w:sz="0" w:space="0" w:color="auto"/>
        <w:left w:val="none" w:sz="0" w:space="0" w:color="auto"/>
        <w:bottom w:val="none" w:sz="0" w:space="0" w:color="auto"/>
        <w:right w:val="none" w:sz="0" w:space="0" w:color="auto"/>
      </w:divBdr>
    </w:div>
    <w:div w:id="869227601">
      <w:bodyDiv w:val="1"/>
      <w:marLeft w:val="0"/>
      <w:marRight w:val="0"/>
      <w:marTop w:val="0"/>
      <w:marBottom w:val="0"/>
      <w:divBdr>
        <w:top w:val="none" w:sz="0" w:space="0" w:color="auto"/>
        <w:left w:val="none" w:sz="0" w:space="0" w:color="auto"/>
        <w:bottom w:val="none" w:sz="0" w:space="0" w:color="auto"/>
        <w:right w:val="none" w:sz="0" w:space="0" w:color="auto"/>
      </w:divBdr>
    </w:div>
    <w:div w:id="870724286">
      <w:bodyDiv w:val="1"/>
      <w:marLeft w:val="0"/>
      <w:marRight w:val="0"/>
      <w:marTop w:val="0"/>
      <w:marBottom w:val="0"/>
      <w:divBdr>
        <w:top w:val="none" w:sz="0" w:space="0" w:color="auto"/>
        <w:left w:val="none" w:sz="0" w:space="0" w:color="auto"/>
        <w:bottom w:val="none" w:sz="0" w:space="0" w:color="auto"/>
        <w:right w:val="none" w:sz="0" w:space="0" w:color="auto"/>
      </w:divBdr>
    </w:div>
    <w:div w:id="870921299">
      <w:bodyDiv w:val="1"/>
      <w:marLeft w:val="0"/>
      <w:marRight w:val="0"/>
      <w:marTop w:val="0"/>
      <w:marBottom w:val="0"/>
      <w:divBdr>
        <w:top w:val="none" w:sz="0" w:space="0" w:color="auto"/>
        <w:left w:val="none" w:sz="0" w:space="0" w:color="auto"/>
        <w:bottom w:val="none" w:sz="0" w:space="0" w:color="auto"/>
        <w:right w:val="none" w:sz="0" w:space="0" w:color="auto"/>
      </w:divBdr>
    </w:div>
    <w:div w:id="871386441">
      <w:bodyDiv w:val="1"/>
      <w:marLeft w:val="0"/>
      <w:marRight w:val="0"/>
      <w:marTop w:val="0"/>
      <w:marBottom w:val="0"/>
      <w:divBdr>
        <w:top w:val="none" w:sz="0" w:space="0" w:color="auto"/>
        <w:left w:val="none" w:sz="0" w:space="0" w:color="auto"/>
        <w:bottom w:val="none" w:sz="0" w:space="0" w:color="auto"/>
        <w:right w:val="none" w:sz="0" w:space="0" w:color="auto"/>
      </w:divBdr>
    </w:div>
    <w:div w:id="872694462">
      <w:bodyDiv w:val="1"/>
      <w:marLeft w:val="0"/>
      <w:marRight w:val="0"/>
      <w:marTop w:val="0"/>
      <w:marBottom w:val="0"/>
      <w:divBdr>
        <w:top w:val="none" w:sz="0" w:space="0" w:color="auto"/>
        <w:left w:val="none" w:sz="0" w:space="0" w:color="auto"/>
        <w:bottom w:val="none" w:sz="0" w:space="0" w:color="auto"/>
        <w:right w:val="none" w:sz="0" w:space="0" w:color="auto"/>
      </w:divBdr>
    </w:div>
    <w:div w:id="875699651">
      <w:bodyDiv w:val="1"/>
      <w:marLeft w:val="0"/>
      <w:marRight w:val="0"/>
      <w:marTop w:val="0"/>
      <w:marBottom w:val="0"/>
      <w:divBdr>
        <w:top w:val="none" w:sz="0" w:space="0" w:color="auto"/>
        <w:left w:val="none" w:sz="0" w:space="0" w:color="auto"/>
        <w:bottom w:val="none" w:sz="0" w:space="0" w:color="auto"/>
        <w:right w:val="none" w:sz="0" w:space="0" w:color="auto"/>
      </w:divBdr>
    </w:div>
    <w:div w:id="876771042">
      <w:bodyDiv w:val="1"/>
      <w:marLeft w:val="0"/>
      <w:marRight w:val="0"/>
      <w:marTop w:val="0"/>
      <w:marBottom w:val="0"/>
      <w:divBdr>
        <w:top w:val="none" w:sz="0" w:space="0" w:color="auto"/>
        <w:left w:val="none" w:sz="0" w:space="0" w:color="auto"/>
        <w:bottom w:val="none" w:sz="0" w:space="0" w:color="auto"/>
        <w:right w:val="none" w:sz="0" w:space="0" w:color="auto"/>
      </w:divBdr>
    </w:div>
    <w:div w:id="878707388">
      <w:bodyDiv w:val="1"/>
      <w:marLeft w:val="0"/>
      <w:marRight w:val="0"/>
      <w:marTop w:val="0"/>
      <w:marBottom w:val="0"/>
      <w:divBdr>
        <w:top w:val="none" w:sz="0" w:space="0" w:color="auto"/>
        <w:left w:val="none" w:sz="0" w:space="0" w:color="auto"/>
        <w:bottom w:val="none" w:sz="0" w:space="0" w:color="auto"/>
        <w:right w:val="none" w:sz="0" w:space="0" w:color="auto"/>
      </w:divBdr>
    </w:div>
    <w:div w:id="880440877">
      <w:bodyDiv w:val="1"/>
      <w:marLeft w:val="0"/>
      <w:marRight w:val="0"/>
      <w:marTop w:val="0"/>
      <w:marBottom w:val="0"/>
      <w:divBdr>
        <w:top w:val="none" w:sz="0" w:space="0" w:color="auto"/>
        <w:left w:val="none" w:sz="0" w:space="0" w:color="auto"/>
        <w:bottom w:val="none" w:sz="0" w:space="0" w:color="auto"/>
        <w:right w:val="none" w:sz="0" w:space="0" w:color="auto"/>
      </w:divBdr>
    </w:div>
    <w:div w:id="883911051">
      <w:bodyDiv w:val="1"/>
      <w:marLeft w:val="0"/>
      <w:marRight w:val="0"/>
      <w:marTop w:val="0"/>
      <w:marBottom w:val="0"/>
      <w:divBdr>
        <w:top w:val="none" w:sz="0" w:space="0" w:color="auto"/>
        <w:left w:val="none" w:sz="0" w:space="0" w:color="auto"/>
        <w:bottom w:val="none" w:sz="0" w:space="0" w:color="auto"/>
        <w:right w:val="none" w:sz="0" w:space="0" w:color="auto"/>
      </w:divBdr>
    </w:div>
    <w:div w:id="886377406">
      <w:bodyDiv w:val="1"/>
      <w:marLeft w:val="0"/>
      <w:marRight w:val="0"/>
      <w:marTop w:val="0"/>
      <w:marBottom w:val="0"/>
      <w:divBdr>
        <w:top w:val="none" w:sz="0" w:space="0" w:color="auto"/>
        <w:left w:val="none" w:sz="0" w:space="0" w:color="auto"/>
        <w:bottom w:val="none" w:sz="0" w:space="0" w:color="auto"/>
        <w:right w:val="none" w:sz="0" w:space="0" w:color="auto"/>
      </w:divBdr>
    </w:div>
    <w:div w:id="887032343">
      <w:bodyDiv w:val="1"/>
      <w:marLeft w:val="0"/>
      <w:marRight w:val="0"/>
      <w:marTop w:val="0"/>
      <w:marBottom w:val="0"/>
      <w:divBdr>
        <w:top w:val="none" w:sz="0" w:space="0" w:color="auto"/>
        <w:left w:val="none" w:sz="0" w:space="0" w:color="auto"/>
        <w:bottom w:val="none" w:sz="0" w:space="0" w:color="auto"/>
        <w:right w:val="none" w:sz="0" w:space="0" w:color="auto"/>
      </w:divBdr>
    </w:div>
    <w:div w:id="888491295">
      <w:bodyDiv w:val="1"/>
      <w:marLeft w:val="0"/>
      <w:marRight w:val="0"/>
      <w:marTop w:val="0"/>
      <w:marBottom w:val="0"/>
      <w:divBdr>
        <w:top w:val="none" w:sz="0" w:space="0" w:color="auto"/>
        <w:left w:val="none" w:sz="0" w:space="0" w:color="auto"/>
        <w:bottom w:val="none" w:sz="0" w:space="0" w:color="auto"/>
        <w:right w:val="none" w:sz="0" w:space="0" w:color="auto"/>
      </w:divBdr>
    </w:div>
    <w:div w:id="890699856">
      <w:bodyDiv w:val="1"/>
      <w:marLeft w:val="0"/>
      <w:marRight w:val="0"/>
      <w:marTop w:val="0"/>
      <w:marBottom w:val="0"/>
      <w:divBdr>
        <w:top w:val="none" w:sz="0" w:space="0" w:color="auto"/>
        <w:left w:val="none" w:sz="0" w:space="0" w:color="auto"/>
        <w:bottom w:val="none" w:sz="0" w:space="0" w:color="auto"/>
        <w:right w:val="none" w:sz="0" w:space="0" w:color="auto"/>
      </w:divBdr>
    </w:div>
    <w:div w:id="892423660">
      <w:bodyDiv w:val="1"/>
      <w:marLeft w:val="0"/>
      <w:marRight w:val="0"/>
      <w:marTop w:val="0"/>
      <w:marBottom w:val="0"/>
      <w:divBdr>
        <w:top w:val="none" w:sz="0" w:space="0" w:color="auto"/>
        <w:left w:val="none" w:sz="0" w:space="0" w:color="auto"/>
        <w:bottom w:val="none" w:sz="0" w:space="0" w:color="auto"/>
        <w:right w:val="none" w:sz="0" w:space="0" w:color="auto"/>
      </w:divBdr>
    </w:div>
    <w:div w:id="892816914">
      <w:bodyDiv w:val="1"/>
      <w:marLeft w:val="0"/>
      <w:marRight w:val="0"/>
      <w:marTop w:val="0"/>
      <w:marBottom w:val="0"/>
      <w:divBdr>
        <w:top w:val="none" w:sz="0" w:space="0" w:color="auto"/>
        <w:left w:val="none" w:sz="0" w:space="0" w:color="auto"/>
        <w:bottom w:val="none" w:sz="0" w:space="0" w:color="auto"/>
        <w:right w:val="none" w:sz="0" w:space="0" w:color="auto"/>
      </w:divBdr>
    </w:div>
    <w:div w:id="894118235">
      <w:bodyDiv w:val="1"/>
      <w:marLeft w:val="0"/>
      <w:marRight w:val="0"/>
      <w:marTop w:val="0"/>
      <w:marBottom w:val="0"/>
      <w:divBdr>
        <w:top w:val="none" w:sz="0" w:space="0" w:color="auto"/>
        <w:left w:val="none" w:sz="0" w:space="0" w:color="auto"/>
        <w:bottom w:val="none" w:sz="0" w:space="0" w:color="auto"/>
        <w:right w:val="none" w:sz="0" w:space="0" w:color="auto"/>
      </w:divBdr>
    </w:div>
    <w:div w:id="895357367">
      <w:bodyDiv w:val="1"/>
      <w:marLeft w:val="0"/>
      <w:marRight w:val="0"/>
      <w:marTop w:val="0"/>
      <w:marBottom w:val="0"/>
      <w:divBdr>
        <w:top w:val="none" w:sz="0" w:space="0" w:color="auto"/>
        <w:left w:val="none" w:sz="0" w:space="0" w:color="auto"/>
        <w:bottom w:val="none" w:sz="0" w:space="0" w:color="auto"/>
        <w:right w:val="none" w:sz="0" w:space="0" w:color="auto"/>
      </w:divBdr>
    </w:div>
    <w:div w:id="896477832">
      <w:bodyDiv w:val="1"/>
      <w:marLeft w:val="0"/>
      <w:marRight w:val="0"/>
      <w:marTop w:val="0"/>
      <w:marBottom w:val="0"/>
      <w:divBdr>
        <w:top w:val="none" w:sz="0" w:space="0" w:color="auto"/>
        <w:left w:val="none" w:sz="0" w:space="0" w:color="auto"/>
        <w:bottom w:val="none" w:sz="0" w:space="0" w:color="auto"/>
        <w:right w:val="none" w:sz="0" w:space="0" w:color="auto"/>
      </w:divBdr>
    </w:div>
    <w:div w:id="898129797">
      <w:bodyDiv w:val="1"/>
      <w:marLeft w:val="0"/>
      <w:marRight w:val="0"/>
      <w:marTop w:val="0"/>
      <w:marBottom w:val="0"/>
      <w:divBdr>
        <w:top w:val="none" w:sz="0" w:space="0" w:color="auto"/>
        <w:left w:val="none" w:sz="0" w:space="0" w:color="auto"/>
        <w:bottom w:val="none" w:sz="0" w:space="0" w:color="auto"/>
        <w:right w:val="none" w:sz="0" w:space="0" w:color="auto"/>
      </w:divBdr>
    </w:div>
    <w:div w:id="899289282">
      <w:bodyDiv w:val="1"/>
      <w:marLeft w:val="0"/>
      <w:marRight w:val="0"/>
      <w:marTop w:val="0"/>
      <w:marBottom w:val="0"/>
      <w:divBdr>
        <w:top w:val="none" w:sz="0" w:space="0" w:color="auto"/>
        <w:left w:val="none" w:sz="0" w:space="0" w:color="auto"/>
        <w:bottom w:val="none" w:sz="0" w:space="0" w:color="auto"/>
        <w:right w:val="none" w:sz="0" w:space="0" w:color="auto"/>
      </w:divBdr>
    </w:div>
    <w:div w:id="903612159">
      <w:bodyDiv w:val="1"/>
      <w:marLeft w:val="0"/>
      <w:marRight w:val="0"/>
      <w:marTop w:val="0"/>
      <w:marBottom w:val="0"/>
      <w:divBdr>
        <w:top w:val="none" w:sz="0" w:space="0" w:color="auto"/>
        <w:left w:val="none" w:sz="0" w:space="0" w:color="auto"/>
        <w:bottom w:val="none" w:sz="0" w:space="0" w:color="auto"/>
        <w:right w:val="none" w:sz="0" w:space="0" w:color="auto"/>
      </w:divBdr>
    </w:div>
    <w:div w:id="904029042">
      <w:bodyDiv w:val="1"/>
      <w:marLeft w:val="0"/>
      <w:marRight w:val="0"/>
      <w:marTop w:val="0"/>
      <w:marBottom w:val="0"/>
      <w:divBdr>
        <w:top w:val="none" w:sz="0" w:space="0" w:color="auto"/>
        <w:left w:val="none" w:sz="0" w:space="0" w:color="auto"/>
        <w:bottom w:val="none" w:sz="0" w:space="0" w:color="auto"/>
        <w:right w:val="none" w:sz="0" w:space="0" w:color="auto"/>
      </w:divBdr>
    </w:div>
    <w:div w:id="904533105">
      <w:bodyDiv w:val="1"/>
      <w:marLeft w:val="0"/>
      <w:marRight w:val="0"/>
      <w:marTop w:val="0"/>
      <w:marBottom w:val="0"/>
      <w:divBdr>
        <w:top w:val="none" w:sz="0" w:space="0" w:color="auto"/>
        <w:left w:val="none" w:sz="0" w:space="0" w:color="auto"/>
        <w:bottom w:val="none" w:sz="0" w:space="0" w:color="auto"/>
        <w:right w:val="none" w:sz="0" w:space="0" w:color="auto"/>
      </w:divBdr>
    </w:div>
    <w:div w:id="904604202">
      <w:bodyDiv w:val="1"/>
      <w:marLeft w:val="0"/>
      <w:marRight w:val="0"/>
      <w:marTop w:val="0"/>
      <w:marBottom w:val="0"/>
      <w:divBdr>
        <w:top w:val="none" w:sz="0" w:space="0" w:color="auto"/>
        <w:left w:val="none" w:sz="0" w:space="0" w:color="auto"/>
        <w:bottom w:val="none" w:sz="0" w:space="0" w:color="auto"/>
        <w:right w:val="none" w:sz="0" w:space="0" w:color="auto"/>
      </w:divBdr>
    </w:div>
    <w:div w:id="904878217">
      <w:bodyDiv w:val="1"/>
      <w:marLeft w:val="0"/>
      <w:marRight w:val="0"/>
      <w:marTop w:val="0"/>
      <w:marBottom w:val="0"/>
      <w:divBdr>
        <w:top w:val="none" w:sz="0" w:space="0" w:color="auto"/>
        <w:left w:val="none" w:sz="0" w:space="0" w:color="auto"/>
        <w:bottom w:val="none" w:sz="0" w:space="0" w:color="auto"/>
        <w:right w:val="none" w:sz="0" w:space="0" w:color="auto"/>
      </w:divBdr>
    </w:div>
    <w:div w:id="907493692">
      <w:bodyDiv w:val="1"/>
      <w:marLeft w:val="0"/>
      <w:marRight w:val="0"/>
      <w:marTop w:val="0"/>
      <w:marBottom w:val="0"/>
      <w:divBdr>
        <w:top w:val="none" w:sz="0" w:space="0" w:color="auto"/>
        <w:left w:val="none" w:sz="0" w:space="0" w:color="auto"/>
        <w:bottom w:val="none" w:sz="0" w:space="0" w:color="auto"/>
        <w:right w:val="none" w:sz="0" w:space="0" w:color="auto"/>
      </w:divBdr>
    </w:div>
    <w:div w:id="912079818">
      <w:bodyDiv w:val="1"/>
      <w:marLeft w:val="0"/>
      <w:marRight w:val="0"/>
      <w:marTop w:val="0"/>
      <w:marBottom w:val="0"/>
      <w:divBdr>
        <w:top w:val="none" w:sz="0" w:space="0" w:color="auto"/>
        <w:left w:val="none" w:sz="0" w:space="0" w:color="auto"/>
        <w:bottom w:val="none" w:sz="0" w:space="0" w:color="auto"/>
        <w:right w:val="none" w:sz="0" w:space="0" w:color="auto"/>
      </w:divBdr>
    </w:div>
    <w:div w:id="912933617">
      <w:bodyDiv w:val="1"/>
      <w:marLeft w:val="0"/>
      <w:marRight w:val="0"/>
      <w:marTop w:val="0"/>
      <w:marBottom w:val="0"/>
      <w:divBdr>
        <w:top w:val="none" w:sz="0" w:space="0" w:color="auto"/>
        <w:left w:val="none" w:sz="0" w:space="0" w:color="auto"/>
        <w:bottom w:val="none" w:sz="0" w:space="0" w:color="auto"/>
        <w:right w:val="none" w:sz="0" w:space="0" w:color="auto"/>
      </w:divBdr>
    </w:div>
    <w:div w:id="912935254">
      <w:bodyDiv w:val="1"/>
      <w:marLeft w:val="0"/>
      <w:marRight w:val="0"/>
      <w:marTop w:val="0"/>
      <w:marBottom w:val="0"/>
      <w:divBdr>
        <w:top w:val="none" w:sz="0" w:space="0" w:color="auto"/>
        <w:left w:val="none" w:sz="0" w:space="0" w:color="auto"/>
        <w:bottom w:val="none" w:sz="0" w:space="0" w:color="auto"/>
        <w:right w:val="none" w:sz="0" w:space="0" w:color="auto"/>
      </w:divBdr>
    </w:div>
    <w:div w:id="912936871">
      <w:bodyDiv w:val="1"/>
      <w:marLeft w:val="0"/>
      <w:marRight w:val="0"/>
      <w:marTop w:val="0"/>
      <w:marBottom w:val="0"/>
      <w:divBdr>
        <w:top w:val="none" w:sz="0" w:space="0" w:color="auto"/>
        <w:left w:val="none" w:sz="0" w:space="0" w:color="auto"/>
        <w:bottom w:val="none" w:sz="0" w:space="0" w:color="auto"/>
        <w:right w:val="none" w:sz="0" w:space="0" w:color="auto"/>
      </w:divBdr>
    </w:div>
    <w:div w:id="916013677">
      <w:bodyDiv w:val="1"/>
      <w:marLeft w:val="0"/>
      <w:marRight w:val="0"/>
      <w:marTop w:val="0"/>
      <w:marBottom w:val="0"/>
      <w:divBdr>
        <w:top w:val="none" w:sz="0" w:space="0" w:color="auto"/>
        <w:left w:val="none" w:sz="0" w:space="0" w:color="auto"/>
        <w:bottom w:val="none" w:sz="0" w:space="0" w:color="auto"/>
        <w:right w:val="none" w:sz="0" w:space="0" w:color="auto"/>
      </w:divBdr>
    </w:div>
    <w:div w:id="918757441">
      <w:bodyDiv w:val="1"/>
      <w:marLeft w:val="0"/>
      <w:marRight w:val="0"/>
      <w:marTop w:val="0"/>
      <w:marBottom w:val="0"/>
      <w:divBdr>
        <w:top w:val="none" w:sz="0" w:space="0" w:color="auto"/>
        <w:left w:val="none" w:sz="0" w:space="0" w:color="auto"/>
        <w:bottom w:val="none" w:sz="0" w:space="0" w:color="auto"/>
        <w:right w:val="none" w:sz="0" w:space="0" w:color="auto"/>
      </w:divBdr>
    </w:div>
    <w:div w:id="919945866">
      <w:bodyDiv w:val="1"/>
      <w:marLeft w:val="0"/>
      <w:marRight w:val="0"/>
      <w:marTop w:val="0"/>
      <w:marBottom w:val="0"/>
      <w:divBdr>
        <w:top w:val="none" w:sz="0" w:space="0" w:color="auto"/>
        <w:left w:val="none" w:sz="0" w:space="0" w:color="auto"/>
        <w:bottom w:val="none" w:sz="0" w:space="0" w:color="auto"/>
        <w:right w:val="none" w:sz="0" w:space="0" w:color="auto"/>
      </w:divBdr>
    </w:div>
    <w:div w:id="922110902">
      <w:bodyDiv w:val="1"/>
      <w:marLeft w:val="0"/>
      <w:marRight w:val="0"/>
      <w:marTop w:val="0"/>
      <w:marBottom w:val="0"/>
      <w:divBdr>
        <w:top w:val="none" w:sz="0" w:space="0" w:color="auto"/>
        <w:left w:val="none" w:sz="0" w:space="0" w:color="auto"/>
        <w:bottom w:val="none" w:sz="0" w:space="0" w:color="auto"/>
        <w:right w:val="none" w:sz="0" w:space="0" w:color="auto"/>
      </w:divBdr>
    </w:div>
    <w:div w:id="923419756">
      <w:bodyDiv w:val="1"/>
      <w:marLeft w:val="0"/>
      <w:marRight w:val="0"/>
      <w:marTop w:val="0"/>
      <w:marBottom w:val="0"/>
      <w:divBdr>
        <w:top w:val="none" w:sz="0" w:space="0" w:color="auto"/>
        <w:left w:val="none" w:sz="0" w:space="0" w:color="auto"/>
        <w:bottom w:val="none" w:sz="0" w:space="0" w:color="auto"/>
        <w:right w:val="none" w:sz="0" w:space="0" w:color="auto"/>
      </w:divBdr>
    </w:div>
    <w:div w:id="928081431">
      <w:bodyDiv w:val="1"/>
      <w:marLeft w:val="0"/>
      <w:marRight w:val="0"/>
      <w:marTop w:val="0"/>
      <w:marBottom w:val="0"/>
      <w:divBdr>
        <w:top w:val="none" w:sz="0" w:space="0" w:color="auto"/>
        <w:left w:val="none" w:sz="0" w:space="0" w:color="auto"/>
        <w:bottom w:val="none" w:sz="0" w:space="0" w:color="auto"/>
        <w:right w:val="none" w:sz="0" w:space="0" w:color="auto"/>
      </w:divBdr>
    </w:div>
    <w:div w:id="930238197">
      <w:bodyDiv w:val="1"/>
      <w:marLeft w:val="0"/>
      <w:marRight w:val="0"/>
      <w:marTop w:val="0"/>
      <w:marBottom w:val="0"/>
      <w:divBdr>
        <w:top w:val="none" w:sz="0" w:space="0" w:color="auto"/>
        <w:left w:val="none" w:sz="0" w:space="0" w:color="auto"/>
        <w:bottom w:val="none" w:sz="0" w:space="0" w:color="auto"/>
        <w:right w:val="none" w:sz="0" w:space="0" w:color="auto"/>
      </w:divBdr>
    </w:div>
    <w:div w:id="932130750">
      <w:bodyDiv w:val="1"/>
      <w:marLeft w:val="0"/>
      <w:marRight w:val="0"/>
      <w:marTop w:val="0"/>
      <w:marBottom w:val="0"/>
      <w:divBdr>
        <w:top w:val="none" w:sz="0" w:space="0" w:color="auto"/>
        <w:left w:val="none" w:sz="0" w:space="0" w:color="auto"/>
        <w:bottom w:val="none" w:sz="0" w:space="0" w:color="auto"/>
        <w:right w:val="none" w:sz="0" w:space="0" w:color="auto"/>
      </w:divBdr>
    </w:div>
    <w:div w:id="932661607">
      <w:bodyDiv w:val="1"/>
      <w:marLeft w:val="0"/>
      <w:marRight w:val="0"/>
      <w:marTop w:val="0"/>
      <w:marBottom w:val="0"/>
      <w:divBdr>
        <w:top w:val="none" w:sz="0" w:space="0" w:color="auto"/>
        <w:left w:val="none" w:sz="0" w:space="0" w:color="auto"/>
        <w:bottom w:val="none" w:sz="0" w:space="0" w:color="auto"/>
        <w:right w:val="none" w:sz="0" w:space="0" w:color="auto"/>
      </w:divBdr>
    </w:div>
    <w:div w:id="933512752">
      <w:bodyDiv w:val="1"/>
      <w:marLeft w:val="0"/>
      <w:marRight w:val="0"/>
      <w:marTop w:val="0"/>
      <w:marBottom w:val="0"/>
      <w:divBdr>
        <w:top w:val="none" w:sz="0" w:space="0" w:color="auto"/>
        <w:left w:val="none" w:sz="0" w:space="0" w:color="auto"/>
        <w:bottom w:val="none" w:sz="0" w:space="0" w:color="auto"/>
        <w:right w:val="none" w:sz="0" w:space="0" w:color="auto"/>
      </w:divBdr>
    </w:div>
    <w:div w:id="934676647">
      <w:bodyDiv w:val="1"/>
      <w:marLeft w:val="0"/>
      <w:marRight w:val="0"/>
      <w:marTop w:val="0"/>
      <w:marBottom w:val="0"/>
      <w:divBdr>
        <w:top w:val="none" w:sz="0" w:space="0" w:color="auto"/>
        <w:left w:val="none" w:sz="0" w:space="0" w:color="auto"/>
        <w:bottom w:val="none" w:sz="0" w:space="0" w:color="auto"/>
        <w:right w:val="none" w:sz="0" w:space="0" w:color="auto"/>
      </w:divBdr>
    </w:div>
    <w:div w:id="934752230">
      <w:bodyDiv w:val="1"/>
      <w:marLeft w:val="0"/>
      <w:marRight w:val="0"/>
      <w:marTop w:val="0"/>
      <w:marBottom w:val="0"/>
      <w:divBdr>
        <w:top w:val="none" w:sz="0" w:space="0" w:color="auto"/>
        <w:left w:val="none" w:sz="0" w:space="0" w:color="auto"/>
        <w:bottom w:val="none" w:sz="0" w:space="0" w:color="auto"/>
        <w:right w:val="none" w:sz="0" w:space="0" w:color="auto"/>
      </w:divBdr>
    </w:div>
    <w:div w:id="938681138">
      <w:bodyDiv w:val="1"/>
      <w:marLeft w:val="0"/>
      <w:marRight w:val="0"/>
      <w:marTop w:val="0"/>
      <w:marBottom w:val="0"/>
      <w:divBdr>
        <w:top w:val="none" w:sz="0" w:space="0" w:color="auto"/>
        <w:left w:val="none" w:sz="0" w:space="0" w:color="auto"/>
        <w:bottom w:val="none" w:sz="0" w:space="0" w:color="auto"/>
        <w:right w:val="none" w:sz="0" w:space="0" w:color="auto"/>
      </w:divBdr>
    </w:div>
    <w:div w:id="943340284">
      <w:bodyDiv w:val="1"/>
      <w:marLeft w:val="0"/>
      <w:marRight w:val="0"/>
      <w:marTop w:val="0"/>
      <w:marBottom w:val="0"/>
      <w:divBdr>
        <w:top w:val="none" w:sz="0" w:space="0" w:color="auto"/>
        <w:left w:val="none" w:sz="0" w:space="0" w:color="auto"/>
        <w:bottom w:val="none" w:sz="0" w:space="0" w:color="auto"/>
        <w:right w:val="none" w:sz="0" w:space="0" w:color="auto"/>
      </w:divBdr>
    </w:div>
    <w:div w:id="945625066">
      <w:bodyDiv w:val="1"/>
      <w:marLeft w:val="0"/>
      <w:marRight w:val="0"/>
      <w:marTop w:val="0"/>
      <w:marBottom w:val="0"/>
      <w:divBdr>
        <w:top w:val="none" w:sz="0" w:space="0" w:color="auto"/>
        <w:left w:val="none" w:sz="0" w:space="0" w:color="auto"/>
        <w:bottom w:val="none" w:sz="0" w:space="0" w:color="auto"/>
        <w:right w:val="none" w:sz="0" w:space="0" w:color="auto"/>
      </w:divBdr>
    </w:div>
    <w:div w:id="948512650">
      <w:bodyDiv w:val="1"/>
      <w:marLeft w:val="0"/>
      <w:marRight w:val="0"/>
      <w:marTop w:val="0"/>
      <w:marBottom w:val="0"/>
      <w:divBdr>
        <w:top w:val="none" w:sz="0" w:space="0" w:color="auto"/>
        <w:left w:val="none" w:sz="0" w:space="0" w:color="auto"/>
        <w:bottom w:val="none" w:sz="0" w:space="0" w:color="auto"/>
        <w:right w:val="none" w:sz="0" w:space="0" w:color="auto"/>
      </w:divBdr>
    </w:div>
    <w:div w:id="948975797">
      <w:bodyDiv w:val="1"/>
      <w:marLeft w:val="0"/>
      <w:marRight w:val="0"/>
      <w:marTop w:val="0"/>
      <w:marBottom w:val="0"/>
      <w:divBdr>
        <w:top w:val="none" w:sz="0" w:space="0" w:color="auto"/>
        <w:left w:val="none" w:sz="0" w:space="0" w:color="auto"/>
        <w:bottom w:val="none" w:sz="0" w:space="0" w:color="auto"/>
        <w:right w:val="none" w:sz="0" w:space="0" w:color="auto"/>
      </w:divBdr>
    </w:div>
    <w:div w:id="949045890">
      <w:bodyDiv w:val="1"/>
      <w:marLeft w:val="0"/>
      <w:marRight w:val="0"/>
      <w:marTop w:val="0"/>
      <w:marBottom w:val="0"/>
      <w:divBdr>
        <w:top w:val="none" w:sz="0" w:space="0" w:color="auto"/>
        <w:left w:val="none" w:sz="0" w:space="0" w:color="auto"/>
        <w:bottom w:val="none" w:sz="0" w:space="0" w:color="auto"/>
        <w:right w:val="none" w:sz="0" w:space="0" w:color="auto"/>
      </w:divBdr>
    </w:div>
    <w:div w:id="949432973">
      <w:bodyDiv w:val="1"/>
      <w:marLeft w:val="0"/>
      <w:marRight w:val="0"/>
      <w:marTop w:val="0"/>
      <w:marBottom w:val="0"/>
      <w:divBdr>
        <w:top w:val="none" w:sz="0" w:space="0" w:color="auto"/>
        <w:left w:val="none" w:sz="0" w:space="0" w:color="auto"/>
        <w:bottom w:val="none" w:sz="0" w:space="0" w:color="auto"/>
        <w:right w:val="none" w:sz="0" w:space="0" w:color="auto"/>
      </w:divBdr>
    </w:div>
    <w:div w:id="950237569">
      <w:bodyDiv w:val="1"/>
      <w:marLeft w:val="0"/>
      <w:marRight w:val="0"/>
      <w:marTop w:val="0"/>
      <w:marBottom w:val="0"/>
      <w:divBdr>
        <w:top w:val="none" w:sz="0" w:space="0" w:color="auto"/>
        <w:left w:val="none" w:sz="0" w:space="0" w:color="auto"/>
        <w:bottom w:val="none" w:sz="0" w:space="0" w:color="auto"/>
        <w:right w:val="none" w:sz="0" w:space="0" w:color="auto"/>
      </w:divBdr>
    </w:div>
    <w:div w:id="950551895">
      <w:bodyDiv w:val="1"/>
      <w:marLeft w:val="0"/>
      <w:marRight w:val="0"/>
      <w:marTop w:val="0"/>
      <w:marBottom w:val="0"/>
      <w:divBdr>
        <w:top w:val="none" w:sz="0" w:space="0" w:color="auto"/>
        <w:left w:val="none" w:sz="0" w:space="0" w:color="auto"/>
        <w:bottom w:val="none" w:sz="0" w:space="0" w:color="auto"/>
        <w:right w:val="none" w:sz="0" w:space="0" w:color="auto"/>
      </w:divBdr>
    </w:div>
    <w:div w:id="951746538">
      <w:bodyDiv w:val="1"/>
      <w:marLeft w:val="0"/>
      <w:marRight w:val="0"/>
      <w:marTop w:val="0"/>
      <w:marBottom w:val="0"/>
      <w:divBdr>
        <w:top w:val="none" w:sz="0" w:space="0" w:color="auto"/>
        <w:left w:val="none" w:sz="0" w:space="0" w:color="auto"/>
        <w:bottom w:val="none" w:sz="0" w:space="0" w:color="auto"/>
        <w:right w:val="none" w:sz="0" w:space="0" w:color="auto"/>
      </w:divBdr>
    </w:div>
    <w:div w:id="953515037">
      <w:bodyDiv w:val="1"/>
      <w:marLeft w:val="0"/>
      <w:marRight w:val="0"/>
      <w:marTop w:val="0"/>
      <w:marBottom w:val="0"/>
      <w:divBdr>
        <w:top w:val="none" w:sz="0" w:space="0" w:color="auto"/>
        <w:left w:val="none" w:sz="0" w:space="0" w:color="auto"/>
        <w:bottom w:val="none" w:sz="0" w:space="0" w:color="auto"/>
        <w:right w:val="none" w:sz="0" w:space="0" w:color="auto"/>
      </w:divBdr>
    </w:div>
    <w:div w:id="954141727">
      <w:bodyDiv w:val="1"/>
      <w:marLeft w:val="0"/>
      <w:marRight w:val="0"/>
      <w:marTop w:val="0"/>
      <w:marBottom w:val="0"/>
      <w:divBdr>
        <w:top w:val="none" w:sz="0" w:space="0" w:color="auto"/>
        <w:left w:val="none" w:sz="0" w:space="0" w:color="auto"/>
        <w:bottom w:val="none" w:sz="0" w:space="0" w:color="auto"/>
        <w:right w:val="none" w:sz="0" w:space="0" w:color="auto"/>
      </w:divBdr>
    </w:div>
    <w:div w:id="955258650">
      <w:bodyDiv w:val="1"/>
      <w:marLeft w:val="0"/>
      <w:marRight w:val="0"/>
      <w:marTop w:val="0"/>
      <w:marBottom w:val="0"/>
      <w:divBdr>
        <w:top w:val="none" w:sz="0" w:space="0" w:color="auto"/>
        <w:left w:val="none" w:sz="0" w:space="0" w:color="auto"/>
        <w:bottom w:val="none" w:sz="0" w:space="0" w:color="auto"/>
        <w:right w:val="none" w:sz="0" w:space="0" w:color="auto"/>
      </w:divBdr>
    </w:div>
    <w:div w:id="955794607">
      <w:bodyDiv w:val="1"/>
      <w:marLeft w:val="0"/>
      <w:marRight w:val="0"/>
      <w:marTop w:val="0"/>
      <w:marBottom w:val="0"/>
      <w:divBdr>
        <w:top w:val="none" w:sz="0" w:space="0" w:color="auto"/>
        <w:left w:val="none" w:sz="0" w:space="0" w:color="auto"/>
        <w:bottom w:val="none" w:sz="0" w:space="0" w:color="auto"/>
        <w:right w:val="none" w:sz="0" w:space="0" w:color="auto"/>
      </w:divBdr>
    </w:div>
    <w:div w:id="957103749">
      <w:bodyDiv w:val="1"/>
      <w:marLeft w:val="0"/>
      <w:marRight w:val="0"/>
      <w:marTop w:val="0"/>
      <w:marBottom w:val="0"/>
      <w:divBdr>
        <w:top w:val="none" w:sz="0" w:space="0" w:color="auto"/>
        <w:left w:val="none" w:sz="0" w:space="0" w:color="auto"/>
        <w:bottom w:val="none" w:sz="0" w:space="0" w:color="auto"/>
        <w:right w:val="none" w:sz="0" w:space="0" w:color="auto"/>
      </w:divBdr>
      <w:divsChild>
        <w:div w:id="1175920287">
          <w:marLeft w:val="0"/>
          <w:marRight w:val="0"/>
          <w:marTop w:val="0"/>
          <w:marBottom w:val="0"/>
          <w:divBdr>
            <w:top w:val="none" w:sz="0" w:space="0" w:color="auto"/>
            <w:left w:val="none" w:sz="0" w:space="0" w:color="auto"/>
            <w:bottom w:val="none" w:sz="0" w:space="0" w:color="auto"/>
            <w:right w:val="none" w:sz="0" w:space="0" w:color="auto"/>
          </w:divBdr>
          <w:divsChild>
            <w:div w:id="229460468">
              <w:marLeft w:val="0"/>
              <w:marRight w:val="0"/>
              <w:marTop w:val="0"/>
              <w:marBottom w:val="0"/>
              <w:divBdr>
                <w:top w:val="none" w:sz="0" w:space="0" w:color="auto"/>
                <w:left w:val="none" w:sz="0" w:space="0" w:color="auto"/>
                <w:bottom w:val="none" w:sz="0" w:space="0" w:color="auto"/>
                <w:right w:val="none" w:sz="0" w:space="0" w:color="auto"/>
              </w:divBdr>
            </w:div>
            <w:div w:id="749473604">
              <w:marLeft w:val="0"/>
              <w:marRight w:val="0"/>
              <w:marTop w:val="0"/>
              <w:marBottom w:val="0"/>
              <w:divBdr>
                <w:top w:val="none" w:sz="0" w:space="0" w:color="auto"/>
                <w:left w:val="none" w:sz="0" w:space="0" w:color="auto"/>
                <w:bottom w:val="none" w:sz="0" w:space="0" w:color="auto"/>
                <w:right w:val="none" w:sz="0" w:space="0" w:color="auto"/>
              </w:divBdr>
            </w:div>
            <w:div w:id="800536555">
              <w:marLeft w:val="0"/>
              <w:marRight w:val="0"/>
              <w:marTop w:val="0"/>
              <w:marBottom w:val="0"/>
              <w:divBdr>
                <w:top w:val="none" w:sz="0" w:space="0" w:color="auto"/>
                <w:left w:val="none" w:sz="0" w:space="0" w:color="auto"/>
                <w:bottom w:val="none" w:sz="0" w:space="0" w:color="auto"/>
                <w:right w:val="none" w:sz="0" w:space="0" w:color="auto"/>
              </w:divBdr>
            </w:div>
            <w:div w:id="1051224690">
              <w:marLeft w:val="0"/>
              <w:marRight w:val="0"/>
              <w:marTop w:val="0"/>
              <w:marBottom w:val="0"/>
              <w:divBdr>
                <w:top w:val="none" w:sz="0" w:space="0" w:color="auto"/>
                <w:left w:val="none" w:sz="0" w:space="0" w:color="auto"/>
                <w:bottom w:val="none" w:sz="0" w:space="0" w:color="auto"/>
                <w:right w:val="none" w:sz="0" w:space="0" w:color="auto"/>
              </w:divBdr>
            </w:div>
            <w:div w:id="1069881486">
              <w:marLeft w:val="0"/>
              <w:marRight w:val="0"/>
              <w:marTop w:val="0"/>
              <w:marBottom w:val="0"/>
              <w:divBdr>
                <w:top w:val="none" w:sz="0" w:space="0" w:color="auto"/>
                <w:left w:val="none" w:sz="0" w:space="0" w:color="auto"/>
                <w:bottom w:val="none" w:sz="0" w:space="0" w:color="auto"/>
                <w:right w:val="none" w:sz="0" w:space="0" w:color="auto"/>
              </w:divBdr>
            </w:div>
            <w:div w:id="14127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820">
      <w:bodyDiv w:val="1"/>
      <w:marLeft w:val="0"/>
      <w:marRight w:val="0"/>
      <w:marTop w:val="0"/>
      <w:marBottom w:val="0"/>
      <w:divBdr>
        <w:top w:val="none" w:sz="0" w:space="0" w:color="auto"/>
        <w:left w:val="none" w:sz="0" w:space="0" w:color="auto"/>
        <w:bottom w:val="none" w:sz="0" w:space="0" w:color="auto"/>
        <w:right w:val="none" w:sz="0" w:space="0" w:color="auto"/>
      </w:divBdr>
    </w:div>
    <w:div w:id="958494475">
      <w:bodyDiv w:val="1"/>
      <w:marLeft w:val="0"/>
      <w:marRight w:val="0"/>
      <w:marTop w:val="0"/>
      <w:marBottom w:val="0"/>
      <w:divBdr>
        <w:top w:val="none" w:sz="0" w:space="0" w:color="auto"/>
        <w:left w:val="none" w:sz="0" w:space="0" w:color="auto"/>
        <w:bottom w:val="none" w:sz="0" w:space="0" w:color="auto"/>
        <w:right w:val="none" w:sz="0" w:space="0" w:color="auto"/>
      </w:divBdr>
    </w:div>
    <w:div w:id="960233530">
      <w:bodyDiv w:val="1"/>
      <w:marLeft w:val="0"/>
      <w:marRight w:val="0"/>
      <w:marTop w:val="0"/>
      <w:marBottom w:val="0"/>
      <w:divBdr>
        <w:top w:val="none" w:sz="0" w:space="0" w:color="auto"/>
        <w:left w:val="none" w:sz="0" w:space="0" w:color="auto"/>
        <w:bottom w:val="none" w:sz="0" w:space="0" w:color="auto"/>
        <w:right w:val="none" w:sz="0" w:space="0" w:color="auto"/>
      </w:divBdr>
    </w:div>
    <w:div w:id="960301361">
      <w:bodyDiv w:val="1"/>
      <w:marLeft w:val="0"/>
      <w:marRight w:val="0"/>
      <w:marTop w:val="0"/>
      <w:marBottom w:val="0"/>
      <w:divBdr>
        <w:top w:val="none" w:sz="0" w:space="0" w:color="auto"/>
        <w:left w:val="none" w:sz="0" w:space="0" w:color="auto"/>
        <w:bottom w:val="none" w:sz="0" w:space="0" w:color="auto"/>
        <w:right w:val="none" w:sz="0" w:space="0" w:color="auto"/>
      </w:divBdr>
    </w:div>
    <w:div w:id="961884961">
      <w:bodyDiv w:val="1"/>
      <w:marLeft w:val="0"/>
      <w:marRight w:val="0"/>
      <w:marTop w:val="0"/>
      <w:marBottom w:val="0"/>
      <w:divBdr>
        <w:top w:val="none" w:sz="0" w:space="0" w:color="auto"/>
        <w:left w:val="none" w:sz="0" w:space="0" w:color="auto"/>
        <w:bottom w:val="none" w:sz="0" w:space="0" w:color="auto"/>
        <w:right w:val="none" w:sz="0" w:space="0" w:color="auto"/>
      </w:divBdr>
    </w:div>
    <w:div w:id="962031999">
      <w:bodyDiv w:val="1"/>
      <w:marLeft w:val="0"/>
      <w:marRight w:val="0"/>
      <w:marTop w:val="0"/>
      <w:marBottom w:val="0"/>
      <w:divBdr>
        <w:top w:val="none" w:sz="0" w:space="0" w:color="auto"/>
        <w:left w:val="none" w:sz="0" w:space="0" w:color="auto"/>
        <w:bottom w:val="none" w:sz="0" w:space="0" w:color="auto"/>
        <w:right w:val="none" w:sz="0" w:space="0" w:color="auto"/>
      </w:divBdr>
    </w:div>
    <w:div w:id="962543141">
      <w:bodyDiv w:val="1"/>
      <w:marLeft w:val="0"/>
      <w:marRight w:val="0"/>
      <w:marTop w:val="0"/>
      <w:marBottom w:val="0"/>
      <w:divBdr>
        <w:top w:val="none" w:sz="0" w:space="0" w:color="auto"/>
        <w:left w:val="none" w:sz="0" w:space="0" w:color="auto"/>
        <w:bottom w:val="none" w:sz="0" w:space="0" w:color="auto"/>
        <w:right w:val="none" w:sz="0" w:space="0" w:color="auto"/>
      </w:divBdr>
    </w:div>
    <w:div w:id="966623077">
      <w:bodyDiv w:val="1"/>
      <w:marLeft w:val="0"/>
      <w:marRight w:val="0"/>
      <w:marTop w:val="0"/>
      <w:marBottom w:val="0"/>
      <w:divBdr>
        <w:top w:val="none" w:sz="0" w:space="0" w:color="auto"/>
        <w:left w:val="none" w:sz="0" w:space="0" w:color="auto"/>
        <w:bottom w:val="none" w:sz="0" w:space="0" w:color="auto"/>
        <w:right w:val="none" w:sz="0" w:space="0" w:color="auto"/>
      </w:divBdr>
    </w:div>
    <w:div w:id="967853142">
      <w:bodyDiv w:val="1"/>
      <w:marLeft w:val="0"/>
      <w:marRight w:val="0"/>
      <w:marTop w:val="0"/>
      <w:marBottom w:val="0"/>
      <w:divBdr>
        <w:top w:val="none" w:sz="0" w:space="0" w:color="auto"/>
        <w:left w:val="none" w:sz="0" w:space="0" w:color="auto"/>
        <w:bottom w:val="none" w:sz="0" w:space="0" w:color="auto"/>
        <w:right w:val="none" w:sz="0" w:space="0" w:color="auto"/>
      </w:divBdr>
    </w:div>
    <w:div w:id="968973344">
      <w:bodyDiv w:val="1"/>
      <w:marLeft w:val="0"/>
      <w:marRight w:val="0"/>
      <w:marTop w:val="0"/>
      <w:marBottom w:val="0"/>
      <w:divBdr>
        <w:top w:val="none" w:sz="0" w:space="0" w:color="auto"/>
        <w:left w:val="none" w:sz="0" w:space="0" w:color="auto"/>
        <w:bottom w:val="none" w:sz="0" w:space="0" w:color="auto"/>
        <w:right w:val="none" w:sz="0" w:space="0" w:color="auto"/>
      </w:divBdr>
    </w:div>
    <w:div w:id="973752250">
      <w:bodyDiv w:val="1"/>
      <w:marLeft w:val="0"/>
      <w:marRight w:val="0"/>
      <w:marTop w:val="0"/>
      <w:marBottom w:val="0"/>
      <w:divBdr>
        <w:top w:val="none" w:sz="0" w:space="0" w:color="auto"/>
        <w:left w:val="none" w:sz="0" w:space="0" w:color="auto"/>
        <w:bottom w:val="none" w:sz="0" w:space="0" w:color="auto"/>
        <w:right w:val="none" w:sz="0" w:space="0" w:color="auto"/>
      </w:divBdr>
    </w:div>
    <w:div w:id="979698874">
      <w:bodyDiv w:val="1"/>
      <w:marLeft w:val="0"/>
      <w:marRight w:val="0"/>
      <w:marTop w:val="0"/>
      <w:marBottom w:val="0"/>
      <w:divBdr>
        <w:top w:val="none" w:sz="0" w:space="0" w:color="auto"/>
        <w:left w:val="none" w:sz="0" w:space="0" w:color="auto"/>
        <w:bottom w:val="none" w:sz="0" w:space="0" w:color="auto"/>
        <w:right w:val="none" w:sz="0" w:space="0" w:color="auto"/>
      </w:divBdr>
    </w:div>
    <w:div w:id="981349648">
      <w:bodyDiv w:val="1"/>
      <w:marLeft w:val="0"/>
      <w:marRight w:val="0"/>
      <w:marTop w:val="0"/>
      <w:marBottom w:val="0"/>
      <w:divBdr>
        <w:top w:val="none" w:sz="0" w:space="0" w:color="auto"/>
        <w:left w:val="none" w:sz="0" w:space="0" w:color="auto"/>
        <w:bottom w:val="none" w:sz="0" w:space="0" w:color="auto"/>
        <w:right w:val="none" w:sz="0" w:space="0" w:color="auto"/>
      </w:divBdr>
    </w:div>
    <w:div w:id="983629935">
      <w:bodyDiv w:val="1"/>
      <w:marLeft w:val="0"/>
      <w:marRight w:val="0"/>
      <w:marTop w:val="0"/>
      <w:marBottom w:val="0"/>
      <w:divBdr>
        <w:top w:val="none" w:sz="0" w:space="0" w:color="auto"/>
        <w:left w:val="none" w:sz="0" w:space="0" w:color="auto"/>
        <w:bottom w:val="none" w:sz="0" w:space="0" w:color="auto"/>
        <w:right w:val="none" w:sz="0" w:space="0" w:color="auto"/>
      </w:divBdr>
    </w:div>
    <w:div w:id="986208758">
      <w:bodyDiv w:val="1"/>
      <w:marLeft w:val="0"/>
      <w:marRight w:val="0"/>
      <w:marTop w:val="0"/>
      <w:marBottom w:val="0"/>
      <w:divBdr>
        <w:top w:val="none" w:sz="0" w:space="0" w:color="auto"/>
        <w:left w:val="none" w:sz="0" w:space="0" w:color="auto"/>
        <w:bottom w:val="none" w:sz="0" w:space="0" w:color="auto"/>
        <w:right w:val="none" w:sz="0" w:space="0" w:color="auto"/>
      </w:divBdr>
    </w:div>
    <w:div w:id="987438010">
      <w:bodyDiv w:val="1"/>
      <w:marLeft w:val="0"/>
      <w:marRight w:val="0"/>
      <w:marTop w:val="0"/>
      <w:marBottom w:val="0"/>
      <w:divBdr>
        <w:top w:val="none" w:sz="0" w:space="0" w:color="auto"/>
        <w:left w:val="none" w:sz="0" w:space="0" w:color="auto"/>
        <w:bottom w:val="none" w:sz="0" w:space="0" w:color="auto"/>
        <w:right w:val="none" w:sz="0" w:space="0" w:color="auto"/>
      </w:divBdr>
    </w:div>
    <w:div w:id="988024003">
      <w:bodyDiv w:val="1"/>
      <w:marLeft w:val="0"/>
      <w:marRight w:val="0"/>
      <w:marTop w:val="0"/>
      <w:marBottom w:val="0"/>
      <w:divBdr>
        <w:top w:val="none" w:sz="0" w:space="0" w:color="auto"/>
        <w:left w:val="none" w:sz="0" w:space="0" w:color="auto"/>
        <w:bottom w:val="none" w:sz="0" w:space="0" w:color="auto"/>
        <w:right w:val="none" w:sz="0" w:space="0" w:color="auto"/>
      </w:divBdr>
    </w:div>
    <w:div w:id="988903701">
      <w:bodyDiv w:val="1"/>
      <w:marLeft w:val="0"/>
      <w:marRight w:val="0"/>
      <w:marTop w:val="0"/>
      <w:marBottom w:val="0"/>
      <w:divBdr>
        <w:top w:val="none" w:sz="0" w:space="0" w:color="auto"/>
        <w:left w:val="none" w:sz="0" w:space="0" w:color="auto"/>
        <w:bottom w:val="none" w:sz="0" w:space="0" w:color="auto"/>
        <w:right w:val="none" w:sz="0" w:space="0" w:color="auto"/>
      </w:divBdr>
    </w:div>
    <w:div w:id="990139584">
      <w:bodyDiv w:val="1"/>
      <w:marLeft w:val="0"/>
      <w:marRight w:val="0"/>
      <w:marTop w:val="0"/>
      <w:marBottom w:val="0"/>
      <w:divBdr>
        <w:top w:val="none" w:sz="0" w:space="0" w:color="auto"/>
        <w:left w:val="none" w:sz="0" w:space="0" w:color="auto"/>
        <w:bottom w:val="none" w:sz="0" w:space="0" w:color="auto"/>
        <w:right w:val="none" w:sz="0" w:space="0" w:color="auto"/>
      </w:divBdr>
    </w:div>
    <w:div w:id="992560245">
      <w:bodyDiv w:val="1"/>
      <w:marLeft w:val="0"/>
      <w:marRight w:val="0"/>
      <w:marTop w:val="0"/>
      <w:marBottom w:val="0"/>
      <w:divBdr>
        <w:top w:val="none" w:sz="0" w:space="0" w:color="auto"/>
        <w:left w:val="none" w:sz="0" w:space="0" w:color="auto"/>
        <w:bottom w:val="none" w:sz="0" w:space="0" w:color="auto"/>
        <w:right w:val="none" w:sz="0" w:space="0" w:color="auto"/>
      </w:divBdr>
    </w:div>
    <w:div w:id="994147041">
      <w:bodyDiv w:val="1"/>
      <w:marLeft w:val="0"/>
      <w:marRight w:val="0"/>
      <w:marTop w:val="0"/>
      <w:marBottom w:val="0"/>
      <w:divBdr>
        <w:top w:val="none" w:sz="0" w:space="0" w:color="auto"/>
        <w:left w:val="none" w:sz="0" w:space="0" w:color="auto"/>
        <w:bottom w:val="none" w:sz="0" w:space="0" w:color="auto"/>
        <w:right w:val="none" w:sz="0" w:space="0" w:color="auto"/>
      </w:divBdr>
    </w:div>
    <w:div w:id="994189807">
      <w:bodyDiv w:val="1"/>
      <w:marLeft w:val="0"/>
      <w:marRight w:val="0"/>
      <w:marTop w:val="0"/>
      <w:marBottom w:val="0"/>
      <w:divBdr>
        <w:top w:val="none" w:sz="0" w:space="0" w:color="auto"/>
        <w:left w:val="none" w:sz="0" w:space="0" w:color="auto"/>
        <w:bottom w:val="none" w:sz="0" w:space="0" w:color="auto"/>
        <w:right w:val="none" w:sz="0" w:space="0" w:color="auto"/>
      </w:divBdr>
    </w:div>
    <w:div w:id="995913301">
      <w:bodyDiv w:val="1"/>
      <w:marLeft w:val="0"/>
      <w:marRight w:val="0"/>
      <w:marTop w:val="0"/>
      <w:marBottom w:val="0"/>
      <w:divBdr>
        <w:top w:val="none" w:sz="0" w:space="0" w:color="auto"/>
        <w:left w:val="none" w:sz="0" w:space="0" w:color="auto"/>
        <w:bottom w:val="none" w:sz="0" w:space="0" w:color="auto"/>
        <w:right w:val="none" w:sz="0" w:space="0" w:color="auto"/>
      </w:divBdr>
    </w:div>
    <w:div w:id="996113592">
      <w:bodyDiv w:val="1"/>
      <w:marLeft w:val="0"/>
      <w:marRight w:val="0"/>
      <w:marTop w:val="0"/>
      <w:marBottom w:val="0"/>
      <w:divBdr>
        <w:top w:val="none" w:sz="0" w:space="0" w:color="auto"/>
        <w:left w:val="none" w:sz="0" w:space="0" w:color="auto"/>
        <w:bottom w:val="none" w:sz="0" w:space="0" w:color="auto"/>
        <w:right w:val="none" w:sz="0" w:space="0" w:color="auto"/>
      </w:divBdr>
    </w:div>
    <w:div w:id="1003241804">
      <w:bodyDiv w:val="1"/>
      <w:marLeft w:val="0"/>
      <w:marRight w:val="0"/>
      <w:marTop w:val="0"/>
      <w:marBottom w:val="0"/>
      <w:divBdr>
        <w:top w:val="none" w:sz="0" w:space="0" w:color="auto"/>
        <w:left w:val="none" w:sz="0" w:space="0" w:color="auto"/>
        <w:bottom w:val="none" w:sz="0" w:space="0" w:color="auto"/>
        <w:right w:val="none" w:sz="0" w:space="0" w:color="auto"/>
      </w:divBdr>
    </w:div>
    <w:div w:id="1004209500">
      <w:bodyDiv w:val="1"/>
      <w:marLeft w:val="0"/>
      <w:marRight w:val="0"/>
      <w:marTop w:val="0"/>
      <w:marBottom w:val="0"/>
      <w:divBdr>
        <w:top w:val="none" w:sz="0" w:space="0" w:color="auto"/>
        <w:left w:val="none" w:sz="0" w:space="0" w:color="auto"/>
        <w:bottom w:val="none" w:sz="0" w:space="0" w:color="auto"/>
        <w:right w:val="none" w:sz="0" w:space="0" w:color="auto"/>
      </w:divBdr>
    </w:div>
    <w:div w:id="1004741694">
      <w:bodyDiv w:val="1"/>
      <w:marLeft w:val="0"/>
      <w:marRight w:val="0"/>
      <w:marTop w:val="0"/>
      <w:marBottom w:val="0"/>
      <w:divBdr>
        <w:top w:val="none" w:sz="0" w:space="0" w:color="auto"/>
        <w:left w:val="none" w:sz="0" w:space="0" w:color="auto"/>
        <w:bottom w:val="none" w:sz="0" w:space="0" w:color="auto"/>
        <w:right w:val="none" w:sz="0" w:space="0" w:color="auto"/>
      </w:divBdr>
    </w:div>
    <w:div w:id="1007250781">
      <w:bodyDiv w:val="1"/>
      <w:marLeft w:val="0"/>
      <w:marRight w:val="0"/>
      <w:marTop w:val="0"/>
      <w:marBottom w:val="0"/>
      <w:divBdr>
        <w:top w:val="none" w:sz="0" w:space="0" w:color="auto"/>
        <w:left w:val="none" w:sz="0" w:space="0" w:color="auto"/>
        <w:bottom w:val="none" w:sz="0" w:space="0" w:color="auto"/>
        <w:right w:val="none" w:sz="0" w:space="0" w:color="auto"/>
      </w:divBdr>
    </w:div>
    <w:div w:id="1007559148">
      <w:bodyDiv w:val="1"/>
      <w:marLeft w:val="0"/>
      <w:marRight w:val="0"/>
      <w:marTop w:val="0"/>
      <w:marBottom w:val="0"/>
      <w:divBdr>
        <w:top w:val="none" w:sz="0" w:space="0" w:color="auto"/>
        <w:left w:val="none" w:sz="0" w:space="0" w:color="auto"/>
        <w:bottom w:val="none" w:sz="0" w:space="0" w:color="auto"/>
        <w:right w:val="none" w:sz="0" w:space="0" w:color="auto"/>
      </w:divBdr>
    </w:div>
    <w:div w:id="1009143656">
      <w:bodyDiv w:val="1"/>
      <w:marLeft w:val="0"/>
      <w:marRight w:val="0"/>
      <w:marTop w:val="0"/>
      <w:marBottom w:val="0"/>
      <w:divBdr>
        <w:top w:val="none" w:sz="0" w:space="0" w:color="auto"/>
        <w:left w:val="none" w:sz="0" w:space="0" w:color="auto"/>
        <w:bottom w:val="none" w:sz="0" w:space="0" w:color="auto"/>
        <w:right w:val="none" w:sz="0" w:space="0" w:color="auto"/>
      </w:divBdr>
    </w:div>
    <w:div w:id="1012680437">
      <w:bodyDiv w:val="1"/>
      <w:marLeft w:val="0"/>
      <w:marRight w:val="0"/>
      <w:marTop w:val="0"/>
      <w:marBottom w:val="0"/>
      <w:divBdr>
        <w:top w:val="none" w:sz="0" w:space="0" w:color="auto"/>
        <w:left w:val="none" w:sz="0" w:space="0" w:color="auto"/>
        <w:bottom w:val="none" w:sz="0" w:space="0" w:color="auto"/>
        <w:right w:val="none" w:sz="0" w:space="0" w:color="auto"/>
      </w:divBdr>
    </w:div>
    <w:div w:id="1014309849">
      <w:bodyDiv w:val="1"/>
      <w:marLeft w:val="0"/>
      <w:marRight w:val="0"/>
      <w:marTop w:val="0"/>
      <w:marBottom w:val="0"/>
      <w:divBdr>
        <w:top w:val="none" w:sz="0" w:space="0" w:color="auto"/>
        <w:left w:val="none" w:sz="0" w:space="0" w:color="auto"/>
        <w:bottom w:val="none" w:sz="0" w:space="0" w:color="auto"/>
        <w:right w:val="none" w:sz="0" w:space="0" w:color="auto"/>
      </w:divBdr>
    </w:div>
    <w:div w:id="1015501419">
      <w:bodyDiv w:val="1"/>
      <w:marLeft w:val="0"/>
      <w:marRight w:val="0"/>
      <w:marTop w:val="0"/>
      <w:marBottom w:val="0"/>
      <w:divBdr>
        <w:top w:val="none" w:sz="0" w:space="0" w:color="auto"/>
        <w:left w:val="none" w:sz="0" w:space="0" w:color="auto"/>
        <w:bottom w:val="none" w:sz="0" w:space="0" w:color="auto"/>
        <w:right w:val="none" w:sz="0" w:space="0" w:color="auto"/>
      </w:divBdr>
    </w:div>
    <w:div w:id="1016690848">
      <w:bodyDiv w:val="1"/>
      <w:marLeft w:val="0"/>
      <w:marRight w:val="0"/>
      <w:marTop w:val="0"/>
      <w:marBottom w:val="0"/>
      <w:divBdr>
        <w:top w:val="none" w:sz="0" w:space="0" w:color="auto"/>
        <w:left w:val="none" w:sz="0" w:space="0" w:color="auto"/>
        <w:bottom w:val="none" w:sz="0" w:space="0" w:color="auto"/>
        <w:right w:val="none" w:sz="0" w:space="0" w:color="auto"/>
      </w:divBdr>
    </w:div>
    <w:div w:id="1017123021">
      <w:bodyDiv w:val="1"/>
      <w:marLeft w:val="0"/>
      <w:marRight w:val="0"/>
      <w:marTop w:val="0"/>
      <w:marBottom w:val="0"/>
      <w:divBdr>
        <w:top w:val="none" w:sz="0" w:space="0" w:color="auto"/>
        <w:left w:val="none" w:sz="0" w:space="0" w:color="auto"/>
        <w:bottom w:val="none" w:sz="0" w:space="0" w:color="auto"/>
        <w:right w:val="none" w:sz="0" w:space="0" w:color="auto"/>
      </w:divBdr>
    </w:div>
    <w:div w:id="1017921833">
      <w:bodyDiv w:val="1"/>
      <w:marLeft w:val="0"/>
      <w:marRight w:val="0"/>
      <w:marTop w:val="0"/>
      <w:marBottom w:val="0"/>
      <w:divBdr>
        <w:top w:val="none" w:sz="0" w:space="0" w:color="auto"/>
        <w:left w:val="none" w:sz="0" w:space="0" w:color="auto"/>
        <w:bottom w:val="none" w:sz="0" w:space="0" w:color="auto"/>
        <w:right w:val="none" w:sz="0" w:space="0" w:color="auto"/>
      </w:divBdr>
    </w:div>
    <w:div w:id="1018847906">
      <w:bodyDiv w:val="1"/>
      <w:marLeft w:val="0"/>
      <w:marRight w:val="0"/>
      <w:marTop w:val="0"/>
      <w:marBottom w:val="0"/>
      <w:divBdr>
        <w:top w:val="none" w:sz="0" w:space="0" w:color="auto"/>
        <w:left w:val="none" w:sz="0" w:space="0" w:color="auto"/>
        <w:bottom w:val="none" w:sz="0" w:space="0" w:color="auto"/>
        <w:right w:val="none" w:sz="0" w:space="0" w:color="auto"/>
      </w:divBdr>
    </w:div>
    <w:div w:id="1018854770">
      <w:bodyDiv w:val="1"/>
      <w:marLeft w:val="0"/>
      <w:marRight w:val="0"/>
      <w:marTop w:val="0"/>
      <w:marBottom w:val="0"/>
      <w:divBdr>
        <w:top w:val="none" w:sz="0" w:space="0" w:color="auto"/>
        <w:left w:val="none" w:sz="0" w:space="0" w:color="auto"/>
        <w:bottom w:val="none" w:sz="0" w:space="0" w:color="auto"/>
        <w:right w:val="none" w:sz="0" w:space="0" w:color="auto"/>
      </w:divBdr>
    </w:div>
    <w:div w:id="1018966745">
      <w:bodyDiv w:val="1"/>
      <w:marLeft w:val="0"/>
      <w:marRight w:val="0"/>
      <w:marTop w:val="0"/>
      <w:marBottom w:val="0"/>
      <w:divBdr>
        <w:top w:val="none" w:sz="0" w:space="0" w:color="auto"/>
        <w:left w:val="none" w:sz="0" w:space="0" w:color="auto"/>
        <w:bottom w:val="none" w:sz="0" w:space="0" w:color="auto"/>
        <w:right w:val="none" w:sz="0" w:space="0" w:color="auto"/>
      </w:divBdr>
    </w:div>
    <w:div w:id="1019546960">
      <w:bodyDiv w:val="1"/>
      <w:marLeft w:val="0"/>
      <w:marRight w:val="0"/>
      <w:marTop w:val="0"/>
      <w:marBottom w:val="0"/>
      <w:divBdr>
        <w:top w:val="none" w:sz="0" w:space="0" w:color="auto"/>
        <w:left w:val="none" w:sz="0" w:space="0" w:color="auto"/>
        <w:bottom w:val="none" w:sz="0" w:space="0" w:color="auto"/>
        <w:right w:val="none" w:sz="0" w:space="0" w:color="auto"/>
      </w:divBdr>
    </w:div>
    <w:div w:id="1022516998">
      <w:bodyDiv w:val="1"/>
      <w:marLeft w:val="0"/>
      <w:marRight w:val="0"/>
      <w:marTop w:val="0"/>
      <w:marBottom w:val="0"/>
      <w:divBdr>
        <w:top w:val="none" w:sz="0" w:space="0" w:color="auto"/>
        <w:left w:val="none" w:sz="0" w:space="0" w:color="auto"/>
        <w:bottom w:val="none" w:sz="0" w:space="0" w:color="auto"/>
        <w:right w:val="none" w:sz="0" w:space="0" w:color="auto"/>
      </w:divBdr>
    </w:div>
    <w:div w:id="1024137636">
      <w:bodyDiv w:val="1"/>
      <w:marLeft w:val="0"/>
      <w:marRight w:val="0"/>
      <w:marTop w:val="0"/>
      <w:marBottom w:val="0"/>
      <w:divBdr>
        <w:top w:val="none" w:sz="0" w:space="0" w:color="auto"/>
        <w:left w:val="none" w:sz="0" w:space="0" w:color="auto"/>
        <w:bottom w:val="none" w:sz="0" w:space="0" w:color="auto"/>
        <w:right w:val="none" w:sz="0" w:space="0" w:color="auto"/>
      </w:divBdr>
    </w:div>
    <w:div w:id="1025055416">
      <w:bodyDiv w:val="1"/>
      <w:marLeft w:val="0"/>
      <w:marRight w:val="0"/>
      <w:marTop w:val="0"/>
      <w:marBottom w:val="0"/>
      <w:divBdr>
        <w:top w:val="none" w:sz="0" w:space="0" w:color="auto"/>
        <w:left w:val="none" w:sz="0" w:space="0" w:color="auto"/>
        <w:bottom w:val="none" w:sz="0" w:space="0" w:color="auto"/>
        <w:right w:val="none" w:sz="0" w:space="0" w:color="auto"/>
      </w:divBdr>
    </w:div>
    <w:div w:id="1025056825">
      <w:bodyDiv w:val="1"/>
      <w:marLeft w:val="0"/>
      <w:marRight w:val="0"/>
      <w:marTop w:val="0"/>
      <w:marBottom w:val="0"/>
      <w:divBdr>
        <w:top w:val="none" w:sz="0" w:space="0" w:color="auto"/>
        <w:left w:val="none" w:sz="0" w:space="0" w:color="auto"/>
        <w:bottom w:val="none" w:sz="0" w:space="0" w:color="auto"/>
        <w:right w:val="none" w:sz="0" w:space="0" w:color="auto"/>
      </w:divBdr>
    </w:div>
    <w:div w:id="1027221600">
      <w:bodyDiv w:val="1"/>
      <w:marLeft w:val="0"/>
      <w:marRight w:val="0"/>
      <w:marTop w:val="0"/>
      <w:marBottom w:val="0"/>
      <w:divBdr>
        <w:top w:val="none" w:sz="0" w:space="0" w:color="auto"/>
        <w:left w:val="none" w:sz="0" w:space="0" w:color="auto"/>
        <w:bottom w:val="none" w:sz="0" w:space="0" w:color="auto"/>
        <w:right w:val="none" w:sz="0" w:space="0" w:color="auto"/>
      </w:divBdr>
    </w:div>
    <w:div w:id="1028137425">
      <w:bodyDiv w:val="1"/>
      <w:marLeft w:val="0"/>
      <w:marRight w:val="0"/>
      <w:marTop w:val="0"/>
      <w:marBottom w:val="0"/>
      <w:divBdr>
        <w:top w:val="none" w:sz="0" w:space="0" w:color="auto"/>
        <w:left w:val="none" w:sz="0" w:space="0" w:color="auto"/>
        <w:bottom w:val="none" w:sz="0" w:space="0" w:color="auto"/>
        <w:right w:val="none" w:sz="0" w:space="0" w:color="auto"/>
      </w:divBdr>
    </w:div>
    <w:div w:id="1028872960">
      <w:bodyDiv w:val="1"/>
      <w:marLeft w:val="0"/>
      <w:marRight w:val="0"/>
      <w:marTop w:val="0"/>
      <w:marBottom w:val="0"/>
      <w:divBdr>
        <w:top w:val="none" w:sz="0" w:space="0" w:color="auto"/>
        <w:left w:val="none" w:sz="0" w:space="0" w:color="auto"/>
        <w:bottom w:val="none" w:sz="0" w:space="0" w:color="auto"/>
        <w:right w:val="none" w:sz="0" w:space="0" w:color="auto"/>
      </w:divBdr>
    </w:div>
    <w:div w:id="1032072512">
      <w:bodyDiv w:val="1"/>
      <w:marLeft w:val="0"/>
      <w:marRight w:val="0"/>
      <w:marTop w:val="0"/>
      <w:marBottom w:val="0"/>
      <w:divBdr>
        <w:top w:val="none" w:sz="0" w:space="0" w:color="auto"/>
        <w:left w:val="none" w:sz="0" w:space="0" w:color="auto"/>
        <w:bottom w:val="none" w:sz="0" w:space="0" w:color="auto"/>
        <w:right w:val="none" w:sz="0" w:space="0" w:color="auto"/>
      </w:divBdr>
    </w:div>
    <w:div w:id="1032344461">
      <w:bodyDiv w:val="1"/>
      <w:marLeft w:val="0"/>
      <w:marRight w:val="0"/>
      <w:marTop w:val="0"/>
      <w:marBottom w:val="0"/>
      <w:divBdr>
        <w:top w:val="none" w:sz="0" w:space="0" w:color="auto"/>
        <w:left w:val="none" w:sz="0" w:space="0" w:color="auto"/>
        <w:bottom w:val="none" w:sz="0" w:space="0" w:color="auto"/>
        <w:right w:val="none" w:sz="0" w:space="0" w:color="auto"/>
      </w:divBdr>
    </w:div>
    <w:div w:id="1033313638">
      <w:bodyDiv w:val="1"/>
      <w:marLeft w:val="0"/>
      <w:marRight w:val="0"/>
      <w:marTop w:val="0"/>
      <w:marBottom w:val="0"/>
      <w:divBdr>
        <w:top w:val="none" w:sz="0" w:space="0" w:color="auto"/>
        <w:left w:val="none" w:sz="0" w:space="0" w:color="auto"/>
        <w:bottom w:val="none" w:sz="0" w:space="0" w:color="auto"/>
        <w:right w:val="none" w:sz="0" w:space="0" w:color="auto"/>
      </w:divBdr>
    </w:div>
    <w:div w:id="1033773059">
      <w:bodyDiv w:val="1"/>
      <w:marLeft w:val="0"/>
      <w:marRight w:val="0"/>
      <w:marTop w:val="0"/>
      <w:marBottom w:val="0"/>
      <w:divBdr>
        <w:top w:val="none" w:sz="0" w:space="0" w:color="auto"/>
        <w:left w:val="none" w:sz="0" w:space="0" w:color="auto"/>
        <w:bottom w:val="none" w:sz="0" w:space="0" w:color="auto"/>
        <w:right w:val="none" w:sz="0" w:space="0" w:color="auto"/>
      </w:divBdr>
    </w:div>
    <w:div w:id="1038816035">
      <w:bodyDiv w:val="1"/>
      <w:marLeft w:val="0"/>
      <w:marRight w:val="0"/>
      <w:marTop w:val="0"/>
      <w:marBottom w:val="0"/>
      <w:divBdr>
        <w:top w:val="none" w:sz="0" w:space="0" w:color="auto"/>
        <w:left w:val="none" w:sz="0" w:space="0" w:color="auto"/>
        <w:bottom w:val="none" w:sz="0" w:space="0" w:color="auto"/>
        <w:right w:val="none" w:sz="0" w:space="0" w:color="auto"/>
      </w:divBdr>
    </w:div>
    <w:div w:id="1038891230">
      <w:bodyDiv w:val="1"/>
      <w:marLeft w:val="0"/>
      <w:marRight w:val="0"/>
      <w:marTop w:val="0"/>
      <w:marBottom w:val="0"/>
      <w:divBdr>
        <w:top w:val="none" w:sz="0" w:space="0" w:color="auto"/>
        <w:left w:val="none" w:sz="0" w:space="0" w:color="auto"/>
        <w:bottom w:val="none" w:sz="0" w:space="0" w:color="auto"/>
        <w:right w:val="none" w:sz="0" w:space="0" w:color="auto"/>
      </w:divBdr>
    </w:div>
    <w:div w:id="1039014355">
      <w:bodyDiv w:val="1"/>
      <w:marLeft w:val="0"/>
      <w:marRight w:val="0"/>
      <w:marTop w:val="0"/>
      <w:marBottom w:val="0"/>
      <w:divBdr>
        <w:top w:val="none" w:sz="0" w:space="0" w:color="auto"/>
        <w:left w:val="none" w:sz="0" w:space="0" w:color="auto"/>
        <w:bottom w:val="none" w:sz="0" w:space="0" w:color="auto"/>
        <w:right w:val="none" w:sz="0" w:space="0" w:color="auto"/>
      </w:divBdr>
    </w:div>
    <w:div w:id="1040201830">
      <w:bodyDiv w:val="1"/>
      <w:marLeft w:val="0"/>
      <w:marRight w:val="0"/>
      <w:marTop w:val="0"/>
      <w:marBottom w:val="0"/>
      <w:divBdr>
        <w:top w:val="none" w:sz="0" w:space="0" w:color="auto"/>
        <w:left w:val="none" w:sz="0" w:space="0" w:color="auto"/>
        <w:bottom w:val="none" w:sz="0" w:space="0" w:color="auto"/>
        <w:right w:val="none" w:sz="0" w:space="0" w:color="auto"/>
      </w:divBdr>
    </w:div>
    <w:div w:id="1042706562">
      <w:bodyDiv w:val="1"/>
      <w:marLeft w:val="0"/>
      <w:marRight w:val="0"/>
      <w:marTop w:val="0"/>
      <w:marBottom w:val="0"/>
      <w:divBdr>
        <w:top w:val="none" w:sz="0" w:space="0" w:color="auto"/>
        <w:left w:val="none" w:sz="0" w:space="0" w:color="auto"/>
        <w:bottom w:val="none" w:sz="0" w:space="0" w:color="auto"/>
        <w:right w:val="none" w:sz="0" w:space="0" w:color="auto"/>
      </w:divBdr>
    </w:div>
    <w:div w:id="1043140326">
      <w:bodyDiv w:val="1"/>
      <w:marLeft w:val="0"/>
      <w:marRight w:val="0"/>
      <w:marTop w:val="0"/>
      <w:marBottom w:val="0"/>
      <w:divBdr>
        <w:top w:val="none" w:sz="0" w:space="0" w:color="auto"/>
        <w:left w:val="none" w:sz="0" w:space="0" w:color="auto"/>
        <w:bottom w:val="none" w:sz="0" w:space="0" w:color="auto"/>
        <w:right w:val="none" w:sz="0" w:space="0" w:color="auto"/>
      </w:divBdr>
    </w:div>
    <w:div w:id="1044525087">
      <w:bodyDiv w:val="1"/>
      <w:marLeft w:val="0"/>
      <w:marRight w:val="0"/>
      <w:marTop w:val="0"/>
      <w:marBottom w:val="0"/>
      <w:divBdr>
        <w:top w:val="none" w:sz="0" w:space="0" w:color="auto"/>
        <w:left w:val="none" w:sz="0" w:space="0" w:color="auto"/>
        <w:bottom w:val="none" w:sz="0" w:space="0" w:color="auto"/>
        <w:right w:val="none" w:sz="0" w:space="0" w:color="auto"/>
      </w:divBdr>
    </w:div>
    <w:div w:id="1044867442">
      <w:bodyDiv w:val="1"/>
      <w:marLeft w:val="0"/>
      <w:marRight w:val="0"/>
      <w:marTop w:val="0"/>
      <w:marBottom w:val="0"/>
      <w:divBdr>
        <w:top w:val="none" w:sz="0" w:space="0" w:color="auto"/>
        <w:left w:val="none" w:sz="0" w:space="0" w:color="auto"/>
        <w:bottom w:val="none" w:sz="0" w:space="0" w:color="auto"/>
        <w:right w:val="none" w:sz="0" w:space="0" w:color="auto"/>
      </w:divBdr>
    </w:div>
    <w:div w:id="1045106603">
      <w:bodyDiv w:val="1"/>
      <w:marLeft w:val="0"/>
      <w:marRight w:val="0"/>
      <w:marTop w:val="0"/>
      <w:marBottom w:val="0"/>
      <w:divBdr>
        <w:top w:val="none" w:sz="0" w:space="0" w:color="auto"/>
        <w:left w:val="none" w:sz="0" w:space="0" w:color="auto"/>
        <w:bottom w:val="none" w:sz="0" w:space="0" w:color="auto"/>
        <w:right w:val="none" w:sz="0" w:space="0" w:color="auto"/>
      </w:divBdr>
    </w:div>
    <w:div w:id="1045253387">
      <w:bodyDiv w:val="1"/>
      <w:marLeft w:val="0"/>
      <w:marRight w:val="0"/>
      <w:marTop w:val="0"/>
      <w:marBottom w:val="0"/>
      <w:divBdr>
        <w:top w:val="none" w:sz="0" w:space="0" w:color="auto"/>
        <w:left w:val="none" w:sz="0" w:space="0" w:color="auto"/>
        <w:bottom w:val="none" w:sz="0" w:space="0" w:color="auto"/>
        <w:right w:val="none" w:sz="0" w:space="0" w:color="auto"/>
      </w:divBdr>
    </w:div>
    <w:div w:id="1047680344">
      <w:bodyDiv w:val="1"/>
      <w:marLeft w:val="0"/>
      <w:marRight w:val="0"/>
      <w:marTop w:val="0"/>
      <w:marBottom w:val="0"/>
      <w:divBdr>
        <w:top w:val="none" w:sz="0" w:space="0" w:color="auto"/>
        <w:left w:val="none" w:sz="0" w:space="0" w:color="auto"/>
        <w:bottom w:val="none" w:sz="0" w:space="0" w:color="auto"/>
        <w:right w:val="none" w:sz="0" w:space="0" w:color="auto"/>
      </w:divBdr>
    </w:div>
    <w:div w:id="1050573573">
      <w:bodyDiv w:val="1"/>
      <w:marLeft w:val="0"/>
      <w:marRight w:val="0"/>
      <w:marTop w:val="0"/>
      <w:marBottom w:val="0"/>
      <w:divBdr>
        <w:top w:val="none" w:sz="0" w:space="0" w:color="auto"/>
        <w:left w:val="none" w:sz="0" w:space="0" w:color="auto"/>
        <w:bottom w:val="none" w:sz="0" w:space="0" w:color="auto"/>
        <w:right w:val="none" w:sz="0" w:space="0" w:color="auto"/>
      </w:divBdr>
    </w:div>
    <w:div w:id="1051462775">
      <w:bodyDiv w:val="1"/>
      <w:marLeft w:val="0"/>
      <w:marRight w:val="0"/>
      <w:marTop w:val="0"/>
      <w:marBottom w:val="0"/>
      <w:divBdr>
        <w:top w:val="none" w:sz="0" w:space="0" w:color="auto"/>
        <w:left w:val="none" w:sz="0" w:space="0" w:color="auto"/>
        <w:bottom w:val="none" w:sz="0" w:space="0" w:color="auto"/>
        <w:right w:val="none" w:sz="0" w:space="0" w:color="auto"/>
      </w:divBdr>
    </w:div>
    <w:div w:id="1052773276">
      <w:bodyDiv w:val="1"/>
      <w:marLeft w:val="0"/>
      <w:marRight w:val="0"/>
      <w:marTop w:val="0"/>
      <w:marBottom w:val="0"/>
      <w:divBdr>
        <w:top w:val="none" w:sz="0" w:space="0" w:color="auto"/>
        <w:left w:val="none" w:sz="0" w:space="0" w:color="auto"/>
        <w:bottom w:val="none" w:sz="0" w:space="0" w:color="auto"/>
        <w:right w:val="none" w:sz="0" w:space="0" w:color="auto"/>
      </w:divBdr>
    </w:div>
    <w:div w:id="1053314323">
      <w:bodyDiv w:val="1"/>
      <w:marLeft w:val="0"/>
      <w:marRight w:val="0"/>
      <w:marTop w:val="0"/>
      <w:marBottom w:val="0"/>
      <w:divBdr>
        <w:top w:val="none" w:sz="0" w:space="0" w:color="auto"/>
        <w:left w:val="none" w:sz="0" w:space="0" w:color="auto"/>
        <w:bottom w:val="none" w:sz="0" w:space="0" w:color="auto"/>
        <w:right w:val="none" w:sz="0" w:space="0" w:color="auto"/>
      </w:divBdr>
    </w:div>
    <w:div w:id="1054620883">
      <w:bodyDiv w:val="1"/>
      <w:marLeft w:val="0"/>
      <w:marRight w:val="0"/>
      <w:marTop w:val="0"/>
      <w:marBottom w:val="0"/>
      <w:divBdr>
        <w:top w:val="none" w:sz="0" w:space="0" w:color="auto"/>
        <w:left w:val="none" w:sz="0" w:space="0" w:color="auto"/>
        <w:bottom w:val="none" w:sz="0" w:space="0" w:color="auto"/>
        <w:right w:val="none" w:sz="0" w:space="0" w:color="auto"/>
      </w:divBdr>
    </w:div>
    <w:div w:id="1055667469">
      <w:bodyDiv w:val="1"/>
      <w:marLeft w:val="0"/>
      <w:marRight w:val="0"/>
      <w:marTop w:val="0"/>
      <w:marBottom w:val="0"/>
      <w:divBdr>
        <w:top w:val="none" w:sz="0" w:space="0" w:color="auto"/>
        <w:left w:val="none" w:sz="0" w:space="0" w:color="auto"/>
        <w:bottom w:val="none" w:sz="0" w:space="0" w:color="auto"/>
        <w:right w:val="none" w:sz="0" w:space="0" w:color="auto"/>
      </w:divBdr>
    </w:div>
    <w:div w:id="1056394323">
      <w:bodyDiv w:val="1"/>
      <w:marLeft w:val="0"/>
      <w:marRight w:val="0"/>
      <w:marTop w:val="0"/>
      <w:marBottom w:val="0"/>
      <w:divBdr>
        <w:top w:val="none" w:sz="0" w:space="0" w:color="auto"/>
        <w:left w:val="none" w:sz="0" w:space="0" w:color="auto"/>
        <w:bottom w:val="none" w:sz="0" w:space="0" w:color="auto"/>
        <w:right w:val="none" w:sz="0" w:space="0" w:color="auto"/>
      </w:divBdr>
    </w:div>
    <w:div w:id="1056703265">
      <w:bodyDiv w:val="1"/>
      <w:marLeft w:val="0"/>
      <w:marRight w:val="0"/>
      <w:marTop w:val="0"/>
      <w:marBottom w:val="0"/>
      <w:divBdr>
        <w:top w:val="none" w:sz="0" w:space="0" w:color="auto"/>
        <w:left w:val="none" w:sz="0" w:space="0" w:color="auto"/>
        <w:bottom w:val="none" w:sz="0" w:space="0" w:color="auto"/>
        <w:right w:val="none" w:sz="0" w:space="0" w:color="auto"/>
      </w:divBdr>
    </w:div>
    <w:div w:id="1057045606">
      <w:bodyDiv w:val="1"/>
      <w:marLeft w:val="0"/>
      <w:marRight w:val="0"/>
      <w:marTop w:val="0"/>
      <w:marBottom w:val="0"/>
      <w:divBdr>
        <w:top w:val="none" w:sz="0" w:space="0" w:color="auto"/>
        <w:left w:val="none" w:sz="0" w:space="0" w:color="auto"/>
        <w:bottom w:val="none" w:sz="0" w:space="0" w:color="auto"/>
        <w:right w:val="none" w:sz="0" w:space="0" w:color="auto"/>
      </w:divBdr>
    </w:div>
    <w:div w:id="1057362475">
      <w:bodyDiv w:val="1"/>
      <w:marLeft w:val="0"/>
      <w:marRight w:val="0"/>
      <w:marTop w:val="0"/>
      <w:marBottom w:val="0"/>
      <w:divBdr>
        <w:top w:val="none" w:sz="0" w:space="0" w:color="auto"/>
        <w:left w:val="none" w:sz="0" w:space="0" w:color="auto"/>
        <w:bottom w:val="none" w:sz="0" w:space="0" w:color="auto"/>
        <w:right w:val="none" w:sz="0" w:space="0" w:color="auto"/>
      </w:divBdr>
    </w:div>
    <w:div w:id="1057776959">
      <w:bodyDiv w:val="1"/>
      <w:marLeft w:val="0"/>
      <w:marRight w:val="0"/>
      <w:marTop w:val="0"/>
      <w:marBottom w:val="0"/>
      <w:divBdr>
        <w:top w:val="none" w:sz="0" w:space="0" w:color="auto"/>
        <w:left w:val="none" w:sz="0" w:space="0" w:color="auto"/>
        <w:bottom w:val="none" w:sz="0" w:space="0" w:color="auto"/>
        <w:right w:val="none" w:sz="0" w:space="0" w:color="auto"/>
      </w:divBdr>
    </w:div>
    <w:div w:id="1057824468">
      <w:bodyDiv w:val="1"/>
      <w:marLeft w:val="0"/>
      <w:marRight w:val="0"/>
      <w:marTop w:val="0"/>
      <w:marBottom w:val="0"/>
      <w:divBdr>
        <w:top w:val="none" w:sz="0" w:space="0" w:color="auto"/>
        <w:left w:val="none" w:sz="0" w:space="0" w:color="auto"/>
        <w:bottom w:val="none" w:sz="0" w:space="0" w:color="auto"/>
        <w:right w:val="none" w:sz="0" w:space="0" w:color="auto"/>
      </w:divBdr>
    </w:div>
    <w:div w:id="1065681417">
      <w:bodyDiv w:val="1"/>
      <w:marLeft w:val="0"/>
      <w:marRight w:val="0"/>
      <w:marTop w:val="0"/>
      <w:marBottom w:val="0"/>
      <w:divBdr>
        <w:top w:val="none" w:sz="0" w:space="0" w:color="auto"/>
        <w:left w:val="none" w:sz="0" w:space="0" w:color="auto"/>
        <w:bottom w:val="none" w:sz="0" w:space="0" w:color="auto"/>
        <w:right w:val="none" w:sz="0" w:space="0" w:color="auto"/>
      </w:divBdr>
    </w:div>
    <w:div w:id="1066224099">
      <w:bodyDiv w:val="1"/>
      <w:marLeft w:val="0"/>
      <w:marRight w:val="0"/>
      <w:marTop w:val="0"/>
      <w:marBottom w:val="0"/>
      <w:divBdr>
        <w:top w:val="none" w:sz="0" w:space="0" w:color="auto"/>
        <w:left w:val="none" w:sz="0" w:space="0" w:color="auto"/>
        <w:bottom w:val="none" w:sz="0" w:space="0" w:color="auto"/>
        <w:right w:val="none" w:sz="0" w:space="0" w:color="auto"/>
      </w:divBdr>
    </w:div>
    <w:div w:id="1066415969">
      <w:bodyDiv w:val="1"/>
      <w:marLeft w:val="0"/>
      <w:marRight w:val="0"/>
      <w:marTop w:val="0"/>
      <w:marBottom w:val="0"/>
      <w:divBdr>
        <w:top w:val="none" w:sz="0" w:space="0" w:color="auto"/>
        <w:left w:val="none" w:sz="0" w:space="0" w:color="auto"/>
        <w:bottom w:val="none" w:sz="0" w:space="0" w:color="auto"/>
        <w:right w:val="none" w:sz="0" w:space="0" w:color="auto"/>
      </w:divBdr>
    </w:div>
    <w:div w:id="1066756286">
      <w:bodyDiv w:val="1"/>
      <w:marLeft w:val="0"/>
      <w:marRight w:val="0"/>
      <w:marTop w:val="0"/>
      <w:marBottom w:val="0"/>
      <w:divBdr>
        <w:top w:val="none" w:sz="0" w:space="0" w:color="auto"/>
        <w:left w:val="none" w:sz="0" w:space="0" w:color="auto"/>
        <w:bottom w:val="none" w:sz="0" w:space="0" w:color="auto"/>
        <w:right w:val="none" w:sz="0" w:space="0" w:color="auto"/>
      </w:divBdr>
    </w:div>
    <w:div w:id="1067075338">
      <w:bodyDiv w:val="1"/>
      <w:marLeft w:val="0"/>
      <w:marRight w:val="0"/>
      <w:marTop w:val="0"/>
      <w:marBottom w:val="0"/>
      <w:divBdr>
        <w:top w:val="none" w:sz="0" w:space="0" w:color="auto"/>
        <w:left w:val="none" w:sz="0" w:space="0" w:color="auto"/>
        <w:bottom w:val="none" w:sz="0" w:space="0" w:color="auto"/>
        <w:right w:val="none" w:sz="0" w:space="0" w:color="auto"/>
      </w:divBdr>
    </w:div>
    <w:div w:id="1068264169">
      <w:bodyDiv w:val="1"/>
      <w:marLeft w:val="0"/>
      <w:marRight w:val="0"/>
      <w:marTop w:val="0"/>
      <w:marBottom w:val="0"/>
      <w:divBdr>
        <w:top w:val="none" w:sz="0" w:space="0" w:color="auto"/>
        <w:left w:val="none" w:sz="0" w:space="0" w:color="auto"/>
        <w:bottom w:val="none" w:sz="0" w:space="0" w:color="auto"/>
        <w:right w:val="none" w:sz="0" w:space="0" w:color="auto"/>
      </w:divBdr>
    </w:div>
    <w:div w:id="1069501606">
      <w:bodyDiv w:val="1"/>
      <w:marLeft w:val="0"/>
      <w:marRight w:val="0"/>
      <w:marTop w:val="0"/>
      <w:marBottom w:val="0"/>
      <w:divBdr>
        <w:top w:val="none" w:sz="0" w:space="0" w:color="auto"/>
        <w:left w:val="none" w:sz="0" w:space="0" w:color="auto"/>
        <w:bottom w:val="none" w:sz="0" w:space="0" w:color="auto"/>
        <w:right w:val="none" w:sz="0" w:space="0" w:color="auto"/>
      </w:divBdr>
    </w:div>
    <w:div w:id="1070271451">
      <w:bodyDiv w:val="1"/>
      <w:marLeft w:val="0"/>
      <w:marRight w:val="0"/>
      <w:marTop w:val="0"/>
      <w:marBottom w:val="0"/>
      <w:divBdr>
        <w:top w:val="none" w:sz="0" w:space="0" w:color="auto"/>
        <w:left w:val="none" w:sz="0" w:space="0" w:color="auto"/>
        <w:bottom w:val="none" w:sz="0" w:space="0" w:color="auto"/>
        <w:right w:val="none" w:sz="0" w:space="0" w:color="auto"/>
      </w:divBdr>
    </w:div>
    <w:div w:id="1073965976">
      <w:bodyDiv w:val="1"/>
      <w:marLeft w:val="0"/>
      <w:marRight w:val="0"/>
      <w:marTop w:val="0"/>
      <w:marBottom w:val="0"/>
      <w:divBdr>
        <w:top w:val="none" w:sz="0" w:space="0" w:color="auto"/>
        <w:left w:val="none" w:sz="0" w:space="0" w:color="auto"/>
        <w:bottom w:val="none" w:sz="0" w:space="0" w:color="auto"/>
        <w:right w:val="none" w:sz="0" w:space="0" w:color="auto"/>
      </w:divBdr>
    </w:div>
    <w:div w:id="1074552040">
      <w:bodyDiv w:val="1"/>
      <w:marLeft w:val="0"/>
      <w:marRight w:val="0"/>
      <w:marTop w:val="0"/>
      <w:marBottom w:val="0"/>
      <w:divBdr>
        <w:top w:val="none" w:sz="0" w:space="0" w:color="auto"/>
        <w:left w:val="none" w:sz="0" w:space="0" w:color="auto"/>
        <w:bottom w:val="none" w:sz="0" w:space="0" w:color="auto"/>
        <w:right w:val="none" w:sz="0" w:space="0" w:color="auto"/>
      </w:divBdr>
    </w:div>
    <w:div w:id="1083064832">
      <w:bodyDiv w:val="1"/>
      <w:marLeft w:val="0"/>
      <w:marRight w:val="0"/>
      <w:marTop w:val="0"/>
      <w:marBottom w:val="0"/>
      <w:divBdr>
        <w:top w:val="none" w:sz="0" w:space="0" w:color="auto"/>
        <w:left w:val="none" w:sz="0" w:space="0" w:color="auto"/>
        <w:bottom w:val="none" w:sz="0" w:space="0" w:color="auto"/>
        <w:right w:val="none" w:sz="0" w:space="0" w:color="auto"/>
      </w:divBdr>
      <w:divsChild>
        <w:div w:id="98453020">
          <w:marLeft w:val="0"/>
          <w:marRight w:val="0"/>
          <w:marTop w:val="0"/>
          <w:marBottom w:val="0"/>
          <w:divBdr>
            <w:top w:val="none" w:sz="0" w:space="0" w:color="auto"/>
            <w:left w:val="none" w:sz="0" w:space="0" w:color="auto"/>
            <w:bottom w:val="none" w:sz="0" w:space="0" w:color="auto"/>
            <w:right w:val="none" w:sz="0" w:space="0" w:color="auto"/>
          </w:divBdr>
        </w:div>
      </w:divsChild>
    </w:div>
    <w:div w:id="1085227441">
      <w:bodyDiv w:val="1"/>
      <w:marLeft w:val="0"/>
      <w:marRight w:val="0"/>
      <w:marTop w:val="0"/>
      <w:marBottom w:val="0"/>
      <w:divBdr>
        <w:top w:val="none" w:sz="0" w:space="0" w:color="auto"/>
        <w:left w:val="none" w:sz="0" w:space="0" w:color="auto"/>
        <w:bottom w:val="none" w:sz="0" w:space="0" w:color="auto"/>
        <w:right w:val="none" w:sz="0" w:space="0" w:color="auto"/>
      </w:divBdr>
    </w:div>
    <w:div w:id="1086534827">
      <w:bodyDiv w:val="1"/>
      <w:marLeft w:val="0"/>
      <w:marRight w:val="0"/>
      <w:marTop w:val="0"/>
      <w:marBottom w:val="0"/>
      <w:divBdr>
        <w:top w:val="none" w:sz="0" w:space="0" w:color="auto"/>
        <w:left w:val="none" w:sz="0" w:space="0" w:color="auto"/>
        <w:bottom w:val="none" w:sz="0" w:space="0" w:color="auto"/>
        <w:right w:val="none" w:sz="0" w:space="0" w:color="auto"/>
      </w:divBdr>
    </w:div>
    <w:div w:id="1086652967">
      <w:bodyDiv w:val="1"/>
      <w:marLeft w:val="0"/>
      <w:marRight w:val="0"/>
      <w:marTop w:val="0"/>
      <w:marBottom w:val="0"/>
      <w:divBdr>
        <w:top w:val="none" w:sz="0" w:space="0" w:color="auto"/>
        <w:left w:val="none" w:sz="0" w:space="0" w:color="auto"/>
        <w:bottom w:val="none" w:sz="0" w:space="0" w:color="auto"/>
        <w:right w:val="none" w:sz="0" w:space="0" w:color="auto"/>
      </w:divBdr>
    </w:div>
    <w:div w:id="1087264470">
      <w:bodyDiv w:val="1"/>
      <w:marLeft w:val="0"/>
      <w:marRight w:val="0"/>
      <w:marTop w:val="0"/>
      <w:marBottom w:val="0"/>
      <w:divBdr>
        <w:top w:val="none" w:sz="0" w:space="0" w:color="auto"/>
        <w:left w:val="none" w:sz="0" w:space="0" w:color="auto"/>
        <w:bottom w:val="none" w:sz="0" w:space="0" w:color="auto"/>
        <w:right w:val="none" w:sz="0" w:space="0" w:color="auto"/>
      </w:divBdr>
    </w:div>
    <w:div w:id="1088773081">
      <w:bodyDiv w:val="1"/>
      <w:marLeft w:val="0"/>
      <w:marRight w:val="0"/>
      <w:marTop w:val="0"/>
      <w:marBottom w:val="0"/>
      <w:divBdr>
        <w:top w:val="none" w:sz="0" w:space="0" w:color="auto"/>
        <w:left w:val="none" w:sz="0" w:space="0" w:color="auto"/>
        <w:bottom w:val="none" w:sz="0" w:space="0" w:color="auto"/>
        <w:right w:val="none" w:sz="0" w:space="0" w:color="auto"/>
      </w:divBdr>
    </w:div>
    <w:div w:id="1091123472">
      <w:bodyDiv w:val="1"/>
      <w:marLeft w:val="0"/>
      <w:marRight w:val="0"/>
      <w:marTop w:val="0"/>
      <w:marBottom w:val="0"/>
      <w:divBdr>
        <w:top w:val="none" w:sz="0" w:space="0" w:color="auto"/>
        <w:left w:val="none" w:sz="0" w:space="0" w:color="auto"/>
        <w:bottom w:val="none" w:sz="0" w:space="0" w:color="auto"/>
        <w:right w:val="none" w:sz="0" w:space="0" w:color="auto"/>
      </w:divBdr>
    </w:div>
    <w:div w:id="1093742038">
      <w:bodyDiv w:val="1"/>
      <w:marLeft w:val="0"/>
      <w:marRight w:val="0"/>
      <w:marTop w:val="0"/>
      <w:marBottom w:val="0"/>
      <w:divBdr>
        <w:top w:val="none" w:sz="0" w:space="0" w:color="auto"/>
        <w:left w:val="none" w:sz="0" w:space="0" w:color="auto"/>
        <w:bottom w:val="none" w:sz="0" w:space="0" w:color="auto"/>
        <w:right w:val="none" w:sz="0" w:space="0" w:color="auto"/>
      </w:divBdr>
    </w:div>
    <w:div w:id="1096946223">
      <w:bodyDiv w:val="1"/>
      <w:marLeft w:val="0"/>
      <w:marRight w:val="0"/>
      <w:marTop w:val="0"/>
      <w:marBottom w:val="0"/>
      <w:divBdr>
        <w:top w:val="none" w:sz="0" w:space="0" w:color="auto"/>
        <w:left w:val="none" w:sz="0" w:space="0" w:color="auto"/>
        <w:bottom w:val="none" w:sz="0" w:space="0" w:color="auto"/>
        <w:right w:val="none" w:sz="0" w:space="0" w:color="auto"/>
      </w:divBdr>
    </w:div>
    <w:div w:id="1097286575">
      <w:bodyDiv w:val="1"/>
      <w:marLeft w:val="0"/>
      <w:marRight w:val="0"/>
      <w:marTop w:val="0"/>
      <w:marBottom w:val="0"/>
      <w:divBdr>
        <w:top w:val="none" w:sz="0" w:space="0" w:color="auto"/>
        <w:left w:val="none" w:sz="0" w:space="0" w:color="auto"/>
        <w:bottom w:val="none" w:sz="0" w:space="0" w:color="auto"/>
        <w:right w:val="none" w:sz="0" w:space="0" w:color="auto"/>
      </w:divBdr>
    </w:div>
    <w:div w:id="1099565379">
      <w:bodyDiv w:val="1"/>
      <w:marLeft w:val="0"/>
      <w:marRight w:val="0"/>
      <w:marTop w:val="0"/>
      <w:marBottom w:val="0"/>
      <w:divBdr>
        <w:top w:val="none" w:sz="0" w:space="0" w:color="auto"/>
        <w:left w:val="none" w:sz="0" w:space="0" w:color="auto"/>
        <w:bottom w:val="none" w:sz="0" w:space="0" w:color="auto"/>
        <w:right w:val="none" w:sz="0" w:space="0" w:color="auto"/>
      </w:divBdr>
    </w:div>
    <w:div w:id="1100368227">
      <w:bodyDiv w:val="1"/>
      <w:marLeft w:val="0"/>
      <w:marRight w:val="0"/>
      <w:marTop w:val="0"/>
      <w:marBottom w:val="0"/>
      <w:divBdr>
        <w:top w:val="none" w:sz="0" w:space="0" w:color="auto"/>
        <w:left w:val="none" w:sz="0" w:space="0" w:color="auto"/>
        <w:bottom w:val="none" w:sz="0" w:space="0" w:color="auto"/>
        <w:right w:val="none" w:sz="0" w:space="0" w:color="auto"/>
      </w:divBdr>
    </w:div>
    <w:div w:id="1100876847">
      <w:bodyDiv w:val="1"/>
      <w:marLeft w:val="0"/>
      <w:marRight w:val="0"/>
      <w:marTop w:val="0"/>
      <w:marBottom w:val="0"/>
      <w:divBdr>
        <w:top w:val="none" w:sz="0" w:space="0" w:color="auto"/>
        <w:left w:val="none" w:sz="0" w:space="0" w:color="auto"/>
        <w:bottom w:val="none" w:sz="0" w:space="0" w:color="auto"/>
        <w:right w:val="none" w:sz="0" w:space="0" w:color="auto"/>
      </w:divBdr>
    </w:div>
    <w:div w:id="1102145554">
      <w:bodyDiv w:val="1"/>
      <w:marLeft w:val="0"/>
      <w:marRight w:val="0"/>
      <w:marTop w:val="0"/>
      <w:marBottom w:val="0"/>
      <w:divBdr>
        <w:top w:val="none" w:sz="0" w:space="0" w:color="auto"/>
        <w:left w:val="none" w:sz="0" w:space="0" w:color="auto"/>
        <w:bottom w:val="none" w:sz="0" w:space="0" w:color="auto"/>
        <w:right w:val="none" w:sz="0" w:space="0" w:color="auto"/>
      </w:divBdr>
    </w:div>
    <w:div w:id="1103647027">
      <w:bodyDiv w:val="1"/>
      <w:marLeft w:val="0"/>
      <w:marRight w:val="0"/>
      <w:marTop w:val="0"/>
      <w:marBottom w:val="0"/>
      <w:divBdr>
        <w:top w:val="none" w:sz="0" w:space="0" w:color="auto"/>
        <w:left w:val="none" w:sz="0" w:space="0" w:color="auto"/>
        <w:bottom w:val="none" w:sz="0" w:space="0" w:color="auto"/>
        <w:right w:val="none" w:sz="0" w:space="0" w:color="auto"/>
      </w:divBdr>
    </w:div>
    <w:div w:id="1104417596">
      <w:bodyDiv w:val="1"/>
      <w:marLeft w:val="0"/>
      <w:marRight w:val="0"/>
      <w:marTop w:val="0"/>
      <w:marBottom w:val="0"/>
      <w:divBdr>
        <w:top w:val="none" w:sz="0" w:space="0" w:color="auto"/>
        <w:left w:val="none" w:sz="0" w:space="0" w:color="auto"/>
        <w:bottom w:val="none" w:sz="0" w:space="0" w:color="auto"/>
        <w:right w:val="none" w:sz="0" w:space="0" w:color="auto"/>
      </w:divBdr>
    </w:div>
    <w:div w:id="1104612872">
      <w:bodyDiv w:val="1"/>
      <w:marLeft w:val="0"/>
      <w:marRight w:val="0"/>
      <w:marTop w:val="0"/>
      <w:marBottom w:val="0"/>
      <w:divBdr>
        <w:top w:val="none" w:sz="0" w:space="0" w:color="auto"/>
        <w:left w:val="none" w:sz="0" w:space="0" w:color="auto"/>
        <w:bottom w:val="none" w:sz="0" w:space="0" w:color="auto"/>
        <w:right w:val="none" w:sz="0" w:space="0" w:color="auto"/>
      </w:divBdr>
    </w:div>
    <w:div w:id="1108350307">
      <w:bodyDiv w:val="1"/>
      <w:marLeft w:val="0"/>
      <w:marRight w:val="0"/>
      <w:marTop w:val="0"/>
      <w:marBottom w:val="0"/>
      <w:divBdr>
        <w:top w:val="none" w:sz="0" w:space="0" w:color="auto"/>
        <w:left w:val="none" w:sz="0" w:space="0" w:color="auto"/>
        <w:bottom w:val="none" w:sz="0" w:space="0" w:color="auto"/>
        <w:right w:val="none" w:sz="0" w:space="0" w:color="auto"/>
      </w:divBdr>
    </w:div>
    <w:div w:id="1112477315">
      <w:bodyDiv w:val="1"/>
      <w:marLeft w:val="0"/>
      <w:marRight w:val="0"/>
      <w:marTop w:val="0"/>
      <w:marBottom w:val="0"/>
      <w:divBdr>
        <w:top w:val="none" w:sz="0" w:space="0" w:color="auto"/>
        <w:left w:val="none" w:sz="0" w:space="0" w:color="auto"/>
        <w:bottom w:val="none" w:sz="0" w:space="0" w:color="auto"/>
        <w:right w:val="none" w:sz="0" w:space="0" w:color="auto"/>
      </w:divBdr>
    </w:div>
    <w:div w:id="1113474855">
      <w:bodyDiv w:val="1"/>
      <w:marLeft w:val="0"/>
      <w:marRight w:val="0"/>
      <w:marTop w:val="0"/>
      <w:marBottom w:val="0"/>
      <w:divBdr>
        <w:top w:val="none" w:sz="0" w:space="0" w:color="auto"/>
        <w:left w:val="none" w:sz="0" w:space="0" w:color="auto"/>
        <w:bottom w:val="none" w:sz="0" w:space="0" w:color="auto"/>
        <w:right w:val="none" w:sz="0" w:space="0" w:color="auto"/>
      </w:divBdr>
    </w:div>
    <w:div w:id="1116485324">
      <w:bodyDiv w:val="1"/>
      <w:marLeft w:val="0"/>
      <w:marRight w:val="0"/>
      <w:marTop w:val="0"/>
      <w:marBottom w:val="0"/>
      <w:divBdr>
        <w:top w:val="none" w:sz="0" w:space="0" w:color="auto"/>
        <w:left w:val="none" w:sz="0" w:space="0" w:color="auto"/>
        <w:bottom w:val="none" w:sz="0" w:space="0" w:color="auto"/>
        <w:right w:val="none" w:sz="0" w:space="0" w:color="auto"/>
      </w:divBdr>
    </w:div>
    <w:div w:id="1116752971">
      <w:bodyDiv w:val="1"/>
      <w:marLeft w:val="0"/>
      <w:marRight w:val="0"/>
      <w:marTop w:val="0"/>
      <w:marBottom w:val="0"/>
      <w:divBdr>
        <w:top w:val="none" w:sz="0" w:space="0" w:color="auto"/>
        <w:left w:val="none" w:sz="0" w:space="0" w:color="auto"/>
        <w:bottom w:val="none" w:sz="0" w:space="0" w:color="auto"/>
        <w:right w:val="none" w:sz="0" w:space="0" w:color="auto"/>
      </w:divBdr>
    </w:div>
    <w:div w:id="1118448458">
      <w:bodyDiv w:val="1"/>
      <w:marLeft w:val="0"/>
      <w:marRight w:val="0"/>
      <w:marTop w:val="0"/>
      <w:marBottom w:val="0"/>
      <w:divBdr>
        <w:top w:val="none" w:sz="0" w:space="0" w:color="auto"/>
        <w:left w:val="none" w:sz="0" w:space="0" w:color="auto"/>
        <w:bottom w:val="none" w:sz="0" w:space="0" w:color="auto"/>
        <w:right w:val="none" w:sz="0" w:space="0" w:color="auto"/>
      </w:divBdr>
    </w:div>
    <w:div w:id="1118572925">
      <w:bodyDiv w:val="1"/>
      <w:marLeft w:val="0"/>
      <w:marRight w:val="0"/>
      <w:marTop w:val="0"/>
      <w:marBottom w:val="0"/>
      <w:divBdr>
        <w:top w:val="none" w:sz="0" w:space="0" w:color="auto"/>
        <w:left w:val="none" w:sz="0" w:space="0" w:color="auto"/>
        <w:bottom w:val="none" w:sz="0" w:space="0" w:color="auto"/>
        <w:right w:val="none" w:sz="0" w:space="0" w:color="auto"/>
      </w:divBdr>
    </w:div>
    <w:div w:id="1120563539">
      <w:bodyDiv w:val="1"/>
      <w:marLeft w:val="0"/>
      <w:marRight w:val="0"/>
      <w:marTop w:val="0"/>
      <w:marBottom w:val="0"/>
      <w:divBdr>
        <w:top w:val="none" w:sz="0" w:space="0" w:color="auto"/>
        <w:left w:val="none" w:sz="0" w:space="0" w:color="auto"/>
        <w:bottom w:val="none" w:sz="0" w:space="0" w:color="auto"/>
        <w:right w:val="none" w:sz="0" w:space="0" w:color="auto"/>
      </w:divBdr>
    </w:div>
    <w:div w:id="1121340827">
      <w:bodyDiv w:val="1"/>
      <w:marLeft w:val="0"/>
      <w:marRight w:val="0"/>
      <w:marTop w:val="0"/>
      <w:marBottom w:val="0"/>
      <w:divBdr>
        <w:top w:val="none" w:sz="0" w:space="0" w:color="auto"/>
        <w:left w:val="none" w:sz="0" w:space="0" w:color="auto"/>
        <w:bottom w:val="none" w:sz="0" w:space="0" w:color="auto"/>
        <w:right w:val="none" w:sz="0" w:space="0" w:color="auto"/>
      </w:divBdr>
    </w:div>
    <w:div w:id="1128281340">
      <w:bodyDiv w:val="1"/>
      <w:marLeft w:val="0"/>
      <w:marRight w:val="0"/>
      <w:marTop w:val="0"/>
      <w:marBottom w:val="0"/>
      <w:divBdr>
        <w:top w:val="none" w:sz="0" w:space="0" w:color="auto"/>
        <w:left w:val="none" w:sz="0" w:space="0" w:color="auto"/>
        <w:bottom w:val="none" w:sz="0" w:space="0" w:color="auto"/>
        <w:right w:val="none" w:sz="0" w:space="0" w:color="auto"/>
      </w:divBdr>
    </w:div>
    <w:div w:id="1128552861">
      <w:bodyDiv w:val="1"/>
      <w:marLeft w:val="0"/>
      <w:marRight w:val="0"/>
      <w:marTop w:val="0"/>
      <w:marBottom w:val="0"/>
      <w:divBdr>
        <w:top w:val="none" w:sz="0" w:space="0" w:color="auto"/>
        <w:left w:val="none" w:sz="0" w:space="0" w:color="auto"/>
        <w:bottom w:val="none" w:sz="0" w:space="0" w:color="auto"/>
        <w:right w:val="none" w:sz="0" w:space="0" w:color="auto"/>
      </w:divBdr>
    </w:div>
    <w:div w:id="1128741546">
      <w:bodyDiv w:val="1"/>
      <w:marLeft w:val="0"/>
      <w:marRight w:val="0"/>
      <w:marTop w:val="0"/>
      <w:marBottom w:val="0"/>
      <w:divBdr>
        <w:top w:val="none" w:sz="0" w:space="0" w:color="auto"/>
        <w:left w:val="none" w:sz="0" w:space="0" w:color="auto"/>
        <w:bottom w:val="none" w:sz="0" w:space="0" w:color="auto"/>
        <w:right w:val="none" w:sz="0" w:space="0" w:color="auto"/>
      </w:divBdr>
    </w:div>
    <w:div w:id="1131173970">
      <w:bodyDiv w:val="1"/>
      <w:marLeft w:val="0"/>
      <w:marRight w:val="0"/>
      <w:marTop w:val="0"/>
      <w:marBottom w:val="0"/>
      <w:divBdr>
        <w:top w:val="none" w:sz="0" w:space="0" w:color="auto"/>
        <w:left w:val="none" w:sz="0" w:space="0" w:color="auto"/>
        <w:bottom w:val="none" w:sz="0" w:space="0" w:color="auto"/>
        <w:right w:val="none" w:sz="0" w:space="0" w:color="auto"/>
      </w:divBdr>
    </w:div>
    <w:div w:id="1132089226">
      <w:bodyDiv w:val="1"/>
      <w:marLeft w:val="0"/>
      <w:marRight w:val="0"/>
      <w:marTop w:val="0"/>
      <w:marBottom w:val="0"/>
      <w:divBdr>
        <w:top w:val="none" w:sz="0" w:space="0" w:color="auto"/>
        <w:left w:val="none" w:sz="0" w:space="0" w:color="auto"/>
        <w:bottom w:val="none" w:sz="0" w:space="0" w:color="auto"/>
        <w:right w:val="none" w:sz="0" w:space="0" w:color="auto"/>
      </w:divBdr>
    </w:div>
    <w:div w:id="1132283143">
      <w:bodyDiv w:val="1"/>
      <w:marLeft w:val="0"/>
      <w:marRight w:val="0"/>
      <w:marTop w:val="0"/>
      <w:marBottom w:val="0"/>
      <w:divBdr>
        <w:top w:val="none" w:sz="0" w:space="0" w:color="auto"/>
        <w:left w:val="none" w:sz="0" w:space="0" w:color="auto"/>
        <w:bottom w:val="none" w:sz="0" w:space="0" w:color="auto"/>
        <w:right w:val="none" w:sz="0" w:space="0" w:color="auto"/>
      </w:divBdr>
    </w:div>
    <w:div w:id="1134566483">
      <w:bodyDiv w:val="1"/>
      <w:marLeft w:val="0"/>
      <w:marRight w:val="0"/>
      <w:marTop w:val="0"/>
      <w:marBottom w:val="0"/>
      <w:divBdr>
        <w:top w:val="none" w:sz="0" w:space="0" w:color="auto"/>
        <w:left w:val="none" w:sz="0" w:space="0" w:color="auto"/>
        <w:bottom w:val="none" w:sz="0" w:space="0" w:color="auto"/>
        <w:right w:val="none" w:sz="0" w:space="0" w:color="auto"/>
      </w:divBdr>
    </w:div>
    <w:div w:id="1134904659">
      <w:bodyDiv w:val="1"/>
      <w:marLeft w:val="0"/>
      <w:marRight w:val="0"/>
      <w:marTop w:val="0"/>
      <w:marBottom w:val="0"/>
      <w:divBdr>
        <w:top w:val="none" w:sz="0" w:space="0" w:color="auto"/>
        <w:left w:val="none" w:sz="0" w:space="0" w:color="auto"/>
        <w:bottom w:val="none" w:sz="0" w:space="0" w:color="auto"/>
        <w:right w:val="none" w:sz="0" w:space="0" w:color="auto"/>
      </w:divBdr>
    </w:div>
    <w:div w:id="1135827642">
      <w:bodyDiv w:val="1"/>
      <w:marLeft w:val="0"/>
      <w:marRight w:val="0"/>
      <w:marTop w:val="0"/>
      <w:marBottom w:val="0"/>
      <w:divBdr>
        <w:top w:val="none" w:sz="0" w:space="0" w:color="auto"/>
        <w:left w:val="none" w:sz="0" w:space="0" w:color="auto"/>
        <w:bottom w:val="none" w:sz="0" w:space="0" w:color="auto"/>
        <w:right w:val="none" w:sz="0" w:space="0" w:color="auto"/>
      </w:divBdr>
    </w:div>
    <w:div w:id="1136146282">
      <w:bodyDiv w:val="1"/>
      <w:marLeft w:val="0"/>
      <w:marRight w:val="0"/>
      <w:marTop w:val="0"/>
      <w:marBottom w:val="0"/>
      <w:divBdr>
        <w:top w:val="none" w:sz="0" w:space="0" w:color="auto"/>
        <w:left w:val="none" w:sz="0" w:space="0" w:color="auto"/>
        <w:bottom w:val="none" w:sz="0" w:space="0" w:color="auto"/>
        <w:right w:val="none" w:sz="0" w:space="0" w:color="auto"/>
      </w:divBdr>
    </w:div>
    <w:div w:id="1137141290">
      <w:bodyDiv w:val="1"/>
      <w:marLeft w:val="0"/>
      <w:marRight w:val="0"/>
      <w:marTop w:val="0"/>
      <w:marBottom w:val="0"/>
      <w:divBdr>
        <w:top w:val="none" w:sz="0" w:space="0" w:color="auto"/>
        <w:left w:val="none" w:sz="0" w:space="0" w:color="auto"/>
        <w:bottom w:val="none" w:sz="0" w:space="0" w:color="auto"/>
        <w:right w:val="none" w:sz="0" w:space="0" w:color="auto"/>
      </w:divBdr>
    </w:div>
    <w:div w:id="1141459215">
      <w:bodyDiv w:val="1"/>
      <w:marLeft w:val="0"/>
      <w:marRight w:val="0"/>
      <w:marTop w:val="0"/>
      <w:marBottom w:val="0"/>
      <w:divBdr>
        <w:top w:val="none" w:sz="0" w:space="0" w:color="auto"/>
        <w:left w:val="none" w:sz="0" w:space="0" w:color="auto"/>
        <w:bottom w:val="none" w:sz="0" w:space="0" w:color="auto"/>
        <w:right w:val="none" w:sz="0" w:space="0" w:color="auto"/>
      </w:divBdr>
    </w:div>
    <w:div w:id="1141538086">
      <w:bodyDiv w:val="1"/>
      <w:marLeft w:val="0"/>
      <w:marRight w:val="0"/>
      <w:marTop w:val="0"/>
      <w:marBottom w:val="0"/>
      <w:divBdr>
        <w:top w:val="none" w:sz="0" w:space="0" w:color="auto"/>
        <w:left w:val="none" w:sz="0" w:space="0" w:color="auto"/>
        <w:bottom w:val="none" w:sz="0" w:space="0" w:color="auto"/>
        <w:right w:val="none" w:sz="0" w:space="0" w:color="auto"/>
      </w:divBdr>
    </w:div>
    <w:div w:id="1141922373">
      <w:bodyDiv w:val="1"/>
      <w:marLeft w:val="0"/>
      <w:marRight w:val="0"/>
      <w:marTop w:val="0"/>
      <w:marBottom w:val="0"/>
      <w:divBdr>
        <w:top w:val="none" w:sz="0" w:space="0" w:color="auto"/>
        <w:left w:val="none" w:sz="0" w:space="0" w:color="auto"/>
        <w:bottom w:val="none" w:sz="0" w:space="0" w:color="auto"/>
        <w:right w:val="none" w:sz="0" w:space="0" w:color="auto"/>
      </w:divBdr>
    </w:div>
    <w:div w:id="1144465631">
      <w:bodyDiv w:val="1"/>
      <w:marLeft w:val="0"/>
      <w:marRight w:val="0"/>
      <w:marTop w:val="0"/>
      <w:marBottom w:val="0"/>
      <w:divBdr>
        <w:top w:val="none" w:sz="0" w:space="0" w:color="auto"/>
        <w:left w:val="none" w:sz="0" w:space="0" w:color="auto"/>
        <w:bottom w:val="none" w:sz="0" w:space="0" w:color="auto"/>
        <w:right w:val="none" w:sz="0" w:space="0" w:color="auto"/>
      </w:divBdr>
    </w:div>
    <w:div w:id="1144472410">
      <w:bodyDiv w:val="1"/>
      <w:marLeft w:val="0"/>
      <w:marRight w:val="0"/>
      <w:marTop w:val="0"/>
      <w:marBottom w:val="0"/>
      <w:divBdr>
        <w:top w:val="none" w:sz="0" w:space="0" w:color="auto"/>
        <w:left w:val="none" w:sz="0" w:space="0" w:color="auto"/>
        <w:bottom w:val="none" w:sz="0" w:space="0" w:color="auto"/>
        <w:right w:val="none" w:sz="0" w:space="0" w:color="auto"/>
      </w:divBdr>
    </w:div>
    <w:div w:id="1144544482">
      <w:bodyDiv w:val="1"/>
      <w:marLeft w:val="0"/>
      <w:marRight w:val="0"/>
      <w:marTop w:val="0"/>
      <w:marBottom w:val="0"/>
      <w:divBdr>
        <w:top w:val="none" w:sz="0" w:space="0" w:color="auto"/>
        <w:left w:val="none" w:sz="0" w:space="0" w:color="auto"/>
        <w:bottom w:val="none" w:sz="0" w:space="0" w:color="auto"/>
        <w:right w:val="none" w:sz="0" w:space="0" w:color="auto"/>
      </w:divBdr>
    </w:div>
    <w:div w:id="1145469357">
      <w:bodyDiv w:val="1"/>
      <w:marLeft w:val="0"/>
      <w:marRight w:val="0"/>
      <w:marTop w:val="0"/>
      <w:marBottom w:val="0"/>
      <w:divBdr>
        <w:top w:val="none" w:sz="0" w:space="0" w:color="auto"/>
        <w:left w:val="none" w:sz="0" w:space="0" w:color="auto"/>
        <w:bottom w:val="none" w:sz="0" w:space="0" w:color="auto"/>
        <w:right w:val="none" w:sz="0" w:space="0" w:color="auto"/>
      </w:divBdr>
    </w:div>
    <w:div w:id="1145853557">
      <w:bodyDiv w:val="1"/>
      <w:marLeft w:val="0"/>
      <w:marRight w:val="0"/>
      <w:marTop w:val="0"/>
      <w:marBottom w:val="0"/>
      <w:divBdr>
        <w:top w:val="none" w:sz="0" w:space="0" w:color="auto"/>
        <w:left w:val="none" w:sz="0" w:space="0" w:color="auto"/>
        <w:bottom w:val="none" w:sz="0" w:space="0" w:color="auto"/>
        <w:right w:val="none" w:sz="0" w:space="0" w:color="auto"/>
      </w:divBdr>
    </w:div>
    <w:div w:id="1147744947">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48669810">
      <w:bodyDiv w:val="1"/>
      <w:marLeft w:val="0"/>
      <w:marRight w:val="0"/>
      <w:marTop w:val="0"/>
      <w:marBottom w:val="0"/>
      <w:divBdr>
        <w:top w:val="none" w:sz="0" w:space="0" w:color="auto"/>
        <w:left w:val="none" w:sz="0" w:space="0" w:color="auto"/>
        <w:bottom w:val="none" w:sz="0" w:space="0" w:color="auto"/>
        <w:right w:val="none" w:sz="0" w:space="0" w:color="auto"/>
      </w:divBdr>
    </w:div>
    <w:div w:id="1149325560">
      <w:bodyDiv w:val="1"/>
      <w:marLeft w:val="0"/>
      <w:marRight w:val="0"/>
      <w:marTop w:val="0"/>
      <w:marBottom w:val="0"/>
      <w:divBdr>
        <w:top w:val="none" w:sz="0" w:space="0" w:color="auto"/>
        <w:left w:val="none" w:sz="0" w:space="0" w:color="auto"/>
        <w:bottom w:val="none" w:sz="0" w:space="0" w:color="auto"/>
        <w:right w:val="none" w:sz="0" w:space="0" w:color="auto"/>
      </w:divBdr>
    </w:div>
    <w:div w:id="1150632220">
      <w:bodyDiv w:val="1"/>
      <w:marLeft w:val="0"/>
      <w:marRight w:val="0"/>
      <w:marTop w:val="0"/>
      <w:marBottom w:val="0"/>
      <w:divBdr>
        <w:top w:val="none" w:sz="0" w:space="0" w:color="auto"/>
        <w:left w:val="none" w:sz="0" w:space="0" w:color="auto"/>
        <w:bottom w:val="none" w:sz="0" w:space="0" w:color="auto"/>
        <w:right w:val="none" w:sz="0" w:space="0" w:color="auto"/>
      </w:divBdr>
    </w:div>
    <w:div w:id="1153060939">
      <w:bodyDiv w:val="1"/>
      <w:marLeft w:val="0"/>
      <w:marRight w:val="0"/>
      <w:marTop w:val="0"/>
      <w:marBottom w:val="0"/>
      <w:divBdr>
        <w:top w:val="none" w:sz="0" w:space="0" w:color="auto"/>
        <w:left w:val="none" w:sz="0" w:space="0" w:color="auto"/>
        <w:bottom w:val="none" w:sz="0" w:space="0" w:color="auto"/>
        <w:right w:val="none" w:sz="0" w:space="0" w:color="auto"/>
      </w:divBdr>
    </w:div>
    <w:div w:id="1153906928">
      <w:bodyDiv w:val="1"/>
      <w:marLeft w:val="0"/>
      <w:marRight w:val="0"/>
      <w:marTop w:val="0"/>
      <w:marBottom w:val="0"/>
      <w:divBdr>
        <w:top w:val="none" w:sz="0" w:space="0" w:color="auto"/>
        <w:left w:val="none" w:sz="0" w:space="0" w:color="auto"/>
        <w:bottom w:val="none" w:sz="0" w:space="0" w:color="auto"/>
        <w:right w:val="none" w:sz="0" w:space="0" w:color="auto"/>
      </w:divBdr>
    </w:div>
    <w:div w:id="1155531118">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56609820">
      <w:bodyDiv w:val="1"/>
      <w:marLeft w:val="0"/>
      <w:marRight w:val="0"/>
      <w:marTop w:val="0"/>
      <w:marBottom w:val="0"/>
      <w:divBdr>
        <w:top w:val="none" w:sz="0" w:space="0" w:color="auto"/>
        <w:left w:val="none" w:sz="0" w:space="0" w:color="auto"/>
        <w:bottom w:val="none" w:sz="0" w:space="0" w:color="auto"/>
        <w:right w:val="none" w:sz="0" w:space="0" w:color="auto"/>
      </w:divBdr>
    </w:div>
    <w:div w:id="1165170833">
      <w:bodyDiv w:val="1"/>
      <w:marLeft w:val="0"/>
      <w:marRight w:val="0"/>
      <w:marTop w:val="0"/>
      <w:marBottom w:val="0"/>
      <w:divBdr>
        <w:top w:val="none" w:sz="0" w:space="0" w:color="auto"/>
        <w:left w:val="none" w:sz="0" w:space="0" w:color="auto"/>
        <w:bottom w:val="none" w:sz="0" w:space="0" w:color="auto"/>
        <w:right w:val="none" w:sz="0" w:space="0" w:color="auto"/>
      </w:divBdr>
    </w:div>
    <w:div w:id="1168324272">
      <w:bodyDiv w:val="1"/>
      <w:marLeft w:val="0"/>
      <w:marRight w:val="0"/>
      <w:marTop w:val="0"/>
      <w:marBottom w:val="0"/>
      <w:divBdr>
        <w:top w:val="none" w:sz="0" w:space="0" w:color="auto"/>
        <w:left w:val="none" w:sz="0" w:space="0" w:color="auto"/>
        <w:bottom w:val="none" w:sz="0" w:space="0" w:color="auto"/>
        <w:right w:val="none" w:sz="0" w:space="0" w:color="auto"/>
      </w:divBdr>
    </w:div>
    <w:div w:id="1171531124">
      <w:bodyDiv w:val="1"/>
      <w:marLeft w:val="0"/>
      <w:marRight w:val="0"/>
      <w:marTop w:val="0"/>
      <w:marBottom w:val="0"/>
      <w:divBdr>
        <w:top w:val="none" w:sz="0" w:space="0" w:color="auto"/>
        <w:left w:val="none" w:sz="0" w:space="0" w:color="auto"/>
        <w:bottom w:val="none" w:sz="0" w:space="0" w:color="auto"/>
        <w:right w:val="none" w:sz="0" w:space="0" w:color="auto"/>
      </w:divBdr>
    </w:div>
    <w:div w:id="1173951249">
      <w:bodyDiv w:val="1"/>
      <w:marLeft w:val="0"/>
      <w:marRight w:val="0"/>
      <w:marTop w:val="0"/>
      <w:marBottom w:val="0"/>
      <w:divBdr>
        <w:top w:val="none" w:sz="0" w:space="0" w:color="auto"/>
        <w:left w:val="none" w:sz="0" w:space="0" w:color="auto"/>
        <w:bottom w:val="none" w:sz="0" w:space="0" w:color="auto"/>
        <w:right w:val="none" w:sz="0" w:space="0" w:color="auto"/>
      </w:divBdr>
    </w:div>
    <w:div w:id="1175027614">
      <w:bodyDiv w:val="1"/>
      <w:marLeft w:val="0"/>
      <w:marRight w:val="0"/>
      <w:marTop w:val="0"/>
      <w:marBottom w:val="0"/>
      <w:divBdr>
        <w:top w:val="none" w:sz="0" w:space="0" w:color="auto"/>
        <w:left w:val="none" w:sz="0" w:space="0" w:color="auto"/>
        <w:bottom w:val="none" w:sz="0" w:space="0" w:color="auto"/>
        <w:right w:val="none" w:sz="0" w:space="0" w:color="auto"/>
      </w:divBdr>
    </w:div>
    <w:div w:id="1175074801">
      <w:bodyDiv w:val="1"/>
      <w:marLeft w:val="0"/>
      <w:marRight w:val="0"/>
      <w:marTop w:val="0"/>
      <w:marBottom w:val="0"/>
      <w:divBdr>
        <w:top w:val="none" w:sz="0" w:space="0" w:color="auto"/>
        <w:left w:val="none" w:sz="0" w:space="0" w:color="auto"/>
        <w:bottom w:val="none" w:sz="0" w:space="0" w:color="auto"/>
        <w:right w:val="none" w:sz="0" w:space="0" w:color="auto"/>
      </w:divBdr>
    </w:div>
    <w:div w:id="1175193474">
      <w:bodyDiv w:val="1"/>
      <w:marLeft w:val="0"/>
      <w:marRight w:val="0"/>
      <w:marTop w:val="0"/>
      <w:marBottom w:val="0"/>
      <w:divBdr>
        <w:top w:val="none" w:sz="0" w:space="0" w:color="auto"/>
        <w:left w:val="none" w:sz="0" w:space="0" w:color="auto"/>
        <w:bottom w:val="none" w:sz="0" w:space="0" w:color="auto"/>
        <w:right w:val="none" w:sz="0" w:space="0" w:color="auto"/>
      </w:divBdr>
    </w:div>
    <w:div w:id="1178079485">
      <w:bodyDiv w:val="1"/>
      <w:marLeft w:val="0"/>
      <w:marRight w:val="0"/>
      <w:marTop w:val="0"/>
      <w:marBottom w:val="0"/>
      <w:divBdr>
        <w:top w:val="none" w:sz="0" w:space="0" w:color="auto"/>
        <w:left w:val="none" w:sz="0" w:space="0" w:color="auto"/>
        <w:bottom w:val="none" w:sz="0" w:space="0" w:color="auto"/>
        <w:right w:val="none" w:sz="0" w:space="0" w:color="auto"/>
      </w:divBdr>
    </w:div>
    <w:div w:id="1182360035">
      <w:bodyDiv w:val="1"/>
      <w:marLeft w:val="0"/>
      <w:marRight w:val="0"/>
      <w:marTop w:val="0"/>
      <w:marBottom w:val="0"/>
      <w:divBdr>
        <w:top w:val="none" w:sz="0" w:space="0" w:color="auto"/>
        <w:left w:val="none" w:sz="0" w:space="0" w:color="auto"/>
        <w:bottom w:val="none" w:sz="0" w:space="0" w:color="auto"/>
        <w:right w:val="none" w:sz="0" w:space="0" w:color="auto"/>
      </w:divBdr>
    </w:div>
    <w:div w:id="1182545197">
      <w:bodyDiv w:val="1"/>
      <w:marLeft w:val="0"/>
      <w:marRight w:val="0"/>
      <w:marTop w:val="0"/>
      <w:marBottom w:val="0"/>
      <w:divBdr>
        <w:top w:val="none" w:sz="0" w:space="0" w:color="auto"/>
        <w:left w:val="none" w:sz="0" w:space="0" w:color="auto"/>
        <w:bottom w:val="none" w:sz="0" w:space="0" w:color="auto"/>
        <w:right w:val="none" w:sz="0" w:space="0" w:color="auto"/>
      </w:divBdr>
    </w:div>
    <w:div w:id="1183203342">
      <w:bodyDiv w:val="1"/>
      <w:marLeft w:val="0"/>
      <w:marRight w:val="0"/>
      <w:marTop w:val="0"/>
      <w:marBottom w:val="0"/>
      <w:divBdr>
        <w:top w:val="none" w:sz="0" w:space="0" w:color="auto"/>
        <w:left w:val="none" w:sz="0" w:space="0" w:color="auto"/>
        <w:bottom w:val="none" w:sz="0" w:space="0" w:color="auto"/>
        <w:right w:val="none" w:sz="0" w:space="0" w:color="auto"/>
      </w:divBdr>
    </w:div>
    <w:div w:id="1183857945">
      <w:bodyDiv w:val="1"/>
      <w:marLeft w:val="0"/>
      <w:marRight w:val="0"/>
      <w:marTop w:val="0"/>
      <w:marBottom w:val="0"/>
      <w:divBdr>
        <w:top w:val="none" w:sz="0" w:space="0" w:color="auto"/>
        <w:left w:val="none" w:sz="0" w:space="0" w:color="auto"/>
        <w:bottom w:val="none" w:sz="0" w:space="0" w:color="auto"/>
        <w:right w:val="none" w:sz="0" w:space="0" w:color="auto"/>
      </w:divBdr>
    </w:div>
    <w:div w:id="1188640391">
      <w:bodyDiv w:val="1"/>
      <w:marLeft w:val="0"/>
      <w:marRight w:val="0"/>
      <w:marTop w:val="0"/>
      <w:marBottom w:val="0"/>
      <w:divBdr>
        <w:top w:val="none" w:sz="0" w:space="0" w:color="auto"/>
        <w:left w:val="none" w:sz="0" w:space="0" w:color="auto"/>
        <w:bottom w:val="none" w:sz="0" w:space="0" w:color="auto"/>
        <w:right w:val="none" w:sz="0" w:space="0" w:color="auto"/>
      </w:divBdr>
    </w:div>
    <w:div w:id="1191532389">
      <w:bodyDiv w:val="1"/>
      <w:marLeft w:val="0"/>
      <w:marRight w:val="0"/>
      <w:marTop w:val="0"/>
      <w:marBottom w:val="0"/>
      <w:divBdr>
        <w:top w:val="none" w:sz="0" w:space="0" w:color="auto"/>
        <w:left w:val="none" w:sz="0" w:space="0" w:color="auto"/>
        <w:bottom w:val="none" w:sz="0" w:space="0" w:color="auto"/>
        <w:right w:val="none" w:sz="0" w:space="0" w:color="auto"/>
      </w:divBdr>
    </w:div>
    <w:div w:id="1192694639">
      <w:bodyDiv w:val="1"/>
      <w:marLeft w:val="0"/>
      <w:marRight w:val="0"/>
      <w:marTop w:val="0"/>
      <w:marBottom w:val="0"/>
      <w:divBdr>
        <w:top w:val="none" w:sz="0" w:space="0" w:color="auto"/>
        <w:left w:val="none" w:sz="0" w:space="0" w:color="auto"/>
        <w:bottom w:val="none" w:sz="0" w:space="0" w:color="auto"/>
        <w:right w:val="none" w:sz="0" w:space="0" w:color="auto"/>
      </w:divBdr>
    </w:div>
    <w:div w:id="1196117003">
      <w:bodyDiv w:val="1"/>
      <w:marLeft w:val="0"/>
      <w:marRight w:val="0"/>
      <w:marTop w:val="0"/>
      <w:marBottom w:val="0"/>
      <w:divBdr>
        <w:top w:val="none" w:sz="0" w:space="0" w:color="auto"/>
        <w:left w:val="none" w:sz="0" w:space="0" w:color="auto"/>
        <w:bottom w:val="none" w:sz="0" w:space="0" w:color="auto"/>
        <w:right w:val="none" w:sz="0" w:space="0" w:color="auto"/>
      </w:divBdr>
    </w:div>
    <w:div w:id="1196846833">
      <w:bodyDiv w:val="1"/>
      <w:marLeft w:val="0"/>
      <w:marRight w:val="0"/>
      <w:marTop w:val="0"/>
      <w:marBottom w:val="0"/>
      <w:divBdr>
        <w:top w:val="none" w:sz="0" w:space="0" w:color="auto"/>
        <w:left w:val="none" w:sz="0" w:space="0" w:color="auto"/>
        <w:bottom w:val="none" w:sz="0" w:space="0" w:color="auto"/>
        <w:right w:val="none" w:sz="0" w:space="0" w:color="auto"/>
      </w:divBdr>
    </w:div>
    <w:div w:id="1203054191">
      <w:bodyDiv w:val="1"/>
      <w:marLeft w:val="0"/>
      <w:marRight w:val="0"/>
      <w:marTop w:val="0"/>
      <w:marBottom w:val="0"/>
      <w:divBdr>
        <w:top w:val="none" w:sz="0" w:space="0" w:color="auto"/>
        <w:left w:val="none" w:sz="0" w:space="0" w:color="auto"/>
        <w:bottom w:val="none" w:sz="0" w:space="0" w:color="auto"/>
        <w:right w:val="none" w:sz="0" w:space="0" w:color="auto"/>
      </w:divBdr>
    </w:div>
    <w:div w:id="1203401863">
      <w:bodyDiv w:val="1"/>
      <w:marLeft w:val="0"/>
      <w:marRight w:val="0"/>
      <w:marTop w:val="0"/>
      <w:marBottom w:val="0"/>
      <w:divBdr>
        <w:top w:val="none" w:sz="0" w:space="0" w:color="auto"/>
        <w:left w:val="none" w:sz="0" w:space="0" w:color="auto"/>
        <w:bottom w:val="none" w:sz="0" w:space="0" w:color="auto"/>
        <w:right w:val="none" w:sz="0" w:space="0" w:color="auto"/>
      </w:divBdr>
    </w:div>
    <w:div w:id="1210143833">
      <w:bodyDiv w:val="1"/>
      <w:marLeft w:val="0"/>
      <w:marRight w:val="0"/>
      <w:marTop w:val="0"/>
      <w:marBottom w:val="0"/>
      <w:divBdr>
        <w:top w:val="none" w:sz="0" w:space="0" w:color="auto"/>
        <w:left w:val="none" w:sz="0" w:space="0" w:color="auto"/>
        <w:bottom w:val="none" w:sz="0" w:space="0" w:color="auto"/>
        <w:right w:val="none" w:sz="0" w:space="0" w:color="auto"/>
      </w:divBdr>
    </w:div>
    <w:div w:id="1211184348">
      <w:bodyDiv w:val="1"/>
      <w:marLeft w:val="0"/>
      <w:marRight w:val="0"/>
      <w:marTop w:val="0"/>
      <w:marBottom w:val="0"/>
      <w:divBdr>
        <w:top w:val="none" w:sz="0" w:space="0" w:color="auto"/>
        <w:left w:val="none" w:sz="0" w:space="0" w:color="auto"/>
        <w:bottom w:val="none" w:sz="0" w:space="0" w:color="auto"/>
        <w:right w:val="none" w:sz="0" w:space="0" w:color="auto"/>
      </w:divBdr>
    </w:div>
    <w:div w:id="1211917943">
      <w:bodyDiv w:val="1"/>
      <w:marLeft w:val="0"/>
      <w:marRight w:val="0"/>
      <w:marTop w:val="0"/>
      <w:marBottom w:val="0"/>
      <w:divBdr>
        <w:top w:val="none" w:sz="0" w:space="0" w:color="auto"/>
        <w:left w:val="none" w:sz="0" w:space="0" w:color="auto"/>
        <w:bottom w:val="none" w:sz="0" w:space="0" w:color="auto"/>
        <w:right w:val="none" w:sz="0" w:space="0" w:color="auto"/>
      </w:divBdr>
    </w:div>
    <w:div w:id="1212111750">
      <w:bodyDiv w:val="1"/>
      <w:marLeft w:val="0"/>
      <w:marRight w:val="0"/>
      <w:marTop w:val="0"/>
      <w:marBottom w:val="0"/>
      <w:divBdr>
        <w:top w:val="none" w:sz="0" w:space="0" w:color="auto"/>
        <w:left w:val="none" w:sz="0" w:space="0" w:color="auto"/>
        <w:bottom w:val="none" w:sz="0" w:space="0" w:color="auto"/>
        <w:right w:val="none" w:sz="0" w:space="0" w:color="auto"/>
      </w:divBdr>
    </w:div>
    <w:div w:id="1217008371">
      <w:bodyDiv w:val="1"/>
      <w:marLeft w:val="0"/>
      <w:marRight w:val="0"/>
      <w:marTop w:val="0"/>
      <w:marBottom w:val="0"/>
      <w:divBdr>
        <w:top w:val="none" w:sz="0" w:space="0" w:color="auto"/>
        <w:left w:val="none" w:sz="0" w:space="0" w:color="auto"/>
        <w:bottom w:val="none" w:sz="0" w:space="0" w:color="auto"/>
        <w:right w:val="none" w:sz="0" w:space="0" w:color="auto"/>
      </w:divBdr>
    </w:div>
    <w:div w:id="1220820513">
      <w:bodyDiv w:val="1"/>
      <w:marLeft w:val="0"/>
      <w:marRight w:val="0"/>
      <w:marTop w:val="0"/>
      <w:marBottom w:val="0"/>
      <w:divBdr>
        <w:top w:val="none" w:sz="0" w:space="0" w:color="auto"/>
        <w:left w:val="none" w:sz="0" w:space="0" w:color="auto"/>
        <w:bottom w:val="none" w:sz="0" w:space="0" w:color="auto"/>
        <w:right w:val="none" w:sz="0" w:space="0" w:color="auto"/>
      </w:divBdr>
    </w:div>
    <w:div w:id="1222599263">
      <w:bodyDiv w:val="1"/>
      <w:marLeft w:val="0"/>
      <w:marRight w:val="0"/>
      <w:marTop w:val="0"/>
      <w:marBottom w:val="0"/>
      <w:divBdr>
        <w:top w:val="none" w:sz="0" w:space="0" w:color="auto"/>
        <w:left w:val="none" w:sz="0" w:space="0" w:color="auto"/>
        <w:bottom w:val="none" w:sz="0" w:space="0" w:color="auto"/>
        <w:right w:val="none" w:sz="0" w:space="0" w:color="auto"/>
      </w:divBdr>
    </w:div>
    <w:div w:id="1223520579">
      <w:bodyDiv w:val="1"/>
      <w:marLeft w:val="0"/>
      <w:marRight w:val="0"/>
      <w:marTop w:val="0"/>
      <w:marBottom w:val="0"/>
      <w:divBdr>
        <w:top w:val="none" w:sz="0" w:space="0" w:color="auto"/>
        <w:left w:val="none" w:sz="0" w:space="0" w:color="auto"/>
        <w:bottom w:val="none" w:sz="0" w:space="0" w:color="auto"/>
        <w:right w:val="none" w:sz="0" w:space="0" w:color="auto"/>
      </w:divBdr>
    </w:div>
    <w:div w:id="1223978606">
      <w:bodyDiv w:val="1"/>
      <w:marLeft w:val="0"/>
      <w:marRight w:val="0"/>
      <w:marTop w:val="0"/>
      <w:marBottom w:val="0"/>
      <w:divBdr>
        <w:top w:val="none" w:sz="0" w:space="0" w:color="auto"/>
        <w:left w:val="none" w:sz="0" w:space="0" w:color="auto"/>
        <w:bottom w:val="none" w:sz="0" w:space="0" w:color="auto"/>
        <w:right w:val="none" w:sz="0" w:space="0" w:color="auto"/>
      </w:divBdr>
    </w:div>
    <w:div w:id="1230383968">
      <w:bodyDiv w:val="1"/>
      <w:marLeft w:val="0"/>
      <w:marRight w:val="0"/>
      <w:marTop w:val="0"/>
      <w:marBottom w:val="0"/>
      <w:divBdr>
        <w:top w:val="none" w:sz="0" w:space="0" w:color="auto"/>
        <w:left w:val="none" w:sz="0" w:space="0" w:color="auto"/>
        <w:bottom w:val="none" w:sz="0" w:space="0" w:color="auto"/>
        <w:right w:val="none" w:sz="0" w:space="0" w:color="auto"/>
      </w:divBdr>
    </w:div>
    <w:div w:id="1230995082">
      <w:bodyDiv w:val="1"/>
      <w:marLeft w:val="0"/>
      <w:marRight w:val="0"/>
      <w:marTop w:val="0"/>
      <w:marBottom w:val="0"/>
      <w:divBdr>
        <w:top w:val="none" w:sz="0" w:space="0" w:color="auto"/>
        <w:left w:val="none" w:sz="0" w:space="0" w:color="auto"/>
        <w:bottom w:val="none" w:sz="0" w:space="0" w:color="auto"/>
        <w:right w:val="none" w:sz="0" w:space="0" w:color="auto"/>
      </w:divBdr>
    </w:div>
    <w:div w:id="1233350059">
      <w:bodyDiv w:val="1"/>
      <w:marLeft w:val="0"/>
      <w:marRight w:val="0"/>
      <w:marTop w:val="0"/>
      <w:marBottom w:val="0"/>
      <w:divBdr>
        <w:top w:val="none" w:sz="0" w:space="0" w:color="auto"/>
        <w:left w:val="none" w:sz="0" w:space="0" w:color="auto"/>
        <w:bottom w:val="none" w:sz="0" w:space="0" w:color="auto"/>
        <w:right w:val="none" w:sz="0" w:space="0" w:color="auto"/>
      </w:divBdr>
    </w:div>
    <w:div w:id="1234776494">
      <w:bodyDiv w:val="1"/>
      <w:marLeft w:val="0"/>
      <w:marRight w:val="0"/>
      <w:marTop w:val="0"/>
      <w:marBottom w:val="0"/>
      <w:divBdr>
        <w:top w:val="none" w:sz="0" w:space="0" w:color="auto"/>
        <w:left w:val="none" w:sz="0" w:space="0" w:color="auto"/>
        <w:bottom w:val="none" w:sz="0" w:space="0" w:color="auto"/>
        <w:right w:val="none" w:sz="0" w:space="0" w:color="auto"/>
      </w:divBdr>
    </w:div>
    <w:div w:id="1237478036">
      <w:bodyDiv w:val="1"/>
      <w:marLeft w:val="0"/>
      <w:marRight w:val="0"/>
      <w:marTop w:val="0"/>
      <w:marBottom w:val="0"/>
      <w:divBdr>
        <w:top w:val="none" w:sz="0" w:space="0" w:color="auto"/>
        <w:left w:val="none" w:sz="0" w:space="0" w:color="auto"/>
        <w:bottom w:val="none" w:sz="0" w:space="0" w:color="auto"/>
        <w:right w:val="none" w:sz="0" w:space="0" w:color="auto"/>
      </w:divBdr>
    </w:div>
    <w:div w:id="1238596070">
      <w:bodyDiv w:val="1"/>
      <w:marLeft w:val="0"/>
      <w:marRight w:val="0"/>
      <w:marTop w:val="0"/>
      <w:marBottom w:val="0"/>
      <w:divBdr>
        <w:top w:val="none" w:sz="0" w:space="0" w:color="auto"/>
        <w:left w:val="none" w:sz="0" w:space="0" w:color="auto"/>
        <w:bottom w:val="none" w:sz="0" w:space="0" w:color="auto"/>
        <w:right w:val="none" w:sz="0" w:space="0" w:color="auto"/>
      </w:divBdr>
    </w:div>
    <w:div w:id="1238899855">
      <w:bodyDiv w:val="1"/>
      <w:marLeft w:val="0"/>
      <w:marRight w:val="0"/>
      <w:marTop w:val="0"/>
      <w:marBottom w:val="0"/>
      <w:divBdr>
        <w:top w:val="none" w:sz="0" w:space="0" w:color="auto"/>
        <w:left w:val="none" w:sz="0" w:space="0" w:color="auto"/>
        <w:bottom w:val="none" w:sz="0" w:space="0" w:color="auto"/>
        <w:right w:val="none" w:sz="0" w:space="0" w:color="auto"/>
      </w:divBdr>
    </w:div>
    <w:div w:id="1239752769">
      <w:bodyDiv w:val="1"/>
      <w:marLeft w:val="0"/>
      <w:marRight w:val="0"/>
      <w:marTop w:val="0"/>
      <w:marBottom w:val="0"/>
      <w:divBdr>
        <w:top w:val="none" w:sz="0" w:space="0" w:color="auto"/>
        <w:left w:val="none" w:sz="0" w:space="0" w:color="auto"/>
        <w:bottom w:val="none" w:sz="0" w:space="0" w:color="auto"/>
        <w:right w:val="none" w:sz="0" w:space="0" w:color="auto"/>
      </w:divBdr>
    </w:div>
    <w:div w:id="1242369710">
      <w:bodyDiv w:val="1"/>
      <w:marLeft w:val="0"/>
      <w:marRight w:val="0"/>
      <w:marTop w:val="0"/>
      <w:marBottom w:val="0"/>
      <w:divBdr>
        <w:top w:val="none" w:sz="0" w:space="0" w:color="auto"/>
        <w:left w:val="none" w:sz="0" w:space="0" w:color="auto"/>
        <w:bottom w:val="none" w:sz="0" w:space="0" w:color="auto"/>
        <w:right w:val="none" w:sz="0" w:space="0" w:color="auto"/>
      </w:divBdr>
    </w:div>
    <w:div w:id="1244141622">
      <w:bodyDiv w:val="1"/>
      <w:marLeft w:val="0"/>
      <w:marRight w:val="0"/>
      <w:marTop w:val="0"/>
      <w:marBottom w:val="0"/>
      <w:divBdr>
        <w:top w:val="none" w:sz="0" w:space="0" w:color="auto"/>
        <w:left w:val="none" w:sz="0" w:space="0" w:color="auto"/>
        <w:bottom w:val="none" w:sz="0" w:space="0" w:color="auto"/>
        <w:right w:val="none" w:sz="0" w:space="0" w:color="auto"/>
      </w:divBdr>
    </w:div>
    <w:div w:id="1244725541">
      <w:bodyDiv w:val="1"/>
      <w:marLeft w:val="0"/>
      <w:marRight w:val="0"/>
      <w:marTop w:val="0"/>
      <w:marBottom w:val="0"/>
      <w:divBdr>
        <w:top w:val="none" w:sz="0" w:space="0" w:color="auto"/>
        <w:left w:val="none" w:sz="0" w:space="0" w:color="auto"/>
        <w:bottom w:val="none" w:sz="0" w:space="0" w:color="auto"/>
        <w:right w:val="none" w:sz="0" w:space="0" w:color="auto"/>
      </w:divBdr>
    </w:div>
    <w:div w:id="1245532257">
      <w:bodyDiv w:val="1"/>
      <w:marLeft w:val="0"/>
      <w:marRight w:val="0"/>
      <w:marTop w:val="0"/>
      <w:marBottom w:val="0"/>
      <w:divBdr>
        <w:top w:val="none" w:sz="0" w:space="0" w:color="auto"/>
        <w:left w:val="none" w:sz="0" w:space="0" w:color="auto"/>
        <w:bottom w:val="none" w:sz="0" w:space="0" w:color="auto"/>
        <w:right w:val="none" w:sz="0" w:space="0" w:color="auto"/>
      </w:divBdr>
    </w:div>
    <w:div w:id="1250122038">
      <w:bodyDiv w:val="1"/>
      <w:marLeft w:val="0"/>
      <w:marRight w:val="0"/>
      <w:marTop w:val="0"/>
      <w:marBottom w:val="0"/>
      <w:divBdr>
        <w:top w:val="none" w:sz="0" w:space="0" w:color="auto"/>
        <w:left w:val="none" w:sz="0" w:space="0" w:color="auto"/>
        <w:bottom w:val="none" w:sz="0" w:space="0" w:color="auto"/>
        <w:right w:val="none" w:sz="0" w:space="0" w:color="auto"/>
      </w:divBdr>
    </w:div>
    <w:div w:id="1257598435">
      <w:bodyDiv w:val="1"/>
      <w:marLeft w:val="0"/>
      <w:marRight w:val="0"/>
      <w:marTop w:val="0"/>
      <w:marBottom w:val="0"/>
      <w:divBdr>
        <w:top w:val="none" w:sz="0" w:space="0" w:color="auto"/>
        <w:left w:val="none" w:sz="0" w:space="0" w:color="auto"/>
        <w:bottom w:val="none" w:sz="0" w:space="0" w:color="auto"/>
        <w:right w:val="none" w:sz="0" w:space="0" w:color="auto"/>
      </w:divBdr>
    </w:div>
    <w:div w:id="1258827488">
      <w:bodyDiv w:val="1"/>
      <w:marLeft w:val="0"/>
      <w:marRight w:val="0"/>
      <w:marTop w:val="0"/>
      <w:marBottom w:val="0"/>
      <w:divBdr>
        <w:top w:val="none" w:sz="0" w:space="0" w:color="auto"/>
        <w:left w:val="none" w:sz="0" w:space="0" w:color="auto"/>
        <w:bottom w:val="none" w:sz="0" w:space="0" w:color="auto"/>
        <w:right w:val="none" w:sz="0" w:space="0" w:color="auto"/>
      </w:divBdr>
    </w:div>
    <w:div w:id="1260874633">
      <w:bodyDiv w:val="1"/>
      <w:marLeft w:val="0"/>
      <w:marRight w:val="0"/>
      <w:marTop w:val="0"/>
      <w:marBottom w:val="0"/>
      <w:divBdr>
        <w:top w:val="none" w:sz="0" w:space="0" w:color="auto"/>
        <w:left w:val="none" w:sz="0" w:space="0" w:color="auto"/>
        <w:bottom w:val="none" w:sz="0" w:space="0" w:color="auto"/>
        <w:right w:val="none" w:sz="0" w:space="0" w:color="auto"/>
      </w:divBdr>
    </w:div>
    <w:div w:id="1262030524">
      <w:bodyDiv w:val="1"/>
      <w:marLeft w:val="0"/>
      <w:marRight w:val="0"/>
      <w:marTop w:val="0"/>
      <w:marBottom w:val="0"/>
      <w:divBdr>
        <w:top w:val="none" w:sz="0" w:space="0" w:color="auto"/>
        <w:left w:val="none" w:sz="0" w:space="0" w:color="auto"/>
        <w:bottom w:val="none" w:sz="0" w:space="0" w:color="auto"/>
        <w:right w:val="none" w:sz="0" w:space="0" w:color="auto"/>
      </w:divBdr>
    </w:div>
    <w:div w:id="1262179395">
      <w:bodyDiv w:val="1"/>
      <w:marLeft w:val="0"/>
      <w:marRight w:val="0"/>
      <w:marTop w:val="0"/>
      <w:marBottom w:val="0"/>
      <w:divBdr>
        <w:top w:val="none" w:sz="0" w:space="0" w:color="auto"/>
        <w:left w:val="none" w:sz="0" w:space="0" w:color="auto"/>
        <w:bottom w:val="none" w:sz="0" w:space="0" w:color="auto"/>
        <w:right w:val="none" w:sz="0" w:space="0" w:color="auto"/>
      </w:divBdr>
    </w:div>
    <w:div w:id="1263950135">
      <w:bodyDiv w:val="1"/>
      <w:marLeft w:val="0"/>
      <w:marRight w:val="0"/>
      <w:marTop w:val="0"/>
      <w:marBottom w:val="0"/>
      <w:divBdr>
        <w:top w:val="none" w:sz="0" w:space="0" w:color="auto"/>
        <w:left w:val="none" w:sz="0" w:space="0" w:color="auto"/>
        <w:bottom w:val="none" w:sz="0" w:space="0" w:color="auto"/>
        <w:right w:val="none" w:sz="0" w:space="0" w:color="auto"/>
      </w:divBdr>
    </w:div>
    <w:div w:id="1266353233">
      <w:bodyDiv w:val="1"/>
      <w:marLeft w:val="0"/>
      <w:marRight w:val="0"/>
      <w:marTop w:val="0"/>
      <w:marBottom w:val="0"/>
      <w:divBdr>
        <w:top w:val="none" w:sz="0" w:space="0" w:color="auto"/>
        <w:left w:val="none" w:sz="0" w:space="0" w:color="auto"/>
        <w:bottom w:val="none" w:sz="0" w:space="0" w:color="auto"/>
        <w:right w:val="none" w:sz="0" w:space="0" w:color="auto"/>
      </w:divBdr>
    </w:div>
    <w:div w:id="1266886674">
      <w:bodyDiv w:val="1"/>
      <w:marLeft w:val="0"/>
      <w:marRight w:val="0"/>
      <w:marTop w:val="0"/>
      <w:marBottom w:val="0"/>
      <w:divBdr>
        <w:top w:val="none" w:sz="0" w:space="0" w:color="auto"/>
        <w:left w:val="none" w:sz="0" w:space="0" w:color="auto"/>
        <w:bottom w:val="none" w:sz="0" w:space="0" w:color="auto"/>
        <w:right w:val="none" w:sz="0" w:space="0" w:color="auto"/>
      </w:divBdr>
    </w:div>
    <w:div w:id="1266964133">
      <w:bodyDiv w:val="1"/>
      <w:marLeft w:val="0"/>
      <w:marRight w:val="0"/>
      <w:marTop w:val="0"/>
      <w:marBottom w:val="0"/>
      <w:divBdr>
        <w:top w:val="none" w:sz="0" w:space="0" w:color="auto"/>
        <w:left w:val="none" w:sz="0" w:space="0" w:color="auto"/>
        <w:bottom w:val="none" w:sz="0" w:space="0" w:color="auto"/>
        <w:right w:val="none" w:sz="0" w:space="0" w:color="auto"/>
      </w:divBdr>
    </w:div>
    <w:div w:id="1268997723">
      <w:bodyDiv w:val="1"/>
      <w:marLeft w:val="0"/>
      <w:marRight w:val="0"/>
      <w:marTop w:val="0"/>
      <w:marBottom w:val="0"/>
      <w:divBdr>
        <w:top w:val="none" w:sz="0" w:space="0" w:color="auto"/>
        <w:left w:val="none" w:sz="0" w:space="0" w:color="auto"/>
        <w:bottom w:val="none" w:sz="0" w:space="0" w:color="auto"/>
        <w:right w:val="none" w:sz="0" w:space="0" w:color="auto"/>
      </w:divBdr>
    </w:div>
    <w:div w:id="1269043477">
      <w:bodyDiv w:val="1"/>
      <w:marLeft w:val="0"/>
      <w:marRight w:val="0"/>
      <w:marTop w:val="0"/>
      <w:marBottom w:val="0"/>
      <w:divBdr>
        <w:top w:val="none" w:sz="0" w:space="0" w:color="auto"/>
        <w:left w:val="none" w:sz="0" w:space="0" w:color="auto"/>
        <w:bottom w:val="none" w:sz="0" w:space="0" w:color="auto"/>
        <w:right w:val="none" w:sz="0" w:space="0" w:color="auto"/>
      </w:divBdr>
    </w:div>
    <w:div w:id="1269197435">
      <w:bodyDiv w:val="1"/>
      <w:marLeft w:val="0"/>
      <w:marRight w:val="0"/>
      <w:marTop w:val="0"/>
      <w:marBottom w:val="0"/>
      <w:divBdr>
        <w:top w:val="none" w:sz="0" w:space="0" w:color="auto"/>
        <w:left w:val="none" w:sz="0" w:space="0" w:color="auto"/>
        <w:bottom w:val="none" w:sz="0" w:space="0" w:color="auto"/>
        <w:right w:val="none" w:sz="0" w:space="0" w:color="auto"/>
      </w:divBdr>
    </w:div>
    <w:div w:id="1269239248">
      <w:bodyDiv w:val="1"/>
      <w:marLeft w:val="0"/>
      <w:marRight w:val="0"/>
      <w:marTop w:val="0"/>
      <w:marBottom w:val="0"/>
      <w:divBdr>
        <w:top w:val="none" w:sz="0" w:space="0" w:color="auto"/>
        <w:left w:val="none" w:sz="0" w:space="0" w:color="auto"/>
        <w:bottom w:val="none" w:sz="0" w:space="0" w:color="auto"/>
        <w:right w:val="none" w:sz="0" w:space="0" w:color="auto"/>
      </w:divBdr>
    </w:div>
    <w:div w:id="1270432430">
      <w:bodyDiv w:val="1"/>
      <w:marLeft w:val="0"/>
      <w:marRight w:val="0"/>
      <w:marTop w:val="0"/>
      <w:marBottom w:val="0"/>
      <w:divBdr>
        <w:top w:val="none" w:sz="0" w:space="0" w:color="auto"/>
        <w:left w:val="none" w:sz="0" w:space="0" w:color="auto"/>
        <w:bottom w:val="none" w:sz="0" w:space="0" w:color="auto"/>
        <w:right w:val="none" w:sz="0" w:space="0" w:color="auto"/>
      </w:divBdr>
    </w:div>
    <w:div w:id="1270972223">
      <w:bodyDiv w:val="1"/>
      <w:marLeft w:val="0"/>
      <w:marRight w:val="0"/>
      <w:marTop w:val="0"/>
      <w:marBottom w:val="0"/>
      <w:divBdr>
        <w:top w:val="none" w:sz="0" w:space="0" w:color="auto"/>
        <w:left w:val="none" w:sz="0" w:space="0" w:color="auto"/>
        <w:bottom w:val="none" w:sz="0" w:space="0" w:color="auto"/>
        <w:right w:val="none" w:sz="0" w:space="0" w:color="auto"/>
      </w:divBdr>
    </w:div>
    <w:div w:id="1271084373">
      <w:bodyDiv w:val="1"/>
      <w:marLeft w:val="0"/>
      <w:marRight w:val="0"/>
      <w:marTop w:val="0"/>
      <w:marBottom w:val="0"/>
      <w:divBdr>
        <w:top w:val="none" w:sz="0" w:space="0" w:color="auto"/>
        <w:left w:val="none" w:sz="0" w:space="0" w:color="auto"/>
        <w:bottom w:val="none" w:sz="0" w:space="0" w:color="auto"/>
        <w:right w:val="none" w:sz="0" w:space="0" w:color="auto"/>
      </w:divBdr>
    </w:div>
    <w:div w:id="1272662012">
      <w:bodyDiv w:val="1"/>
      <w:marLeft w:val="0"/>
      <w:marRight w:val="0"/>
      <w:marTop w:val="0"/>
      <w:marBottom w:val="0"/>
      <w:divBdr>
        <w:top w:val="none" w:sz="0" w:space="0" w:color="auto"/>
        <w:left w:val="none" w:sz="0" w:space="0" w:color="auto"/>
        <w:bottom w:val="none" w:sz="0" w:space="0" w:color="auto"/>
        <w:right w:val="none" w:sz="0" w:space="0" w:color="auto"/>
      </w:divBdr>
    </w:div>
    <w:div w:id="1275557286">
      <w:bodyDiv w:val="1"/>
      <w:marLeft w:val="0"/>
      <w:marRight w:val="0"/>
      <w:marTop w:val="0"/>
      <w:marBottom w:val="0"/>
      <w:divBdr>
        <w:top w:val="none" w:sz="0" w:space="0" w:color="auto"/>
        <w:left w:val="none" w:sz="0" w:space="0" w:color="auto"/>
        <w:bottom w:val="none" w:sz="0" w:space="0" w:color="auto"/>
        <w:right w:val="none" w:sz="0" w:space="0" w:color="auto"/>
      </w:divBdr>
    </w:div>
    <w:div w:id="1276449958">
      <w:bodyDiv w:val="1"/>
      <w:marLeft w:val="0"/>
      <w:marRight w:val="0"/>
      <w:marTop w:val="0"/>
      <w:marBottom w:val="0"/>
      <w:divBdr>
        <w:top w:val="none" w:sz="0" w:space="0" w:color="auto"/>
        <w:left w:val="none" w:sz="0" w:space="0" w:color="auto"/>
        <w:bottom w:val="none" w:sz="0" w:space="0" w:color="auto"/>
        <w:right w:val="none" w:sz="0" w:space="0" w:color="auto"/>
      </w:divBdr>
    </w:div>
    <w:div w:id="1278564309">
      <w:bodyDiv w:val="1"/>
      <w:marLeft w:val="0"/>
      <w:marRight w:val="0"/>
      <w:marTop w:val="0"/>
      <w:marBottom w:val="0"/>
      <w:divBdr>
        <w:top w:val="none" w:sz="0" w:space="0" w:color="auto"/>
        <w:left w:val="none" w:sz="0" w:space="0" w:color="auto"/>
        <w:bottom w:val="none" w:sz="0" w:space="0" w:color="auto"/>
        <w:right w:val="none" w:sz="0" w:space="0" w:color="auto"/>
      </w:divBdr>
    </w:div>
    <w:div w:id="1278609525">
      <w:bodyDiv w:val="1"/>
      <w:marLeft w:val="0"/>
      <w:marRight w:val="0"/>
      <w:marTop w:val="0"/>
      <w:marBottom w:val="0"/>
      <w:divBdr>
        <w:top w:val="none" w:sz="0" w:space="0" w:color="auto"/>
        <w:left w:val="none" w:sz="0" w:space="0" w:color="auto"/>
        <w:bottom w:val="none" w:sz="0" w:space="0" w:color="auto"/>
        <w:right w:val="none" w:sz="0" w:space="0" w:color="auto"/>
      </w:divBdr>
    </w:div>
    <w:div w:id="1281497518">
      <w:bodyDiv w:val="1"/>
      <w:marLeft w:val="0"/>
      <w:marRight w:val="0"/>
      <w:marTop w:val="0"/>
      <w:marBottom w:val="0"/>
      <w:divBdr>
        <w:top w:val="none" w:sz="0" w:space="0" w:color="auto"/>
        <w:left w:val="none" w:sz="0" w:space="0" w:color="auto"/>
        <w:bottom w:val="none" w:sz="0" w:space="0" w:color="auto"/>
        <w:right w:val="none" w:sz="0" w:space="0" w:color="auto"/>
      </w:divBdr>
    </w:div>
    <w:div w:id="1282300850">
      <w:bodyDiv w:val="1"/>
      <w:marLeft w:val="0"/>
      <w:marRight w:val="0"/>
      <w:marTop w:val="0"/>
      <w:marBottom w:val="0"/>
      <w:divBdr>
        <w:top w:val="none" w:sz="0" w:space="0" w:color="auto"/>
        <w:left w:val="none" w:sz="0" w:space="0" w:color="auto"/>
        <w:bottom w:val="none" w:sz="0" w:space="0" w:color="auto"/>
        <w:right w:val="none" w:sz="0" w:space="0" w:color="auto"/>
      </w:divBdr>
    </w:div>
    <w:div w:id="1282567844">
      <w:bodyDiv w:val="1"/>
      <w:marLeft w:val="0"/>
      <w:marRight w:val="0"/>
      <w:marTop w:val="0"/>
      <w:marBottom w:val="0"/>
      <w:divBdr>
        <w:top w:val="none" w:sz="0" w:space="0" w:color="auto"/>
        <w:left w:val="none" w:sz="0" w:space="0" w:color="auto"/>
        <w:bottom w:val="none" w:sz="0" w:space="0" w:color="auto"/>
        <w:right w:val="none" w:sz="0" w:space="0" w:color="auto"/>
      </w:divBdr>
    </w:div>
    <w:div w:id="1283800415">
      <w:bodyDiv w:val="1"/>
      <w:marLeft w:val="0"/>
      <w:marRight w:val="0"/>
      <w:marTop w:val="0"/>
      <w:marBottom w:val="0"/>
      <w:divBdr>
        <w:top w:val="none" w:sz="0" w:space="0" w:color="auto"/>
        <w:left w:val="none" w:sz="0" w:space="0" w:color="auto"/>
        <w:bottom w:val="none" w:sz="0" w:space="0" w:color="auto"/>
        <w:right w:val="none" w:sz="0" w:space="0" w:color="auto"/>
      </w:divBdr>
    </w:div>
    <w:div w:id="1284188920">
      <w:bodyDiv w:val="1"/>
      <w:marLeft w:val="0"/>
      <w:marRight w:val="0"/>
      <w:marTop w:val="0"/>
      <w:marBottom w:val="0"/>
      <w:divBdr>
        <w:top w:val="none" w:sz="0" w:space="0" w:color="auto"/>
        <w:left w:val="none" w:sz="0" w:space="0" w:color="auto"/>
        <w:bottom w:val="none" w:sz="0" w:space="0" w:color="auto"/>
        <w:right w:val="none" w:sz="0" w:space="0" w:color="auto"/>
      </w:divBdr>
    </w:div>
    <w:div w:id="1286081408">
      <w:bodyDiv w:val="1"/>
      <w:marLeft w:val="0"/>
      <w:marRight w:val="0"/>
      <w:marTop w:val="0"/>
      <w:marBottom w:val="0"/>
      <w:divBdr>
        <w:top w:val="none" w:sz="0" w:space="0" w:color="auto"/>
        <w:left w:val="none" w:sz="0" w:space="0" w:color="auto"/>
        <w:bottom w:val="none" w:sz="0" w:space="0" w:color="auto"/>
        <w:right w:val="none" w:sz="0" w:space="0" w:color="auto"/>
      </w:divBdr>
    </w:div>
    <w:div w:id="1287545184">
      <w:bodyDiv w:val="1"/>
      <w:marLeft w:val="0"/>
      <w:marRight w:val="0"/>
      <w:marTop w:val="0"/>
      <w:marBottom w:val="0"/>
      <w:divBdr>
        <w:top w:val="none" w:sz="0" w:space="0" w:color="auto"/>
        <w:left w:val="none" w:sz="0" w:space="0" w:color="auto"/>
        <w:bottom w:val="none" w:sz="0" w:space="0" w:color="auto"/>
        <w:right w:val="none" w:sz="0" w:space="0" w:color="auto"/>
      </w:divBdr>
    </w:div>
    <w:div w:id="1288467871">
      <w:bodyDiv w:val="1"/>
      <w:marLeft w:val="0"/>
      <w:marRight w:val="0"/>
      <w:marTop w:val="0"/>
      <w:marBottom w:val="0"/>
      <w:divBdr>
        <w:top w:val="none" w:sz="0" w:space="0" w:color="auto"/>
        <w:left w:val="none" w:sz="0" w:space="0" w:color="auto"/>
        <w:bottom w:val="none" w:sz="0" w:space="0" w:color="auto"/>
        <w:right w:val="none" w:sz="0" w:space="0" w:color="auto"/>
      </w:divBdr>
    </w:div>
    <w:div w:id="1288973843">
      <w:bodyDiv w:val="1"/>
      <w:marLeft w:val="0"/>
      <w:marRight w:val="0"/>
      <w:marTop w:val="0"/>
      <w:marBottom w:val="0"/>
      <w:divBdr>
        <w:top w:val="none" w:sz="0" w:space="0" w:color="auto"/>
        <w:left w:val="none" w:sz="0" w:space="0" w:color="auto"/>
        <w:bottom w:val="none" w:sz="0" w:space="0" w:color="auto"/>
        <w:right w:val="none" w:sz="0" w:space="0" w:color="auto"/>
      </w:divBdr>
    </w:div>
    <w:div w:id="1291015463">
      <w:bodyDiv w:val="1"/>
      <w:marLeft w:val="0"/>
      <w:marRight w:val="0"/>
      <w:marTop w:val="0"/>
      <w:marBottom w:val="0"/>
      <w:divBdr>
        <w:top w:val="none" w:sz="0" w:space="0" w:color="auto"/>
        <w:left w:val="none" w:sz="0" w:space="0" w:color="auto"/>
        <w:bottom w:val="none" w:sz="0" w:space="0" w:color="auto"/>
        <w:right w:val="none" w:sz="0" w:space="0" w:color="auto"/>
      </w:divBdr>
    </w:div>
    <w:div w:id="1293096667">
      <w:bodyDiv w:val="1"/>
      <w:marLeft w:val="0"/>
      <w:marRight w:val="0"/>
      <w:marTop w:val="0"/>
      <w:marBottom w:val="0"/>
      <w:divBdr>
        <w:top w:val="none" w:sz="0" w:space="0" w:color="auto"/>
        <w:left w:val="none" w:sz="0" w:space="0" w:color="auto"/>
        <w:bottom w:val="none" w:sz="0" w:space="0" w:color="auto"/>
        <w:right w:val="none" w:sz="0" w:space="0" w:color="auto"/>
      </w:divBdr>
    </w:div>
    <w:div w:id="1294675552">
      <w:bodyDiv w:val="1"/>
      <w:marLeft w:val="0"/>
      <w:marRight w:val="0"/>
      <w:marTop w:val="0"/>
      <w:marBottom w:val="0"/>
      <w:divBdr>
        <w:top w:val="none" w:sz="0" w:space="0" w:color="auto"/>
        <w:left w:val="none" w:sz="0" w:space="0" w:color="auto"/>
        <w:bottom w:val="none" w:sz="0" w:space="0" w:color="auto"/>
        <w:right w:val="none" w:sz="0" w:space="0" w:color="auto"/>
      </w:divBdr>
    </w:div>
    <w:div w:id="1295136852">
      <w:bodyDiv w:val="1"/>
      <w:marLeft w:val="0"/>
      <w:marRight w:val="0"/>
      <w:marTop w:val="0"/>
      <w:marBottom w:val="0"/>
      <w:divBdr>
        <w:top w:val="none" w:sz="0" w:space="0" w:color="auto"/>
        <w:left w:val="none" w:sz="0" w:space="0" w:color="auto"/>
        <w:bottom w:val="none" w:sz="0" w:space="0" w:color="auto"/>
        <w:right w:val="none" w:sz="0" w:space="0" w:color="auto"/>
      </w:divBdr>
    </w:div>
    <w:div w:id="1295218170">
      <w:bodyDiv w:val="1"/>
      <w:marLeft w:val="0"/>
      <w:marRight w:val="0"/>
      <w:marTop w:val="0"/>
      <w:marBottom w:val="0"/>
      <w:divBdr>
        <w:top w:val="none" w:sz="0" w:space="0" w:color="auto"/>
        <w:left w:val="none" w:sz="0" w:space="0" w:color="auto"/>
        <w:bottom w:val="none" w:sz="0" w:space="0" w:color="auto"/>
        <w:right w:val="none" w:sz="0" w:space="0" w:color="auto"/>
      </w:divBdr>
    </w:div>
    <w:div w:id="1298606879">
      <w:bodyDiv w:val="1"/>
      <w:marLeft w:val="0"/>
      <w:marRight w:val="0"/>
      <w:marTop w:val="0"/>
      <w:marBottom w:val="0"/>
      <w:divBdr>
        <w:top w:val="none" w:sz="0" w:space="0" w:color="auto"/>
        <w:left w:val="none" w:sz="0" w:space="0" w:color="auto"/>
        <w:bottom w:val="none" w:sz="0" w:space="0" w:color="auto"/>
        <w:right w:val="none" w:sz="0" w:space="0" w:color="auto"/>
      </w:divBdr>
    </w:div>
    <w:div w:id="1298947959">
      <w:bodyDiv w:val="1"/>
      <w:marLeft w:val="0"/>
      <w:marRight w:val="0"/>
      <w:marTop w:val="0"/>
      <w:marBottom w:val="0"/>
      <w:divBdr>
        <w:top w:val="none" w:sz="0" w:space="0" w:color="auto"/>
        <w:left w:val="none" w:sz="0" w:space="0" w:color="auto"/>
        <w:bottom w:val="none" w:sz="0" w:space="0" w:color="auto"/>
        <w:right w:val="none" w:sz="0" w:space="0" w:color="auto"/>
      </w:divBdr>
    </w:div>
    <w:div w:id="1300962347">
      <w:bodyDiv w:val="1"/>
      <w:marLeft w:val="0"/>
      <w:marRight w:val="0"/>
      <w:marTop w:val="0"/>
      <w:marBottom w:val="0"/>
      <w:divBdr>
        <w:top w:val="none" w:sz="0" w:space="0" w:color="auto"/>
        <w:left w:val="none" w:sz="0" w:space="0" w:color="auto"/>
        <w:bottom w:val="none" w:sz="0" w:space="0" w:color="auto"/>
        <w:right w:val="none" w:sz="0" w:space="0" w:color="auto"/>
      </w:divBdr>
    </w:div>
    <w:div w:id="1301611713">
      <w:bodyDiv w:val="1"/>
      <w:marLeft w:val="0"/>
      <w:marRight w:val="0"/>
      <w:marTop w:val="0"/>
      <w:marBottom w:val="0"/>
      <w:divBdr>
        <w:top w:val="none" w:sz="0" w:space="0" w:color="auto"/>
        <w:left w:val="none" w:sz="0" w:space="0" w:color="auto"/>
        <w:bottom w:val="none" w:sz="0" w:space="0" w:color="auto"/>
        <w:right w:val="none" w:sz="0" w:space="0" w:color="auto"/>
      </w:divBdr>
    </w:div>
    <w:div w:id="1302418456">
      <w:bodyDiv w:val="1"/>
      <w:marLeft w:val="0"/>
      <w:marRight w:val="0"/>
      <w:marTop w:val="0"/>
      <w:marBottom w:val="0"/>
      <w:divBdr>
        <w:top w:val="none" w:sz="0" w:space="0" w:color="auto"/>
        <w:left w:val="none" w:sz="0" w:space="0" w:color="auto"/>
        <w:bottom w:val="none" w:sz="0" w:space="0" w:color="auto"/>
        <w:right w:val="none" w:sz="0" w:space="0" w:color="auto"/>
      </w:divBdr>
    </w:div>
    <w:div w:id="1303122589">
      <w:bodyDiv w:val="1"/>
      <w:marLeft w:val="0"/>
      <w:marRight w:val="0"/>
      <w:marTop w:val="0"/>
      <w:marBottom w:val="0"/>
      <w:divBdr>
        <w:top w:val="none" w:sz="0" w:space="0" w:color="auto"/>
        <w:left w:val="none" w:sz="0" w:space="0" w:color="auto"/>
        <w:bottom w:val="none" w:sz="0" w:space="0" w:color="auto"/>
        <w:right w:val="none" w:sz="0" w:space="0" w:color="auto"/>
      </w:divBdr>
      <w:divsChild>
        <w:div w:id="552624517">
          <w:marLeft w:val="0"/>
          <w:marRight w:val="0"/>
          <w:marTop w:val="0"/>
          <w:marBottom w:val="0"/>
          <w:divBdr>
            <w:top w:val="none" w:sz="0" w:space="0" w:color="auto"/>
            <w:left w:val="none" w:sz="0" w:space="0" w:color="auto"/>
            <w:bottom w:val="none" w:sz="0" w:space="0" w:color="auto"/>
            <w:right w:val="none" w:sz="0" w:space="0" w:color="auto"/>
          </w:divBdr>
        </w:div>
      </w:divsChild>
    </w:div>
    <w:div w:id="1305348979">
      <w:bodyDiv w:val="1"/>
      <w:marLeft w:val="0"/>
      <w:marRight w:val="0"/>
      <w:marTop w:val="0"/>
      <w:marBottom w:val="0"/>
      <w:divBdr>
        <w:top w:val="none" w:sz="0" w:space="0" w:color="auto"/>
        <w:left w:val="none" w:sz="0" w:space="0" w:color="auto"/>
        <w:bottom w:val="none" w:sz="0" w:space="0" w:color="auto"/>
        <w:right w:val="none" w:sz="0" w:space="0" w:color="auto"/>
      </w:divBdr>
    </w:div>
    <w:div w:id="1309237835">
      <w:bodyDiv w:val="1"/>
      <w:marLeft w:val="0"/>
      <w:marRight w:val="0"/>
      <w:marTop w:val="0"/>
      <w:marBottom w:val="0"/>
      <w:divBdr>
        <w:top w:val="none" w:sz="0" w:space="0" w:color="auto"/>
        <w:left w:val="none" w:sz="0" w:space="0" w:color="auto"/>
        <w:bottom w:val="none" w:sz="0" w:space="0" w:color="auto"/>
        <w:right w:val="none" w:sz="0" w:space="0" w:color="auto"/>
      </w:divBdr>
    </w:div>
    <w:div w:id="1310793917">
      <w:bodyDiv w:val="1"/>
      <w:marLeft w:val="0"/>
      <w:marRight w:val="0"/>
      <w:marTop w:val="0"/>
      <w:marBottom w:val="0"/>
      <w:divBdr>
        <w:top w:val="none" w:sz="0" w:space="0" w:color="auto"/>
        <w:left w:val="none" w:sz="0" w:space="0" w:color="auto"/>
        <w:bottom w:val="none" w:sz="0" w:space="0" w:color="auto"/>
        <w:right w:val="none" w:sz="0" w:space="0" w:color="auto"/>
      </w:divBdr>
    </w:div>
    <w:div w:id="1310937181">
      <w:bodyDiv w:val="1"/>
      <w:marLeft w:val="0"/>
      <w:marRight w:val="0"/>
      <w:marTop w:val="0"/>
      <w:marBottom w:val="0"/>
      <w:divBdr>
        <w:top w:val="none" w:sz="0" w:space="0" w:color="auto"/>
        <w:left w:val="none" w:sz="0" w:space="0" w:color="auto"/>
        <w:bottom w:val="none" w:sz="0" w:space="0" w:color="auto"/>
        <w:right w:val="none" w:sz="0" w:space="0" w:color="auto"/>
      </w:divBdr>
    </w:div>
    <w:div w:id="1310938363">
      <w:bodyDiv w:val="1"/>
      <w:marLeft w:val="0"/>
      <w:marRight w:val="0"/>
      <w:marTop w:val="0"/>
      <w:marBottom w:val="0"/>
      <w:divBdr>
        <w:top w:val="none" w:sz="0" w:space="0" w:color="auto"/>
        <w:left w:val="none" w:sz="0" w:space="0" w:color="auto"/>
        <w:bottom w:val="none" w:sz="0" w:space="0" w:color="auto"/>
        <w:right w:val="none" w:sz="0" w:space="0" w:color="auto"/>
      </w:divBdr>
    </w:div>
    <w:div w:id="1310984255">
      <w:bodyDiv w:val="1"/>
      <w:marLeft w:val="0"/>
      <w:marRight w:val="0"/>
      <w:marTop w:val="0"/>
      <w:marBottom w:val="0"/>
      <w:divBdr>
        <w:top w:val="none" w:sz="0" w:space="0" w:color="auto"/>
        <w:left w:val="none" w:sz="0" w:space="0" w:color="auto"/>
        <w:bottom w:val="none" w:sz="0" w:space="0" w:color="auto"/>
        <w:right w:val="none" w:sz="0" w:space="0" w:color="auto"/>
      </w:divBdr>
    </w:div>
    <w:div w:id="1313215467">
      <w:bodyDiv w:val="1"/>
      <w:marLeft w:val="0"/>
      <w:marRight w:val="0"/>
      <w:marTop w:val="0"/>
      <w:marBottom w:val="0"/>
      <w:divBdr>
        <w:top w:val="none" w:sz="0" w:space="0" w:color="auto"/>
        <w:left w:val="none" w:sz="0" w:space="0" w:color="auto"/>
        <w:bottom w:val="none" w:sz="0" w:space="0" w:color="auto"/>
        <w:right w:val="none" w:sz="0" w:space="0" w:color="auto"/>
      </w:divBdr>
    </w:div>
    <w:div w:id="1314526584">
      <w:bodyDiv w:val="1"/>
      <w:marLeft w:val="0"/>
      <w:marRight w:val="0"/>
      <w:marTop w:val="0"/>
      <w:marBottom w:val="0"/>
      <w:divBdr>
        <w:top w:val="none" w:sz="0" w:space="0" w:color="auto"/>
        <w:left w:val="none" w:sz="0" w:space="0" w:color="auto"/>
        <w:bottom w:val="none" w:sz="0" w:space="0" w:color="auto"/>
        <w:right w:val="none" w:sz="0" w:space="0" w:color="auto"/>
      </w:divBdr>
    </w:div>
    <w:div w:id="1322348122">
      <w:bodyDiv w:val="1"/>
      <w:marLeft w:val="0"/>
      <w:marRight w:val="0"/>
      <w:marTop w:val="0"/>
      <w:marBottom w:val="0"/>
      <w:divBdr>
        <w:top w:val="none" w:sz="0" w:space="0" w:color="auto"/>
        <w:left w:val="none" w:sz="0" w:space="0" w:color="auto"/>
        <w:bottom w:val="none" w:sz="0" w:space="0" w:color="auto"/>
        <w:right w:val="none" w:sz="0" w:space="0" w:color="auto"/>
      </w:divBdr>
    </w:div>
    <w:div w:id="1322386329">
      <w:bodyDiv w:val="1"/>
      <w:marLeft w:val="0"/>
      <w:marRight w:val="0"/>
      <w:marTop w:val="0"/>
      <w:marBottom w:val="0"/>
      <w:divBdr>
        <w:top w:val="none" w:sz="0" w:space="0" w:color="auto"/>
        <w:left w:val="none" w:sz="0" w:space="0" w:color="auto"/>
        <w:bottom w:val="none" w:sz="0" w:space="0" w:color="auto"/>
        <w:right w:val="none" w:sz="0" w:space="0" w:color="auto"/>
      </w:divBdr>
    </w:div>
    <w:div w:id="1323704959">
      <w:bodyDiv w:val="1"/>
      <w:marLeft w:val="0"/>
      <w:marRight w:val="0"/>
      <w:marTop w:val="0"/>
      <w:marBottom w:val="0"/>
      <w:divBdr>
        <w:top w:val="none" w:sz="0" w:space="0" w:color="auto"/>
        <w:left w:val="none" w:sz="0" w:space="0" w:color="auto"/>
        <w:bottom w:val="none" w:sz="0" w:space="0" w:color="auto"/>
        <w:right w:val="none" w:sz="0" w:space="0" w:color="auto"/>
      </w:divBdr>
    </w:div>
    <w:div w:id="1327900367">
      <w:bodyDiv w:val="1"/>
      <w:marLeft w:val="0"/>
      <w:marRight w:val="0"/>
      <w:marTop w:val="0"/>
      <w:marBottom w:val="0"/>
      <w:divBdr>
        <w:top w:val="none" w:sz="0" w:space="0" w:color="auto"/>
        <w:left w:val="none" w:sz="0" w:space="0" w:color="auto"/>
        <w:bottom w:val="none" w:sz="0" w:space="0" w:color="auto"/>
        <w:right w:val="none" w:sz="0" w:space="0" w:color="auto"/>
      </w:divBdr>
    </w:div>
    <w:div w:id="1328940811">
      <w:bodyDiv w:val="1"/>
      <w:marLeft w:val="0"/>
      <w:marRight w:val="0"/>
      <w:marTop w:val="0"/>
      <w:marBottom w:val="0"/>
      <w:divBdr>
        <w:top w:val="none" w:sz="0" w:space="0" w:color="auto"/>
        <w:left w:val="none" w:sz="0" w:space="0" w:color="auto"/>
        <w:bottom w:val="none" w:sz="0" w:space="0" w:color="auto"/>
        <w:right w:val="none" w:sz="0" w:space="0" w:color="auto"/>
      </w:divBdr>
      <w:divsChild>
        <w:div w:id="1779370604">
          <w:marLeft w:val="0"/>
          <w:marRight w:val="0"/>
          <w:marTop w:val="0"/>
          <w:marBottom w:val="0"/>
          <w:divBdr>
            <w:top w:val="none" w:sz="0" w:space="0" w:color="auto"/>
            <w:left w:val="none" w:sz="0" w:space="0" w:color="auto"/>
            <w:bottom w:val="none" w:sz="0" w:space="0" w:color="auto"/>
            <w:right w:val="none" w:sz="0" w:space="0" w:color="auto"/>
          </w:divBdr>
        </w:div>
      </w:divsChild>
    </w:div>
    <w:div w:id="1331954944">
      <w:bodyDiv w:val="1"/>
      <w:marLeft w:val="0"/>
      <w:marRight w:val="0"/>
      <w:marTop w:val="0"/>
      <w:marBottom w:val="0"/>
      <w:divBdr>
        <w:top w:val="none" w:sz="0" w:space="0" w:color="auto"/>
        <w:left w:val="none" w:sz="0" w:space="0" w:color="auto"/>
        <w:bottom w:val="none" w:sz="0" w:space="0" w:color="auto"/>
        <w:right w:val="none" w:sz="0" w:space="0" w:color="auto"/>
      </w:divBdr>
    </w:div>
    <w:div w:id="1335958365">
      <w:bodyDiv w:val="1"/>
      <w:marLeft w:val="0"/>
      <w:marRight w:val="0"/>
      <w:marTop w:val="0"/>
      <w:marBottom w:val="0"/>
      <w:divBdr>
        <w:top w:val="none" w:sz="0" w:space="0" w:color="auto"/>
        <w:left w:val="none" w:sz="0" w:space="0" w:color="auto"/>
        <w:bottom w:val="none" w:sz="0" w:space="0" w:color="auto"/>
        <w:right w:val="none" w:sz="0" w:space="0" w:color="auto"/>
      </w:divBdr>
    </w:div>
    <w:div w:id="1337659485">
      <w:bodyDiv w:val="1"/>
      <w:marLeft w:val="0"/>
      <w:marRight w:val="0"/>
      <w:marTop w:val="0"/>
      <w:marBottom w:val="0"/>
      <w:divBdr>
        <w:top w:val="none" w:sz="0" w:space="0" w:color="auto"/>
        <w:left w:val="none" w:sz="0" w:space="0" w:color="auto"/>
        <w:bottom w:val="none" w:sz="0" w:space="0" w:color="auto"/>
        <w:right w:val="none" w:sz="0" w:space="0" w:color="auto"/>
      </w:divBdr>
    </w:div>
    <w:div w:id="1344087798">
      <w:bodyDiv w:val="1"/>
      <w:marLeft w:val="0"/>
      <w:marRight w:val="0"/>
      <w:marTop w:val="0"/>
      <w:marBottom w:val="0"/>
      <w:divBdr>
        <w:top w:val="none" w:sz="0" w:space="0" w:color="auto"/>
        <w:left w:val="none" w:sz="0" w:space="0" w:color="auto"/>
        <w:bottom w:val="none" w:sz="0" w:space="0" w:color="auto"/>
        <w:right w:val="none" w:sz="0" w:space="0" w:color="auto"/>
      </w:divBdr>
    </w:div>
    <w:div w:id="1344548982">
      <w:bodyDiv w:val="1"/>
      <w:marLeft w:val="0"/>
      <w:marRight w:val="0"/>
      <w:marTop w:val="0"/>
      <w:marBottom w:val="0"/>
      <w:divBdr>
        <w:top w:val="none" w:sz="0" w:space="0" w:color="auto"/>
        <w:left w:val="none" w:sz="0" w:space="0" w:color="auto"/>
        <w:bottom w:val="none" w:sz="0" w:space="0" w:color="auto"/>
        <w:right w:val="none" w:sz="0" w:space="0" w:color="auto"/>
      </w:divBdr>
    </w:div>
    <w:div w:id="1345084567">
      <w:bodyDiv w:val="1"/>
      <w:marLeft w:val="0"/>
      <w:marRight w:val="0"/>
      <w:marTop w:val="0"/>
      <w:marBottom w:val="0"/>
      <w:divBdr>
        <w:top w:val="none" w:sz="0" w:space="0" w:color="auto"/>
        <w:left w:val="none" w:sz="0" w:space="0" w:color="auto"/>
        <w:bottom w:val="none" w:sz="0" w:space="0" w:color="auto"/>
        <w:right w:val="none" w:sz="0" w:space="0" w:color="auto"/>
      </w:divBdr>
    </w:div>
    <w:div w:id="1346009637">
      <w:bodyDiv w:val="1"/>
      <w:marLeft w:val="0"/>
      <w:marRight w:val="0"/>
      <w:marTop w:val="0"/>
      <w:marBottom w:val="0"/>
      <w:divBdr>
        <w:top w:val="none" w:sz="0" w:space="0" w:color="auto"/>
        <w:left w:val="none" w:sz="0" w:space="0" w:color="auto"/>
        <w:bottom w:val="none" w:sz="0" w:space="0" w:color="auto"/>
        <w:right w:val="none" w:sz="0" w:space="0" w:color="auto"/>
      </w:divBdr>
    </w:div>
    <w:div w:id="1351028725">
      <w:bodyDiv w:val="1"/>
      <w:marLeft w:val="0"/>
      <w:marRight w:val="0"/>
      <w:marTop w:val="0"/>
      <w:marBottom w:val="0"/>
      <w:divBdr>
        <w:top w:val="none" w:sz="0" w:space="0" w:color="auto"/>
        <w:left w:val="none" w:sz="0" w:space="0" w:color="auto"/>
        <w:bottom w:val="none" w:sz="0" w:space="0" w:color="auto"/>
        <w:right w:val="none" w:sz="0" w:space="0" w:color="auto"/>
      </w:divBdr>
    </w:div>
    <w:div w:id="1352951005">
      <w:bodyDiv w:val="1"/>
      <w:marLeft w:val="0"/>
      <w:marRight w:val="0"/>
      <w:marTop w:val="0"/>
      <w:marBottom w:val="0"/>
      <w:divBdr>
        <w:top w:val="none" w:sz="0" w:space="0" w:color="auto"/>
        <w:left w:val="none" w:sz="0" w:space="0" w:color="auto"/>
        <w:bottom w:val="none" w:sz="0" w:space="0" w:color="auto"/>
        <w:right w:val="none" w:sz="0" w:space="0" w:color="auto"/>
      </w:divBdr>
    </w:div>
    <w:div w:id="1354767070">
      <w:bodyDiv w:val="1"/>
      <w:marLeft w:val="0"/>
      <w:marRight w:val="0"/>
      <w:marTop w:val="0"/>
      <w:marBottom w:val="0"/>
      <w:divBdr>
        <w:top w:val="none" w:sz="0" w:space="0" w:color="auto"/>
        <w:left w:val="none" w:sz="0" w:space="0" w:color="auto"/>
        <w:bottom w:val="none" w:sz="0" w:space="0" w:color="auto"/>
        <w:right w:val="none" w:sz="0" w:space="0" w:color="auto"/>
      </w:divBdr>
    </w:div>
    <w:div w:id="1361124003">
      <w:bodyDiv w:val="1"/>
      <w:marLeft w:val="0"/>
      <w:marRight w:val="0"/>
      <w:marTop w:val="0"/>
      <w:marBottom w:val="0"/>
      <w:divBdr>
        <w:top w:val="none" w:sz="0" w:space="0" w:color="auto"/>
        <w:left w:val="none" w:sz="0" w:space="0" w:color="auto"/>
        <w:bottom w:val="none" w:sz="0" w:space="0" w:color="auto"/>
        <w:right w:val="none" w:sz="0" w:space="0" w:color="auto"/>
      </w:divBdr>
    </w:div>
    <w:div w:id="1362780521">
      <w:bodyDiv w:val="1"/>
      <w:marLeft w:val="0"/>
      <w:marRight w:val="0"/>
      <w:marTop w:val="0"/>
      <w:marBottom w:val="0"/>
      <w:divBdr>
        <w:top w:val="none" w:sz="0" w:space="0" w:color="auto"/>
        <w:left w:val="none" w:sz="0" w:space="0" w:color="auto"/>
        <w:bottom w:val="none" w:sz="0" w:space="0" w:color="auto"/>
        <w:right w:val="none" w:sz="0" w:space="0" w:color="auto"/>
      </w:divBdr>
    </w:div>
    <w:div w:id="1363362419">
      <w:bodyDiv w:val="1"/>
      <w:marLeft w:val="0"/>
      <w:marRight w:val="0"/>
      <w:marTop w:val="0"/>
      <w:marBottom w:val="0"/>
      <w:divBdr>
        <w:top w:val="none" w:sz="0" w:space="0" w:color="auto"/>
        <w:left w:val="none" w:sz="0" w:space="0" w:color="auto"/>
        <w:bottom w:val="none" w:sz="0" w:space="0" w:color="auto"/>
        <w:right w:val="none" w:sz="0" w:space="0" w:color="auto"/>
      </w:divBdr>
    </w:div>
    <w:div w:id="1363631698">
      <w:bodyDiv w:val="1"/>
      <w:marLeft w:val="0"/>
      <w:marRight w:val="0"/>
      <w:marTop w:val="0"/>
      <w:marBottom w:val="0"/>
      <w:divBdr>
        <w:top w:val="none" w:sz="0" w:space="0" w:color="auto"/>
        <w:left w:val="none" w:sz="0" w:space="0" w:color="auto"/>
        <w:bottom w:val="none" w:sz="0" w:space="0" w:color="auto"/>
        <w:right w:val="none" w:sz="0" w:space="0" w:color="auto"/>
      </w:divBdr>
    </w:div>
    <w:div w:id="1365789582">
      <w:bodyDiv w:val="1"/>
      <w:marLeft w:val="0"/>
      <w:marRight w:val="0"/>
      <w:marTop w:val="0"/>
      <w:marBottom w:val="0"/>
      <w:divBdr>
        <w:top w:val="none" w:sz="0" w:space="0" w:color="auto"/>
        <w:left w:val="none" w:sz="0" w:space="0" w:color="auto"/>
        <w:bottom w:val="none" w:sz="0" w:space="0" w:color="auto"/>
        <w:right w:val="none" w:sz="0" w:space="0" w:color="auto"/>
      </w:divBdr>
    </w:div>
    <w:div w:id="1366175712">
      <w:bodyDiv w:val="1"/>
      <w:marLeft w:val="0"/>
      <w:marRight w:val="0"/>
      <w:marTop w:val="0"/>
      <w:marBottom w:val="0"/>
      <w:divBdr>
        <w:top w:val="none" w:sz="0" w:space="0" w:color="auto"/>
        <w:left w:val="none" w:sz="0" w:space="0" w:color="auto"/>
        <w:bottom w:val="none" w:sz="0" w:space="0" w:color="auto"/>
        <w:right w:val="none" w:sz="0" w:space="0" w:color="auto"/>
      </w:divBdr>
    </w:div>
    <w:div w:id="1368409283">
      <w:bodyDiv w:val="1"/>
      <w:marLeft w:val="0"/>
      <w:marRight w:val="0"/>
      <w:marTop w:val="0"/>
      <w:marBottom w:val="0"/>
      <w:divBdr>
        <w:top w:val="none" w:sz="0" w:space="0" w:color="auto"/>
        <w:left w:val="none" w:sz="0" w:space="0" w:color="auto"/>
        <w:bottom w:val="none" w:sz="0" w:space="0" w:color="auto"/>
        <w:right w:val="none" w:sz="0" w:space="0" w:color="auto"/>
      </w:divBdr>
    </w:div>
    <w:div w:id="1368798394">
      <w:bodyDiv w:val="1"/>
      <w:marLeft w:val="0"/>
      <w:marRight w:val="0"/>
      <w:marTop w:val="0"/>
      <w:marBottom w:val="0"/>
      <w:divBdr>
        <w:top w:val="none" w:sz="0" w:space="0" w:color="auto"/>
        <w:left w:val="none" w:sz="0" w:space="0" w:color="auto"/>
        <w:bottom w:val="none" w:sz="0" w:space="0" w:color="auto"/>
        <w:right w:val="none" w:sz="0" w:space="0" w:color="auto"/>
      </w:divBdr>
    </w:div>
    <w:div w:id="1371688920">
      <w:bodyDiv w:val="1"/>
      <w:marLeft w:val="0"/>
      <w:marRight w:val="0"/>
      <w:marTop w:val="0"/>
      <w:marBottom w:val="0"/>
      <w:divBdr>
        <w:top w:val="none" w:sz="0" w:space="0" w:color="auto"/>
        <w:left w:val="none" w:sz="0" w:space="0" w:color="auto"/>
        <w:bottom w:val="none" w:sz="0" w:space="0" w:color="auto"/>
        <w:right w:val="none" w:sz="0" w:space="0" w:color="auto"/>
      </w:divBdr>
    </w:div>
    <w:div w:id="1375428025">
      <w:bodyDiv w:val="1"/>
      <w:marLeft w:val="0"/>
      <w:marRight w:val="0"/>
      <w:marTop w:val="0"/>
      <w:marBottom w:val="0"/>
      <w:divBdr>
        <w:top w:val="none" w:sz="0" w:space="0" w:color="auto"/>
        <w:left w:val="none" w:sz="0" w:space="0" w:color="auto"/>
        <w:bottom w:val="none" w:sz="0" w:space="0" w:color="auto"/>
        <w:right w:val="none" w:sz="0" w:space="0" w:color="auto"/>
      </w:divBdr>
    </w:div>
    <w:div w:id="1378971879">
      <w:bodyDiv w:val="1"/>
      <w:marLeft w:val="0"/>
      <w:marRight w:val="0"/>
      <w:marTop w:val="0"/>
      <w:marBottom w:val="0"/>
      <w:divBdr>
        <w:top w:val="none" w:sz="0" w:space="0" w:color="auto"/>
        <w:left w:val="none" w:sz="0" w:space="0" w:color="auto"/>
        <w:bottom w:val="none" w:sz="0" w:space="0" w:color="auto"/>
        <w:right w:val="none" w:sz="0" w:space="0" w:color="auto"/>
      </w:divBdr>
    </w:div>
    <w:div w:id="1380321044">
      <w:bodyDiv w:val="1"/>
      <w:marLeft w:val="0"/>
      <w:marRight w:val="0"/>
      <w:marTop w:val="0"/>
      <w:marBottom w:val="0"/>
      <w:divBdr>
        <w:top w:val="none" w:sz="0" w:space="0" w:color="auto"/>
        <w:left w:val="none" w:sz="0" w:space="0" w:color="auto"/>
        <w:bottom w:val="none" w:sz="0" w:space="0" w:color="auto"/>
        <w:right w:val="none" w:sz="0" w:space="0" w:color="auto"/>
      </w:divBdr>
    </w:div>
    <w:div w:id="1381898929">
      <w:bodyDiv w:val="1"/>
      <w:marLeft w:val="0"/>
      <w:marRight w:val="0"/>
      <w:marTop w:val="0"/>
      <w:marBottom w:val="0"/>
      <w:divBdr>
        <w:top w:val="none" w:sz="0" w:space="0" w:color="auto"/>
        <w:left w:val="none" w:sz="0" w:space="0" w:color="auto"/>
        <w:bottom w:val="none" w:sz="0" w:space="0" w:color="auto"/>
        <w:right w:val="none" w:sz="0" w:space="0" w:color="auto"/>
      </w:divBdr>
    </w:div>
    <w:div w:id="1387487983">
      <w:bodyDiv w:val="1"/>
      <w:marLeft w:val="0"/>
      <w:marRight w:val="0"/>
      <w:marTop w:val="0"/>
      <w:marBottom w:val="0"/>
      <w:divBdr>
        <w:top w:val="none" w:sz="0" w:space="0" w:color="auto"/>
        <w:left w:val="none" w:sz="0" w:space="0" w:color="auto"/>
        <w:bottom w:val="none" w:sz="0" w:space="0" w:color="auto"/>
        <w:right w:val="none" w:sz="0" w:space="0" w:color="auto"/>
      </w:divBdr>
    </w:div>
    <w:div w:id="1390836772">
      <w:bodyDiv w:val="1"/>
      <w:marLeft w:val="0"/>
      <w:marRight w:val="0"/>
      <w:marTop w:val="0"/>
      <w:marBottom w:val="0"/>
      <w:divBdr>
        <w:top w:val="none" w:sz="0" w:space="0" w:color="auto"/>
        <w:left w:val="none" w:sz="0" w:space="0" w:color="auto"/>
        <w:bottom w:val="none" w:sz="0" w:space="0" w:color="auto"/>
        <w:right w:val="none" w:sz="0" w:space="0" w:color="auto"/>
      </w:divBdr>
    </w:div>
    <w:div w:id="1394348159">
      <w:bodyDiv w:val="1"/>
      <w:marLeft w:val="0"/>
      <w:marRight w:val="0"/>
      <w:marTop w:val="0"/>
      <w:marBottom w:val="0"/>
      <w:divBdr>
        <w:top w:val="none" w:sz="0" w:space="0" w:color="auto"/>
        <w:left w:val="none" w:sz="0" w:space="0" w:color="auto"/>
        <w:bottom w:val="none" w:sz="0" w:space="0" w:color="auto"/>
        <w:right w:val="none" w:sz="0" w:space="0" w:color="auto"/>
      </w:divBdr>
    </w:div>
    <w:div w:id="1395466534">
      <w:bodyDiv w:val="1"/>
      <w:marLeft w:val="0"/>
      <w:marRight w:val="0"/>
      <w:marTop w:val="0"/>
      <w:marBottom w:val="0"/>
      <w:divBdr>
        <w:top w:val="none" w:sz="0" w:space="0" w:color="auto"/>
        <w:left w:val="none" w:sz="0" w:space="0" w:color="auto"/>
        <w:bottom w:val="none" w:sz="0" w:space="0" w:color="auto"/>
        <w:right w:val="none" w:sz="0" w:space="0" w:color="auto"/>
      </w:divBdr>
    </w:div>
    <w:div w:id="1397244836">
      <w:bodyDiv w:val="1"/>
      <w:marLeft w:val="0"/>
      <w:marRight w:val="0"/>
      <w:marTop w:val="0"/>
      <w:marBottom w:val="0"/>
      <w:divBdr>
        <w:top w:val="none" w:sz="0" w:space="0" w:color="auto"/>
        <w:left w:val="none" w:sz="0" w:space="0" w:color="auto"/>
        <w:bottom w:val="none" w:sz="0" w:space="0" w:color="auto"/>
        <w:right w:val="none" w:sz="0" w:space="0" w:color="auto"/>
      </w:divBdr>
    </w:div>
    <w:div w:id="1400328036">
      <w:bodyDiv w:val="1"/>
      <w:marLeft w:val="0"/>
      <w:marRight w:val="0"/>
      <w:marTop w:val="0"/>
      <w:marBottom w:val="0"/>
      <w:divBdr>
        <w:top w:val="none" w:sz="0" w:space="0" w:color="auto"/>
        <w:left w:val="none" w:sz="0" w:space="0" w:color="auto"/>
        <w:bottom w:val="none" w:sz="0" w:space="0" w:color="auto"/>
        <w:right w:val="none" w:sz="0" w:space="0" w:color="auto"/>
      </w:divBdr>
    </w:div>
    <w:div w:id="1401050786">
      <w:bodyDiv w:val="1"/>
      <w:marLeft w:val="0"/>
      <w:marRight w:val="0"/>
      <w:marTop w:val="0"/>
      <w:marBottom w:val="0"/>
      <w:divBdr>
        <w:top w:val="none" w:sz="0" w:space="0" w:color="auto"/>
        <w:left w:val="none" w:sz="0" w:space="0" w:color="auto"/>
        <w:bottom w:val="none" w:sz="0" w:space="0" w:color="auto"/>
        <w:right w:val="none" w:sz="0" w:space="0" w:color="auto"/>
      </w:divBdr>
    </w:div>
    <w:div w:id="1402749598">
      <w:bodyDiv w:val="1"/>
      <w:marLeft w:val="0"/>
      <w:marRight w:val="0"/>
      <w:marTop w:val="0"/>
      <w:marBottom w:val="0"/>
      <w:divBdr>
        <w:top w:val="none" w:sz="0" w:space="0" w:color="auto"/>
        <w:left w:val="none" w:sz="0" w:space="0" w:color="auto"/>
        <w:bottom w:val="none" w:sz="0" w:space="0" w:color="auto"/>
        <w:right w:val="none" w:sz="0" w:space="0" w:color="auto"/>
      </w:divBdr>
    </w:div>
    <w:div w:id="1403597728">
      <w:bodyDiv w:val="1"/>
      <w:marLeft w:val="0"/>
      <w:marRight w:val="0"/>
      <w:marTop w:val="0"/>
      <w:marBottom w:val="0"/>
      <w:divBdr>
        <w:top w:val="none" w:sz="0" w:space="0" w:color="auto"/>
        <w:left w:val="none" w:sz="0" w:space="0" w:color="auto"/>
        <w:bottom w:val="none" w:sz="0" w:space="0" w:color="auto"/>
        <w:right w:val="none" w:sz="0" w:space="0" w:color="auto"/>
      </w:divBdr>
    </w:div>
    <w:div w:id="1405300036">
      <w:bodyDiv w:val="1"/>
      <w:marLeft w:val="0"/>
      <w:marRight w:val="0"/>
      <w:marTop w:val="0"/>
      <w:marBottom w:val="0"/>
      <w:divBdr>
        <w:top w:val="none" w:sz="0" w:space="0" w:color="auto"/>
        <w:left w:val="none" w:sz="0" w:space="0" w:color="auto"/>
        <w:bottom w:val="none" w:sz="0" w:space="0" w:color="auto"/>
        <w:right w:val="none" w:sz="0" w:space="0" w:color="auto"/>
      </w:divBdr>
    </w:div>
    <w:div w:id="1405447731">
      <w:bodyDiv w:val="1"/>
      <w:marLeft w:val="0"/>
      <w:marRight w:val="0"/>
      <w:marTop w:val="0"/>
      <w:marBottom w:val="0"/>
      <w:divBdr>
        <w:top w:val="none" w:sz="0" w:space="0" w:color="auto"/>
        <w:left w:val="none" w:sz="0" w:space="0" w:color="auto"/>
        <w:bottom w:val="none" w:sz="0" w:space="0" w:color="auto"/>
        <w:right w:val="none" w:sz="0" w:space="0" w:color="auto"/>
      </w:divBdr>
    </w:div>
    <w:div w:id="1405683028">
      <w:bodyDiv w:val="1"/>
      <w:marLeft w:val="0"/>
      <w:marRight w:val="0"/>
      <w:marTop w:val="0"/>
      <w:marBottom w:val="0"/>
      <w:divBdr>
        <w:top w:val="none" w:sz="0" w:space="0" w:color="auto"/>
        <w:left w:val="none" w:sz="0" w:space="0" w:color="auto"/>
        <w:bottom w:val="none" w:sz="0" w:space="0" w:color="auto"/>
        <w:right w:val="none" w:sz="0" w:space="0" w:color="auto"/>
      </w:divBdr>
    </w:div>
    <w:div w:id="1407067784">
      <w:bodyDiv w:val="1"/>
      <w:marLeft w:val="0"/>
      <w:marRight w:val="0"/>
      <w:marTop w:val="0"/>
      <w:marBottom w:val="0"/>
      <w:divBdr>
        <w:top w:val="none" w:sz="0" w:space="0" w:color="auto"/>
        <w:left w:val="none" w:sz="0" w:space="0" w:color="auto"/>
        <w:bottom w:val="none" w:sz="0" w:space="0" w:color="auto"/>
        <w:right w:val="none" w:sz="0" w:space="0" w:color="auto"/>
      </w:divBdr>
    </w:div>
    <w:div w:id="1408260377">
      <w:bodyDiv w:val="1"/>
      <w:marLeft w:val="0"/>
      <w:marRight w:val="0"/>
      <w:marTop w:val="0"/>
      <w:marBottom w:val="0"/>
      <w:divBdr>
        <w:top w:val="none" w:sz="0" w:space="0" w:color="auto"/>
        <w:left w:val="none" w:sz="0" w:space="0" w:color="auto"/>
        <w:bottom w:val="none" w:sz="0" w:space="0" w:color="auto"/>
        <w:right w:val="none" w:sz="0" w:space="0" w:color="auto"/>
      </w:divBdr>
    </w:div>
    <w:div w:id="1409965392">
      <w:bodyDiv w:val="1"/>
      <w:marLeft w:val="0"/>
      <w:marRight w:val="0"/>
      <w:marTop w:val="0"/>
      <w:marBottom w:val="0"/>
      <w:divBdr>
        <w:top w:val="none" w:sz="0" w:space="0" w:color="auto"/>
        <w:left w:val="none" w:sz="0" w:space="0" w:color="auto"/>
        <w:bottom w:val="none" w:sz="0" w:space="0" w:color="auto"/>
        <w:right w:val="none" w:sz="0" w:space="0" w:color="auto"/>
      </w:divBdr>
    </w:div>
    <w:div w:id="1417245094">
      <w:bodyDiv w:val="1"/>
      <w:marLeft w:val="0"/>
      <w:marRight w:val="0"/>
      <w:marTop w:val="0"/>
      <w:marBottom w:val="0"/>
      <w:divBdr>
        <w:top w:val="none" w:sz="0" w:space="0" w:color="auto"/>
        <w:left w:val="none" w:sz="0" w:space="0" w:color="auto"/>
        <w:bottom w:val="none" w:sz="0" w:space="0" w:color="auto"/>
        <w:right w:val="none" w:sz="0" w:space="0" w:color="auto"/>
      </w:divBdr>
    </w:div>
    <w:div w:id="1417550786">
      <w:bodyDiv w:val="1"/>
      <w:marLeft w:val="0"/>
      <w:marRight w:val="0"/>
      <w:marTop w:val="0"/>
      <w:marBottom w:val="0"/>
      <w:divBdr>
        <w:top w:val="none" w:sz="0" w:space="0" w:color="auto"/>
        <w:left w:val="none" w:sz="0" w:space="0" w:color="auto"/>
        <w:bottom w:val="none" w:sz="0" w:space="0" w:color="auto"/>
        <w:right w:val="none" w:sz="0" w:space="0" w:color="auto"/>
      </w:divBdr>
    </w:div>
    <w:div w:id="1419407489">
      <w:bodyDiv w:val="1"/>
      <w:marLeft w:val="0"/>
      <w:marRight w:val="0"/>
      <w:marTop w:val="0"/>
      <w:marBottom w:val="0"/>
      <w:divBdr>
        <w:top w:val="none" w:sz="0" w:space="0" w:color="auto"/>
        <w:left w:val="none" w:sz="0" w:space="0" w:color="auto"/>
        <w:bottom w:val="none" w:sz="0" w:space="0" w:color="auto"/>
        <w:right w:val="none" w:sz="0" w:space="0" w:color="auto"/>
      </w:divBdr>
    </w:div>
    <w:div w:id="1422486134">
      <w:bodyDiv w:val="1"/>
      <w:marLeft w:val="0"/>
      <w:marRight w:val="0"/>
      <w:marTop w:val="0"/>
      <w:marBottom w:val="0"/>
      <w:divBdr>
        <w:top w:val="none" w:sz="0" w:space="0" w:color="auto"/>
        <w:left w:val="none" w:sz="0" w:space="0" w:color="auto"/>
        <w:bottom w:val="none" w:sz="0" w:space="0" w:color="auto"/>
        <w:right w:val="none" w:sz="0" w:space="0" w:color="auto"/>
      </w:divBdr>
    </w:div>
    <w:div w:id="1424689918">
      <w:bodyDiv w:val="1"/>
      <w:marLeft w:val="0"/>
      <w:marRight w:val="0"/>
      <w:marTop w:val="0"/>
      <w:marBottom w:val="0"/>
      <w:divBdr>
        <w:top w:val="none" w:sz="0" w:space="0" w:color="auto"/>
        <w:left w:val="none" w:sz="0" w:space="0" w:color="auto"/>
        <w:bottom w:val="none" w:sz="0" w:space="0" w:color="auto"/>
        <w:right w:val="none" w:sz="0" w:space="0" w:color="auto"/>
      </w:divBdr>
    </w:div>
    <w:div w:id="1424952445">
      <w:bodyDiv w:val="1"/>
      <w:marLeft w:val="0"/>
      <w:marRight w:val="0"/>
      <w:marTop w:val="0"/>
      <w:marBottom w:val="0"/>
      <w:divBdr>
        <w:top w:val="none" w:sz="0" w:space="0" w:color="auto"/>
        <w:left w:val="none" w:sz="0" w:space="0" w:color="auto"/>
        <w:bottom w:val="none" w:sz="0" w:space="0" w:color="auto"/>
        <w:right w:val="none" w:sz="0" w:space="0" w:color="auto"/>
      </w:divBdr>
    </w:div>
    <w:div w:id="1426073685">
      <w:bodyDiv w:val="1"/>
      <w:marLeft w:val="0"/>
      <w:marRight w:val="0"/>
      <w:marTop w:val="0"/>
      <w:marBottom w:val="0"/>
      <w:divBdr>
        <w:top w:val="none" w:sz="0" w:space="0" w:color="auto"/>
        <w:left w:val="none" w:sz="0" w:space="0" w:color="auto"/>
        <w:bottom w:val="none" w:sz="0" w:space="0" w:color="auto"/>
        <w:right w:val="none" w:sz="0" w:space="0" w:color="auto"/>
      </w:divBdr>
    </w:div>
    <w:div w:id="1426851293">
      <w:bodyDiv w:val="1"/>
      <w:marLeft w:val="0"/>
      <w:marRight w:val="0"/>
      <w:marTop w:val="0"/>
      <w:marBottom w:val="0"/>
      <w:divBdr>
        <w:top w:val="none" w:sz="0" w:space="0" w:color="auto"/>
        <w:left w:val="none" w:sz="0" w:space="0" w:color="auto"/>
        <w:bottom w:val="none" w:sz="0" w:space="0" w:color="auto"/>
        <w:right w:val="none" w:sz="0" w:space="0" w:color="auto"/>
      </w:divBdr>
    </w:div>
    <w:div w:id="1431504770">
      <w:bodyDiv w:val="1"/>
      <w:marLeft w:val="0"/>
      <w:marRight w:val="0"/>
      <w:marTop w:val="0"/>
      <w:marBottom w:val="0"/>
      <w:divBdr>
        <w:top w:val="none" w:sz="0" w:space="0" w:color="auto"/>
        <w:left w:val="none" w:sz="0" w:space="0" w:color="auto"/>
        <w:bottom w:val="none" w:sz="0" w:space="0" w:color="auto"/>
        <w:right w:val="none" w:sz="0" w:space="0" w:color="auto"/>
      </w:divBdr>
    </w:div>
    <w:div w:id="1431782506">
      <w:bodyDiv w:val="1"/>
      <w:marLeft w:val="0"/>
      <w:marRight w:val="0"/>
      <w:marTop w:val="0"/>
      <w:marBottom w:val="0"/>
      <w:divBdr>
        <w:top w:val="none" w:sz="0" w:space="0" w:color="auto"/>
        <w:left w:val="none" w:sz="0" w:space="0" w:color="auto"/>
        <w:bottom w:val="none" w:sz="0" w:space="0" w:color="auto"/>
        <w:right w:val="none" w:sz="0" w:space="0" w:color="auto"/>
      </w:divBdr>
    </w:div>
    <w:div w:id="1436054687">
      <w:bodyDiv w:val="1"/>
      <w:marLeft w:val="0"/>
      <w:marRight w:val="0"/>
      <w:marTop w:val="0"/>
      <w:marBottom w:val="0"/>
      <w:divBdr>
        <w:top w:val="none" w:sz="0" w:space="0" w:color="auto"/>
        <w:left w:val="none" w:sz="0" w:space="0" w:color="auto"/>
        <w:bottom w:val="none" w:sz="0" w:space="0" w:color="auto"/>
        <w:right w:val="none" w:sz="0" w:space="0" w:color="auto"/>
      </w:divBdr>
    </w:div>
    <w:div w:id="1436056630">
      <w:bodyDiv w:val="1"/>
      <w:marLeft w:val="0"/>
      <w:marRight w:val="0"/>
      <w:marTop w:val="0"/>
      <w:marBottom w:val="0"/>
      <w:divBdr>
        <w:top w:val="none" w:sz="0" w:space="0" w:color="auto"/>
        <w:left w:val="none" w:sz="0" w:space="0" w:color="auto"/>
        <w:bottom w:val="none" w:sz="0" w:space="0" w:color="auto"/>
        <w:right w:val="none" w:sz="0" w:space="0" w:color="auto"/>
      </w:divBdr>
    </w:div>
    <w:div w:id="1438599356">
      <w:bodyDiv w:val="1"/>
      <w:marLeft w:val="0"/>
      <w:marRight w:val="0"/>
      <w:marTop w:val="0"/>
      <w:marBottom w:val="0"/>
      <w:divBdr>
        <w:top w:val="none" w:sz="0" w:space="0" w:color="auto"/>
        <w:left w:val="none" w:sz="0" w:space="0" w:color="auto"/>
        <w:bottom w:val="none" w:sz="0" w:space="0" w:color="auto"/>
        <w:right w:val="none" w:sz="0" w:space="0" w:color="auto"/>
      </w:divBdr>
    </w:div>
    <w:div w:id="1439720493">
      <w:bodyDiv w:val="1"/>
      <w:marLeft w:val="0"/>
      <w:marRight w:val="0"/>
      <w:marTop w:val="0"/>
      <w:marBottom w:val="0"/>
      <w:divBdr>
        <w:top w:val="none" w:sz="0" w:space="0" w:color="auto"/>
        <w:left w:val="none" w:sz="0" w:space="0" w:color="auto"/>
        <w:bottom w:val="none" w:sz="0" w:space="0" w:color="auto"/>
        <w:right w:val="none" w:sz="0" w:space="0" w:color="auto"/>
      </w:divBdr>
    </w:div>
    <w:div w:id="1442608543">
      <w:bodyDiv w:val="1"/>
      <w:marLeft w:val="0"/>
      <w:marRight w:val="0"/>
      <w:marTop w:val="0"/>
      <w:marBottom w:val="0"/>
      <w:divBdr>
        <w:top w:val="none" w:sz="0" w:space="0" w:color="auto"/>
        <w:left w:val="none" w:sz="0" w:space="0" w:color="auto"/>
        <w:bottom w:val="none" w:sz="0" w:space="0" w:color="auto"/>
        <w:right w:val="none" w:sz="0" w:space="0" w:color="auto"/>
      </w:divBdr>
    </w:div>
    <w:div w:id="1443725295">
      <w:bodyDiv w:val="1"/>
      <w:marLeft w:val="0"/>
      <w:marRight w:val="0"/>
      <w:marTop w:val="0"/>
      <w:marBottom w:val="0"/>
      <w:divBdr>
        <w:top w:val="none" w:sz="0" w:space="0" w:color="auto"/>
        <w:left w:val="none" w:sz="0" w:space="0" w:color="auto"/>
        <w:bottom w:val="none" w:sz="0" w:space="0" w:color="auto"/>
        <w:right w:val="none" w:sz="0" w:space="0" w:color="auto"/>
      </w:divBdr>
    </w:div>
    <w:div w:id="1444300663">
      <w:bodyDiv w:val="1"/>
      <w:marLeft w:val="0"/>
      <w:marRight w:val="0"/>
      <w:marTop w:val="0"/>
      <w:marBottom w:val="0"/>
      <w:divBdr>
        <w:top w:val="none" w:sz="0" w:space="0" w:color="auto"/>
        <w:left w:val="none" w:sz="0" w:space="0" w:color="auto"/>
        <w:bottom w:val="none" w:sz="0" w:space="0" w:color="auto"/>
        <w:right w:val="none" w:sz="0" w:space="0" w:color="auto"/>
      </w:divBdr>
    </w:div>
    <w:div w:id="1445005810">
      <w:bodyDiv w:val="1"/>
      <w:marLeft w:val="0"/>
      <w:marRight w:val="0"/>
      <w:marTop w:val="0"/>
      <w:marBottom w:val="0"/>
      <w:divBdr>
        <w:top w:val="none" w:sz="0" w:space="0" w:color="auto"/>
        <w:left w:val="none" w:sz="0" w:space="0" w:color="auto"/>
        <w:bottom w:val="none" w:sz="0" w:space="0" w:color="auto"/>
        <w:right w:val="none" w:sz="0" w:space="0" w:color="auto"/>
      </w:divBdr>
    </w:div>
    <w:div w:id="1446997745">
      <w:bodyDiv w:val="1"/>
      <w:marLeft w:val="0"/>
      <w:marRight w:val="0"/>
      <w:marTop w:val="0"/>
      <w:marBottom w:val="0"/>
      <w:divBdr>
        <w:top w:val="none" w:sz="0" w:space="0" w:color="auto"/>
        <w:left w:val="none" w:sz="0" w:space="0" w:color="auto"/>
        <w:bottom w:val="none" w:sz="0" w:space="0" w:color="auto"/>
        <w:right w:val="none" w:sz="0" w:space="0" w:color="auto"/>
      </w:divBdr>
    </w:div>
    <w:div w:id="1452671172">
      <w:bodyDiv w:val="1"/>
      <w:marLeft w:val="0"/>
      <w:marRight w:val="0"/>
      <w:marTop w:val="0"/>
      <w:marBottom w:val="0"/>
      <w:divBdr>
        <w:top w:val="none" w:sz="0" w:space="0" w:color="auto"/>
        <w:left w:val="none" w:sz="0" w:space="0" w:color="auto"/>
        <w:bottom w:val="none" w:sz="0" w:space="0" w:color="auto"/>
        <w:right w:val="none" w:sz="0" w:space="0" w:color="auto"/>
      </w:divBdr>
    </w:div>
    <w:div w:id="1460488385">
      <w:bodyDiv w:val="1"/>
      <w:marLeft w:val="0"/>
      <w:marRight w:val="0"/>
      <w:marTop w:val="0"/>
      <w:marBottom w:val="0"/>
      <w:divBdr>
        <w:top w:val="none" w:sz="0" w:space="0" w:color="auto"/>
        <w:left w:val="none" w:sz="0" w:space="0" w:color="auto"/>
        <w:bottom w:val="none" w:sz="0" w:space="0" w:color="auto"/>
        <w:right w:val="none" w:sz="0" w:space="0" w:color="auto"/>
      </w:divBdr>
    </w:div>
    <w:div w:id="1461723049">
      <w:bodyDiv w:val="1"/>
      <w:marLeft w:val="0"/>
      <w:marRight w:val="0"/>
      <w:marTop w:val="0"/>
      <w:marBottom w:val="0"/>
      <w:divBdr>
        <w:top w:val="none" w:sz="0" w:space="0" w:color="auto"/>
        <w:left w:val="none" w:sz="0" w:space="0" w:color="auto"/>
        <w:bottom w:val="none" w:sz="0" w:space="0" w:color="auto"/>
        <w:right w:val="none" w:sz="0" w:space="0" w:color="auto"/>
      </w:divBdr>
    </w:div>
    <w:div w:id="1462724540">
      <w:bodyDiv w:val="1"/>
      <w:marLeft w:val="0"/>
      <w:marRight w:val="0"/>
      <w:marTop w:val="0"/>
      <w:marBottom w:val="0"/>
      <w:divBdr>
        <w:top w:val="none" w:sz="0" w:space="0" w:color="auto"/>
        <w:left w:val="none" w:sz="0" w:space="0" w:color="auto"/>
        <w:bottom w:val="none" w:sz="0" w:space="0" w:color="auto"/>
        <w:right w:val="none" w:sz="0" w:space="0" w:color="auto"/>
      </w:divBdr>
    </w:div>
    <w:div w:id="1463039036">
      <w:bodyDiv w:val="1"/>
      <w:marLeft w:val="0"/>
      <w:marRight w:val="0"/>
      <w:marTop w:val="0"/>
      <w:marBottom w:val="0"/>
      <w:divBdr>
        <w:top w:val="none" w:sz="0" w:space="0" w:color="auto"/>
        <w:left w:val="none" w:sz="0" w:space="0" w:color="auto"/>
        <w:bottom w:val="none" w:sz="0" w:space="0" w:color="auto"/>
        <w:right w:val="none" w:sz="0" w:space="0" w:color="auto"/>
      </w:divBdr>
    </w:div>
    <w:div w:id="1464156560">
      <w:bodyDiv w:val="1"/>
      <w:marLeft w:val="0"/>
      <w:marRight w:val="0"/>
      <w:marTop w:val="0"/>
      <w:marBottom w:val="0"/>
      <w:divBdr>
        <w:top w:val="none" w:sz="0" w:space="0" w:color="auto"/>
        <w:left w:val="none" w:sz="0" w:space="0" w:color="auto"/>
        <w:bottom w:val="none" w:sz="0" w:space="0" w:color="auto"/>
        <w:right w:val="none" w:sz="0" w:space="0" w:color="auto"/>
      </w:divBdr>
    </w:div>
    <w:div w:id="1465731480">
      <w:bodyDiv w:val="1"/>
      <w:marLeft w:val="0"/>
      <w:marRight w:val="0"/>
      <w:marTop w:val="0"/>
      <w:marBottom w:val="0"/>
      <w:divBdr>
        <w:top w:val="none" w:sz="0" w:space="0" w:color="auto"/>
        <w:left w:val="none" w:sz="0" w:space="0" w:color="auto"/>
        <w:bottom w:val="none" w:sz="0" w:space="0" w:color="auto"/>
        <w:right w:val="none" w:sz="0" w:space="0" w:color="auto"/>
      </w:divBdr>
    </w:div>
    <w:div w:id="1468550936">
      <w:bodyDiv w:val="1"/>
      <w:marLeft w:val="0"/>
      <w:marRight w:val="0"/>
      <w:marTop w:val="0"/>
      <w:marBottom w:val="0"/>
      <w:divBdr>
        <w:top w:val="none" w:sz="0" w:space="0" w:color="auto"/>
        <w:left w:val="none" w:sz="0" w:space="0" w:color="auto"/>
        <w:bottom w:val="none" w:sz="0" w:space="0" w:color="auto"/>
        <w:right w:val="none" w:sz="0" w:space="0" w:color="auto"/>
      </w:divBdr>
    </w:div>
    <w:div w:id="1470441229">
      <w:bodyDiv w:val="1"/>
      <w:marLeft w:val="0"/>
      <w:marRight w:val="0"/>
      <w:marTop w:val="0"/>
      <w:marBottom w:val="0"/>
      <w:divBdr>
        <w:top w:val="none" w:sz="0" w:space="0" w:color="auto"/>
        <w:left w:val="none" w:sz="0" w:space="0" w:color="auto"/>
        <w:bottom w:val="none" w:sz="0" w:space="0" w:color="auto"/>
        <w:right w:val="none" w:sz="0" w:space="0" w:color="auto"/>
      </w:divBdr>
    </w:div>
    <w:div w:id="1473211642">
      <w:bodyDiv w:val="1"/>
      <w:marLeft w:val="0"/>
      <w:marRight w:val="0"/>
      <w:marTop w:val="0"/>
      <w:marBottom w:val="0"/>
      <w:divBdr>
        <w:top w:val="none" w:sz="0" w:space="0" w:color="auto"/>
        <w:left w:val="none" w:sz="0" w:space="0" w:color="auto"/>
        <w:bottom w:val="none" w:sz="0" w:space="0" w:color="auto"/>
        <w:right w:val="none" w:sz="0" w:space="0" w:color="auto"/>
      </w:divBdr>
    </w:div>
    <w:div w:id="1474248104">
      <w:bodyDiv w:val="1"/>
      <w:marLeft w:val="0"/>
      <w:marRight w:val="0"/>
      <w:marTop w:val="0"/>
      <w:marBottom w:val="0"/>
      <w:divBdr>
        <w:top w:val="none" w:sz="0" w:space="0" w:color="auto"/>
        <w:left w:val="none" w:sz="0" w:space="0" w:color="auto"/>
        <w:bottom w:val="none" w:sz="0" w:space="0" w:color="auto"/>
        <w:right w:val="none" w:sz="0" w:space="0" w:color="auto"/>
      </w:divBdr>
    </w:div>
    <w:div w:id="1477992932">
      <w:bodyDiv w:val="1"/>
      <w:marLeft w:val="0"/>
      <w:marRight w:val="0"/>
      <w:marTop w:val="0"/>
      <w:marBottom w:val="0"/>
      <w:divBdr>
        <w:top w:val="none" w:sz="0" w:space="0" w:color="auto"/>
        <w:left w:val="none" w:sz="0" w:space="0" w:color="auto"/>
        <w:bottom w:val="none" w:sz="0" w:space="0" w:color="auto"/>
        <w:right w:val="none" w:sz="0" w:space="0" w:color="auto"/>
      </w:divBdr>
    </w:div>
    <w:div w:id="1480684487">
      <w:bodyDiv w:val="1"/>
      <w:marLeft w:val="0"/>
      <w:marRight w:val="0"/>
      <w:marTop w:val="0"/>
      <w:marBottom w:val="0"/>
      <w:divBdr>
        <w:top w:val="none" w:sz="0" w:space="0" w:color="auto"/>
        <w:left w:val="none" w:sz="0" w:space="0" w:color="auto"/>
        <w:bottom w:val="none" w:sz="0" w:space="0" w:color="auto"/>
        <w:right w:val="none" w:sz="0" w:space="0" w:color="auto"/>
      </w:divBdr>
    </w:div>
    <w:div w:id="1481575453">
      <w:bodyDiv w:val="1"/>
      <w:marLeft w:val="0"/>
      <w:marRight w:val="0"/>
      <w:marTop w:val="0"/>
      <w:marBottom w:val="0"/>
      <w:divBdr>
        <w:top w:val="none" w:sz="0" w:space="0" w:color="auto"/>
        <w:left w:val="none" w:sz="0" w:space="0" w:color="auto"/>
        <w:bottom w:val="none" w:sz="0" w:space="0" w:color="auto"/>
        <w:right w:val="none" w:sz="0" w:space="0" w:color="auto"/>
      </w:divBdr>
    </w:div>
    <w:div w:id="1483884132">
      <w:bodyDiv w:val="1"/>
      <w:marLeft w:val="0"/>
      <w:marRight w:val="0"/>
      <w:marTop w:val="0"/>
      <w:marBottom w:val="0"/>
      <w:divBdr>
        <w:top w:val="none" w:sz="0" w:space="0" w:color="auto"/>
        <w:left w:val="none" w:sz="0" w:space="0" w:color="auto"/>
        <w:bottom w:val="none" w:sz="0" w:space="0" w:color="auto"/>
        <w:right w:val="none" w:sz="0" w:space="0" w:color="auto"/>
      </w:divBdr>
    </w:div>
    <w:div w:id="1485658175">
      <w:bodyDiv w:val="1"/>
      <w:marLeft w:val="0"/>
      <w:marRight w:val="0"/>
      <w:marTop w:val="0"/>
      <w:marBottom w:val="0"/>
      <w:divBdr>
        <w:top w:val="none" w:sz="0" w:space="0" w:color="auto"/>
        <w:left w:val="none" w:sz="0" w:space="0" w:color="auto"/>
        <w:bottom w:val="none" w:sz="0" w:space="0" w:color="auto"/>
        <w:right w:val="none" w:sz="0" w:space="0" w:color="auto"/>
      </w:divBdr>
    </w:div>
    <w:div w:id="1494952412">
      <w:bodyDiv w:val="1"/>
      <w:marLeft w:val="0"/>
      <w:marRight w:val="0"/>
      <w:marTop w:val="0"/>
      <w:marBottom w:val="0"/>
      <w:divBdr>
        <w:top w:val="none" w:sz="0" w:space="0" w:color="auto"/>
        <w:left w:val="none" w:sz="0" w:space="0" w:color="auto"/>
        <w:bottom w:val="none" w:sz="0" w:space="0" w:color="auto"/>
        <w:right w:val="none" w:sz="0" w:space="0" w:color="auto"/>
      </w:divBdr>
    </w:div>
    <w:div w:id="1495490552">
      <w:bodyDiv w:val="1"/>
      <w:marLeft w:val="0"/>
      <w:marRight w:val="0"/>
      <w:marTop w:val="0"/>
      <w:marBottom w:val="0"/>
      <w:divBdr>
        <w:top w:val="none" w:sz="0" w:space="0" w:color="auto"/>
        <w:left w:val="none" w:sz="0" w:space="0" w:color="auto"/>
        <w:bottom w:val="none" w:sz="0" w:space="0" w:color="auto"/>
        <w:right w:val="none" w:sz="0" w:space="0" w:color="auto"/>
      </w:divBdr>
    </w:div>
    <w:div w:id="1496530898">
      <w:bodyDiv w:val="1"/>
      <w:marLeft w:val="0"/>
      <w:marRight w:val="0"/>
      <w:marTop w:val="0"/>
      <w:marBottom w:val="0"/>
      <w:divBdr>
        <w:top w:val="none" w:sz="0" w:space="0" w:color="auto"/>
        <w:left w:val="none" w:sz="0" w:space="0" w:color="auto"/>
        <w:bottom w:val="none" w:sz="0" w:space="0" w:color="auto"/>
        <w:right w:val="none" w:sz="0" w:space="0" w:color="auto"/>
      </w:divBdr>
    </w:div>
    <w:div w:id="1497497725">
      <w:bodyDiv w:val="1"/>
      <w:marLeft w:val="0"/>
      <w:marRight w:val="0"/>
      <w:marTop w:val="0"/>
      <w:marBottom w:val="0"/>
      <w:divBdr>
        <w:top w:val="none" w:sz="0" w:space="0" w:color="auto"/>
        <w:left w:val="none" w:sz="0" w:space="0" w:color="auto"/>
        <w:bottom w:val="none" w:sz="0" w:space="0" w:color="auto"/>
        <w:right w:val="none" w:sz="0" w:space="0" w:color="auto"/>
      </w:divBdr>
    </w:div>
    <w:div w:id="1497764274">
      <w:bodyDiv w:val="1"/>
      <w:marLeft w:val="0"/>
      <w:marRight w:val="0"/>
      <w:marTop w:val="0"/>
      <w:marBottom w:val="0"/>
      <w:divBdr>
        <w:top w:val="none" w:sz="0" w:space="0" w:color="auto"/>
        <w:left w:val="none" w:sz="0" w:space="0" w:color="auto"/>
        <w:bottom w:val="none" w:sz="0" w:space="0" w:color="auto"/>
        <w:right w:val="none" w:sz="0" w:space="0" w:color="auto"/>
      </w:divBdr>
    </w:div>
    <w:div w:id="1498496930">
      <w:bodyDiv w:val="1"/>
      <w:marLeft w:val="0"/>
      <w:marRight w:val="0"/>
      <w:marTop w:val="0"/>
      <w:marBottom w:val="0"/>
      <w:divBdr>
        <w:top w:val="none" w:sz="0" w:space="0" w:color="auto"/>
        <w:left w:val="none" w:sz="0" w:space="0" w:color="auto"/>
        <w:bottom w:val="none" w:sz="0" w:space="0" w:color="auto"/>
        <w:right w:val="none" w:sz="0" w:space="0" w:color="auto"/>
      </w:divBdr>
    </w:div>
    <w:div w:id="1499154212">
      <w:bodyDiv w:val="1"/>
      <w:marLeft w:val="0"/>
      <w:marRight w:val="0"/>
      <w:marTop w:val="0"/>
      <w:marBottom w:val="0"/>
      <w:divBdr>
        <w:top w:val="none" w:sz="0" w:space="0" w:color="auto"/>
        <w:left w:val="none" w:sz="0" w:space="0" w:color="auto"/>
        <w:bottom w:val="none" w:sz="0" w:space="0" w:color="auto"/>
        <w:right w:val="none" w:sz="0" w:space="0" w:color="auto"/>
      </w:divBdr>
    </w:div>
    <w:div w:id="1499542727">
      <w:bodyDiv w:val="1"/>
      <w:marLeft w:val="0"/>
      <w:marRight w:val="0"/>
      <w:marTop w:val="0"/>
      <w:marBottom w:val="0"/>
      <w:divBdr>
        <w:top w:val="none" w:sz="0" w:space="0" w:color="auto"/>
        <w:left w:val="none" w:sz="0" w:space="0" w:color="auto"/>
        <w:bottom w:val="none" w:sz="0" w:space="0" w:color="auto"/>
        <w:right w:val="none" w:sz="0" w:space="0" w:color="auto"/>
      </w:divBdr>
    </w:div>
    <w:div w:id="1503355675">
      <w:bodyDiv w:val="1"/>
      <w:marLeft w:val="0"/>
      <w:marRight w:val="0"/>
      <w:marTop w:val="0"/>
      <w:marBottom w:val="0"/>
      <w:divBdr>
        <w:top w:val="none" w:sz="0" w:space="0" w:color="auto"/>
        <w:left w:val="none" w:sz="0" w:space="0" w:color="auto"/>
        <w:bottom w:val="none" w:sz="0" w:space="0" w:color="auto"/>
        <w:right w:val="none" w:sz="0" w:space="0" w:color="auto"/>
      </w:divBdr>
    </w:div>
    <w:div w:id="1508015890">
      <w:bodyDiv w:val="1"/>
      <w:marLeft w:val="0"/>
      <w:marRight w:val="0"/>
      <w:marTop w:val="0"/>
      <w:marBottom w:val="0"/>
      <w:divBdr>
        <w:top w:val="none" w:sz="0" w:space="0" w:color="auto"/>
        <w:left w:val="none" w:sz="0" w:space="0" w:color="auto"/>
        <w:bottom w:val="none" w:sz="0" w:space="0" w:color="auto"/>
        <w:right w:val="none" w:sz="0" w:space="0" w:color="auto"/>
      </w:divBdr>
    </w:div>
    <w:div w:id="1516067462">
      <w:bodyDiv w:val="1"/>
      <w:marLeft w:val="0"/>
      <w:marRight w:val="0"/>
      <w:marTop w:val="0"/>
      <w:marBottom w:val="0"/>
      <w:divBdr>
        <w:top w:val="none" w:sz="0" w:space="0" w:color="auto"/>
        <w:left w:val="none" w:sz="0" w:space="0" w:color="auto"/>
        <w:bottom w:val="none" w:sz="0" w:space="0" w:color="auto"/>
        <w:right w:val="none" w:sz="0" w:space="0" w:color="auto"/>
      </w:divBdr>
    </w:div>
    <w:div w:id="1517646997">
      <w:bodyDiv w:val="1"/>
      <w:marLeft w:val="0"/>
      <w:marRight w:val="0"/>
      <w:marTop w:val="0"/>
      <w:marBottom w:val="0"/>
      <w:divBdr>
        <w:top w:val="none" w:sz="0" w:space="0" w:color="auto"/>
        <w:left w:val="none" w:sz="0" w:space="0" w:color="auto"/>
        <w:bottom w:val="none" w:sz="0" w:space="0" w:color="auto"/>
        <w:right w:val="none" w:sz="0" w:space="0" w:color="auto"/>
      </w:divBdr>
    </w:div>
    <w:div w:id="1518158653">
      <w:bodyDiv w:val="1"/>
      <w:marLeft w:val="0"/>
      <w:marRight w:val="0"/>
      <w:marTop w:val="0"/>
      <w:marBottom w:val="0"/>
      <w:divBdr>
        <w:top w:val="none" w:sz="0" w:space="0" w:color="auto"/>
        <w:left w:val="none" w:sz="0" w:space="0" w:color="auto"/>
        <w:bottom w:val="none" w:sz="0" w:space="0" w:color="auto"/>
        <w:right w:val="none" w:sz="0" w:space="0" w:color="auto"/>
      </w:divBdr>
    </w:div>
    <w:div w:id="1519614267">
      <w:bodyDiv w:val="1"/>
      <w:marLeft w:val="0"/>
      <w:marRight w:val="0"/>
      <w:marTop w:val="0"/>
      <w:marBottom w:val="0"/>
      <w:divBdr>
        <w:top w:val="none" w:sz="0" w:space="0" w:color="auto"/>
        <w:left w:val="none" w:sz="0" w:space="0" w:color="auto"/>
        <w:bottom w:val="none" w:sz="0" w:space="0" w:color="auto"/>
        <w:right w:val="none" w:sz="0" w:space="0" w:color="auto"/>
      </w:divBdr>
    </w:div>
    <w:div w:id="1521359769">
      <w:bodyDiv w:val="1"/>
      <w:marLeft w:val="0"/>
      <w:marRight w:val="0"/>
      <w:marTop w:val="0"/>
      <w:marBottom w:val="0"/>
      <w:divBdr>
        <w:top w:val="none" w:sz="0" w:space="0" w:color="auto"/>
        <w:left w:val="none" w:sz="0" w:space="0" w:color="auto"/>
        <w:bottom w:val="none" w:sz="0" w:space="0" w:color="auto"/>
        <w:right w:val="none" w:sz="0" w:space="0" w:color="auto"/>
      </w:divBdr>
    </w:div>
    <w:div w:id="1523015804">
      <w:bodyDiv w:val="1"/>
      <w:marLeft w:val="0"/>
      <w:marRight w:val="0"/>
      <w:marTop w:val="0"/>
      <w:marBottom w:val="0"/>
      <w:divBdr>
        <w:top w:val="none" w:sz="0" w:space="0" w:color="auto"/>
        <w:left w:val="none" w:sz="0" w:space="0" w:color="auto"/>
        <w:bottom w:val="none" w:sz="0" w:space="0" w:color="auto"/>
        <w:right w:val="none" w:sz="0" w:space="0" w:color="auto"/>
      </w:divBdr>
    </w:div>
    <w:div w:id="1523471035">
      <w:bodyDiv w:val="1"/>
      <w:marLeft w:val="0"/>
      <w:marRight w:val="0"/>
      <w:marTop w:val="0"/>
      <w:marBottom w:val="0"/>
      <w:divBdr>
        <w:top w:val="none" w:sz="0" w:space="0" w:color="auto"/>
        <w:left w:val="none" w:sz="0" w:space="0" w:color="auto"/>
        <w:bottom w:val="none" w:sz="0" w:space="0" w:color="auto"/>
        <w:right w:val="none" w:sz="0" w:space="0" w:color="auto"/>
      </w:divBdr>
    </w:div>
    <w:div w:id="1524132132">
      <w:bodyDiv w:val="1"/>
      <w:marLeft w:val="0"/>
      <w:marRight w:val="0"/>
      <w:marTop w:val="0"/>
      <w:marBottom w:val="0"/>
      <w:divBdr>
        <w:top w:val="none" w:sz="0" w:space="0" w:color="auto"/>
        <w:left w:val="none" w:sz="0" w:space="0" w:color="auto"/>
        <w:bottom w:val="none" w:sz="0" w:space="0" w:color="auto"/>
        <w:right w:val="none" w:sz="0" w:space="0" w:color="auto"/>
      </w:divBdr>
    </w:div>
    <w:div w:id="1524435072">
      <w:bodyDiv w:val="1"/>
      <w:marLeft w:val="0"/>
      <w:marRight w:val="0"/>
      <w:marTop w:val="0"/>
      <w:marBottom w:val="0"/>
      <w:divBdr>
        <w:top w:val="none" w:sz="0" w:space="0" w:color="auto"/>
        <w:left w:val="none" w:sz="0" w:space="0" w:color="auto"/>
        <w:bottom w:val="none" w:sz="0" w:space="0" w:color="auto"/>
        <w:right w:val="none" w:sz="0" w:space="0" w:color="auto"/>
      </w:divBdr>
    </w:div>
    <w:div w:id="1524513472">
      <w:bodyDiv w:val="1"/>
      <w:marLeft w:val="0"/>
      <w:marRight w:val="0"/>
      <w:marTop w:val="0"/>
      <w:marBottom w:val="0"/>
      <w:divBdr>
        <w:top w:val="none" w:sz="0" w:space="0" w:color="auto"/>
        <w:left w:val="none" w:sz="0" w:space="0" w:color="auto"/>
        <w:bottom w:val="none" w:sz="0" w:space="0" w:color="auto"/>
        <w:right w:val="none" w:sz="0" w:space="0" w:color="auto"/>
      </w:divBdr>
    </w:div>
    <w:div w:id="1525434206">
      <w:bodyDiv w:val="1"/>
      <w:marLeft w:val="0"/>
      <w:marRight w:val="0"/>
      <w:marTop w:val="0"/>
      <w:marBottom w:val="0"/>
      <w:divBdr>
        <w:top w:val="none" w:sz="0" w:space="0" w:color="auto"/>
        <w:left w:val="none" w:sz="0" w:space="0" w:color="auto"/>
        <w:bottom w:val="none" w:sz="0" w:space="0" w:color="auto"/>
        <w:right w:val="none" w:sz="0" w:space="0" w:color="auto"/>
      </w:divBdr>
    </w:div>
    <w:div w:id="1528103030">
      <w:bodyDiv w:val="1"/>
      <w:marLeft w:val="0"/>
      <w:marRight w:val="0"/>
      <w:marTop w:val="0"/>
      <w:marBottom w:val="0"/>
      <w:divBdr>
        <w:top w:val="none" w:sz="0" w:space="0" w:color="auto"/>
        <w:left w:val="none" w:sz="0" w:space="0" w:color="auto"/>
        <w:bottom w:val="none" w:sz="0" w:space="0" w:color="auto"/>
        <w:right w:val="none" w:sz="0" w:space="0" w:color="auto"/>
      </w:divBdr>
    </w:div>
    <w:div w:id="1528375064">
      <w:bodyDiv w:val="1"/>
      <w:marLeft w:val="0"/>
      <w:marRight w:val="0"/>
      <w:marTop w:val="0"/>
      <w:marBottom w:val="0"/>
      <w:divBdr>
        <w:top w:val="none" w:sz="0" w:space="0" w:color="auto"/>
        <w:left w:val="none" w:sz="0" w:space="0" w:color="auto"/>
        <w:bottom w:val="none" w:sz="0" w:space="0" w:color="auto"/>
        <w:right w:val="none" w:sz="0" w:space="0" w:color="auto"/>
      </w:divBdr>
    </w:div>
    <w:div w:id="1530676158">
      <w:bodyDiv w:val="1"/>
      <w:marLeft w:val="0"/>
      <w:marRight w:val="0"/>
      <w:marTop w:val="0"/>
      <w:marBottom w:val="0"/>
      <w:divBdr>
        <w:top w:val="none" w:sz="0" w:space="0" w:color="auto"/>
        <w:left w:val="none" w:sz="0" w:space="0" w:color="auto"/>
        <w:bottom w:val="none" w:sz="0" w:space="0" w:color="auto"/>
        <w:right w:val="none" w:sz="0" w:space="0" w:color="auto"/>
      </w:divBdr>
    </w:div>
    <w:div w:id="1533571271">
      <w:bodyDiv w:val="1"/>
      <w:marLeft w:val="0"/>
      <w:marRight w:val="0"/>
      <w:marTop w:val="0"/>
      <w:marBottom w:val="0"/>
      <w:divBdr>
        <w:top w:val="none" w:sz="0" w:space="0" w:color="auto"/>
        <w:left w:val="none" w:sz="0" w:space="0" w:color="auto"/>
        <w:bottom w:val="none" w:sz="0" w:space="0" w:color="auto"/>
        <w:right w:val="none" w:sz="0" w:space="0" w:color="auto"/>
      </w:divBdr>
    </w:div>
    <w:div w:id="1537697156">
      <w:bodyDiv w:val="1"/>
      <w:marLeft w:val="0"/>
      <w:marRight w:val="0"/>
      <w:marTop w:val="0"/>
      <w:marBottom w:val="0"/>
      <w:divBdr>
        <w:top w:val="none" w:sz="0" w:space="0" w:color="auto"/>
        <w:left w:val="none" w:sz="0" w:space="0" w:color="auto"/>
        <w:bottom w:val="none" w:sz="0" w:space="0" w:color="auto"/>
        <w:right w:val="none" w:sz="0" w:space="0" w:color="auto"/>
      </w:divBdr>
    </w:div>
    <w:div w:id="1542354240">
      <w:bodyDiv w:val="1"/>
      <w:marLeft w:val="0"/>
      <w:marRight w:val="0"/>
      <w:marTop w:val="0"/>
      <w:marBottom w:val="0"/>
      <w:divBdr>
        <w:top w:val="none" w:sz="0" w:space="0" w:color="auto"/>
        <w:left w:val="none" w:sz="0" w:space="0" w:color="auto"/>
        <w:bottom w:val="none" w:sz="0" w:space="0" w:color="auto"/>
        <w:right w:val="none" w:sz="0" w:space="0" w:color="auto"/>
      </w:divBdr>
    </w:div>
    <w:div w:id="1542591264">
      <w:bodyDiv w:val="1"/>
      <w:marLeft w:val="0"/>
      <w:marRight w:val="0"/>
      <w:marTop w:val="0"/>
      <w:marBottom w:val="0"/>
      <w:divBdr>
        <w:top w:val="none" w:sz="0" w:space="0" w:color="auto"/>
        <w:left w:val="none" w:sz="0" w:space="0" w:color="auto"/>
        <w:bottom w:val="none" w:sz="0" w:space="0" w:color="auto"/>
        <w:right w:val="none" w:sz="0" w:space="0" w:color="auto"/>
      </w:divBdr>
    </w:div>
    <w:div w:id="1544708370">
      <w:bodyDiv w:val="1"/>
      <w:marLeft w:val="0"/>
      <w:marRight w:val="0"/>
      <w:marTop w:val="0"/>
      <w:marBottom w:val="0"/>
      <w:divBdr>
        <w:top w:val="none" w:sz="0" w:space="0" w:color="auto"/>
        <w:left w:val="none" w:sz="0" w:space="0" w:color="auto"/>
        <w:bottom w:val="none" w:sz="0" w:space="0" w:color="auto"/>
        <w:right w:val="none" w:sz="0" w:space="0" w:color="auto"/>
      </w:divBdr>
    </w:div>
    <w:div w:id="1547907883">
      <w:bodyDiv w:val="1"/>
      <w:marLeft w:val="0"/>
      <w:marRight w:val="0"/>
      <w:marTop w:val="0"/>
      <w:marBottom w:val="0"/>
      <w:divBdr>
        <w:top w:val="none" w:sz="0" w:space="0" w:color="auto"/>
        <w:left w:val="none" w:sz="0" w:space="0" w:color="auto"/>
        <w:bottom w:val="none" w:sz="0" w:space="0" w:color="auto"/>
        <w:right w:val="none" w:sz="0" w:space="0" w:color="auto"/>
      </w:divBdr>
    </w:div>
    <w:div w:id="1550264795">
      <w:bodyDiv w:val="1"/>
      <w:marLeft w:val="0"/>
      <w:marRight w:val="0"/>
      <w:marTop w:val="0"/>
      <w:marBottom w:val="0"/>
      <w:divBdr>
        <w:top w:val="none" w:sz="0" w:space="0" w:color="auto"/>
        <w:left w:val="none" w:sz="0" w:space="0" w:color="auto"/>
        <w:bottom w:val="none" w:sz="0" w:space="0" w:color="auto"/>
        <w:right w:val="none" w:sz="0" w:space="0" w:color="auto"/>
      </w:divBdr>
    </w:div>
    <w:div w:id="1551574059">
      <w:bodyDiv w:val="1"/>
      <w:marLeft w:val="0"/>
      <w:marRight w:val="0"/>
      <w:marTop w:val="0"/>
      <w:marBottom w:val="0"/>
      <w:divBdr>
        <w:top w:val="none" w:sz="0" w:space="0" w:color="auto"/>
        <w:left w:val="none" w:sz="0" w:space="0" w:color="auto"/>
        <w:bottom w:val="none" w:sz="0" w:space="0" w:color="auto"/>
        <w:right w:val="none" w:sz="0" w:space="0" w:color="auto"/>
      </w:divBdr>
    </w:div>
    <w:div w:id="1552227527">
      <w:bodyDiv w:val="1"/>
      <w:marLeft w:val="0"/>
      <w:marRight w:val="0"/>
      <w:marTop w:val="0"/>
      <w:marBottom w:val="0"/>
      <w:divBdr>
        <w:top w:val="none" w:sz="0" w:space="0" w:color="auto"/>
        <w:left w:val="none" w:sz="0" w:space="0" w:color="auto"/>
        <w:bottom w:val="none" w:sz="0" w:space="0" w:color="auto"/>
        <w:right w:val="none" w:sz="0" w:space="0" w:color="auto"/>
      </w:divBdr>
    </w:div>
    <w:div w:id="1554462551">
      <w:bodyDiv w:val="1"/>
      <w:marLeft w:val="0"/>
      <w:marRight w:val="0"/>
      <w:marTop w:val="0"/>
      <w:marBottom w:val="0"/>
      <w:divBdr>
        <w:top w:val="none" w:sz="0" w:space="0" w:color="auto"/>
        <w:left w:val="none" w:sz="0" w:space="0" w:color="auto"/>
        <w:bottom w:val="none" w:sz="0" w:space="0" w:color="auto"/>
        <w:right w:val="none" w:sz="0" w:space="0" w:color="auto"/>
      </w:divBdr>
    </w:div>
    <w:div w:id="1555238412">
      <w:bodyDiv w:val="1"/>
      <w:marLeft w:val="0"/>
      <w:marRight w:val="0"/>
      <w:marTop w:val="0"/>
      <w:marBottom w:val="0"/>
      <w:divBdr>
        <w:top w:val="none" w:sz="0" w:space="0" w:color="auto"/>
        <w:left w:val="none" w:sz="0" w:space="0" w:color="auto"/>
        <w:bottom w:val="none" w:sz="0" w:space="0" w:color="auto"/>
        <w:right w:val="none" w:sz="0" w:space="0" w:color="auto"/>
      </w:divBdr>
    </w:div>
    <w:div w:id="1555779153">
      <w:bodyDiv w:val="1"/>
      <w:marLeft w:val="0"/>
      <w:marRight w:val="0"/>
      <w:marTop w:val="0"/>
      <w:marBottom w:val="0"/>
      <w:divBdr>
        <w:top w:val="none" w:sz="0" w:space="0" w:color="auto"/>
        <w:left w:val="none" w:sz="0" w:space="0" w:color="auto"/>
        <w:bottom w:val="none" w:sz="0" w:space="0" w:color="auto"/>
        <w:right w:val="none" w:sz="0" w:space="0" w:color="auto"/>
      </w:divBdr>
    </w:div>
    <w:div w:id="1556968902">
      <w:bodyDiv w:val="1"/>
      <w:marLeft w:val="0"/>
      <w:marRight w:val="0"/>
      <w:marTop w:val="0"/>
      <w:marBottom w:val="0"/>
      <w:divBdr>
        <w:top w:val="none" w:sz="0" w:space="0" w:color="auto"/>
        <w:left w:val="none" w:sz="0" w:space="0" w:color="auto"/>
        <w:bottom w:val="none" w:sz="0" w:space="0" w:color="auto"/>
        <w:right w:val="none" w:sz="0" w:space="0" w:color="auto"/>
      </w:divBdr>
    </w:div>
    <w:div w:id="1563833740">
      <w:bodyDiv w:val="1"/>
      <w:marLeft w:val="0"/>
      <w:marRight w:val="0"/>
      <w:marTop w:val="0"/>
      <w:marBottom w:val="0"/>
      <w:divBdr>
        <w:top w:val="none" w:sz="0" w:space="0" w:color="auto"/>
        <w:left w:val="none" w:sz="0" w:space="0" w:color="auto"/>
        <w:bottom w:val="none" w:sz="0" w:space="0" w:color="auto"/>
        <w:right w:val="none" w:sz="0" w:space="0" w:color="auto"/>
      </w:divBdr>
    </w:div>
    <w:div w:id="1564490830">
      <w:bodyDiv w:val="1"/>
      <w:marLeft w:val="0"/>
      <w:marRight w:val="0"/>
      <w:marTop w:val="0"/>
      <w:marBottom w:val="0"/>
      <w:divBdr>
        <w:top w:val="none" w:sz="0" w:space="0" w:color="auto"/>
        <w:left w:val="none" w:sz="0" w:space="0" w:color="auto"/>
        <w:bottom w:val="none" w:sz="0" w:space="0" w:color="auto"/>
        <w:right w:val="none" w:sz="0" w:space="0" w:color="auto"/>
      </w:divBdr>
    </w:div>
    <w:div w:id="1566918428">
      <w:bodyDiv w:val="1"/>
      <w:marLeft w:val="0"/>
      <w:marRight w:val="0"/>
      <w:marTop w:val="0"/>
      <w:marBottom w:val="0"/>
      <w:divBdr>
        <w:top w:val="none" w:sz="0" w:space="0" w:color="auto"/>
        <w:left w:val="none" w:sz="0" w:space="0" w:color="auto"/>
        <w:bottom w:val="none" w:sz="0" w:space="0" w:color="auto"/>
        <w:right w:val="none" w:sz="0" w:space="0" w:color="auto"/>
      </w:divBdr>
    </w:div>
    <w:div w:id="1567841447">
      <w:bodyDiv w:val="1"/>
      <w:marLeft w:val="0"/>
      <w:marRight w:val="0"/>
      <w:marTop w:val="0"/>
      <w:marBottom w:val="0"/>
      <w:divBdr>
        <w:top w:val="none" w:sz="0" w:space="0" w:color="auto"/>
        <w:left w:val="none" w:sz="0" w:space="0" w:color="auto"/>
        <w:bottom w:val="none" w:sz="0" w:space="0" w:color="auto"/>
        <w:right w:val="none" w:sz="0" w:space="0" w:color="auto"/>
      </w:divBdr>
    </w:div>
    <w:div w:id="1569072044">
      <w:bodyDiv w:val="1"/>
      <w:marLeft w:val="0"/>
      <w:marRight w:val="0"/>
      <w:marTop w:val="0"/>
      <w:marBottom w:val="0"/>
      <w:divBdr>
        <w:top w:val="none" w:sz="0" w:space="0" w:color="auto"/>
        <w:left w:val="none" w:sz="0" w:space="0" w:color="auto"/>
        <w:bottom w:val="none" w:sz="0" w:space="0" w:color="auto"/>
        <w:right w:val="none" w:sz="0" w:space="0" w:color="auto"/>
      </w:divBdr>
    </w:div>
    <w:div w:id="1570769405">
      <w:bodyDiv w:val="1"/>
      <w:marLeft w:val="0"/>
      <w:marRight w:val="0"/>
      <w:marTop w:val="0"/>
      <w:marBottom w:val="0"/>
      <w:divBdr>
        <w:top w:val="none" w:sz="0" w:space="0" w:color="auto"/>
        <w:left w:val="none" w:sz="0" w:space="0" w:color="auto"/>
        <w:bottom w:val="none" w:sz="0" w:space="0" w:color="auto"/>
        <w:right w:val="none" w:sz="0" w:space="0" w:color="auto"/>
      </w:divBdr>
    </w:div>
    <w:div w:id="1572347962">
      <w:bodyDiv w:val="1"/>
      <w:marLeft w:val="0"/>
      <w:marRight w:val="0"/>
      <w:marTop w:val="0"/>
      <w:marBottom w:val="0"/>
      <w:divBdr>
        <w:top w:val="none" w:sz="0" w:space="0" w:color="auto"/>
        <w:left w:val="none" w:sz="0" w:space="0" w:color="auto"/>
        <w:bottom w:val="none" w:sz="0" w:space="0" w:color="auto"/>
        <w:right w:val="none" w:sz="0" w:space="0" w:color="auto"/>
      </w:divBdr>
    </w:div>
    <w:div w:id="1572351644">
      <w:bodyDiv w:val="1"/>
      <w:marLeft w:val="0"/>
      <w:marRight w:val="0"/>
      <w:marTop w:val="0"/>
      <w:marBottom w:val="0"/>
      <w:divBdr>
        <w:top w:val="none" w:sz="0" w:space="0" w:color="auto"/>
        <w:left w:val="none" w:sz="0" w:space="0" w:color="auto"/>
        <w:bottom w:val="none" w:sz="0" w:space="0" w:color="auto"/>
        <w:right w:val="none" w:sz="0" w:space="0" w:color="auto"/>
      </w:divBdr>
    </w:div>
    <w:div w:id="1575312185">
      <w:bodyDiv w:val="1"/>
      <w:marLeft w:val="0"/>
      <w:marRight w:val="0"/>
      <w:marTop w:val="0"/>
      <w:marBottom w:val="0"/>
      <w:divBdr>
        <w:top w:val="none" w:sz="0" w:space="0" w:color="auto"/>
        <w:left w:val="none" w:sz="0" w:space="0" w:color="auto"/>
        <w:bottom w:val="none" w:sz="0" w:space="0" w:color="auto"/>
        <w:right w:val="none" w:sz="0" w:space="0" w:color="auto"/>
      </w:divBdr>
    </w:div>
    <w:div w:id="1575510005">
      <w:bodyDiv w:val="1"/>
      <w:marLeft w:val="0"/>
      <w:marRight w:val="0"/>
      <w:marTop w:val="0"/>
      <w:marBottom w:val="0"/>
      <w:divBdr>
        <w:top w:val="none" w:sz="0" w:space="0" w:color="auto"/>
        <w:left w:val="none" w:sz="0" w:space="0" w:color="auto"/>
        <w:bottom w:val="none" w:sz="0" w:space="0" w:color="auto"/>
        <w:right w:val="none" w:sz="0" w:space="0" w:color="auto"/>
      </w:divBdr>
    </w:div>
    <w:div w:id="1578591449">
      <w:bodyDiv w:val="1"/>
      <w:marLeft w:val="0"/>
      <w:marRight w:val="0"/>
      <w:marTop w:val="0"/>
      <w:marBottom w:val="0"/>
      <w:divBdr>
        <w:top w:val="none" w:sz="0" w:space="0" w:color="auto"/>
        <w:left w:val="none" w:sz="0" w:space="0" w:color="auto"/>
        <w:bottom w:val="none" w:sz="0" w:space="0" w:color="auto"/>
        <w:right w:val="none" w:sz="0" w:space="0" w:color="auto"/>
      </w:divBdr>
    </w:div>
    <w:div w:id="1579633957">
      <w:bodyDiv w:val="1"/>
      <w:marLeft w:val="0"/>
      <w:marRight w:val="0"/>
      <w:marTop w:val="0"/>
      <w:marBottom w:val="0"/>
      <w:divBdr>
        <w:top w:val="none" w:sz="0" w:space="0" w:color="auto"/>
        <w:left w:val="none" w:sz="0" w:space="0" w:color="auto"/>
        <w:bottom w:val="none" w:sz="0" w:space="0" w:color="auto"/>
        <w:right w:val="none" w:sz="0" w:space="0" w:color="auto"/>
      </w:divBdr>
    </w:div>
    <w:div w:id="1583444237">
      <w:bodyDiv w:val="1"/>
      <w:marLeft w:val="0"/>
      <w:marRight w:val="0"/>
      <w:marTop w:val="0"/>
      <w:marBottom w:val="0"/>
      <w:divBdr>
        <w:top w:val="none" w:sz="0" w:space="0" w:color="auto"/>
        <w:left w:val="none" w:sz="0" w:space="0" w:color="auto"/>
        <w:bottom w:val="none" w:sz="0" w:space="0" w:color="auto"/>
        <w:right w:val="none" w:sz="0" w:space="0" w:color="auto"/>
      </w:divBdr>
    </w:div>
    <w:div w:id="1584102871">
      <w:bodyDiv w:val="1"/>
      <w:marLeft w:val="0"/>
      <w:marRight w:val="0"/>
      <w:marTop w:val="0"/>
      <w:marBottom w:val="0"/>
      <w:divBdr>
        <w:top w:val="none" w:sz="0" w:space="0" w:color="auto"/>
        <w:left w:val="none" w:sz="0" w:space="0" w:color="auto"/>
        <w:bottom w:val="none" w:sz="0" w:space="0" w:color="auto"/>
        <w:right w:val="none" w:sz="0" w:space="0" w:color="auto"/>
      </w:divBdr>
    </w:div>
    <w:div w:id="1584215176">
      <w:bodyDiv w:val="1"/>
      <w:marLeft w:val="0"/>
      <w:marRight w:val="0"/>
      <w:marTop w:val="0"/>
      <w:marBottom w:val="0"/>
      <w:divBdr>
        <w:top w:val="none" w:sz="0" w:space="0" w:color="auto"/>
        <w:left w:val="none" w:sz="0" w:space="0" w:color="auto"/>
        <w:bottom w:val="none" w:sz="0" w:space="0" w:color="auto"/>
        <w:right w:val="none" w:sz="0" w:space="0" w:color="auto"/>
      </w:divBdr>
    </w:div>
    <w:div w:id="1589004167">
      <w:bodyDiv w:val="1"/>
      <w:marLeft w:val="0"/>
      <w:marRight w:val="0"/>
      <w:marTop w:val="0"/>
      <w:marBottom w:val="0"/>
      <w:divBdr>
        <w:top w:val="none" w:sz="0" w:space="0" w:color="auto"/>
        <w:left w:val="none" w:sz="0" w:space="0" w:color="auto"/>
        <w:bottom w:val="none" w:sz="0" w:space="0" w:color="auto"/>
        <w:right w:val="none" w:sz="0" w:space="0" w:color="auto"/>
      </w:divBdr>
    </w:div>
    <w:div w:id="1592860748">
      <w:bodyDiv w:val="1"/>
      <w:marLeft w:val="0"/>
      <w:marRight w:val="0"/>
      <w:marTop w:val="0"/>
      <w:marBottom w:val="0"/>
      <w:divBdr>
        <w:top w:val="none" w:sz="0" w:space="0" w:color="auto"/>
        <w:left w:val="none" w:sz="0" w:space="0" w:color="auto"/>
        <w:bottom w:val="none" w:sz="0" w:space="0" w:color="auto"/>
        <w:right w:val="none" w:sz="0" w:space="0" w:color="auto"/>
      </w:divBdr>
    </w:div>
    <w:div w:id="1593780784">
      <w:bodyDiv w:val="1"/>
      <w:marLeft w:val="0"/>
      <w:marRight w:val="0"/>
      <w:marTop w:val="0"/>
      <w:marBottom w:val="0"/>
      <w:divBdr>
        <w:top w:val="none" w:sz="0" w:space="0" w:color="auto"/>
        <w:left w:val="none" w:sz="0" w:space="0" w:color="auto"/>
        <w:bottom w:val="none" w:sz="0" w:space="0" w:color="auto"/>
        <w:right w:val="none" w:sz="0" w:space="0" w:color="auto"/>
      </w:divBdr>
    </w:div>
    <w:div w:id="1596357822">
      <w:bodyDiv w:val="1"/>
      <w:marLeft w:val="0"/>
      <w:marRight w:val="0"/>
      <w:marTop w:val="0"/>
      <w:marBottom w:val="0"/>
      <w:divBdr>
        <w:top w:val="none" w:sz="0" w:space="0" w:color="auto"/>
        <w:left w:val="none" w:sz="0" w:space="0" w:color="auto"/>
        <w:bottom w:val="none" w:sz="0" w:space="0" w:color="auto"/>
        <w:right w:val="none" w:sz="0" w:space="0" w:color="auto"/>
      </w:divBdr>
    </w:div>
    <w:div w:id="1597445096">
      <w:bodyDiv w:val="1"/>
      <w:marLeft w:val="0"/>
      <w:marRight w:val="0"/>
      <w:marTop w:val="0"/>
      <w:marBottom w:val="0"/>
      <w:divBdr>
        <w:top w:val="none" w:sz="0" w:space="0" w:color="auto"/>
        <w:left w:val="none" w:sz="0" w:space="0" w:color="auto"/>
        <w:bottom w:val="none" w:sz="0" w:space="0" w:color="auto"/>
        <w:right w:val="none" w:sz="0" w:space="0" w:color="auto"/>
      </w:divBdr>
    </w:div>
    <w:div w:id="1598825694">
      <w:bodyDiv w:val="1"/>
      <w:marLeft w:val="0"/>
      <w:marRight w:val="0"/>
      <w:marTop w:val="0"/>
      <w:marBottom w:val="0"/>
      <w:divBdr>
        <w:top w:val="none" w:sz="0" w:space="0" w:color="auto"/>
        <w:left w:val="none" w:sz="0" w:space="0" w:color="auto"/>
        <w:bottom w:val="none" w:sz="0" w:space="0" w:color="auto"/>
        <w:right w:val="none" w:sz="0" w:space="0" w:color="auto"/>
      </w:divBdr>
    </w:div>
    <w:div w:id="1598827854">
      <w:bodyDiv w:val="1"/>
      <w:marLeft w:val="0"/>
      <w:marRight w:val="0"/>
      <w:marTop w:val="0"/>
      <w:marBottom w:val="0"/>
      <w:divBdr>
        <w:top w:val="none" w:sz="0" w:space="0" w:color="auto"/>
        <w:left w:val="none" w:sz="0" w:space="0" w:color="auto"/>
        <w:bottom w:val="none" w:sz="0" w:space="0" w:color="auto"/>
        <w:right w:val="none" w:sz="0" w:space="0" w:color="auto"/>
      </w:divBdr>
    </w:div>
    <w:div w:id="1600405858">
      <w:bodyDiv w:val="1"/>
      <w:marLeft w:val="0"/>
      <w:marRight w:val="0"/>
      <w:marTop w:val="0"/>
      <w:marBottom w:val="0"/>
      <w:divBdr>
        <w:top w:val="none" w:sz="0" w:space="0" w:color="auto"/>
        <w:left w:val="none" w:sz="0" w:space="0" w:color="auto"/>
        <w:bottom w:val="none" w:sz="0" w:space="0" w:color="auto"/>
        <w:right w:val="none" w:sz="0" w:space="0" w:color="auto"/>
      </w:divBdr>
    </w:div>
    <w:div w:id="1600484275">
      <w:bodyDiv w:val="1"/>
      <w:marLeft w:val="0"/>
      <w:marRight w:val="0"/>
      <w:marTop w:val="0"/>
      <w:marBottom w:val="0"/>
      <w:divBdr>
        <w:top w:val="none" w:sz="0" w:space="0" w:color="auto"/>
        <w:left w:val="none" w:sz="0" w:space="0" w:color="auto"/>
        <w:bottom w:val="none" w:sz="0" w:space="0" w:color="auto"/>
        <w:right w:val="none" w:sz="0" w:space="0" w:color="auto"/>
      </w:divBdr>
    </w:div>
    <w:div w:id="1601062105">
      <w:bodyDiv w:val="1"/>
      <w:marLeft w:val="0"/>
      <w:marRight w:val="0"/>
      <w:marTop w:val="0"/>
      <w:marBottom w:val="0"/>
      <w:divBdr>
        <w:top w:val="none" w:sz="0" w:space="0" w:color="auto"/>
        <w:left w:val="none" w:sz="0" w:space="0" w:color="auto"/>
        <w:bottom w:val="none" w:sz="0" w:space="0" w:color="auto"/>
        <w:right w:val="none" w:sz="0" w:space="0" w:color="auto"/>
      </w:divBdr>
    </w:div>
    <w:div w:id="1608080984">
      <w:bodyDiv w:val="1"/>
      <w:marLeft w:val="0"/>
      <w:marRight w:val="0"/>
      <w:marTop w:val="0"/>
      <w:marBottom w:val="0"/>
      <w:divBdr>
        <w:top w:val="none" w:sz="0" w:space="0" w:color="auto"/>
        <w:left w:val="none" w:sz="0" w:space="0" w:color="auto"/>
        <w:bottom w:val="none" w:sz="0" w:space="0" w:color="auto"/>
        <w:right w:val="none" w:sz="0" w:space="0" w:color="auto"/>
      </w:divBdr>
    </w:div>
    <w:div w:id="1608537944">
      <w:bodyDiv w:val="1"/>
      <w:marLeft w:val="0"/>
      <w:marRight w:val="0"/>
      <w:marTop w:val="0"/>
      <w:marBottom w:val="0"/>
      <w:divBdr>
        <w:top w:val="none" w:sz="0" w:space="0" w:color="auto"/>
        <w:left w:val="none" w:sz="0" w:space="0" w:color="auto"/>
        <w:bottom w:val="none" w:sz="0" w:space="0" w:color="auto"/>
        <w:right w:val="none" w:sz="0" w:space="0" w:color="auto"/>
      </w:divBdr>
    </w:div>
    <w:div w:id="1608924440">
      <w:bodyDiv w:val="1"/>
      <w:marLeft w:val="0"/>
      <w:marRight w:val="0"/>
      <w:marTop w:val="0"/>
      <w:marBottom w:val="0"/>
      <w:divBdr>
        <w:top w:val="none" w:sz="0" w:space="0" w:color="auto"/>
        <w:left w:val="none" w:sz="0" w:space="0" w:color="auto"/>
        <w:bottom w:val="none" w:sz="0" w:space="0" w:color="auto"/>
        <w:right w:val="none" w:sz="0" w:space="0" w:color="auto"/>
      </w:divBdr>
    </w:div>
    <w:div w:id="1612663503">
      <w:bodyDiv w:val="1"/>
      <w:marLeft w:val="0"/>
      <w:marRight w:val="0"/>
      <w:marTop w:val="0"/>
      <w:marBottom w:val="0"/>
      <w:divBdr>
        <w:top w:val="none" w:sz="0" w:space="0" w:color="auto"/>
        <w:left w:val="none" w:sz="0" w:space="0" w:color="auto"/>
        <w:bottom w:val="none" w:sz="0" w:space="0" w:color="auto"/>
        <w:right w:val="none" w:sz="0" w:space="0" w:color="auto"/>
      </w:divBdr>
    </w:div>
    <w:div w:id="1612781960">
      <w:bodyDiv w:val="1"/>
      <w:marLeft w:val="0"/>
      <w:marRight w:val="0"/>
      <w:marTop w:val="0"/>
      <w:marBottom w:val="0"/>
      <w:divBdr>
        <w:top w:val="none" w:sz="0" w:space="0" w:color="auto"/>
        <w:left w:val="none" w:sz="0" w:space="0" w:color="auto"/>
        <w:bottom w:val="none" w:sz="0" w:space="0" w:color="auto"/>
        <w:right w:val="none" w:sz="0" w:space="0" w:color="auto"/>
      </w:divBdr>
    </w:div>
    <w:div w:id="1613441555">
      <w:bodyDiv w:val="1"/>
      <w:marLeft w:val="0"/>
      <w:marRight w:val="0"/>
      <w:marTop w:val="0"/>
      <w:marBottom w:val="0"/>
      <w:divBdr>
        <w:top w:val="none" w:sz="0" w:space="0" w:color="auto"/>
        <w:left w:val="none" w:sz="0" w:space="0" w:color="auto"/>
        <w:bottom w:val="none" w:sz="0" w:space="0" w:color="auto"/>
        <w:right w:val="none" w:sz="0" w:space="0" w:color="auto"/>
      </w:divBdr>
    </w:div>
    <w:div w:id="1614895026">
      <w:bodyDiv w:val="1"/>
      <w:marLeft w:val="0"/>
      <w:marRight w:val="0"/>
      <w:marTop w:val="0"/>
      <w:marBottom w:val="0"/>
      <w:divBdr>
        <w:top w:val="none" w:sz="0" w:space="0" w:color="auto"/>
        <w:left w:val="none" w:sz="0" w:space="0" w:color="auto"/>
        <w:bottom w:val="none" w:sz="0" w:space="0" w:color="auto"/>
        <w:right w:val="none" w:sz="0" w:space="0" w:color="auto"/>
      </w:divBdr>
    </w:div>
    <w:div w:id="1616205772">
      <w:bodyDiv w:val="1"/>
      <w:marLeft w:val="0"/>
      <w:marRight w:val="0"/>
      <w:marTop w:val="0"/>
      <w:marBottom w:val="0"/>
      <w:divBdr>
        <w:top w:val="none" w:sz="0" w:space="0" w:color="auto"/>
        <w:left w:val="none" w:sz="0" w:space="0" w:color="auto"/>
        <w:bottom w:val="none" w:sz="0" w:space="0" w:color="auto"/>
        <w:right w:val="none" w:sz="0" w:space="0" w:color="auto"/>
      </w:divBdr>
    </w:div>
    <w:div w:id="1617784404">
      <w:bodyDiv w:val="1"/>
      <w:marLeft w:val="0"/>
      <w:marRight w:val="0"/>
      <w:marTop w:val="0"/>
      <w:marBottom w:val="0"/>
      <w:divBdr>
        <w:top w:val="none" w:sz="0" w:space="0" w:color="auto"/>
        <w:left w:val="none" w:sz="0" w:space="0" w:color="auto"/>
        <w:bottom w:val="none" w:sz="0" w:space="0" w:color="auto"/>
        <w:right w:val="none" w:sz="0" w:space="0" w:color="auto"/>
      </w:divBdr>
    </w:div>
    <w:div w:id="1619678381">
      <w:bodyDiv w:val="1"/>
      <w:marLeft w:val="0"/>
      <w:marRight w:val="0"/>
      <w:marTop w:val="0"/>
      <w:marBottom w:val="0"/>
      <w:divBdr>
        <w:top w:val="none" w:sz="0" w:space="0" w:color="auto"/>
        <w:left w:val="none" w:sz="0" w:space="0" w:color="auto"/>
        <w:bottom w:val="none" w:sz="0" w:space="0" w:color="auto"/>
        <w:right w:val="none" w:sz="0" w:space="0" w:color="auto"/>
      </w:divBdr>
    </w:div>
    <w:div w:id="1621493877">
      <w:bodyDiv w:val="1"/>
      <w:marLeft w:val="0"/>
      <w:marRight w:val="0"/>
      <w:marTop w:val="0"/>
      <w:marBottom w:val="0"/>
      <w:divBdr>
        <w:top w:val="none" w:sz="0" w:space="0" w:color="auto"/>
        <w:left w:val="none" w:sz="0" w:space="0" w:color="auto"/>
        <w:bottom w:val="none" w:sz="0" w:space="0" w:color="auto"/>
        <w:right w:val="none" w:sz="0" w:space="0" w:color="auto"/>
      </w:divBdr>
    </w:div>
    <w:div w:id="1622763279">
      <w:bodyDiv w:val="1"/>
      <w:marLeft w:val="0"/>
      <w:marRight w:val="0"/>
      <w:marTop w:val="0"/>
      <w:marBottom w:val="0"/>
      <w:divBdr>
        <w:top w:val="none" w:sz="0" w:space="0" w:color="auto"/>
        <w:left w:val="none" w:sz="0" w:space="0" w:color="auto"/>
        <w:bottom w:val="none" w:sz="0" w:space="0" w:color="auto"/>
        <w:right w:val="none" w:sz="0" w:space="0" w:color="auto"/>
      </w:divBdr>
    </w:div>
    <w:div w:id="1625623515">
      <w:bodyDiv w:val="1"/>
      <w:marLeft w:val="0"/>
      <w:marRight w:val="0"/>
      <w:marTop w:val="0"/>
      <w:marBottom w:val="0"/>
      <w:divBdr>
        <w:top w:val="none" w:sz="0" w:space="0" w:color="auto"/>
        <w:left w:val="none" w:sz="0" w:space="0" w:color="auto"/>
        <w:bottom w:val="none" w:sz="0" w:space="0" w:color="auto"/>
        <w:right w:val="none" w:sz="0" w:space="0" w:color="auto"/>
      </w:divBdr>
    </w:div>
    <w:div w:id="1626043615">
      <w:bodyDiv w:val="1"/>
      <w:marLeft w:val="0"/>
      <w:marRight w:val="0"/>
      <w:marTop w:val="0"/>
      <w:marBottom w:val="0"/>
      <w:divBdr>
        <w:top w:val="none" w:sz="0" w:space="0" w:color="auto"/>
        <w:left w:val="none" w:sz="0" w:space="0" w:color="auto"/>
        <w:bottom w:val="none" w:sz="0" w:space="0" w:color="auto"/>
        <w:right w:val="none" w:sz="0" w:space="0" w:color="auto"/>
      </w:divBdr>
    </w:div>
    <w:div w:id="1627200591">
      <w:bodyDiv w:val="1"/>
      <w:marLeft w:val="0"/>
      <w:marRight w:val="0"/>
      <w:marTop w:val="0"/>
      <w:marBottom w:val="0"/>
      <w:divBdr>
        <w:top w:val="none" w:sz="0" w:space="0" w:color="auto"/>
        <w:left w:val="none" w:sz="0" w:space="0" w:color="auto"/>
        <w:bottom w:val="none" w:sz="0" w:space="0" w:color="auto"/>
        <w:right w:val="none" w:sz="0" w:space="0" w:color="auto"/>
      </w:divBdr>
    </w:div>
    <w:div w:id="1627542313">
      <w:bodyDiv w:val="1"/>
      <w:marLeft w:val="0"/>
      <w:marRight w:val="0"/>
      <w:marTop w:val="0"/>
      <w:marBottom w:val="0"/>
      <w:divBdr>
        <w:top w:val="none" w:sz="0" w:space="0" w:color="auto"/>
        <w:left w:val="none" w:sz="0" w:space="0" w:color="auto"/>
        <w:bottom w:val="none" w:sz="0" w:space="0" w:color="auto"/>
        <w:right w:val="none" w:sz="0" w:space="0" w:color="auto"/>
      </w:divBdr>
    </w:div>
    <w:div w:id="1628899809">
      <w:bodyDiv w:val="1"/>
      <w:marLeft w:val="0"/>
      <w:marRight w:val="0"/>
      <w:marTop w:val="0"/>
      <w:marBottom w:val="0"/>
      <w:divBdr>
        <w:top w:val="none" w:sz="0" w:space="0" w:color="auto"/>
        <w:left w:val="none" w:sz="0" w:space="0" w:color="auto"/>
        <w:bottom w:val="none" w:sz="0" w:space="0" w:color="auto"/>
        <w:right w:val="none" w:sz="0" w:space="0" w:color="auto"/>
      </w:divBdr>
    </w:div>
    <w:div w:id="1631128994">
      <w:bodyDiv w:val="1"/>
      <w:marLeft w:val="0"/>
      <w:marRight w:val="0"/>
      <w:marTop w:val="0"/>
      <w:marBottom w:val="0"/>
      <w:divBdr>
        <w:top w:val="none" w:sz="0" w:space="0" w:color="auto"/>
        <w:left w:val="none" w:sz="0" w:space="0" w:color="auto"/>
        <w:bottom w:val="none" w:sz="0" w:space="0" w:color="auto"/>
        <w:right w:val="none" w:sz="0" w:space="0" w:color="auto"/>
      </w:divBdr>
    </w:div>
    <w:div w:id="1634094815">
      <w:bodyDiv w:val="1"/>
      <w:marLeft w:val="0"/>
      <w:marRight w:val="0"/>
      <w:marTop w:val="0"/>
      <w:marBottom w:val="0"/>
      <w:divBdr>
        <w:top w:val="none" w:sz="0" w:space="0" w:color="auto"/>
        <w:left w:val="none" w:sz="0" w:space="0" w:color="auto"/>
        <w:bottom w:val="none" w:sz="0" w:space="0" w:color="auto"/>
        <w:right w:val="none" w:sz="0" w:space="0" w:color="auto"/>
      </w:divBdr>
    </w:div>
    <w:div w:id="1634600028">
      <w:bodyDiv w:val="1"/>
      <w:marLeft w:val="0"/>
      <w:marRight w:val="0"/>
      <w:marTop w:val="0"/>
      <w:marBottom w:val="0"/>
      <w:divBdr>
        <w:top w:val="none" w:sz="0" w:space="0" w:color="auto"/>
        <w:left w:val="none" w:sz="0" w:space="0" w:color="auto"/>
        <w:bottom w:val="none" w:sz="0" w:space="0" w:color="auto"/>
        <w:right w:val="none" w:sz="0" w:space="0" w:color="auto"/>
      </w:divBdr>
    </w:div>
    <w:div w:id="1634867692">
      <w:bodyDiv w:val="1"/>
      <w:marLeft w:val="0"/>
      <w:marRight w:val="0"/>
      <w:marTop w:val="0"/>
      <w:marBottom w:val="0"/>
      <w:divBdr>
        <w:top w:val="none" w:sz="0" w:space="0" w:color="auto"/>
        <w:left w:val="none" w:sz="0" w:space="0" w:color="auto"/>
        <w:bottom w:val="none" w:sz="0" w:space="0" w:color="auto"/>
        <w:right w:val="none" w:sz="0" w:space="0" w:color="auto"/>
      </w:divBdr>
    </w:div>
    <w:div w:id="1637949429">
      <w:bodyDiv w:val="1"/>
      <w:marLeft w:val="0"/>
      <w:marRight w:val="0"/>
      <w:marTop w:val="0"/>
      <w:marBottom w:val="0"/>
      <w:divBdr>
        <w:top w:val="none" w:sz="0" w:space="0" w:color="auto"/>
        <w:left w:val="none" w:sz="0" w:space="0" w:color="auto"/>
        <w:bottom w:val="none" w:sz="0" w:space="0" w:color="auto"/>
        <w:right w:val="none" w:sz="0" w:space="0" w:color="auto"/>
      </w:divBdr>
    </w:div>
    <w:div w:id="1638144001">
      <w:bodyDiv w:val="1"/>
      <w:marLeft w:val="0"/>
      <w:marRight w:val="0"/>
      <w:marTop w:val="0"/>
      <w:marBottom w:val="0"/>
      <w:divBdr>
        <w:top w:val="none" w:sz="0" w:space="0" w:color="auto"/>
        <w:left w:val="none" w:sz="0" w:space="0" w:color="auto"/>
        <w:bottom w:val="none" w:sz="0" w:space="0" w:color="auto"/>
        <w:right w:val="none" w:sz="0" w:space="0" w:color="auto"/>
      </w:divBdr>
    </w:div>
    <w:div w:id="1641882454">
      <w:bodyDiv w:val="1"/>
      <w:marLeft w:val="0"/>
      <w:marRight w:val="0"/>
      <w:marTop w:val="0"/>
      <w:marBottom w:val="0"/>
      <w:divBdr>
        <w:top w:val="none" w:sz="0" w:space="0" w:color="auto"/>
        <w:left w:val="none" w:sz="0" w:space="0" w:color="auto"/>
        <w:bottom w:val="none" w:sz="0" w:space="0" w:color="auto"/>
        <w:right w:val="none" w:sz="0" w:space="0" w:color="auto"/>
      </w:divBdr>
    </w:div>
    <w:div w:id="1643071304">
      <w:bodyDiv w:val="1"/>
      <w:marLeft w:val="0"/>
      <w:marRight w:val="0"/>
      <w:marTop w:val="0"/>
      <w:marBottom w:val="0"/>
      <w:divBdr>
        <w:top w:val="none" w:sz="0" w:space="0" w:color="auto"/>
        <w:left w:val="none" w:sz="0" w:space="0" w:color="auto"/>
        <w:bottom w:val="none" w:sz="0" w:space="0" w:color="auto"/>
        <w:right w:val="none" w:sz="0" w:space="0" w:color="auto"/>
      </w:divBdr>
    </w:div>
    <w:div w:id="1643609151">
      <w:bodyDiv w:val="1"/>
      <w:marLeft w:val="0"/>
      <w:marRight w:val="0"/>
      <w:marTop w:val="0"/>
      <w:marBottom w:val="0"/>
      <w:divBdr>
        <w:top w:val="none" w:sz="0" w:space="0" w:color="auto"/>
        <w:left w:val="none" w:sz="0" w:space="0" w:color="auto"/>
        <w:bottom w:val="none" w:sz="0" w:space="0" w:color="auto"/>
        <w:right w:val="none" w:sz="0" w:space="0" w:color="auto"/>
      </w:divBdr>
    </w:div>
    <w:div w:id="1646281677">
      <w:bodyDiv w:val="1"/>
      <w:marLeft w:val="0"/>
      <w:marRight w:val="0"/>
      <w:marTop w:val="0"/>
      <w:marBottom w:val="0"/>
      <w:divBdr>
        <w:top w:val="none" w:sz="0" w:space="0" w:color="auto"/>
        <w:left w:val="none" w:sz="0" w:space="0" w:color="auto"/>
        <w:bottom w:val="none" w:sz="0" w:space="0" w:color="auto"/>
        <w:right w:val="none" w:sz="0" w:space="0" w:color="auto"/>
      </w:divBdr>
    </w:div>
    <w:div w:id="1646740971">
      <w:bodyDiv w:val="1"/>
      <w:marLeft w:val="0"/>
      <w:marRight w:val="0"/>
      <w:marTop w:val="0"/>
      <w:marBottom w:val="0"/>
      <w:divBdr>
        <w:top w:val="none" w:sz="0" w:space="0" w:color="auto"/>
        <w:left w:val="none" w:sz="0" w:space="0" w:color="auto"/>
        <w:bottom w:val="none" w:sz="0" w:space="0" w:color="auto"/>
        <w:right w:val="none" w:sz="0" w:space="0" w:color="auto"/>
      </w:divBdr>
    </w:div>
    <w:div w:id="1646932278">
      <w:bodyDiv w:val="1"/>
      <w:marLeft w:val="0"/>
      <w:marRight w:val="0"/>
      <w:marTop w:val="0"/>
      <w:marBottom w:val="0"/>
      <w:divBdr>
        <w:top w:val="none" w:sz="0" w:space="0" w:color="auto"/>
        <w:left w:val="none" w:sz="0" w:space="0" w:color="auto"/>
        <w:bottom w:val="none" w:sz="0" w:space="0" w:color="auto"/>
        <w:right w:val="none" w:sz="0" w:space="0" w:color="auto"/>
      </w:divBdr>
    </w:div>
    <w:div w:id="1654527878">
      <w:bodyDiv w:val="1"/>
      <w:marLeft w:val="0"/>
      <w:marRight w:val="0"/>
      <w:marTop w:val="0"/>
      <w:marBottom w:val="0"/>
      <w:divBdr>
        <w:top w:val="none" w:sz="0" w:space="0" w:color="auto"/>
        <w:left w:val="none" w:sz="0" w:space="0" w:color="auto"/>
        <w:bottom w:val="none" w:sz="0" w:space="0" w:color="auto"/>
        <w:right w:val="none" w:sz="0" w:space="0" w:color="auto"/>
      </w:divBdr>
    </w:div>
    <w:div w:id="1656453722">
      <w:bodyDiv w:val="1"/>
      <w:marLeft w:val="0"/>
      <w:marRight w:val="0"/>
      <w:marTop w:val="0"/>
      <w:marBottom w:val="0"/>
      <w:divBdr>
        <w:top w:val="none" w:sz="0" w:space="0" w:color="auto"/>
        <w:left w:val="none" w:sz="0" w:space="0" w:color="auto"/>
        <w:bottom w:val="none" w:sz="0" w:space="0" w:color="auto"/>
        <w:right w:val="none" w:sz="0" w:space="0" w:color="auto"/>
      </w:divBdr>
    </w:div>
    <w:div w:id="1659655496">
      <w:bodyDiv w:val="1"/>
      <w:marLeft w:val="0"/>
      <w:marRight w:val="0"/>
      <w:marTop w:val="0"/>
      <w:marBottom w:val="0"/>
      <w:divBdr>
        <w:top w:val="none" w:sz="0" w:space="0" w:color="auto"/>
        <w:left w:val="none" w:sz="0" w:space="0" w:color="auto"/>
        <w:bottom w:val="none" w:sz="0" w:space="0" w:color="auto"/>
        <w:right w:val="none" w:sz="0" w:space="0" w:color="auto"/>
      </w:divBdr>
    </w:div>
    <w:div w:id="1660578963">
      <w:bodyDiv w:val="1"/>
      <w:marLeft w:val="0"/>
      <w:marRight w:val="0"/>
      <w:marTop w:val="0"/>
      <w:marBottom w:val="0"/>
      <w:divBdr>
        <w:top w:val="none" w:sz="0" w:space="0" w:color="auto"/>
        <w:left w:val="none" w:sz="0" w:space="0" w:color="auto"/>
        <w:bottom w:val="none" w:sz="0" w:space="0" w:color="auto"/>
        <w:right w:val="none" w:sz="0" w:space="0" w:color="auto"/>
      </w:divBdr>
    </w:div>
    <w:div w:id="1662537355">
      <w:bodyDiv w:val="1"/>
      <w:marLeft w:val="0"/>
      <w:marRight w:val="0"/>
      <w:marTop w:val="0"/>
      <w:marBottom w:val="0"/>
      <w:divBdr>
        <w:top w:val="none" w:sz="0" w:space="0" w:color="auto"/>
        <w:left w:val="none" w:sz="0" w:space="0" w:color="auto"/>
        <w:bottom w:val="none" w:sz="0" w:space="0" w:color="auto"/>
        <w:right w:val="none" w:sz="0" w:space="0" w:color="auto"/>
      </w:divBdr>
    </w:div>
    <w:div w:id="1666397803">
      <w:bodyDiv w:val="1"/>
      <w:marLeft w:val="0"/>
      <w:marRight w:val="0"/>
      <w:marTop w:val="0"/>
      <w:marBottom w:val="0"/>
      <w:divBdr>
        <w:top w:val="none" w:sz="0" w:space="0" w:color="auto"/>
        <w:left w:val="none" w:sz="0" w:space="0" w:color="auto"/>
        <w:bottom w:val="none" w:sz="0" w:space="0" w:color="auto"/>
        <w:right w:val="none" w:sz="0" w:space="0" w:color="auto"/>
      </w:divBdr>
    </w:div>
    <w:div w:id="1668092043">
      <w:bodyDiv w:val="1"/>
      <w:marLeft w:val="0"/>
      <w:marRight w:val="0"/>
      <w:marTop w:val="0"/>
      <w:marBottom w:val="0"/>
      <w:divBdr>
        <w:top w:val="none" w:sz="0" w:space="0" w:color="auto"/>
        <w:left w:val="none" w:sz="0" w:space="0" w:color="auto"/>
        <w:bottom w:val="none" w:sz="0" w:space="0" w:color="auto"/>
        <w:right w:val="none" w:sz="0" w:space="0" w:color="auto"/>
      </w:divBdr>
    </w:div>
    <w:div w:id="1668439670">
      <w:bodyDiv w:val="1"/>
      <w:marLeft w:val="0"/>
      <w:marRight w:val="0"/>
      <w:marTop w:val="0"/>
      <w:marBottom w:val="0"/>
      <w:divBdr>
        <w:top w:val="none" w:sz="0" w:space="0" w:color="auto"/>
        <w:left w:val="none" w:sz="0" w:space="0" w:color="auto"/>
        <w:bottom w:val="none" w:sz="0" w:space="0" w:color="auto"/>
        <w:right w:val="none" w:sz="0" w:space="0" w:color="auto"/>
      </w:divBdr>
    </w:div>
    <w:div w:id="1669139271">
      <w:bodyDiv w:val="1"/>
      <w:marLeft w:val="0"/>
      <w:marRight w:val="0"/>
      <w:marTop w:val="0"/>
      <w:marBottom w:val="0"/>
      <w:divBdr>
        <w:top w:val="none" w:sz="0" w:space="0" w:color="auto"/>
        <w:left w:val="none" w:sz="0" w:space="0" w:color="auto"/>
        <w:bottom w:val="none" w:sz="0" w:space="0" w:color="auto"/>
        <w:right w:val="none" w:sz="0" w:space="0" w:color="auto"/>
      </w:divBdr>
    </w:div>
    <w:div w:id="1671328260">
      <w:bodyDiv w:val="1"/>
      <w:marLeft w:val="0"/>
      <w:marRight w:val="0"/>
      <w:marTop w:val="0"/>
      <w:marBottom w:val="0"/>
      <w:divBdr>
        <w:top w:val="none" w:sz="0" w:space="0" w:color="auto"/>
        <w:left w:val="none" w:sz="0" w:space="0" w:color="auto"/>
        <w:bottom w:val="none" w:sz="0" w:space="0" w:color="auto"/>
        <w:right w:val="none" w:sz="0" w:space="0" w:color="auto"/>
      </w:divBdr>
    </w:div>
    <w:div w:id="1672365155">
      <w:bodyDiv w:val="1"/>
      <w:marLeft w:val="0"/>
      <w:marRight w:val="0"/>
      <w:marTop w:val="0"/>
      <w:marBottom w:val="0"/>
      <w:divBdr>
        <w:top w:val="none" w:sz="0" w:space="0" w:color="auto"/>
        <w:left w:val="none" w:sz="0" w:space="0" w:color="auto"/>
        <w:bottom w:val="none" w:sz="0" w:space="0" w:color="auto"/>
        <w:right w:val="none" w:sz="0" w:space="0" w:color="auto"/>
      </w:divBdr>
    </w:div>
    <w:div w:id="1672371572">
      <w:bodyDiv w:val="1"/>
      <w:marLeft w:val="0"/>
      <w:marRight w:val="0"/>
      <w:marTop w:val="0"/>
      <w:marBottom w:val="0"/>
      <w:divBdr>
        <w:top w:val="none" w:sz="0" w:space="0" w:color="auto"/>
        <w:left w:val="none" w:sz="0" w:space="0" w:color="auto"/>
        <w:bottom w:val="none" w:sz="0" w:space="0" w:color="auto"/>
        <w:right w:val="none" w:sz="0" w:space="0" w:color="auto"/>
      </w:divBdr>
    </w:div>
    <w:div w:id="1672951364">
      <w:bodyDiv w:val="1"/>
      <w:marLeft w:val="0"/>
      <w:marRight w:val="0"/>
      <w:marTop w:val="0"/>
      <w:marBottom w:val="0"/>
      <w:divBdr>
        <w:top w:val="none" w:sz="0" w:space="0" w:color="auto"/>
        <w:left w:val="none" w:sz="0" w:space="0" w:color="auto"/>
        <w:bottom w:val="none" w:sz="0" w:space="0" w:color="auto"/>
        <w:right w:val="none" w:sz="0" w:space="0" w:color="auto"/>
      </w:divBdr>
    </w:div>
    <w:div w:id="1676036751">
      <w:bodyDiv w:val="1"/>
      <w:marLeft w:val="0"/>
      <w:marRight w:val="0"/>
      <w:marTop w:val="0"/>
      <w:marBottom w:val="0"/>
      <w:divBdr>
        <w:top w:val="none" w:sz="0" w:space="0" w:color="auto"/>
        <w:left w:val="none" w:sz="0" w:space="0" w:color="auto"/>
        <w:bottom w:val="none" w:sz="0" w:space="0" w:color="auto"/>
        <w:right w:val="none" w:sz="0" w:space="0" w:color="auto"/>
      </w:divBdr>
    </w:div>
    <w:div w:id="1676616873">
      <w:bodyDiv w:val="1"/>
      <w:marLeft w:val="0"/>
      <w:marRight w:val="0"/>
      <w:marTop w:val="0"/>
      <w:marBottom w:val="0"/>
      <w:divBdr>
        <w:top w:val="none" w:sz="0" w:space="0" w:color="auto"/>
        <w:left w:val="none" w:sz="0" w:space="0" w:color="auto"/>
        <w:bottom w:val="none" w:sz="0" w:space="0" w:color="auto"/>
        <w:right w:val="none" w:sz="0" w:space="0" w:color="auto"/>
      </w:divBdr>
    </w:div>
    <w:div w:id="1677538564">
      <w:bodyDiv w:val="1"/>
      <w:marLeft w:val="0"/>
      <w:marRight w:val="0"/>
      <w:marTop w:val="0"/>
      <w:marBottom w:val="0"/>
      <w:divBdr>
        <w:top w:val="none" w:sz="0" w:space="0" w:color="auto"/>
        <w:left w:val="none" w:sz="0" w:space="0" w:color="auto"/>
        <w:bottom w:val="none" w:sz="0" w:space="0" w:color="auto"/>
        <w:right w:val="none" w:sz="0" w:space="0" w:color="auto"/>
      </w:divBdr>
    </w:div>
    <w:div w:id="1678925063">
      <w:bodyDiv w:val="1"/>
      <w:marLeft w:val="0"/>
      <w:marRight w:val="0"/>
      <w:marTop w:val="0"/>
      <w:marBottom w:val="0"/>
      <w:divBdr>
        <w:top w:val="none" w:sz="0" w:space="0" w:color="auto"/>
        <w:left w:val="none" w:sz="0" w:space="0" w:color="auto"/>
        <w:bottom w:val="none" w:sz="0" w:space="0" w:color="auto"/>
        <w:right w:val="none" w:sz="0" w:space="0" w:color="auto"/>
      </w:divBdr>
    </w:div>
    <w:div w:id="1679231891">
      <w:bodyDiv w:val="1"/>
      <w:marLeft w:val="0"/>
      <w:marRight w:val="0"/>
      <w:marTop w:val="0"/>
      <w:marBottom w:val="0"/>
      <w:divBdr>
        <w:top w:val="none" w:sz="0" w:space="0" w:color="auto"/>
        <w:left w:val="none" w:sz="0" w:space="0" w:color="auto"/>
        <w:bottom w:val="none" w:sz="0" w:space="0" w:color="auto"/>
        <w:right w:val="none" w:sz="0" w:space="0" w:color="auto"/>
      </w:divBdr>
    </w:div>
    <w:div w:id="1679383130">
      <w:bodyDiv w:val="1"/>
      <w:marLeft w:val="0"/>
      <w:marRight w:val="0"/>
      <w:marTop w:val="0"/>
      <w:marBottom w:val="0"/>
      <w:divBdr>
        <w:top w:val="none" w:sz="0" w:space="0" w:color="auto"/>
        <w:left w:val="none" w:sz="0" w:space="0" w:color="auto"/>
        <w:bottom w:val="none" w:sz="0" w:space="0" w:color="auto"/>
        <w:right w:val="none" w:sz="0" w:space="0" w:color="auto"/>
      </w:divBdr>
    </w:div>
    <w:div w:id="1680501670">
      <w:bodyDiv w:val="1"/>
      <w:marLeft w:val="0"/>
      <w:marRight w:val="0"/>
      <w:marTop w:val="0"/>
      <w:marBottom w:val="0"/>
      <w:divBdr>
        <w:top w:val="none" w:sz="0" w:space="0" w:color="auto"/>
        <w:left w:val="none" w:sz="0" w:space="0" w:color="auto"/>
        <w:bottom w:val="none" w:sz="0" w:space="0" w:color="auto"/>
        <w:right w:val="none" w:sz="0" w:space="0" w:color="auto"/>
      </w:divBdr>
    </w:div>
    <w:div w:id="1681394798">
      <w:bodyDiv w:val="1"/>
      <w:marLeft w:val="0"/>
      <w:marRight w:val="0"/>
      <w:marTop w:val="0"/>
      <w:marBottom w:val="0"/>
      <w:divBdr>
        <w:top w:val="none" w:sz="0" w:space="0" w:color="auto"/>
        <w:left w:val="none" w:sz="0" w:space="0" w:color="auto"/>
        <w:bottom w:val="none" w:sz="0" w:space="0" w:color="auto"/>
        <w:right w:val="none" w:sz="0" w:space="0" w:color="auto"/>
      </w:divBdr>
    </w:div>
    <w:div w:id="1687252106">
      <w:bodyDiv w:val="1"/>
      <w:marLeft w:val="0"/>
      <w:marRight w:val="0"/>
      <w:marTop w:val="0"/>
      <w:marBottom w:val="0"/>
      <w:divBdr>
        <w:top w:val="none" w:sz="0" w:space="0" w:color="auto"/>
        <w:left w:val="none" w:sz="0" w:space="0" w:color="auto"/>
        <w:bottom w:val="none" w:sz="0" w:space="0" w:color="auto"/>
        <w:right w:val="none" w:sz="0" w:space="0" w:color="auto"/>
      </w:divBdr>
    </w:div>
    <w:div w:id="1692100906">
      <w:bodyDiv w:val="1"/>
      <w:marLeft w:val="0"/>
      <w:marRight w:val="0"/>
      <w:marTop w:val="0"/>
      <w:marBottom w:val="0"/>
      <w:divBdr>
        <w:top w:val="none" w:sz="0" w:space="0" w:color="auto"/>
        <w:left w:val="none" w:sz="0" w:space="0" w:color="auto"/>
        <w:bottom w:val="none" w:sz="0" w:space="0" w:color="auto"/>
        <w:right w:val="none" w:sz="0" w:space="0" w:color="auto"/>
      </w:divBdr>
    </w:div>
    <w:div w:id="1694067764">
      <w:bodyDiv w:val="1"/>
      <w:marLeft w:val="0"/>
      <w:marRight w:val="0"/>
      <w:marTop w:val="0"/>
      <w:marBottom w:val="0"/>
      <w:divBdr>
        <w:top w:val="none" w:sz="0" w:space="0" w:color="auto"/>
        <w:left w:val="none" w:sz="0" w:space="0" w:color="auto"/>
        <w:bottom w:val="none" w:sz="0" w:space="0" w:color="auto"/>
        <w:right w:val="none" w:sz="0" w:space="0" w:color="auto"/>
      </w:divBdr>
    </w:div>
    <w:div w:id="1703479193">
      <w:bodyDiv w:val="1"/>
      <w:marLeft w:val="0"/>
      <w:marRight w:val="0"/>
      <w:marTop w:val="0"/>
      <w:marBottom w:val="0"/>
      <w:divBdr>
        <w:top w:val="none" w:sz="0" w:space="0" w:color="auto"/>
        <w:left w:val="none" w:sz="0" w:space="0" w:color="auto"/>
        <w:bottom w:val="none" w:sz="0" w:space="0" w:color="auto"/>
        <w:right w:val="none" w:sz="0" w:space="0" w:color="auto"/>
      </w:divBdr>
    </w:div>
    <w:div w:id="1703628165">
      <w:bodyDiv w:val="1"/>
      <w:marLeft w:val="0"/>
      <w:marRight w:val="0"/>
      <w:marTop w:val="0"/>
      <w:marBottom w:val="0"/>
      <w:divBdr>
        <w:top w:val="none" w:sz="0" w:space="0" w:color="auto"/>
        <w:left w:val="none" w:sz="0" w:space="0" w:color="auto"/>
        <w:bottom w:val="none" w:sz="0" w:space="0" w:color="auto"/>
        <w:right w:val="none" w:sz="0" w:space="0" w:color="auto"/>
      </w:divBdr>
    </w:div>
    <w:div w:id="1704790598">
      <w:bodyDiv w:val="1"/>
      <w:marLeft w:val="0"/>
      <w:marRight w:val="0"/>
      <w:marTop w:val="0"/>
      <w:marBottom w:val="0"/>
      <w:divBdr>
        <w:top w:val="none" w:sz="0" w:space="0" w:color="auto"/>
        <w:left w:val="none" w:sz="0" w:space="0" w:color="auto"/>
        <w:bottom w:val="none" w:sz="0" w:space="0" w:color="auto"/>
        <w:right w:val="none" w:sz="0" w:space="0" w:color="auto"/>
      </w:divBdr>
    </w:div>
    <w:div w:id="1707215934">
      <w:bodyDiv w:val="1"/>
      <w:marLeft w:val="0"/>
      <w:marRight w:val="0"/>
      <w:marTop w:val="0"/>
      <w:marBottom w:val="0"/>
      <w:divBdr>
        <w:top w:val="none" w:sz="0" w:space="0" w:color="auto"/>
        <w:left w:val="none" w:sz="0" w:space="0" w:color="auto"/>
        <w:bottom w:val="none" w:sz="0" w:space="0" w:color="auto"/>
        <w:right w:val="none" w:sz="0" w:space="0" w:color="auto"/>
      </w:divBdr>
    </w:div>
    <w:div w:id="1710453643">
      <w:bodyDiv w:val="1"/>
      <w:marLeft w:val="0"/>
      <w:marRight w:val="0"/>
      <w:marTop w:val="0"/>
      <w:marBottom w:val="0"/>
      <w:divBdr>
        <w:top w:val="none" w:sz="0" w:space="0" w:color="auto"/>
        <w:left w:val="none" w:sz="0" w:space="0" w:color="auto"/>
        <w:bottom w:val="none" w:sz="0" w:space="0" w:color="auto"/>
        <w:right w:val="none" w:sz="0" w:space="0" w:color="auto"/>
      </w:divBdr>
    </w:div>
    <w:div w:id="1715274500">
      <w:bodyDiv w:val="1"/>
      <w:marLeft w:val="0"/>
      <w:marRight w:val="0"/>
      <w:marTop w:val="0"/>
      <w:marBottom w:val="0"/>
      <w:divBdr>
        <w:top w:val="none" w:sz="0" w:space="0" w:color="auto"/>
        <w:left w:val="none" w:sz="0" w:space="0" w:color="auto"/>
        <w:bottom w:val="none" w:sz="0" w:space="0" w:color="auto"/>
        <w:right w:val="none" w:sz="0" w:space="0" w:color="auto"/>
      </w:divBdr>
    </w:div>
    <w:div w:id="1717117573">
      <w:bodyDiv w:val="1"/>
      <w:marLeft w:val="0"/>
      <w:marRight w:val="0"/>
      <w:marTop w:val="0"/>
      <w:marBottom w:val="0"/>
      <w:divBdr>
        <w:top w:val="none" w:sz="0" w:space="0" w:color="auto"/>
        <w:left w:val="none" w:sz="0" w:space="0" w:color="auto"/>
        <w:bottom w:val="none" w:sz="0" w:space="0" w:color="auto"/>
        <w:right w:val="none" w:sz="0" w:space="0" w:color="auto"/>
      </w:divBdr>
    </w:div>
    <w:div w:id="1719235637">
      <w:bodyDiv w:val="1"/>
      <w:marLeft w:val="0"/>
      <w:marRight w:val="0"/>
      <w:marTop w:val="0"/>
      <w:marBottom w:val="0"/>
      <w:divBdr>
        <w:top w:val="none" w:sz="0" w:space="0" w:color="auto"/>
        <w:left w:val="none" w:sz="0" w:space="0" w:color="auto"/>
        <w:bottom w:val="none" w:sz="0" w:space="0" w:color="auto"/>
        <w:right w:val="none" w:sz="0" w:space="0" w:color="auto"/>
      </w:divBdr>
    </w:div>
    <w:div w:id="1720401162">
      <w:bodyDiv w:val="1"/>
      <w:marLeft w:val="0"/>
      <w:marRight w:val="0"/>
      <w:marTop w:val="0"/>
      <w:marBottom w:val="0"/>
      <w:divBdr>
        <w:top w:val="none" w:sz="0" w:space="0" w:color="auto"/>
        <w:left w:val="none" w:sz="0" w:space="0" w:color="auto"/>
        <w:bottom w:val="none" w:sz="0" w:space="0" w:color="auto"/>
        <w:right w:val="none" w:sz="0" w:space="0" w:color="auto"/>
      </w:divBdr>
    </w:div>
    <w:div w:id="1721785120">
      <w:bodyDiv w:val="1"/>
      <w:marLeft w:val="0"/>
      <w:marRight w:val="0"/>
      <w:marTop w:val="0"/>
      <w:marBottom w:val="0"/>
      <w:divBdr>
        <w:top w:val="none" w:sz="0" w:space="0" w:color="auto"/>
        <w:left w:val="none" w:sz="0" w:space="0" w:color="auto"/>
        <w:bottom w:val="none" w:sz="0" w:space="0" w:color="auto"/>
        <w:right w:val="none" w:sz="0" w:space="0" w:color="auto"/>
      </w:divBdr>
    </w:div>
    <w:div w:id="1722512792">
      <w:bodyDiv w:val="1"/>
      <w:marLeft w:val="0"/>
      <w:marRight w:val="0"/>
      <w:marTop w:val="0"/>
      <w:marBottom w:val="0"/>
      <w:divBdr>
        <w:top w:val="none" w:sz="0" w:space="0" w:color="auto"/>
        <w:left w:val="none" w:sz="0" w:space="0" w:color="auto"/>
        <w:bottom w:val="none" w:sz="0" w:space="0" w:color="auto"/>
        <w:right w:val="none" w:sz="0" w:space="0" w:color="auto"/>
      </w:divBdr>
    </w:div>
    <w:div w:id="1725525858">
      <w:bodyDiv w:val="1"/>
      <w:marLeft w:val="0"/>
      <w:marRight w:val="0"/>
      <w:marTop w:val="0"/>
      <w:marBottom w:val="0"/>
      <w:divBdr>
        <w:top w:val="none" w:sz="0" w:space="0" w:color="auto"/>
        <w:left w:val="none" w:sz="0" w:space="0" w:color="auto"/>
        <w:bottom w:val="none" w:sz="0" w:space="0" w:color="auto"/>
        <w:right w:val="none" w:sz="0" w:space="0" w:color="auto"/>
      </w:divBdr>
    </w:div>
    <w:div w:id="1726486837">
      <w:bodyDiv w:val="1"/>
      <w:marLeft w:val="0"/>
      <w:marRight w:val="0"/>
      <w:marTop w:val="0"/>
      <w:marBottom w:val="0"/>
      <w:divBdr>
        <w:top w:val="none" w:sz="0" w:space="0" w:color="auto"/>
        <w:left w:val="none" w:sz="0" w:space="0" w:color="auto"/>
        <w:bottom w:val="none" w:sz="0" w:space="0" w:color="auto"/>
        <w:right w:val="none" w:sz="0" w:space="0" w:color="auto"/>
      </w:divBdr>
    </w:div>
    <w:div w:id="1726490580">
      <w:bodyDiv w:val="1"/>
      <w:marLeft w:val="0"/>
      <w:marRight w:val="0"/>
      <w:marTop w:val="0"/>
      <w:marBottom w:val="0"/>
      <w:divBdr>
        <w:top w:val="none" w:sz="0" w:space="0" w:color="auto"/>
        <w:left w:val="none" w:sz="0" w:space="0" w:color="auto"/>
        <w:bottom w:val="none" w:sz="0" w:space="0" w:color="auto"/>
        <w:right w:val="none" w:sz="0" w:space="0" w:color="auto"/>
      </w:divBdr>
    </w:div>
    <w:div w:id="1726837002">
      <w:bodyDiv w:val="1"/>
      <w:marLeft w:val="0"/>
      <w:marRight w:val="0"/>
      <w:marTop w:val="0"/>
      <w:marBottom w:val="0"/>
      <w:divBdr>
        <w:top w:val="none" w:sz="0" w:space="0" w:color="auto"/>
        <w:left w:val="none" w:sz="0" w:space="0" w:color="auto"/>
        <w:bottom w:val="none" w:sz="0" w:space="0" w:color="auto"/>
        <w:right w:val="none" w:sz="0" w:space="0" w:color="auto"/>
      </w:divBdr>
    </w:div>
    <w:div w:id="1728801107">
      <w:bodyDiv w:val="1"/>
      <w:marLeft w:val="0"/>
      <w:marRight w:val="0"/>
      <w:marTop w:val="0"/>
      <w:marBottom w:val="0"/>
      <w:divBdr>
        <w:top w:val="none" w:sz="0" w:space="0" w:color="auto"/>
        <w:left w:val="none" w:sz="0" w:space="0" w:color="auto"/>
        <w:bottom w:val="none" w:sz="0" w:space="0" w:color="auto"/>
        <w:right w:val="none" w:sz="0" w:space="0" w:color="auto"/>
      </w:divBdr>
    </w:div>
    <w:div w:id="1729186099">
      <w:bodyDiv w:val="1"/>
      <w:marLeft w:val="0"/>
      <w:marRight w:val="0"/>
      <w:marTop w:val="0"/>
      <w:marBottom w:val="0"/>
      <w:divBdr>
        <w:top w:val="none" w:sz="0" w:space="0" w:color="auto"/>
        <w:left w:val="none" w:sz="0" w:space="0" w:color="auto"/>
        <w:bottom w:val="none" w:sz="0" w:space="0" w:color="auto"/>
        <w:right w:val="none" w:sz="0" w:space="0" w:color="auto"/>
      </w:divBdr>
    </w:div>
    <w:div w:id="1730835599">
      <w:bodyDiv w:val="1"/>
      <w:marLeft w:val="0"/>
      <w:marRight w:val="0"/>
      <w:marTop w:val="0"/>
      <w:marBottom w:val="0"/>
      <w:divBdr>
        <w:top w:val="none" w:sz="0" w:space="0" w:color="auto"/>
        <w:left w:val="none" w:sz="0" w:space="0" w:color="auto"/>
        <w:bottom w:val="none" w:sz="0" w:space="0" w:color="auto"/>
        <w:right w:val="none" w:sz="0" w:space="0" w:color="auto"/>
      </w:divBdr>
    </w:div>
    <w:div w:id="1731147373">
      <w:bodyDiv w:val="1"/>
      <w:marLeft w:val="0"/>
      <w:marRight w:val="0"/>
      <w:marTop w:val="0"/>
      <w:marBottom w:val="0"/>
      <w:divBdr>
        <w:top w:val="none" w:sz="0" w:space="0" w:color="auto"/>
        <w:left w:val="none" w:sz="0" w:space="0" w:color="auto"/>
        <w:bottom w:val="none" w:sz="0" w:space="0" w:color="auto"/>
        <w:right w:val="none" w:sz="0" w:space="0" w:color="auto"/>
      </w:divBdr>
    </w:div>
    <w:div w:id="1731613252">
      <w:bodyDiv w:val="1"/>
      <w:marLeft w:val="0"/>
      <w:marRight w:val="0"/>
      <w:marTop w:val="0"/>
      <w:marBottom w:val="0"/>
      <w:divBdr>
        <w:top w:val="none" w:sz="0" w:space="0" w:color="auto"/>
        <w:left w:val="none" w:sz="0" w:space="0" w:color="auto"/>
        <w:bottom w:val="none" w:sz="0" w:space="0" w:color="auto"/>
        <w:right w:val="none" w:sz="0" w:space="0" w:color="auto"/>
      </w:divBdr>
    </w:div>
    <w:div w:id="1733500502">
      <w:bodyDiv w:val="1"/>
      <w:marLeft w:val="0"/>
      <w:marRight w:val="0"/>
      <w:marTop w:val="0"/>
      <w:marBottom w:val="0"/>
      <w:divBdr>
        <w:top w:val="none" w:sz="0" w:space="0" w:color="auto"/>
        <w:left w:val="none" w:sz="0" w:space="0" w:color="auto"/>
        <w:bottom w:val="none" w:sz="0" w:space="0" w:color="auto"/>
        <w:right w:val="none" w:sz="0" w:space="0" w:color="auto"/>
      </w:divBdr>
    </w:div>
    <w:div w:id="1733851819">
      <w:bodyDiv w:val="1"/>
      <w:marLeft w:val="0"/>
      <w:marRight w:val="0"/>
      <w:marTop w:val="0"/>
      <w:marBottom w:val="0"/>
      <w:divBdr>
        <w:top w:val="none" w:sz="0" w:space="0" w:color="auto"/>
        <w:left w:val="none" w:sz="0" w:space="0" w:color="auto"/>
        <w:bottom w:val="none" w:sz="0" w:space="0" w:color="auto"/>
        <w:right w:val="none" w:sz="0" w:space="0" w:color="auto"/>
      </w:divBdr>
    </w:div>
    <w:div w:id="1737242270">
      <w:bodyDiv w:val="1"/>
      <w:marLeft w:val="0"/>
      <w:marRight w:val="0"/>
      <w:marTop w:val="0"/>
      <w:marBottom w:val="0"/>
      <w:divBdr>
        <w:top w:val="none" w:sz="0" w:space="0" w:color="auto"/>
        <w:left w:val="none" w:sz="0" w:space="0" w:color="auto"/>
        <w:bottom w:val="none" w:sz="0" w:space="0" w:color="auto"/>
        <w:right w:val="none" w:sz="0" w:space="0" w:color="auto"/>
      </w:divBdr>
    </w:div>
    <w:div w:id="1738550670">
      <w:bodyDiv w:val="1"/>
      <w:marLeft w:val="0"/>
      <w:marRight w:val="0"/>
      <w:marTop w:val="0"/>
      <w:marBottom w:val="0"/>
      <w:divBdr>
        <w:top w:val="none" w:sz="0" w:space="0" w:color="auto"/>
        <w:left w:val="none" w:sz="0" w:space="0" w:color="auto"/>
        <w:bottom w:val="none" w:sz="0" w:space="0" w:color="auto"/>
        <w:right w:val="none" w:sz="0" w:space="0" w:color="auto"/>
      </w:divBdr>
    </w:div>
    <w:div w:id="1739668171">
      <w:bodyDiv w:val="1"/>
      <w:marLeft w:val="0"/>
      <w:marRight w:val="0"/>
      <w:marTop w:val="0"/>
      <w:marBottom w:val="0"/>
      <w:divBdr>
        <w:top w:val="none" w:sz="0" w:space="0" w:color="auto"/>
        <w:left w:val="none" w:sz="0" w:space="0" w:color="auto"/>
        <w:bottom w:val="none" w:sz="0" w:space="0" w:color="auto"/>
        <w:right w:val="none" w:sz="0" w:space="0" w:color="auto"/>
      </w:divBdr>
    </w:div>
    <w:div w:id="1740403340">
      <w:bodyDiv w:val="1"/>
      <w:marLeft w:val="0"/>
      <w:marRight w:val="0"/>
      <w:marTop w:val="0"/>
      <w:marBottom w:val="0"/>
      <w:divBdr>
        <w:top w:val="none" w:sz="0" w:space="0" w:color="auto"/>
        <w:left w:val="none" w:sz="0" w:space="0" w:color="auto"/>
        <w:bottom w:val="none" w:sz="0" w:space="0" w:color="auto"/>
        <w:right w:val="none" w:sz="0" w:space="0" w:color="auto"/>
      </w:divBdr>
    </w:div>
    <w:div w:id="1741709878">
      <w:bodyDiv w:val="1"/>
      <w:marLeft w:val="0"/>
      <w:marRight w:val="0"/>
      <w:marTop w:val="0"/>
      <w:marBottom w:val="0"/>
      <w:divBdr>
        <w:top w:val="none" w:sz="0" w:space="0" w:color="auto"/>
        <w:left w:val="none" w:sz="0" w:space="0" w:color="auto"/>
        <w:bottom w:val="none" w:sz="0" w:space="0" w:color="auto"/>
        <w:right w:val="none" w:sz="0" w:space="0" w:color="auto"/>
      </w:divBdr>
    </w:div>
    <w:div w:id="1741905832">
      <w:bodyDiv w:val="1"/>
      <w:marLeft w:val="0"/>
      <w:marRight w:val="0"/>
      <w:marTop w:val="0"/>
      <w:marBottom w:val="0"/>
      <w:divBdr>
        <w:top w:val="none" w:sz="0" w:space="0" w:color="auto"/>
        <w:left w:val="none" w:sz="0" w:space="0" w:color="auto"/>
        <w:bottom w:val="none" w:sz="0" w:space="0" w:color="auto"/>
        <w:right w:val="none" w:sz="0" w:space="0" w:color="auto"/>
      </w:divBdr>
    </w:div>
    <w:div w:id="1744184917">
      <w:bodyDiv w:val="1"/>
      <w:marLeft w:val="0"/>
      <w:marRight w:val="0"/>
      <w:marTop w:val="0"/>
      <w:marBottom w:val="0"/>
      <w:divBdr>
        <w:top w:val="none" w:sz="0" w:space="0" w:color="auto"/>
        <w:left w:val="none" w:sz="0" w:space="0" w:color="auto"/>
        <w:bottom w:val="none" w:sz="0" w:space="0" w:color="auto"/>
        <w:right w:val="none" w:sz="0" w:space="0" w:color="auto"/>
      </w:divBdr>
    </w:div>
    <w:div w:id="1746226213">
      <w:bodyDiv w:val="1"/>
      <w:marLeft w:val="0"/>
      <w:marRight w:val="0"/>
      <w:marTop w:val="0"/>
      <w:marBottom w:val="0"/>
      <w:divBdr>
        <w:top w:val="none" w:sz="0" w:space="0" w:color="auto"/>
        <w:left w:val="none" w:sz="0" w:space="0" w:color="auto"/>
        <w:bottom w:val="none" w:sz="0" w:space="0" w:color="auto"/>
        <w:right w:val="none" w:sz="0" w:space="0" w:color="auto"/>
      </w:divBdr>
    </w:div>
    <w:div w:id="1747338097">
      <w:bodyDiv w:val="1"/>
      <w:marLeft w:val="0"/>
      <w:marRight w:val="0"/>
      <w:marTop w:val="0"/>
      <w:marBottom w:val="0"/>
      <w:divBdr>
        <w:top w:val="none" w:sz="0" w:space="0" w:color="auto"/>
        <w:left w:val="none" w:sz="0" w:space="0" w:color="auto"/>
        <w:bottom w:val="none" w:sz="0" w:space="0" w:color="auto"/>
        <w:right w:val="none" w:sz="0" w:space="0" w:color="auto"/>
      </w:divBdr>
    </w:div>
    <w:div w:id="1748456270">
      <w:bodyDiv w:val="1"/>
      <w:marLeft w:val="0"/>
      <w:marRight w:val="0"/>
      <w:marTop w:val="0"/>
      <w:marBottom w:val="0"/>
      <w:divBdr>
        <w:top w:val="none" w:sz="0" w:space="0" w:color="auto"/>
        <w:left w:val="none" w:sz="0" w:space="0" w:color="auto"/>
        <w:bottom w:val="none" w:sz="0" w:space="0" w:color="auto"/>
        <w:right w:val="none" w:sz="0" w:space="0" w:color="auto"/>
      </w:divBdr>
    </w:div>
    <w:div w:id="1748989564">
      <w:bodyDiv w:val="1"/>
      <w:marLeft w:val="0"/>
      <w:marRight w:val="0"/>
      <w:marTop w:val="0"/>
      <w:marBottom w:val="0"/>
      <w:divBdr>
        <w:top w:val="none" w:sz="0" w:space="0" w:color="auto"/>
        <w:left w:val="none" w:sz="0" w:space="0" w:color="auto"/>
        <w:bottom w:val="none" w:sz="0" w:space="0" w:color="auto"/>
        <w:right w:val="none" w:sz="0" w:space="0" w:color="auto"/>
      </w:divBdr>
    </w:div>
    <w:div w:id="1750039128">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753888469">
      <w:bodyDiv w:val="1"/>
      <w:marLeft w:val="0"/>
      <w:marRight w:val="0"/>
      <w:marTop w:val="0"/>
      <w:marBottom w:val="0"/>
      <w:divBdr>
        <w:top w:val="none" w:sz="0" w:space="0" w:color="auto"/>
        <w:left w:val="none" w:sz="0" w:space="0" w:color="auto"/>
        <w:bottom w:val="none" w:sz="0" w:space="0" w:color="auto"/>
        <w:right w:val="none" w:sz="0" w:space="0" w:color="auto"/>
      </w:divBdr>
    </w:div>
    <w:div w:id="1755123994">
      <w:bodyDiv w:val="1"/>
      <w:marLeft w:val="0"/>
      <w:marRight w:val="0"/>
      <w:marTop w:val="0"/>
      <w:marBottom w:val="0"/>
      <w:divBdr>
        <w:top w:val="none" w:sz="0" w:space="0" w:color="auto"/>
        <w:left w:val="none" w:sz="0" w:space="0" w:color="auto"/>
        <w:bottom w:val="none" w:sz="0" w:space="0" w:color="auto"/>
        <w:right w:val="none" w:sz="0" w:space="0" w:color="auto"/>
      </w:divBdr>
    </w:div>
    <w:div w:id="1756437585">
      <w:bodyDiv w:val="1"/>
      <w:marLeft w:val="0"/>
      <w:marRight w:val="0"/>
      <w:marTop w:val="0"/>
      <w:marBottom w:val="0"/>
      <w:divBdr>
        <w:top w:val="none" w:sz="0" w:space="0" w:color="auto"/>
        <w:left w:val="none" w:sz="0" w:space="0" w:color="auto"/>
        <w:bottom w:val="none" w:sz="0" w:space="0" w:color="auto"/>
        <w:right w:val="none" w:sz="0" w:space="0" w:color="auto"/>
      </w:divBdr>
    </w:div>
    <w:div w:id="1756632938">
      <w:bodyDiv w:val="1"/>
      <w:marLeft w:val="0"/>
      <w:marRight w:val="0"/>
      <w:marTop w:val="0"/>
      <w:marBottom w:val="0"/>
      <w:divBdr>
        <w:top w:val="none" w:sz="0" w:space="0" w:color="auto"/>
        <w:left w:val="none" w:sz="0" w:space="0" w:color="auto"/>
        <w:bottom w:val="none" w:sz="0" w:space="0" w:color="auto"/>
        <w:right w:val="none" w:sz="0" w:space="0" w:color="auto"/>
      </w:divBdr>
    </w:div>
    <w:div w:id="1757358424">
      <w:bodyDiv w:val="1"/>
      <w:marLeft w:val="0"/>
      <w:marRight w:val="0"/>
      <w:marTop w:val="0"/>
      <w:marBottom w:val="0"/>
      <w:divBdr>
        <w:top w:val="none" w:sz="0" w:space="0" w:color="auto"/>
        <w:left w:val="none" w:sz="0" w:space="0" w:color="auto"/>
        <w:bottom w:val="none" w:sz="0" w:space="0" w:color="auto"/>
        <w:right w:val="none" w:sz="0" w:space="0" w:color="auto"/>
      </w:divBdr>
    </w:div>
    <w:div w:id="1757701570">
      <w:bodyDiv w:val="1"/>
      <w:marLeft w:val="0"/>
      <w:marRight w:val="0"/>
      <w:marTop w:val="0"/>
      <w:marBottom w:val="0"/>
      <w:divBdr>
        <w:top w:val="none" w:sz="0" w:space="0" w:color="auto"/>
        <w:left w:val="none" w:sz="0" w:space="0" w:color="auto"/>
        <w:bottom w:val="none" w:sz="0" w:space="0" w:color="auto"/>
        <w:right w:val="none" w:sz="0" w:space="0" w:color="auto"/>
      </w:divBdr>
    </w:div>
    <w:div w:id="1758674583">
      <w:bodyDiv w:val="1"/>
      <w:marLeft w:val="0"/>
      <w:marRight w:val="0"/>
      <w:marTop w:val="0"/>
      <w:marBottom w:val="0"/>
      <w:divBdr>
        <w:top w:val="none" w:sz="0" w:space="0" w:color="auto"/>
        <w:left w:val="none" w:sz="0" w:space="0" w:color="auto"/>
        <w:bottom w:val="none" w:sz="0" w:space="0" w:color="auto"/>
        <w:right w:val="none" w:sz="0" w:space="0" w:color="auto"/>
      </w:divBdr>
    </w:div>
    <w:div w:id="1759015392">
      <w:bodyDiv w:val="1"/>
      <w:marLeft w:val="0"/>
      <w:marRight w:val="0"/>
      <w:marTop w:val="0"/>
      <w:marBottom w:val="0"/>
      <w:divBdr>
        <w:top w:val="none" w:sz="0" w:space="0" w:color="auto"/>
        <w:left w:val="none" w:sz="0" w:space="0" w:color="auto"/>
        <w:bottom w:val="none" w:sz="0" w:space="0" w:color="auto"/>
        <w:right w:val="none" w:sz="0" w:space="0" w:color="auto"/>
      </w:divBdr>
    </w:div>
    <w:div w:id="1759399412">
      <w:bodyDiv w:val="1"/>
      <w:marLeft w:val="0"/>
      <w:marRight w:val="0"/>
      <w:marTop w:val="0"/>
      <w:marBottom w:val="0"/>
      <w:divBdr>
        <w:top w:val="none" w:sz="0" w:space="0" w:color="auto"/>
        <w:left w:val="none" w:sz="0" w:space="0" w:color="auto"/>
        <w:bottom w:val="none" w:sz="0" w:space="0" w:color="auto"/>
        <w:right w:val="none" w:sz="0" w:space="0" w:color="auto"/>
      </w:divBdr>
    </w:div>
    <w:div w:id="1759667090">
      <w:bodyDiv w:val="1"/>
      <w:marLeft w:val="0"/>
      <w:marRight w:val="0"/>
      <w:marTop w:val="0"/>
      <w:marBottom w:val="0"/>
      <w:divBdr>
        <w:top w:val="none" w:sz="0" w:space="0" w:color="auto"/>
        <w:left w:val="none" w:sz="0" w:space="0" w:color="auto"/>
        <w:bottom w:val="none" w:sz="0" w:space="0" w:color="auto"/>
        <w:right w:val="none" w:sz="0" w:space="0" w:color="auto"/>
      </w:divBdr>
    </w:div>
    <w:div w:id="1763329298">
      <w:bodyDiv w:val="1"/>
      <w:marLeft w:val="0"/>
      <w:marRight w:val="0"/>
      <w:marTop w:val="0"/>
      <w:marBottom w:val="0"/>
      <w:divBdr>
        <w:top w:val="none" w:sz="0" w:space="0" w:color="auto"/>
        <w:left w:val="none" w:sz="0" w:space="0" w:color="auto"/>
        <w:bottom w:val="none" w:sz="0" w:space="0" w:color="auto"/>
        <w:right w:val="none" w:sz="0" w:space="0" w:color="auto"/>
      </w:divBdr>
    </w:div>
    <w:div w:id="1763643719">
      <w:bodyDiv w:val="1"/>
      <w:marLeft w:val="0"/>
      <w:marRight w:val="0"/>
      <w:marTop w:val="0"/>
      <w:marBottom w:val="0"/>
      <w:divBdr>
        <w:top w:val="none" w:sz="0" w:space="0" w:color="auto"/>
        <w:left w:val="none" w:sz="0" w:space="0" w:color="auto"/>
        <w:bottom w:val="none" w:sz="0" w:space="0" w:color="auto"/>
        <w:right w:val="none" w:sz="0" w:space="0" w:color="auto"/>
      </w:divBdr>
    </w:div>
    <w:div w:id="1771047285">
      <w:bodyDiv w:val="1"/>
      <w:marLeft w:val="0"/>
      <w:marRight w:val="0"/>
      <w:marTop w:val="0"/>
      <w:marBottom w:val="0"/>
      <w:divBdr>
        <w:top w:val="none" w:sz="0" w:space="0" w:color="auto"/>
        <w:left w:val="none" w:sz="0" w:space="0" w:color="auto"/>
        <w:bottom w:val="none" w:sz="0" w:space="0" w:color="auto"/>
        <w:right w:val="none" w:sz="0" w:space="0" w:color="auto"/>
      </w:divBdr>
    </w:div>
    <w:div w:id="1776513353">
      <w:bodyDiv w:val="1"/>
      <w:marLeft w:val="0"/>
      <w:marRight w:val="0"/>
      <w:marTop w:val="0"/>
      <w:marBottom w:val="0"/>
      <w:divBdr>
        <w:top w:val="none" w:sz="0" w:space="0" w:color="auto"/>
        <w:left w:val="none" w:sz="0" w:space="0" w:color="auto"/>
        <w:bottom w:val="none" w:sz="0" w:space="0" w:color="auto"/>
        <w:right w:val="none" w:sz="0" w:space="0" w:color="auto"/>
      </w:divBdr>
    </w:div>
    <w:div w:id="1777096540">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778329462">
      <w:bodyDiv w:val="1"/>
      <w:marLeft w:val="0"/>
      <w:marRight w:val="0"/>
      <w:marTop w:val="0"/>
      <w:marBottom w:val="0"/>
      <w:divBdr>
        <w:top w:val="none" w:sz="0" w:space="0" w:color="auto"/>
        <w:left w:val="none" w:sz="0" w:space="0" w:color="auto"/>
        <w:bottom w:val="none" w:sz="0" w:space="0" w:color="auto"/>
        <w:right w:val="none" w:sz="0" w:space="0" w:color="auto"/>
      </w:divBdr>
    </w:div>
    <w:div w:id="1778452400">
      <w:bodyDiv w:val="1"/>
      <w:marLeft w:val="0"/>
      <w:marRight w:val="0"/>
      <w:marTop w:val="0"/>
      <w:marBottom w:val="0"/>
      <w:divBdr>
        <w:top w:val="none" w:sz="0" w:space="0" w:color="auto"/>
        <w:left w:val="none" w:sz="0" w:space="0" w:color="auto"/>
        <w:bottom w:val="none" w:sz="0" w:space="0" w:color="auto"/>
        <w:right w:val="none" w:sz="0" w:space="0" w:color="auto"/>
      </w:divBdr>
    </w:div>
    <w:div w:id="1779059976">
      <w:bodyDiv w:val="1"/>
      <w:marLeft w:val="0"/>
      <w:marRight w:val="0"/>
      <w:marTop w:val="0"/>
      <w:marBottom w:val="0"/>
      <w:divBdr>
        <w:top w:val="none" w:sz="0" w:space="0" w:color="auto"/>
        <w:left w:val="none" w:sz="0" w:space="0" w:color="auto"/>
        <w:bottom w:val="none" w:sz="0" w:space="0" w:color="auto"/>
        <w:right w:val="none" w:sz="0" w:space="0" w:color="auto"/>
      </w:divBdr>
    </w:div>
    <w:div w:id="1779790276">
      <w:bodyDiv w:val="1"/>
      <w:marLeft w:val="0"/>
      <w:marRight w:val="0"/>
      <w:marTop w:val="0"/>
      <w:marBottom w:val="0"/>
      <w:divBdr>
        <w:top w:val="none" w:sz="0" w:space="0" w:color="auto"/>
        <w:left w:val="none" w:sz="0" w:space="0" w:color="auto"/>
        <w:bottom w:val="none" w:sz="0" w:space="0" w:color="auto"/>
        <w:right w:val="none" w:sz="0" w:space="0" w:color="auto"/>
      </w:divBdr>
    </w:div>
    <w:div w:id="1780486509">
      <w:bodyDiv w:val="1"/>
      <w:marLeft w:val="0"/>
      <w:marRight w:val="0"/>
      <w:marTop w:val="0"/>
      <w:marBottom w:val="0"/>
      <w:divBdr>
        <w:top w:val="none" w:sz="0" w:space="0" w:color="auto"/>
        <w:left w:val="none" w:sz="0" w:space="0" w:color="auto"/>
        <w:bottom w:val="none" w:sz="0" w:space="0" w:color="auto"/>
        <w:right w:val="none" w:sz="0" w:space="0" w:color="auto"/>
      </w:divBdr>
    </w:div>
    <w:div w:id="1783764484">
      <w:bodyDiv w:val="1"/>
      <w:marLeft w:val="0"/>
      <w:marRight w:val="0"/>
      <w:marTop w:val="0"/>
      <w:marBottom w:val="0"/>
      <w:divBdr>
        <w:top w:val="none" w:sz="0" w:space="0" w:color="auto"/>
        <w:left w:val="none" w:sz="0" w:space="0" w:color="auto"/>
        <w:bottom w:val="none" w:sz="0" w:space="0" w:color="auto"/>
        <w:right w:val="none" w:sz="0" w:space="0" w:color="auto"/>
      </w:divBdr>
    </w:div>
    <w:div w:id="1787387667">
      <w:bodyDiv w:val="1"/>
      <w:marLeft w:val="0"/>
      <w:marRight w:val="0"/>
      <w:marTop w:val="0"/>
      <w:marBottom w:val="0"/>
      <w:divBdr>
        <w:top w:val="none" w:sz="0" w:space="0" w:color="auto"/>
        <w:left w:val="none" w:sz="0" w:space="0" w:color="auto"/>
        <w:bottom w:val="none" w:sz="0" w:space="0" w:color="auto"/>
        <w:right w:val="none" w:sz="0" w:space="0" w:color="auto"/>
      </w:divBdr>
    </w:div>
    <w:div w:id="1788500155">
      <w:bodyDiv w:val="1"/>
      <w:marLeft w:val="0"/>
      <w:marRight w:val="0"/>
      <w:marTop w:val="0"/>
      <w:marBottom w:val="0"/>
      <w:divBdr>
        <w:top w:val="none" w:sz="0" w:space="0" w:color="auto"/>
        <w:left w:val="none" w:sz="0" w:space="0" w:color="auto"/>
        <w:bottom w:val="none" w:sz="0" w:space="0" w:color="auto"/>
        <w:right w:val="none" w:sz="0" w:space="0" w:color="auto"/>
      </w:divBdr>
    </w:div>
    <w:div w:id="1791047301">
      <w:bodyDiv w:val="1"/>
      <w:marLeft w:val="0"/>
      <w:marRight w:val="0"/>
      <w:marTop w:val="0"/>
      <w:marBottom w:val="0"/>
      <w:divBdr>
        <w:top w:val="none" w:sz="0" w:space="0" w:color="auto"/>
        <w:left w:val="none" w:sz="0" w:space="0" w:color="auto"/>
        <w:bottom w:val="none" w:sz="0" w:space="0" w:color="auto"/>
        <w:right w:val="none" w:sz="0" w:space="0" w:color="auto"/>
      </w:divBdr>
    </w:div>
    <w:div w:id="1791820919">
      <w:bodyDiv w:val="1"/>
      <w:marLeft w:val="0"/>
      <w:marRight w:val="0"/>
      <w:marTop w:val="0"/>
      <w:marBottom w:val="0"/>
      <w:divBdr>
        <w:top w:val="none" w:sz="0" w:space="0" w:color="auto"/>
        <w:left w:val="none" w:sz="0" w:space="0" w:color="auto"/>
        <w:bottom w:val="none" w:sz="0" w:space="0" w:color="auto"/>
        <w:right w:val="none" w:sz="0" w:space="0" w:color="auto"/>
      </w:divBdr>
    </w:div>
    <w:div w:id="1791899901">
      <w:bodyDiv w:val="1"/>
      <w:marLeft w:val="0"/>
      <w:marRight w:val="0"/>
      <w:marTop w:val="0"/>
      <w:marBottom w:val="0"/>
      <w:divBdr>
        <w:top w:val="none" w:sz="0" w:space="0" w:color="auto"/>
        <w:left w:val="none" w:sz="0" w:space="0" w:color="auto"/>
        <w:bottom w:val="none" w:sz="0" w:space="0" w:color="auto"/>
        <w:right w:val="none" w:sz="0" w:space="0" w:color="auto"/>
      </w:divBdr>
    </w:div>
    <w:div w:id="1792506030">
      <w:bodyDiv w:val="1"/>
      <w:marLeft w:val="0"/>
      <w:marRight w:val="0"/>
      <w:marTop w:val="0"/>
      <w:marBottom w:val="0"/>
      <w:divBdr>
        <w:top w:val="none" w:sz="0" w:space="0" w:color="auto"/>
        <w:left w:val="none" w:sz="0" w:space="0" w:color="auto"/>
        <w:bottom w:val="none" w:sz="0" w:space="0" w:color="auto"/>
        <w:right w:val="none" w:sz="0" w:space="0" w:color="auto"/>
      </w:divBdr>
    </w:div>
    <w:div w:id="1793474555">
      <w:bodyDiv w:val="1"/>
      <w:marLeft w:val="0"/>
      <w:marRight w:val="0"/>
      <w:marTop w:val="0"/>
      <w:marBottom w:val="0"/>
      <w:divBdr>
        <w:top w:val="none" w:sz="0" w:space="0" w:color="auto"/>
        <w:left w:val="none" w:sz="0" w:space="0" w:color="auto"/>
        <w:bottom w:val="none" w:sz="0" w:space="0" w:color="auto"/>
        <w:right w:val="none" w:sz="0" w:space="0" w:color="auto"/>
      </w:divBdr>
    </w:div>
    <w:div w:id="1795127942">
      <w:bodyDiv w:val="1"/>
      <w:marLeft w:val="0"/>
      <w:marRight w:val="0"/>
      <w:marTop w:val="0"/>
      <w:marBottom w:val="0"/>
      <w:divBdr>
        <w:top w:val="none" w:sz="0" w:space="0" w:color="auto"/>
        <w:left w:val="none" w:sz="0" w:space="0" w:color="auto"/>
        <w:bottom w:val="none" w:sz="0" w:space="0" w:color="auto"/>
        <w:right w:val="none" w:sz="0" w:space="0" w:color="auto"/>
      </w:divBdr>
    </w:div>
    <w:div w:id="1796409968">
      <w:bodyDiv w:val="1"/>
      <w:marLeft w:val="0"/>
      <w:marRight w:val="0"/>
      <w:marTop w:val="0"/>
      <w:marBottom w:val="0"/>
      <w:divBdr>
        <w:top w:val="none" w:sz="0" w:space="0" w:color="auto"/>
        <w:left w:val="none" w:sz="0" w:space="0" w:color="auto"/>
        <w:bottom w:val="none" w:sz="0" w:space="0" w:color="auto"/>
        <w:right w:val="none" w:sz="0" w:space="0" w:color="auto"/>
      </w:divBdr>
    </w:div>
    <w:div w:id="1796872732">
      <w:bodyDiv w:val="1"/>
      <w:marLeft w:val="0"/>
      <w:marRight w:val="0"/>
      <w:marTop w:val="0"/>
      <w:marBottom w:val="0"/>
      <w:divBdr>
        <w:top w:val="none" w:sz="0" w:space="0" w:color="auto"/>
        <w:left w:val="none" w:sz="0" w:space="0" w:color="auto"/>
        <w:bottom w:val="none" w:sz="0" w:space="0" w:color="auto"/>
        <w:right w:val="none" w:sz="0" w:space="0" w:color="auto"/>
      </w:divBdr>
    </w:div>
    <w:div w:id="1797412000">
      <w:bodyDiv w:val="1"/>
      <w:marLeft w:val="0"/>
      <w:marRight w:val="0"/>
      <w:marTop w:val="0"/>
      <w:marBottom w:val="0"/>
      <w:divBdr>
        <w:top w:val="none" w:sz="0" w:space="0" w:color="auto"/>
        <w:left w:val="none" w:sz="0" w:space="0" w:color="auto"/>
        <w:bottom w:val="none" w:sz="0" w:space="0" w:color="auto"/>
        <w:right w:val="none" w:sz="0" w:space="0" w:color="auto"/>
      </w:divBdr>
    </w:div>
    <w:div w:id="1798261176">
      <w:bodyDiv w:val="1"/>
      <w:marLeft w:val="0"/>
      <w:marRight w:val="0"/>
      <w:marTop w:val="0"/>
      <w:marBottom w:val="0"/>
      <w:divBdr>
        <w:top w:val="none" w:sz="0" w:space="0" w:color="auto"/>
        <w:left w:val="none" w:sz="0" w:space="0" w:color="auto"/>
        <w:bottom w:val="none" w:sz="0" w:space="0" w:color="auto"/>
        <w:right w:val="none" w:sz="0" w:space="0" w:color="auto"/>
      </w:divBdr>
    </w:div>
    <w:div w:id="1799301671">
      <w:bodyDiv w:val="1"/>
      <w:marLeft w:val="0"/>
      <w:marRight w:val="0"/>
      <w:marTop w:val="0"/>
      <w:marBottom w:val="0"/>
      <w:divBdr>
        <w:top w:val="none" w:sz="0" w:space="0" w:color="auto"/>
        <w:left w:val="none" w:sz="0" w:space="0" w:color="auto"/>
        <w:bottom w:val="none" w:sz="0" w:space="0" w:color="auto"/>
        <w:right w:val="none" w:sz="0" w:space="0" w:color="auto"/>
      </w:divBdr>
    </w:div>
    <w:div w:id="1801848413">
      <w:bodyDiv w:val="1"/>
      <w:marLeft w:val="0"/>
      <w:marRight w:val="0"/>
      <w:marTop w:val="0"/>
      <w:marBottom w:val="0"/>
      <w:divBdr>
        <w:top w:val="none" w:sz="0" w:space="0" w:color="auto"/>
        <w:left w:val="none" w:sz="0" w:space="0" w:color="auto"/>
        <w:bottom w:val="none" w:sz="0" w:space="0" w:color="auto"/>
        <w:right w:val="none" w:sz="0" w:space="0" w:color="auto"/>
      </w:divBdr>
    </w:div>
    <w:div w:id="1802765729">
      <w:bodyDiv w:val="1"/>
      <w:marLeft w:val="0"/>
      <w:marRight w:val="0"/>
      <w:marTop w:val="0"/>
      <w:marBottom w:val="0"/>
      <w:divBdr>
        <w:top w:val="none" w:sz="0" w:space="0" w:color="auto"/>
        <w:left w:val="none" w:sz="0" w:space="0" w:color="auto"/>
        <w:bottom w:val="none" w:sz="0" w:space="0" w:color="auto"/>
        <w:right w:val="none" w:sz="0" w:space="0" w:color="auto"/>
      </w:divBdr>
    </w:div>
    <w:div w:id="1802923036">
      <w:bodyDiv w:val="1"/>
      <w:marLeft w:val="0"/>
      <w:marRight w:val="0"/>
      <w:marTop w:val="0"/>
      <w:marBottom w:val="0"/>
      <w:divBdr>
        <w:top w:val="none" w:sz="0" w:space="0" w:color="auto"/>
        <w:left w:val="none" w:sz="0" w:space="0" w:color="auto"/>
        <w:bottom w:val="none" w:sz="0" w:space="0" w:color="auto"/>
        <w:right w:val="none" w:sz="0" w:space="0" w:color="auto"/>
      </w:divBdr>
    </w:div>
    <w:div w:id="1805417491">
      <w:bodyDiv w:val="1"/>
      <w:marLeft w:val="0"/>
      <w:marRight w:val="0"/>
      <w:marTop w:val="0"/>
      <w:marBottom w:val="0"/>
      <w:divBdr>
        <w:top w:val="none" w:sz="0" w:space="0" w:color="auto"/>
        <w:left w:val="none" w:sz="0" w:space="0" w:color="auto"/>
        <w:bottom w:val="none" w:sz="0" w:space="0" w:color="auto"/>
        <w:right w:val="none" w:sz="0" w:space="0" w:color="auto"/>
      </w:divBdr>
    </w:div>
    <w:div w:id="1807164262">
      <w:bodyDiv w:val="1"/>
      <w:marLeft w:val="0"/>
      <w:marRight w:val="0"/>
      <w:marTop w:val="0"/>
      <w:marBottom w:val="0"/>
      <w:divBdr>
        <w:top w:val="none" w:sz="0" w:space="0" w:color="auto"/>
        <w:left w:val="none" w:sz="0" w:space="0" w:color="auto"/>
        <w:bottom w:val="none" w:sz="0" w:space="0" w:color="auto"/>
        <w:right w:val="none" w:sz="0" w:space="0" w:color="auto"/>
      </w:divBdr>
    </w:div>
    <w:div w:id="1807241131">
      <w:bodyDiv w:val="1"/>
      <w:marLeft w:val="0"/>
      <w:marRight w:val="0"/>
      <w:marTop w:val="0"/>
      <w:marBottom w:val="0"/>
      <w:divBdr>
        <w:top w:val="none" w:sz="0" w:space="0" w:color="auto"/>
        <w:left w:val="none" w:sz="0" w:space="0" w:color="auto"/>
        <w:bottom w:val="none" w:sz="0" w:space="0" w:color="auto"/>
        <w:right w:val="none" w:sz="0" w:space="0" w:color="auto"/>
      </w:divBdr>
    </w:div>
    <w:div w:id="1807550124">
      <w:bodyDiv w:val="1"/>
      <w:marLeft w:val="0"/>
      <w:marRight w:val="0"/>
      <w:marTop w:val="0"/>
      <w:marBottom w:val="0"/>
      <w:divBdr>
        <w:top w:val="none" w:sz="0" w:space="0" w:color="auto"/>
        <w:left w:val="none" w:sz="0" w:space="0" w:color="auto"/>
        <w:bottom w:val="none" w:sz="0" w:space="0" w:color="auto"/>
        <w:right w:val="none" w:sz="0" w:space="0" w:color="auto"/>
      </w:divBdr>
    </w:div>
    <w:div w:id="1808279785">
      <w:bodyDiv w:val="1"/>
      <w:marLeft w:val="0"/>
      <w:marRight w:val="0"/>
      <w:marTop w:val="0"/>
      <w:marBottom w:val="0"/>
      <w:divBdr>
        <w:top w:val="none" w:sz="0" w:space="0" w:color="auto"/>
        <w:left w:val="none" w:sz="0" w:space="0" w:color="auto"/>
        <w:bottom w:val="none" w:sz="0" w:space="0" w:color="auto"/>
        <w:right w:val="none" w:sz="0" w:space="0" w:color="auto"/>
      </w:divBdr>
    </w:div>
    <w:div w:id="1809468027">
      <w:bodyDiv w:val="1"/>
      <w:marLeft w:val="0"/>
      <w:marRight w:val="0"/>
      <w:marTop w:val="0"/>
      <w:marBottom w:val="0"/>
      <w:divBdr>
        <w:top w:val="none" w:sz="0" w:space="0" w:color="auto"/>
        <w:left w:val="none" w:sz="0" w:space="0" w:color="auto"/>
        <w:bottom w:val="none" w:sz="0" w:space="0" w:color="auto"/>
        <w:right w:val="none" w:sz="0" w:space="0" w:color="auto"/>
      </w:divBdr>
    </w:div>
    <w:div w:id="1811364583">
      <w:bodyDiv w:val="1"/>
      <w:marLeft w:val="0"/>
      <w:marRight w:val="0"/>
      <w:marTop w:val="0"/>
      <w:marBottom w:val="0"/>
      <w:divBdr>
        <w:top w:val="none" w:sz="0" w:space="0" w:color="auto"/>
        <w:left w:val="none" w:sz="0" w:space="0" w:color="auto"/>
        <w:bottom w:val="none" w:sz="0" w:space="0" w:color="auto"/>
        <w:right w:val="none" w:sz="0" w:space="0" w:color="auto"/>
      </w:divBdr>
    </w:div>
    <w:div w:id="1813211181">
      <w:bodyDiv w:val="1"/>
      <w:marLeft w:val="0"/>
      <w:marRight w:val="0"/>
      <w:marTop w:val="0"/>
      <w:marBottom w:val="0"/>
      <w:divBdr>
        <w:top w:val="none" w:sz="0" w:space="0" w:color="auto"/>
        <w:left w:val="none" w:sz="0" w:space="0" w:color="auto"/>
        <w:bottom w:val="none" w:sz="0" w:space="0" w:color="auto"/>
        <w:right w:val="none" w:sz="0" w:space="0" w:color="auto"/>
      </w:divBdr>
    </w:div>
    <w:div w:id="1814592973">
      <w:bodyDiv w:val="1"/>
      <w:marLeft w:val="0"/>
      <w:marRight w:val="0"/>
      <w:marTop w:val="0"/>
      <w:marBottom w:val="0"/>
      <w:divBdr>
        <w:top w:val="none" w:sz="0" w:space="0" w:color="auto"/>
        <w:left w:val="none" w:sz="0" w:space="0" w:color="auto"/>
        <w:bottom w:val="none" w:sz="0" w:space="0" w:color="auto"/>
        <w:right w:val="none" w:sz="0" w:space="0" w:color="auto"/>
      </w:divBdr>
    </w:div>
    <w:div w:id="1815177118">
      <w:bodyDiv w:val="1"/>
      <w:marLeft w:val="0"/>
      <w:marRight w:val="0"/>
      <w:marTop w:val="0"/>
      <w:marBottom w:val="0"/>
      <w:divBdr>
        <w:top w:val="none" w:sz="0" w:space="0" w:color="auto"/>
        <w:left w:val="none" w:sz="0" w:space="0" w:color="auto"/>
        <w:bottom w:val="none" w:sz="0" w:space="0" w:color="auto"/>
        <w:right w:val="none" w:sz="0" w:space="0" w:color="auto"/>
      </w:divBdr>
    </w:div>
    <w:div w:id="1820461755">
      <w:bodyDiv w:val="1"/>
      <w:marLeft w:val="0"/>
      <w:marRight w:val="0"/>
      <w:marTop w:val="0"/>
      <w:marBottom w:val="0"/>
      <w:divBdr>
        <w:top w:val="none" w:sz="0" w:space="0" w:color="auto"/>
        <w:left w:val="none" w:sz="0" w:space="0" w:color="auto"/>
        <w:bottom w:val="none" w:sz="0" w:space="0" w:color="auto"/>
        <w:right w:val="none" w:sz="0" w:space="0" w:color="auto"/>
      </w:divBdr>
    </w:div>
    <w:div w:id="1820612640">
      <w:bodyDiv w:val="1"/>
      <w:marLeft w:val="0"/>
      <w:marRight w:val="0"/>
      <w:marTop w:val="0"/>
      <w:marBottom w:val="0"/>
      <w:divBdr>
        <w:top w:val="none" w:sz="0" w:space="0" w:color="auto"/>
        <w:left w:val="none" w:sz="0" w:space="0" w:color="auto"/>
        <w:bottom w:val="none" w:sz="0" w:space="0" w:color="auto"/>
        <w:right w:val="none" w:sz="0" w:space="0" w:color="auto"/>
      </w:divBdr>
    </w:div>
    <w:div w:id="1821724561">
      <w:bodyDiv w:val="1"/>
      <w:marLeft w:val="0"/>
      <w:marRight w:val="0"/>
      <w:marTop w:val="0"/>
      <w:marBottom w:val="0"/>
      <w:divBdr>
        <w:top w:val="none" w:sz="0" w:space="0" w:color="auto"/>
        <w:left w:val="none" w:sz="0" w:space="0" w:color="auto"/>
        <w:bottom w:val="none" w:sz="0" w:space="0" w:color="auto"/>
        <w:right w:val="none" w:sz="0" w:space="0" w:color="auto"/>
      </w:divBdr>
    </w:div>
    <w:div w:id="1822577549">
      <w:bodyDiv w:val="1"/>
      <w:marLeft w:val="0"/>
      <w:marRight w:val="0"/>
      <w:marTop w:val="0"/>
      <w:marBottom w:val="0"/>
      <w:divBdr>
        <w:top w:val="none" w:sz="0" w:space="0" w:color="auto"/>
        <w:left w:val="none" w:sz="0" w:space="0" w:color="auto"/>
        <w:bottom w:val="none" w:sz="0" w:space="0" w:color="auto"/>
        <w:right w:val="none" w:sz="0" w:space="0" w:color="auto"/>
      </w:divBdr>
    </w:div>
    <w:div w:id="1822773574">
      <w:bodyDiv w:val="1"/>
      <w:marLeft w:val="0"/>
      <w:marRight w:val="0"/>
      <w:marTop w:val="0"/>
      <w:marBottom w:val="0"/>
      <w:divBdr>
        <w:top w:val="none" w:sz="0" w:space="0" w:color="auto"/>
        <w:left w:val="none" w:sz="0" w:space="0" w:color="auto"/>
        <w:bottom w:val="none" w:sz="0" w:space="0" w:color="auto"/>
        <w:right w:val="none" w:sz="0" w:space="0" w:color="auto"/>
      </w:divBdr>
    </w:div>
    <w:div w:id="1829513909">
      <w:bodyDiv w:val="1"/>
      <w:marLeft w:val="0"/>
      <w:marRight w:val="0"/>
      <w:marTop w:val="0"/>
      <w:marBottom w:val="0"/>
      <w:divBdr>
        <w:top w:val="none" w:sz="0" w:space="0" w:color="auto"/>
        <w:left w:val="none" w:sz="0" w:space="0" w:color="auto"/>
        <w:bottom w:val="none" w:sz="0" w:space="0" w:color="auto"/>
        <w:right w:val="none" w:sz="0" w:space="0" w:color="auto"/>
      </w:divBdr>
    </w:div>
    <w:div w:id="1833376656">
      <w:bodyDiv w:val="1"/>
      <w:marLeft w:val="0"/>
      <w:marRight w:val="0"/>
      <w:marTop w:val="0"/>
      <w:marBottom w:val="0"/>
      <w:divBdr>
        <w:top w:val="none" w:sz="0" w:space="0" w:color="auto"/>
        <w:left w:val="none" w:sz="0" w:space="0" w:color="auto"/>
        <w:bottom w:val="none" w:sz="0" w:space="0" w:color="auto"/>
        <w:right w:val="none" w:sz="0" w:space="0" w:color="auto"/>
      </w:divBdr>
    </w:div>
    <w:div w:id="1835219636">
      <w:bodyDiv w:val="1"/>
      <w:marLeft w:val="0"/>
      <w:marRight w:val="0"/>
      <w:marTop w:val="0"/>
      <w:marBottom w:val="0"/>
      <w:divBdr>
        <w:top w:val="none" w:sz="0" w:space="0" w:color="auto"/>
        <w:left w:val="none" w:sz="0" w:space="0" w:color="auto"/>
        <w:bottom w:val="none" w:sz="0" w:space="0" w:color="auto"/>
        <w:right w:val="none" w:sz="0" w:space="0" w:color="auto"/>
      </w:divBdr>
    </w:div>
    <w:div w:id="1838963254">
      <w:bodyDiv w:val="1"/>
      <w:marLeft w:val="0"/>
      <w:marRight w:val="0"/>
      <w:marTop w:val="0"/>
      <w:marBottom w:val="0"/>
      <w:divBdr>
        <w:top w:val="none" w:sz="0" w:space="0" w:color="auto"/>
        <w:left w:val="none" w:sz="0" w:space="0" w:color="auto"/>
        <w:bottom w:val="none" w:sz="0" w:space="0" w:color="auto"/>
        <w:right w:val="none" w:sz="0" w:space="0" w:color="auto"/>
      </w:divBdr>
    </w:div>
    <w:div w:id="1840845307">
      <w:bodyDiv w:val="1"/>
      <w:marLeft w:val="0"/>
      <w:marRight w:val="0"/>
      <w:marTop w:val="0"/>
      <w:marBottom w:val="0"/>
      <w:divBdr>
        <w:top w:val="none" w:sz="0" w:space="0" w:color="auto"/>
        <w:left w:val="none" w:sz="0" w:space="0" w:color="auto"/>
        <w:bottom w:val="none" w:sz="0" w:space="0" w:color="auto"/>
        <w:right w:val="none" w:sz="0" w:space="0" w:color="auto"/>
      </w:divBdr>
    </w:div>
    <w:div w:id="1842550395">
      <w:bodyDiv w:val="1"/>
      <w:marLeft w:val="0"/>
      <w:marRight w:val="0"/>
      <w:marTop w:val="0"/>
      <w:marBottom w:val="0"/>
      <w:divBdr>
        <w:top w:val="none" w:sz="0" w:space="0" w:color="auto"/>
        <w:left w:val="none" w:sz="0" w:space="0" w:color="auto"/>
        <w:bottom w:val="none" w:sz="0" w:space="0" w:color="auto"/>
        <w:right w:val="none" w:sz="0" w:space="0" w:color="auto"/>
      </w:divBdr>
    </w:div>
    <w:div w:id="1842889567">
      <w:bodyDiv w:val="1"/>
      <w:marLeft w:val="0"/>
      <w:marRight w:val="0"/>
      <w:marTop w:val="0"/>
      <w:marBottom w:val="0"/>
      <w:divBdr>
        <w:top w:val="none" w:sz="0" w:space="0" w:color="auto"/>
        <w:left w:val="none" w:sz="0" w:space="0" w:color="auto"/>
        <w:bottom w:val="none" w:sz="0" w:space="0" w:color="auto"/>
        <w:right w:val="none" w:sz="0" w:space="0" w:color="auto"/>
      </w:divBdr>
    </w:div>
    <w:div w:id="1845584682">
      <w:bodyDiv w:val="1"/>
      <w:marLeft w:val="0"/>
      <w:marRight w:val="0"/>
      <w:marTop w:val="0"/>
      <w:marBottom w:val="0"/>
      <w:divBdr>
        <w:top w:val="none" w:sz="0" w:space="0" w:color="auto"/>
        <w:left w:val="none" w:sz="0" w:space="0" w:color="auto"/>
        <w:bottom w:val="none" w:sz="0" w:space="0" w:color="auto"/>
        <w:right w:val="none" w:sz="0" w:space="0" w:color="auto"/>
      </w:divBdr>
    </w:div>
    <w:div w:id="1855537902">
      <w:bodyDiv w:val="1"/>
      <w:marLeft w:val="0"/>
      <w:marRight w:val="0"/>
      <w:marTop w:val="0"/>
      <w:marBottom w:val="0"/>
      <w:divBdr>
        <w:top w:val="none" w:sz="0" w:space="0" w:color="auto"/>
        <w:left w:val="none" w:sz="0" w:space="0" w:color="auto"/>
        <w:bottom w:val="none" w:sz="0" w:space="0" w:color="auto"/>
        <w:right w:val="none" w:sz="0" w:space="0" w:color="auto"/>
      </w:divBdr>
    </w:div>
    <w:div w:id="1856772130">
      <w:bodyDiv w:val="1"/>
      <w:marLeft w:val="0"/>
      <w:marRight w:val="0"/>
      <w:marTop w:val="0"/>
      <w:marBottom w:val="0"/>
      <w:divBdr>
        <w:top w:val="none" w:sz="0" w:space="0" w:color="auto"/>
        <w:left w:val="none" w:sz="0" w:space="0" w:color="auto"/>
        <w:bottom w:val="none" w:sz="0" w:space="0" w:color="auto"/>
        <w:right w:val="none" w:sz="0" w:space="0" w:color="auto"/>
      </w:divBdr>
    </w:div>
    <w:div w:id="1857378931">
      <w:bodyDiv w:val="1"/>
      <w:marLeft w:val="0"/>
      <w:marRight w:val="0"/>
      <w:marTop w:val="0"/>
      <w:marBottom w:val="0"/>
      <w:divBdr>
        <w:top w:val="none" w:sz="0" w:space="0" w:color="auto"/>
        <w:left w:val="none" w:sz="0" w:space="0" w:color="auto"/>
        <w:bottom w:val="none" w:sz="0" w:space="0" w:color="auto"/>
        <w:right w:val="none" w:sz="0" w:space="0" w:color="auto"/>
      </w:divBdr>
    </w:div>
    <w:div w:id="1857424945">
      <w:bodyDiv w:val="1"/>
      <w:marLeft w:val="0"/>
      <w:marRight w:val="0"/>
      <w:marTop w:val="0"/>
      <w:marBottom w:val="0"/>
      <w:divBdr>
        <w:top w:val="none" w:sz="0" w:space="0" w:color="auto"/>
        <w:left w:val="none" w:sz="0" w:space="0" w:color="auto"/>
        <w:bottom w:val="none" w:sz="0" w:space="0" w:color="auto"/>
        <w:right w:val="none" w:sz="0" w:space="0" w:color="auto"/>
      </w:divBdr>
    </w:div>
    <w:div w:id="1858230014">
      <w:bodyDiv w:val="1"/>
      <w:marLeft w:val="0"/>
      <w:marRight w:val="0"/>
      <w:marTop w:val="0"/>
      <w:marBottom w:val="0"/>
      <w:divBdr>
        <w:top w:val="none" w:sz="0" w:space="0" w:color="auto"/>
        <w:left w:val="none" w:sz="0" w:space="0" w:color="auto"/>
        <w:bottom w:val="none" w:sz="0" w:space="0" w:color="auto"/>
        <w:right w:val="none" w:sz="0" w:space="0" w:color="auto"/>
      </w:divBdr>
    </w:div>
    <w:div w:id="1858764171">
      <w:bodyDiv w:val="1"/>
      <w:marLeft w:val="0"/>
      <w:marRight w:val="0"/>
      <w:marTop w:val="0"/>
      <w:marBottom w:val="0"/>
      <w:divBdr>
        <w:top w:val="none" w:sz="0" w:space="0" w:color="auto"/>
        <w:left w:val="none" w:sz="0" w:space="0" w:color="auto"/>
        <w:bottom w:val="none" w:sz="0" w:space="0" w:color="auto"/>
        <w:right w:val="none" w:sz="0" w:space="0" w:color="auto"/>
      </w:divBdr>
    </w:div>
    <w:div w:id="1859808287">
      <w:bodyDiv w:val="1"/>
      <w:marLeft w:val="0"/>
      <w:marRight w:val="0"/>
      <w:marTop w:val="0"/>
      <w:marBottom w:val="0"/>
      <w:divBdr>
        <w:top w:val="none" w:sz="0" w:space="0" w:color="auto"/>
        <w:left w:val="none" w:sz="0" w:space="0" w:color="auto"/>
        <w:bottom w:val="none" w:sz="0" w:space="0" w:color="auto"/>
        <w:right w:val="none" w:sz="0" w:space="0" w:color="auto"/>
      </w:divBdr>
    </w:div>
    <w:div w:id="1864323395">
      <w:bodyDiv w:val="1"/>
      <w:marLeft w:val="0"/>
      <w:marRight w:val="0"/>
      <w:marTop w:val="0"/>
      <w:marBottom w:val="0"/>
      <w:divBdr>
        <w:top w:val="none" w:sz="0" w:space="0" w:color="auto"/>
        <w:left w:val="none" w:sz="0" w:space="0" w:color="auto"/>
        <w:bottom w:val="none" w:sz="0" w:space="0" w:color="auto"/>
        <w:right w:val="none" w:sz="0" w:space="0" w:color="auto"/>
      </w:divBdr>
    </w:div>
    <w:div w:id="1866824394">
      <w:bodyDiv w:val="1"/>
      <w:marLeft w:val="0"/>
      <w:marRight w:val="0"/>
      <w:marTop w:val="0"/>
      <w:marBottom w:val="0"/>
      <w:divBdr>
        <w:top w:val="none" w:sz="0" w:space="0" w:color="auto"/>
        <w:left w:val="none" w:sz="0" w:space="0" w:color="auto"/>
        <w:bottom w:val="none" w:sz="0" w:space="0" w:color="auto"/>
        <w:right w:val="none" w:sz="0" w:space="0" w:color="auto"/>
      </w:divBdr>
    </w:div>
    <w:div w:id="1870339615">
      <w:bodyDiv w:val="1"/>
      <w:marLeft w:val="0"/>
      <w:marRight w:val="0"/>
      <w:marTop w:val="0"/>
      <w:marBottom w:val="0"/>
      <w:divBdr>
        <w:top w:val="none" w:sz="0" w:space="0" w:color="auto"/>
        <w:left w:val="none" w:sz="0" w:space="0" w:color="auto"/>
        <w:bottom w:val="none" w:sz="0" w:space="0" w:color="auto"/>
        <w:right w:val="none" w:sz="0" w:space="0" w:color="auto"/>
      </w:divBdr>
    </w:div>
    <w:div w:id="1871607756">
      <w:bodyDiv w:val="1"/>
      <w:marLeft w:val="0"/>
      <w:marRight w:val="0"/>
      <w:marTop w:val="0"/>
      <w:marBottom w:val="0"/>
      <w:divBdr>
        <w:top w:val="none" w:sz="0" w:space="0" w:color="auto"/>
        <w:left w:val="none" w:sz="0" w:space="0" w:color="auto"/>
        <w:bottom w:val="none" w:sz="0" w:space="0" w:color="auto"/>
        <w:right w:val="none" w:sz="0" w:space="0" w:color="auto"/>
      </w:divBdr>
    </w:div>
    <w:div w:id="1872257769">
      <w:bodyDiv w:val="1"/>
      <w:marLeft w:val="0"/>
      <w:marRight w:val="0"/>
      <w:marTop w:val="0"/>
      <w:marBottom w:val="0"/>
      <w:divBdr>
        <w:top w:val="none" w:sz="0" w:space="0" w:color="auto"/>
        <w:left w:val="none" w:sz="0" w:space="0" w:color="auto"/>
        <w:bottom w:val="none" w:sz="0" w:space="0" w:color="auto"/>
        <w:right w:val="none" w:sz="0" w:space="0" w:color="auto"/>
      </w:divBdr>
    </w:div>
    <w:div w:id="1876120471">
      <w:bodyDiv w:val="1"/>
      <w:marLeft w:val="0"/>
      <w:marRight w:val="0"/>
      <w:marTop w:val="0"/>
      <w:marBottom w:val="0"/>
      <w:divBdr>
        <w:top w:val="none" w:sz="0" w:space="0" w:color="auto"/>
        <w:left w:val="none" w:sz="0" w:space="0" w:color="auto"/>
        <w:bottom w:val="none" w:sz="0" w:space="0" w:color="auto"/>
        <w:right w:val="none" w:sz="0" w:space="0" w:color="auto"/>
      </w:divBdr>
    </w:div>
    <w:div w:id="1879929769">
      <w:bodyDiv w:val="1"/>
      <w:marLeft w:val="0"/>
      <w:marRight w:val="0"/>
      <w:marTop w:val="0"/>
      <w:marBottom w:val="0"/>
      <w:divBdr>
        <w:top w:val="none" w:sz="0" w:space="0" w:color="auto"/>
        <w:left w:val="none" w:sz="0" w:space="0" w:color="auto"/>
        <w:bottom w:val="none" w:sz="0" w:space="0" w:color="auto"/>
        <w:right w:val="none" w:sz="0" w:space="0" w:color="auto"/>
      </w:divBdr>
    </w:div>
    <w:div w:id="1883781366">
      <w:bodyDiv w:val="1"/>
      <w:marLeft w:val="0"/>
      <w:marRight w:val="0"/>
      <w:marTop w:val="0"/>
      <w:marBottom w:val="0"/>
      <w:divBdr>
        <w:top w:val="none" w:sz="0" w:space="0" w:color="auto"/>
        <w:left w:val="none" w:sz="0" w:space="0" w:color="auto"/>
        <w:bottom w:val="none" w:sz="0" w:space="0" w:color="auto"/>
        <w:right w:val="none" w:sz="0" w:space="0" w:color="auto"/>
      </w:divBdr>
    </w:div>
    <w:div w:id="1884635978">
      <w:bodyDiv w:val="1"/>
      <w:marLeft w:val="0"/>
      <w:marRight w:val="0"/>
      <w:marTop w:val="0"/>
      <w:marBottom w:val="0"/>
      <w:divBdr>
        <w:top w:val="none" w:sz="0" w:space="0" w:color="auto"/>
        <w:left w:val="none" w:sz="0" w:space="0" w:color="auto"/>
        <w:bottom w:val="none" w:sz="0" w:space="0" w:color="auto"/>
        <w:right w:val="none" w:sz="0" w:space="0" w:color="auto"/>
      </w:divBdr>
    </w:div>
    <w:div w:id="1884751656">
      <w:bodyDiv w:val="1"/>
      <w:marLeft w:val="0"/>
      <w:marRight w:val="0"/>
      <w:marTop w:val="0"/>
      <w:marBottom w:val="0"/>
      <w:divBdr>
        <w:top w:val="none" w:sz="0" w:space="0" w:color="auto"/>
        <w:left w:val="none" w:sz="0" w:space="0" w:color="auto"/>
        <w:bottom w:val="none" w:sz="0" w:space="0" w:color="auto"/>
        <w:right w:val="none" w:sz="0" w:space="0" w:color="auto"/>
      </w:divBdr>
    </w:div>
    <w:div w:id="1890217363">
      <w:bodyDiv w:val="1"/>
      <w:marLeft w:val="0"/>
      <w:marRight w:val="0"/>
      <w:marTop w:val="0"/>
      <w:marBottom w:val="0"/>
      <w:divBdr>
        <w:top w:val="none" w:sz="0" w:space="0" w:color="auto"/>
        <w:left w:val="none" w:sz="0" w:space="0" w:color="auto"/>
        <w:bottom w:val="none" w:sz="0" w:space="0" w:color="auto"/>
        <w:right w:val="none" w:sz="0" w:space="0" w:color="auto"/>
      </w:divBdr>
    </w:div>
    <w:div w:id="1890412794">
      <w:bodyDiv w:val="1"/>
      <w:marLeft w:val="0"/>
      <w:marRight w:val="0"/>
      <w:marTop w:val="0"/>
      <w:marBottom w:val="0"/>
      <w:divBdr>
        <w:top w:val="none" w:sz="0" w:space="0" w:color="auto"/>
        <w:left w:val="none" w:sz="0" w:space="0" w:color="auto"/>
        <w:bottom w:val="none" w:sz="0" w:space="0" w:color="auto"/>
        <w:right w:val="none" w:sz="0" w:space="0" w:color="auto"/>
      </w:divBdr>
    </w:div>
    <w:div w:id="1895310774">
      <w:bodyDiv w:val="1"/>
      <w:marLeft w:val="0"/>
      <w:marRight w:val="0"/>
      <w:marTop w:val="0"/>
      <w:marBottom w:val="0"/>
      <w:divBdr>
        <w:top w:val="none" w:sz="0" w:space="0" w:color="auto"/>
        <w:left w:val="none" w:sz="0" w:space="0" w:color="auto"/>
        <w:bottom w:val="none" w:sz="0" w:space="0" w:color="auto"/>
        <w:right w:val="none" w:sz="0" w:space="0" w:color="auto"/>
      </w:divBdr>
    </w:div>
    <w:div w:id="1896548033">
      <w:bodyDiv w:val="1"/>
      <w:marLeft w:val="0"/>
      <w:marRight w:val="0"/>
      <w:marTop w:val="0"/>
      <w:marBottom w:val="0"/>
      <w:divBdr>
        <w:top w:val="none" w:sz="0" w:space="0" w:color="auto"/>
        <w:left w:val="none" w:sz="0" w:space="0" w:color="auto"/>
        <w:bottom w:val="none" w:sz="0" w:space="0" w:color="auto"/>
        <w:right w:val="none" w:sz="0" w:space="0" w:color="auto"/>
      </w:divBdr>
    </w:div>
    <w:div w:id="1896744029">
      <w:bodyDiv w:val="1"/>
      <w:marLeft w:val="0"/>
      <w:marRight w:val="0"/>
      <w:marTop w:val="0"/>
      <w:marBottom w:val="0"/>
      <w:divBdr>
        <w:top w:val="none" w:sz="0" w:space="0" w:color="auto"/>
        <w:left w:val="none" w:sz="0" w:space="0" w:color="auto"/>
        <w:bottom w:val="none" w:sz="0" w:space="0" w:color="auto"/>
        <w:right w:val="none" w:sz="0" w:space="0" w:color="auto"/>
      </w:divBdr>
    </w:div>
    <w:div w:id="1901793193">
      <w:bodyDiv w:val="1"/>
      <w:marLeft w:val="0"/>
      <w:marRight w:val="0"/>
      <w:marTop w:val="0"/>
      <w:marBottom w:val="0"/>
      <w:divBdr>
        <w:top w:val="none" w:sz="0" w:space="0" w:color="auto"/>
        <w:left w:val="none" w:sz="0" w:space="0" w:color="auto"/>
        <w:bottom w:val="none" w:sz="0" w:space="0" w:color="auto"/>
        <w:right w:val="none" w:sz="0" w:space="0" w:color="auto"/>
      </w:divBdr>
    </w:div>
    <w:div w:id="1902789386">
      <w:bodyDiv w:val="1"/>
      <w:marLeft w:val="0"/>
      <w:marRight w:val="0"/>
      <w:marTop w:val="0"/>
      <w:marBottom w:val="0"/>
      <w:divBdr>
        <w:top w:val="none" w:sz="0" w:space="0" w:color="auto"/>
        <w:left w:val="none" w:sz="0" w:space="0" w:color="auto"/>
        <w:bottom w:val="none" w:sz="0" w:space="0" w:color="auto"/>
        <w:right w:val="none" w:sz="0" w:space="0" w:color="auto"/>
      </w:divBdr>
    </w:div>
    <w:div w:id="1904440581">
      <w:bodyDiv w:val="1"/>
      <w:marLeft w:val="0"/>
      <w:marRight w:val="0"/>
      <w:marTop w:val="0"/>
      <w:marBottom w:val="0"/>
      <w:divBdr>
        <w:top w:val="none" w:sz="0" w:space="0" w:color="auto"/>
        <w:left w:val="none" w:sz="0" w:space="0" w:color="auto"/>
        <w:bottom w:val="none" w:sz="0" w:space="0" w:color="auto"/>
        <w:right w:val="none" w:sz="0" w:space="0" w:color="auto"/>
      </w:divBdr>
    </w:div>
    <w:div w:id="1904675130">
      <w:bodyDiv w:val="1"/>
      <w:marLeft w:val="0"/>
      <w:marRight w:val="0"/>
      <w:marTop w:val="0"/>
      <w:marBottom w:val="0"/>
      <w:divBdr>
        <w:top w:val="none" w:sz="0" w:space="0" w:color="auto"/>
        <w:left w:val="none" w:sz="0" w:space="0" w:color="auto"/>
        <w:bottom w:val="none" w:sz="0" w:space="0" w:color="auto"/>
        <w:right w:val="none" w:sz="0" w:space="0" w:color="auto"/>
      </w:divBdr>
    </w:div>
    <w:div w:id="1906724631">
      <w:bodyDiv w:val="1"/>
      <w:marLeft w:val="0"/>
      <w:marRight w:val="0"/>
      <w:marTop w:val="0"/>
      <w:marBottom w:val="0"/>
      <w:divBdr>
        <w:top w:val="none" w:sz="0" w:space="0" w:color="auto"/>
        <w:left w:val="none" w:sz="0" w:space="0" w:color="auto"/>
        <w:bottom w:val="none" w:sz="0" w:space="0" w:color="auto"/>
        <w:right w:val="none" w:sz="0" w:space="0" w:color="auto"/>
      </w:divBdr>
    </w:div>
    <w:div w:id="1907059629">
      <w:bodyDiv w:val="1"/>
      <w:marLeft w:val="0"/>
      <w:marRight w:val="0"/>
      <w:marTop w:val="0"/>
      <w:marBottom w:val="0"/>
      <w:divBdr>
        <w:top w:val="none" w:sz="0" w:space="0" w:color="auto"/>
        <w:left w:val="none" w:sz="0" w:space="0" w:color="auto"/>
        <w:bottom w:val="none" w:sz="0" w:space="0" w:color="auto"/>
        <w:right w:val="none" w:sz="0" w:space="0" w:color="auto"/>
      </w:divBdr>
    </w:div>
    <w:div w:id="1907299747">
      <w:bodyDiv w:val="1"/>
      <w:marLeft w:val="0"/>
      <w:marRight w:val="0"/>
      <w:marTop w:val="0"/>
      <w:marBottom w:val="0"/>
      <w:divBdr>
        <w:top w:val="none" w:sz="0" w:space="0" w:color="auto"/>
        <w:left w:val="none" w:sz="0" w:space="0" w:color="auto"/>
        <w:bottom w:val="none" w:sz="0" w:space="0" w:color="auto"/>
        <w:right w:val="none" w:sz="0" w:space="0" w:color="auto"/>
      </w:divBdr>
    </w:div>
    <w:div w:id="1908883107">
      <w:bodyDiv w:val="1"/>
      <w:marLeft w:val="0"/>
      <w:marRight w:val="0"/>
      <w:marTop w:val="0"/>
      <w:marBottom w:val="0"/>
      <w:divBdr>
        <w:top w:val="none" w:sz="0" w:space="0" w:color="auto"/>
        <w:left w:val="none" w:sz="0" w:space="0" w:color="auto"/>
        <w:bottom w:val="none" w:sz="0" w:space="0" w:color="auto"/>
        <w:right w:val="none" w:sz="0" w:space="0" w:color="auto"/>
      </w:divBdr>
    </w:div>
    <w:div w:id="1909145050">
      <w:bodyDiv w:val="1"/>
      <w:marLeft w:val="0"/>
      <w:marRight w:val="0"/>
      <w:marTop w:val="0"/>
      <w:marBottom w:val="0"/>
      <w:divBdr>
        <w:top w:val="none" w:sz="0" w:space="0" w:color="auto"/>
        <w:left w:val="none" w:sz="0" w:space="0" w:color="auto"/>
        <w:bottom w:val="none" w:sz="0" w:space="0" w:color="auto"/>
        <w:right w:val="none" w:sz="0" w:space="0" w:color="auto"/>
      </w:divBdr>
    </w:div>
    <w:div w:id="1910845395">
      <w:bodyDiv w:val="1"/>
      <w:marLeft w:val="0"/>
      <w:marRight w:val="0"/>
      <w:marTop w:val="0"/>
      <w:marBottom w:val="0"/>
      <w:divBdr>
        <w:top w:val="none" w:sz="0" w:space="0" w:color="auto"/>
        <w:left w:val="none" w:sz="0" w:space="0" w:color="auto"/>
        <w:bottom w:val="none" w:sz="0" w:space="0" w:color="auto"/>
        <w:right w:val="none" w:sz="0" w:space="0" w:color="auto"/>
      </w:divBdr>
    </w:div>
    <w:div w:id="1911503757">
      <w:bodyDiv w:val="1"/>
      <w:marLeft w:val="0"/>
      <w:marRight w:val="0"/>
      <w:marTop w:val="0"/>
      <w:marBottom w:val="0"/>
      <w:divBdr>
        <w:top w:val="none" w:sz="0" w:space="0" w:color="auto"/>
        <w:left w:val="none" w:sz="0" w:space="0" w:color="auto"/>
        <w:bottom w:val="none" w:sz="0" w:space="0" w:color="auto"/>
        <w:right w:val="none" w:sz="0" w:space="0" w:color="auto"/>
      </w:divBdr>
    </w:div>
    <w:div w:id="1912344094">
      <w:bodyDiv w:val="1"/>
      <w:marLeft w:val="0"/>
      <w:marRight w:val="0"/>
      <w:marTop w:val="0"/>
      <w:marBottom w:val="0"/>
      <w:divBdr>
        <w:top w:val="none" w:sz="0" w:space="0" w:color="auto"/>
        <w:left w:val="none" w:sz="0" w:space="0" w:color="auto"/>
        <w:bottom w:val="none" w:sz="0" w:space="0" w:color="auto"/>
        <w:right w:val="none" w:sz="0" w:space="0" w:color="auto"/>
      </w:divBdr>
    </w:div>
    <w:div w:id="1916163853">
      <w:bodyDiv w:val="1"/>
      <w:marLeft w:val="0"/>
      <w:marRight w:val="0"/>
      <w:marTop w:val="0"/>
      <w:marBottom w:val="0"/>
      <w:divBdr>
        <w:top w:val="none" w:sz="0" w:space="0" w:color="auto"/>
        <w:left w:val="none" w:sz="0" w:space="0" w:color="auto"/>
        <w:bottom w:val="none" w:sz="0" w:space="0" w:color="auto"/>
        <w:right w:val="none" w:sz="0" w:space="0" w:color="auto"/>
      </w:divBdr>
    </w:div>
    <w:div w:id="1916741967">
      <w:bodyDiv w:val="1"/>
      <w:marLeft w:val="0"/>
      <w:marRight w:val="0"/>
      <w:marTop w:val="0"/>
      <w:marBottom w:val="0"/>
      <w:divBdr>
        <w:top w:val="none" w:sz="0" w:space="0" w:color="auto"/>
        <w:left w:val="none" w:sz="0" w:space="0" w:color="auto"/>
        <w:bottom w:val="none" w:sz="0" w:space="0" w:color="auto"/>
        <w:right w:val="none" w:sz="0" w:space="0" w:color="auto"/>
      </w:divBdr>
    </w:div>
    <w:div w:id="1917588655">
      <w:bodyDiv w:val="1"/>
      <w:marLeft w:val="0"/>
      <w:marRight w:val="0"/>
      <w:marTop w:val="0"/>
      <w:marBottom w:val="0"/>
      <w:divBdr>
        <w:top w:val="none" w:sz="0" w:space="0" w:color="auto"/>
        <w:left w:val="none" w:sz="0" w:space="0" w:color="auto"/>
        <w:bottom w:val="none" w:sz="0" w:space="0" w:color="auto"/>
        <w:right w:val="none" w:sz="0" w:space="0" w:color="auto"/>
      </w:divBdr>
    </w:div>
    <w:div w:id="1917856857">
      <w:bodyDiv w:val="1"/>
      <w:marLeft w:val="0"/>
      <w:marRight w:val="0"/>
      <w:marTop w:val="0"/>
      <w:marBottom w:val="0"/>
      <w:divBdr>
        <w:top w:val="none" w:sz="0" w:space="0" w:color="auto"/>
        <w:left w:val="none" w:sz="0" w:space="0" w:color="auto"/>
        <w:bottom w:val="none" w:sz="0" w:space="0" w:color="auto"/>
        <w:right w:val="none" w:sz="0" w:space="0" w:color="auto"/>
      </w:divBdr>
    </w:div>
    <w:div w:id="1918050808">
      <w:bodyDiv w:val="1"/>
      <w:marLeft w:val="0"/>
      <w:marRight w:val="0"/>
      <w:marTop w:val="0"/>
      <w:marBottom w:val="0"/>
      <w:divBdr>
        <w:top w:val="none" w:sz="0" w:space="0" w:color="auto"/>
        <w:left w:val="none" w:sz="0" w:space="0" w:color="auto"/>
        <w:bottom w:val="none" w:sz="0" w:space="0" w:color="auto"/>
        <w:right w:val="none" w:sz="0" w:space="0" w:color="auto"/>
      </w:divBdr>
    </w:div>
    <w:div w:id="1919319605">
      <w:bodyDiv w:val="1"/>
      <w:marLeft w:val="0"/>
      <w:marRight w:val="0"/>
      <w:marTop w:val="0"/>
      <w:marBottom w:val="0"/>
      <w:divBdr>
        <w:top w:val="none" w:sz="0" w:space="0" w:color="auto"/>
        <w:left w:val="none" w:sz="0" w:space="0" w:color="auto"/>
        <w:bottom w:val="none" w:sz="0" w:space="0" w:color="auto"/>
        <w:right w:val="none" w:sz="0" w:space="0" w:color="auto"/>
      </w:divBdr>
    </w:div>
    <w:div w:id="1920284412">
      <w:bodyDiv w:val="1"/>
      <w:marLeft w:val="0"/>
      <w:marRight w:val="0"/>
      <w:marTop w:val="0"/>
      <w:marBottom w:val="0"/>
      <w:divBdr>
        <w:top w:val="none" w:sz="0" w:space="0" w:color="auto"/>
        <w:left w:val="none" w:sz="0" w:space="0" w:color="auto"/>
        <w:bottom w:val="none" w:sz="0" w:space="0" w:color="auto"/>
        <w:right w:val="none" w:sz="0" w:space="0" w:color="auto"/>
      </w:divBdr>
    </w:div>
    <w:div w:id="1921940663">
      <w:bodyDiv w:val="1"/>
      <w:marLeft w:val="0"/>
      <w:marRight w:val="0"/>
      <w:marTop w:val="0"/>
      <w:marBottom w:val="0"/>
      <w:divBdr>
        <w:top w:val="none" w:sz="0" w:space="0" w:color="auto"/>
        <w:left w:val="none" w:sz="0" w:space="0" w:color="auto"/>
        <w:bottom w:val="none" w:sz="0" w:space="0" w:color="auto"/>
        <w:right w:val="none" w:sz="0" w:space="0" w:color="auto"/>
      </w:divBdr>
    </w:div>
    <w:div w:id="1924291869">
      <w:bodyDiv w:val="1"/>
      <w:marLeft w:val="0"/>
      <w:marRight w:val="0"/>
      <w:marTop w:val="0"/>
      <w:marBottom w:val="0"/>
      <w:divBdr>
        <w:top w:val="none" w:sz="0" w:space="0" w:color="auto"/>
        <w:left w:val="none" w:sz="0" w:space="0" w:color="auto"/>
        <w:bottom w:val="none" w:sz="0" w:space="0" w:color="auto"/>
        <w:right w:val="none" w:sz="0" w:space="0" w:color="auto"/>
      </w:divBdr>
    </w:div>
    <w:div w:id="1925138216">
      <w:bodyDiv w:val="1"/>
      <w:marLeft w:val="0"/>
      <w:marRight w:val="0"/>
      <w:marTop w:val="0"/>
      <w:marBottom w:val="0"/>
      <w:divBdr>
        <w:top w:val="none" w:sz="0" w:space="0" w:color="auto"/>
        <w:left w:val="none" w:sz="0" w:space="0" w:color="auto"/>
        <w:bottom w:val="none" w:sz="0" w:space="0" w:color="auto"/>
        <w:right w:val="none" w:sz="0" w:space="0" w:color="auto"/>
      </w:divBdr>
    </w:div>
    <w:div w:id="1925794588">
      <w:bodyDiv w:val="1"/>
      <w:marLeft w:val="0"/>
      <w:marRight w:val="0"/>
      <w:marTop w:val="0"/>
      <w:marBottom w:val="0"/>
      <w:divBdr>
        <w:top w:val="none" w:sz="0" w:space="0" w:color="auto"/>
        <w:left w:val="none" w:sz="0" w:space="0" w:color="auto"/>
        <w:bottom w:val="none" w:sz="0" w:space="0" w:color="auto"/>
        <w:right w:val="none" w:sz="0" w:space="0" w:color="auto"/>
      </w:divBdr>
    </w:div>
    <w:div w:id="1927182708">
      <w:bodyDiv w:val="1"/>
      <w:marLeft w:val="0"/>
      <w:marRight w:val="0"/>
      <w:marTop w:val="0"/>
      <w:marBottom w:val="0"/>
      <w:divBdr>
        <w:top w:val="none" w:sz="0" w:space="0" w:color="auto"/>
        <w:left w:val="none" w:sz="0" w:space="0" w:color="auto"/>
        <w:bottom w:val="none" w:sz="0" w:space="0" w:color="auto"/>
        <w:right w:val="none" w:sz="0" w:space="0" w:color="auto"/>
      </w:divBdr>
    </w:div>
    <w:div w:id="1927303881">
      <w:bodyDiv w:val="1"/>
      <w:marLeft w:val="0"/>
      <w:marRight w:val="0"/>
      <w:marTop w:val="0"/>
      <w:marBottom w:val="0"/>
      <w:divBdr>
        <w:top w:val="none" w:sz="0" w:space="0" w:color="auto"/>
        <w:left w:val="none" w:sz="0" w:space="0" w:color="auto"/>
        <w:bottom w:val="none" w:sz="0" w:space="0" w:color="auto"/>
        <w:right w:val="none" w:sz="0" w:space="0" w:color="auto"/>
      </w:divBdr>
    </w:div>
    <w:div w:id="1928032244">
      <w:bodyDiv w:val="1"/>
      <w:marLeft w:val="0"/>
      <w:marRight w:val="0"/>
      <w:marTop w:val="0"/>
      <w:marBottom w:val="0"/>
      <w:divBdr>
        <w:top w:val="none" w:sz="0" w:space="0" w:color="auto"/>
        <w:left w:val="none" w:sz="0" w:space="0" w:color="auto"/>
        <w:bottom w:val="none" w:sz="0" w:space="0" w:color="auto"/>
        <w:right w:val="none" w:sz="0" w:space="0" w:color="auto"/>
      </w:divBdr>
    </w:div>
    <w:div w:id="1928687184">
      <w:bodyDiv w:val="1"/>
      <w:marLeft w:val="0"/>
      <w:marRight w:val="0"/>
      <w:marTop w:val="0"/>
      <w:marBottom w:val="0"/>
      <w:divBdr>
        <w:top w:val="none" w:sz="0" w:space="0" w:color="auto"/>
        <w:left w:val="none" w:sz="0" w:space="0" w:color="auto"/>
        <w:bottom w:val="none" w:sz="0" w:space="0" w:color="auto"/>
        <w:right w:val="none" w:sz="0" w:space="0" w:color="auto"/>
      </w:divBdr>
    </w:div>
    <w:div w:id="1931615510">
      <w:bodyDiv w:val="1"/>
      <w:marLeft w:val="0"/>
      <w:marRight w:val="0"/>
      <w:marTop w:val="0"/>
      <w:marBottom w:val="0"/>
      <w:divBdr>
        <w:top w:val="none" w:sz="0" w:space="0" w:color="auto"/>
        <w:left w:val="none" w:sz="0" w:space="0" w:color="auto"/>
        <w:bottom w:val="none" w:sz="0" w:space="0" w:color="auto"/>
        <w:right w:val="none" w:sz="0" w:space="0" w:color="auto"/>
      </w:divBdr>
    </w:div>
    <w:div w:id="1933665446">
      <w:bodyDiv w:val="1"/>
      <w:marLeft w:val="0"/>
      <w:marRight w:val="0"/>
      <w:marTop w:val="0"/>
      <w:marBottom w:val="0"/>
      <w:divBdr>
        <w:top w:val="none" w:sz="0" w:space="0" w:color="auto"/>
        <w:left w:val="none" w:sz="0" w:space="0" w:color="auto"/>
        <w:bottom w:val="none" w:sz="0" w:space="0" w:color="auto"/>
        <w:right w:val="none" w:sz="0" w:space="0" w:color="auto"/>
      </w:divBdr>
    </w:div>
    <w:div w:id="1941790233">
      <w:bodyDiv w:val="1"/>
      <w:marLeft w:val="0"/>
      <w:marRight w:val="0"/>
      <w:marTop w:val="0"/>
      <w:marBottom w:val="0"/>
      <w:divBdr>
        <w:top w:val="none" w:sz="0" w:space="0" w:color="auto"/>
        <w:left w:val="none" w:sz="0" w:space="0" w:color="auto"/>
        <w:bottom w:val="none" w:sz="0" w:space="0" w:color="auto"/>
        <w:right w:val="none" w:sz="0" w:space="0" w:color="auto"/>
      </w:divBdr>
    </w:div>
    <w:div w:id="1944916276">
      <w:bodyDiv w:val="1"/>
      <w:marLeft w:val="0"/>
      <w:marRight w:val="0"/>
      <w:marTop w:val="0"/>
      <w:marBottom w:val="0"/>
      <w:divBdr>
        <w:top w:val="none" w:sz="0" w:space="0" w:color="auto"/>
        <w:left w:val="none" w:sz="0" w:space="0" w:color="auto"/>
        <w:bottom w:val="none" w:sz="0" w:space="0" w:color="auto"/>
        <w:right w:val="none" w:sz="0" w:space="0" w:color="auto"/>
      </w:divBdr>
    </w:div>
    <w:div w:id="1945456382">
      <w:bodyDiv w:val="1"/>
      <w:marLeft w:val="0"/>
      <w:marRight w:val="0"/>
      <w:marTop w:val="0"/>
      <w:marBottom w:val="0"/>
      <w:divBdr>
        <w:top w:val="none" w:sz="0" w:space="0" w:color="auto"/>
        <w:left w:val="none" w:sz="0" w:space="0" w:color="auto"/>
        <w:bottom w:val="none" w:sz="0" w:space="0" w:color="auto"/>
        <w:right w:val="none" w:sz="0" w:space="0" w:color="auto"/>
      </w:divBdr>
    </w:div>
    <w:div w:id="1945459976">
      <w:bodyDiv w:val="1"/>
      <w:marLeft w:val="0"/>
      <w:marRight w:val="0"/>
      <w:marTop w:val="0"/>
      <w:marBottom w:val="0"/>
      <w:divBdr>
        <w:top w:val="none" w:sz="0" w:space="0" w:color="auto"/>
        <w:left w:val="none" w:sz="0" w:space="0" w:color="auto"/>
        <w:bottom w:val="none" w:sz="0" w:space="0" w:color="auto"/>
        <w:right w:val="none" w:sz="0" w:space="0" w:color="auto"/>
      </w:divBdr>
    </w:div>
    <w:div w:id="1946881373">
      <w:bodyDiv w:val="1"/>
      <w:marLeft w:val="0"/>
      <w:marRight w:val="0"/>
      <w:marTop w:val="0"/>
      <w:marBottom w:val="0"/>
      <w:divBdr>
        <w:top w:val="none" w:sz="0" w:space="0" w:color="auto"/>
        <w:left w:val="none" w:sz="0" w:space="0" w:color="auto"/>
        <w:bottom w:val="none" w:sz="0" w:space="0" w:color="auto"/>
        <w:right w:val="none" w:sz="0" w:space="0" w:color="auto"/>
      </w:divBdr>
    </w:div>
    <w:div w:id="1947347206">
      <w:bodyDiv w:val="1"/>
      <w:marLeft w:val="0"/>
      <w:marRight w:val="0"/>
      <w:marTop w:val="0"/>
      <w:marBottom w:val="0"/>
      <w:divBdr>
        <w:top w:val="none" w:sz="0" w:space="0" w:color="auto"/>
        <w:left w:val="none" w:sz="0" w:space="0" w:color="auto"/>
        <w:bottom w:val="none" w:sz="0" w:space="0" w:color="auto"/>
        <w:right w:val="none" w:sz="0" w:space="0" w:color="auto"/>
      </w:divBdr>
    </w:div>
    <w:div w:id="1949894019">
      <w:bodyDiv w:val="1"/>
      <w:marLeft w:val="0"/>
      <w:marRight w:val="0"/>
      <w:marTop w:val="0"/>
      <w:marBottom w:val="0"/>
      <w:divBdr>
        <w:top w:val="none" w:sz="0" w:space="0" w:color="auto"/>
        <w:left w:val="none" w:sz="0" w:space="0" w:color="auto"/>
        <w:bottom w:val="none" w:sz="0" w:space="0" w:color="auto"/>
        <w:right w:val="none" w:sz="0" w:space="0" w:color="auto"/>
      </w:divBdr>
    </w:div>
    <w:div w:id="1951206732">
      <w:bodyDiv w:val="1"/>
      <w:marLeft w:val="0"/>
      <w:marRight w:val="0"/>
      <w:marTop w:val="0"/>
      <w:marBottom w:val="0"/>
      <w:divBdr>
        <w:top w:val="none" w:sz="0" w:space="0" w:color="auto"/>
        <w:left w:val="none" w:sz="0" w:space="0" w:color="auto"/>
        <w:bottom w:val="none" w:sz="0" w:space="0" w:color="auto"/>
        <w:right w:val="none" w:sz="0" w:space="0" w:color="auto"/>
      </w:divBdr>
    </w:div>
    <w:div w:id="1952055510">
      <w:bodyDiv w:val="1"/>
      <w:marLeft w:val="0"/>
      <w:marRight w:val="0"/>
      <w:marTop w:val="0"/>
      <w:marBottom w:val="0"/>
      <w:divBdr>
        <w:top w:val="none" w:sz="0" w:space="0" w:color="auto"/>
        <w:left w:val="none" w:sz="0" w:space="0" w:color="auto"/>
        <w:bottom w:val="none" w:sz="0" w:space="0" w:color="auto"/>
        <w:right w:val="none" w:sz="0" w:space="0" w:color="auto"/>
      </w:divBdr>
    </w:div>
    <w:div w:id="1952278518">
      <w:bodyDiv w:val="1"/>
      <w:marLeft w:val="0"/>
      <w:marRight w:val="0"/>
      <w:marTop w:val="0"/>
      <w:marBottom w:val="0"/>
      <w:divBdr>
        <w:top w:val="none" w:sz="0" w:space="0" w:color="auto"/>
        <w:left w:val="none" w:sz="0" w:space="0" w:color="auto"/>
        <w:bottom w:val="none" w:sz="0" w:space="0" w:color="auto"/>
        <w:right w:val="none" w:sz="0" w:space="0" w:color="auto"/>
      </w:divBdr>
    </w:div>
    <w:div w:id="1953128750">
      <w:bodyDiv w:val="1"/>
      <w:marLeft w:val="0"/>
      <w:marRight w:val="0"/>
      <w:marTop w:val="0"/>
      <w:marBottom w:val="0"/>
      <w:divBdr>
        <w:top w:val="none" w:sz="0" w:space="0" w:color="auto"/>
        <w:left w:val="none" w:sz="0" w:space="0" w:color="auto"/>
        <w:bottom w:val="none" w:sz="0" w:space="0" w:color="auto"/>
        <w:right w:val="none" w:sz="0" w:space="0" w:color="auto"/>
      </w:divBdr>
    </w:div>
    <w:div w:id="1955136062">
      <w:bodyDiv w:val="1"/>
      <w:marLeft w:val="0"/>
      <w:marRight w:val="0"/>
      <w:marTop w:val="0"/>
      <w:marBottom w:val="0"/>
      <w:divBdr>
        <w:top w:val="none" w:sz="0" w:space="0" w:color="auto"/>
        <w:left w:val="none" w:sz="0" w:space="0" w:color="auto"/>
        <w:bottom w:val="none" w:sz="0" w:space="0" w:color="auto"/>
        <w:right w:val="none" w:sz="0" w:space="0" w:color="auto"/>
      </w:divBdr>
    </w:div>
    <w:div w:id="1956515807">
      <w:bodyDiv w:val="1"/>
      <w:marLeft w:val="0"/>
      <w:marRight w:val="0"/>
      <w:marTop w:val="0"/>
      <w:marBottom w:val="0"/>
      <w:divBdr>
        <w:top w:val="none" w:sz="0" w:space="0" w:color="auto"/>
        <w:left w:val="none" w:sz="0" w:space="0" w:color="auto"/>
        <w:bottom w:val="none" w:sz="0" w:space="0" w:color="auto"/>
        <w:right w:val="none" w:sz="0" w:space="0" w:color="auto"/>
      </w:divBdr>
    </w:div>
    <w:div w:id="1956862972">
      <w:bodyDiv w:val="1"/>
      <w:marLeft w:val="0"/>
      <w:marRight w:val="0"/>
      <w:marTop w:val="0"/>
      <w:marBottom w:val="0"/>
      <w:divBdr>
        <w:top w:val="none" w:sz="0" w:space="0" w:color="auto"/>
        <w:left w:val="none" w:sz="0" w:space="0" w:color="auto"/>
        <w:bottom w:val="none" w:sz="0" w:space="0" w:color="auto"/>
        <w:right w:val="none" w:sz="0" w:space="0" w:color="auto"/>
      </w:divBdr>
    </w:div>
    <w:div w:id="1959099323">
      <w:bodyDiv w:val="1"/>
      <w:marLeft w:val="0"/>
      <w:marRight w:val="0"/>
      <w:marTop w:val="0"/>
      <w:marBottom w:val="0"/>
      <w:divBdr>
        <w:top w:val="none" w:sz="0" w:space="0" w:color="auto"/>
        <w:left w:val="none" w:sz="0" w:space="0" w:color="auto"/>
        <w:bottom w:val="none" w:sz="0" w:space="0" w:color="auto"/>
        <w:right w:val="none" w:sz="0" w:space="0" w:color="auto"/>
      </w:divBdr>
    </w:div>
    <w:div w:id="1963879679">
      <w:bodyDiv w:val="1"/>
      <w:marLeft w:val="0"/>
      <w:marRight w:val="0"/>
      <w:marTop w:val="0"/>
      <w:marBottom w:val="0"/>
      <w:divBdr>
        <w:top w:val="none" w:sz="0" w:space="0" w:color="auto"/>
        <w:left w:val="none" w:sz="0" w:space="0" w:color="auto"/>
        <w:bottom w:val="none" w:sz="0" w:space="0" w:color="auto"/>
        <w:right w:val="none" w:sz="0" w:space="0" w:color="auto"/>
      </w:divBdr>
    </w:div>
    <w:div w:id="1964924436">
      <w:bodyDiv w:val="1"/>
      <w:marLeft w:val="0"/>
      <w:marRight w:val="0"/>
      <w:marTop w:val="0"/>
      <w:marBottom w:val="0"/>
      <w:divBdr>
        <w:top w:val="none" w:sz="0" w:space="0" w:color="auto"/>
        <w:left w:val="none" w:sz="0" w:space="0" w:color="auto"/>
        <w:bottom w:val="none" w:sz="0" w:space="0" w:color="auto"/>
        <w:right w:val="none" w:sz="0" w:space="0" w:color="auto"/>
      </w:divBdr>
    </w:div>
    <w:div w:id="1967008580">
      <w:bodyDiv w:val="1"/>
      <w:marLeft w:val="0"/>
      <w:marRight w:val="0"/>
      <w:marTop w:val="0"/>
      <w:marBottom w:val="0"/>
      <w:divBdr>
        <w:top w:val="none" w:sz="0" w:space="0" w:color="auto"/>
        <w:left w:val="none" w:sz="0" w:space="0" w:color="auto"/>
        <w:bottom w:val="none" w:sz="0" w:space="0" w:color="auto"/>
        <w:right w:val="none" w:sz="0" w:space="0" w:color="auto"/>
      </w:divBdr>
    </w:div>
    <w:div w:id="1969238011">
      <w:bodyDiv w:val="1"/>
      <w:marLeft w:val="0"/>
      <w:marRight w:val="0"/>
      <w:marTop w:val="0"/>
      <w:marBottom w:val="0"/>
      <w:divBdr>
        <w:top w:val="none" w:sz="0" w:space="0" w:color="auto"/>
        <w:left w:val="none" w:sz="0" w:space="0" w:color="auto"/>
        <w:bottom w:val="none" w:sz="0" w:space="0" w:color="auto"/>
        <w:right w:val="none" w:sz="0" w:space="0" w:color="auto"/>
      </w:divBdr>
    </w:div>
    <w:div w:id="1969428239">
      <w:bodyDiv w:val="1"/>
      <w:marLeft w:val="0"/>
      <w:marRight w:val="0"/>
      <w:marTop w:val="0"/>
      <w:marBottom w:val="0"/>
      <w:divBdr>
        <w:top w:val="none" w:sz="0" w:space="0" w:color="auto"/>
        <w:left w:val="none" w:sz="0" w:space="0" w:color="auto"/>
        <w:bottom w:val="none" w:sz="0" w:space="0" w:color="auto"/>
        <w:right w:val="none" w:sz="0" w:space="0" w:color="auto"/>
      </w:divBdr>
    </w:div>
    <w:div w:id="1971402541">
      <w:bodyDiv w:val="1"/>
      <w:marLeft w:val="0"/>
      <w:marRight w:val="0"/>
      <w:marTop w:val="0"/>
      <w:marBottom w:val="0"/>
      <w:divBdr>
        <w:top w:val="none" w:sz="0" w:space="0" w:color="auto"/>
        <w:left w:val="none" w:sz="0" w:space="0" w:color="auto"/>
        <w:bottom w:val="none" w:sz="0" w:space="0" w:color="auto"/>
        <w:right w:val="none" w:sz="0" w:space="0" w:color="auto"/>
      </w:divBdr>
    </w:div>
    <w:div w:id="1974628627">
      <w:bodyDiv w:val="1"/>
      <w:marLeft w:val="0"/>
      <w:marRight w:val="0"/>
      <w:marTop w:val="0"/>
      <w:marBottom w:val="0"/>
      <w:divBdr>
        <w:top w:val="none" w:sz="0" w:space="0" w:color="auto"/>
        <w:left w:val="none" w:sz="0" w:space="0" w:color="auto"/>
        <w:bottom w:val="none" w:sz="0" w:space="0" w:color="auto"/>
        <w:right w:val="none" w:sz="0" w:space="0" w:color="auto"/>
      </w:divBdr>
    </w:div>
    <w:div w:id="1975283089">
      <w:bodyDiv w:val="1"/>
      <w:marLeft w:val="0"/>
      <w:marRight w:val="0"/>
      <w:marTop w:val="0"/>
      <w:marBottom w:val="0"/>
      <w:divBdr>
        <w:top w:val="none" w:sz="0" w:space="0" w:color="auto"/>
        <w:left w:val="none" w:sz="0" w:space="0" w:color="auto"/>
        <w:bottom w:val="none" w:sz="0" w:space="0" w:color="auto"/>
        <w:right w:val="none" w:sz="0" w:space="0" w:color="auto"/>
      </w:divBdr>
    </w:div>
    <w:div w:id="1977565480">
      <w:bodyDiv w:val="1"/>
      <w:marLeft w:val="0"/>
      <w:marRight w:val="0"/>
      <w:marTop w:val="0"/>
      <w:marBottom w:val="0"/>
      <w:divBdr>
        <w:top w:val="none" w:sz="0" w:space="0" w:color="auto"/>
        <w:left w:val="none" w:sz="0" w:space="0" w:color="auto"/>
        <w:bottom w:val="none" w:sz="0" w:space="0" w:color="auto"/>
        <w:right w:val="none" w:sz="0" w:space="0" w:color="auto"/>
      </w:divBdr>
    </w:div>
    <w:div w:id="1977711365">
      <w:bodyDiv w:val="1"/>
      <w:marLeft w:val="0"/>
      <w:marRight w:val="0"/>
      <w:marTop w:val="0"/>
      <w:marBottom w:val="0"/>
      <w:divBdr>
        <w:top w:val="none" w:sz="0" w:space="0" w:color="auto"/>
        <w:left w:val="none" w:sz="0" w:space="0" w:color="auto"/>
        <w:bottom w:val="none" w:sz="0" w:space="0" w:color="auto"/>
        <w:right w:val="none" w:sz="0" w:space="0" w:color="auto"/>
      </w:divBdr>
    </w:div>
    <w:div w:id="1978024934">
      <w:bodyDiv w:val="1"/>
      <w:marLeft w:val="0"/>
      <w:marRight w:val="0"/>
      <w:marTop w:val="0"/>
      <w:marBottom w:val="0"/>
      <w:divBdr>
        <w:top w:val="none" w:sz="0" w:space="0" w:color="auto"/>
        <w:left w:val="none" w:sz="0" w:space="0" w:color="auto"/>
        <w:bottom w:val="none" w:sz="0" w:space="0" w:color="auto"/>
        <w:right w:val="none" w:sz="0" w:space="0" w:color="auto"/>
      </w:divBdr>
    </w:div>
    <w:div w:id="1978342537">
      <w:bodyDiv w:val="1"/>
      <w:marLeft w:val="0"/>
      <w:marRight w:val="0"/>
      <w:marTop w:val="0"/>
      <w:marBottom w:val="0"/>
      <w:divBdr>
        <w:top w:val="none" w:sz="0" w:space="0" w:color="auto"/>
        <w:left w:val="none" w:sz="0" w:space="0" w:color="auto"/>
        <w:bottom w:val="none" w:sz="0" w:space="0" w:color="auto"/>
        <w:right w:val="none" w:sz="0" w:space="0" w:color="auto"/>
      </w:divBdr>
    </w:div>
    <w:div w:id="1978682689">
      <w:bodyDiv w:val="1"/>
      <w:marLeft w:val="0"/>
      <w:marRight w:val="0"/>
      <w:marTop w:val="0"/>
      <w:marBottom w:val="0"/>
      <w:divBdr>
        <w:top w:val="none" w:sz="0" w:space="0" w:color="auto"/>
        <w:left w:val="none" w:sz="0" w:space="0" w:color="auto"/>
        <w:bottom w:val="none" w:sz="0" w:space="0" w:color="auto"/>
        <w:right w:val="none" w:sz="0" w:space="0" w:color="auto"/>
      </w:divBdr>
    </w:div>
    <w:div w:id="1980649037">
      <w:bodyDiv w:val="1"/>
      <w:marLeft w:val="0"/>
      <w:marRight w:val="0"/>
      <w:marTop w:val="0"/>
      <w:marBottom w:val="0"/>
      <w:divBdr>
        <w:top w:val="none" w:sz="0" w:space="0" w:color="auto"/>
        <w:left w:val="none" w:sz="0" w:space="0" w:color="auto"/>
        <w:bottom w:val="none" w:sz="0" w:space="0" w:color="auto"/>
        <w:right w:val="none" w:sz="0" w:space="0" w:color="auto"/>
      </w:divBdr>
    </w:div>
    <w:div w:id="1981230759">
      <w:bodyDiv w:val="1"/>
      <w:marLeft w:val="0"/>
      <w:marRight w:val="0"/>
      <w:marTop w:val="0"/>
      <w:marBottom w:val="0"/>
      <w:divBdr>
        <w:top w:val="none" w:sz="0" w:space="0" w:color="auto"/>
        <w:left w:val="none" w:sz="0" w:space="0" w:color="auto"/>
        <w:bottom w:val="none" w:sz="0" w:space="0" w:color="auto"/>
        <w:right w:val="none" w:sz="0" w:space="0" w:color="auto"/>
      </w:divBdr>
    </w:div>
    <w:div w:id="1985619223">
      <w:bodyDiv w:val="1"/>
      <w:marLeft w:val="0"/>
      <w:marRight w:val="0"/>
      <w:marTop w:val="0"/>
      <w:marBottom w:val="0"/>
      <w:divBdr>
        <w:top w:val="none" w:sz="0" w:space="0" w:color="auto"/>
        <w:left w:val="none" w:sz="0" w:space="0" w:color="auto"/>
        <w:bottom w:val="none" w:sz="0" w:space="0" w:color="auto"/>
        <w:right w:val="none" w:sz="0" w:space="0" w:color="auto"/>
      </w:divBdr>
    </w:div>
    <w:div w:id="1986623920">
      <w:bodyDiv w:val="1"/>
      <w:marLeft w:val="0"/>
      <w:marRight w:val="0"/>
      <w:marTop w:val="0"/>
      <w:marBottom w:val="0"/>
      <w:divBdr>
        <w:top w:val="none" w:sz="0" w:space="0" w:color="auto"/>
        <w:left w:val="none" w:sz="0" w:space="0" w:color="auto"/>
        <w:bottom w:val="none" w:sz="0" w:space="0" w:color="auto"/>
        <w:right w:val="none" w:sz="0" w:space="0" w:color="auto"/>
      </w:divBdr>
    </w:div>
    <w:div w:id="1991013659">
      <w:bodyDiv w:val="1"/>
      <w:marLeft w:val="0"/>
      <w:marRight w:val="0"/>
      <w:marTop w:val="0"/>
      <w:marBottom w:val="0"/>
      <w:divBdr>
        <w:top w:val="none" w:sz="0" w:space="0" w:color="auto"/>
        <w:left w:val="none" w:sz="0" w:space="0" w:color="auto"/>
        <w:bottom w:val="none" w:sz="0" w:space="0" w:color="auto"/>
        <w:right w:val="none" w:sz="0" w:space="0" w:color="auto"/>
      </w:divBdr>
    </w:div>
    <w:div w:id="1996301637">
      <w:bodyDiv w:val="1"/>
      <w:marLeft w:val="0"/>
      <w:marRight w:val="0"/>
      <w:marTop w:val="0"/>
      <w:marBottom w:val="0"/>
      <w:divBdr>
        <w:top w:val="none" w:sz="0" w:space="0" w:color="auto"/>
        <w:left w:val="none" w:sz="0" w:space="0" w:color="auto"/>
        <w:bottom w:val="none" w:sz="0" w:space="0" w:color="auto"/>
        <w:right w:val="none" w:sz="0" w:space="0" w:color="auto"/>
      </w:divBdr>
    </w:div>
    <w:div w:id="1996646167">
      <w:bodyDiv w:val="1"/>
      <w:marLeft w:val="0"/>
      <w:marRight w:val="0"/>
      <w:marTop w:val="0"/>
      <w:marBottom w:val="0"/>
      <w:divBdr>
        <w:top w:val="none" w:sz="0" w:space="0" w:color="auto"/>
        <w:left w:val="none" w:sz="0" w:space="0" w:color="auto"/>
        <w:bottom w:val="none" w:sz="0" w:space="0" w:color="auto"/>
        <w:right w:val="none" w:sz="0" w:space="0" w:color="auto"/>
      </w:divBdr>
    </w:div>
    <w:div w:id="2001540457">
      <w:bodyDiv w:val="1"/>
      <w:marLeft w:val="0"/>
      <w:marRight w:val="0"/>
      <w:marTop w:val="0"/>
      <w:marBottom w:val="0"/>
      <w:divBdr>
        <w:top w:val="none" w:sz="0" w:space="0" w:color="auto"/>
        <w:left w:val="none" w:sz="0" w:space="0" w:color="auto"/>
        <w:bottom w:val="none" w:sz="0" w:space="0" w:color="auto"/>
        <w:right w:val="none" w:sz="0" w:space="0" w:color="auto"/>
      </w:divBdr>
    </w:div>
    <w:div w:id="2003586077">
      <w:bodyDiv w:val="1"/>
      <w:marLeft w:val="0"/>
      <w:marRight w:val="0"/>
      <w:marTop w:val="0"/>
      <w:marBottom w:val="0"/>
      <w:divBdr>
        <w:top w:val="none" w:sz="0" w:space="0" w:color="auto"/>
        <w:left w:val="none" w:sz="0" w:space="0" w:color="auto"/>
        <w:bottom w:val="none" w:sz="0" w:space="0" w:color="auto"/>
        <w:right w:val="none" w:sz="0" w:space="0" w:color="auto"/>
      </w:divBdr>
    </w:div>
    <w:div w:id="2005356251">
      <w:bodyDiv w:val="1"/>
      <w:marLeft w:val="0"/>
      <w:marRight w:val="0"/>
      <w:marTop w:val="0"/>
      <w:marBottom w:val="0"/>
      <w:divBdr>
        <w:top w:val="none" w:sz="0" w:space="0" w:color="auto"/>
        <w:left w:val="none" w:sz="0" w:space="0" w:color="auto"/>
        <w:bottom w:val="none" w:sz="0" w:space="0" w:color="auto"/>
        <w:right w:val="none" w:sz="0" w:space="0" w:color="auto"/>
      </w:divBdr>
    </w:div>
    <w:div w:id="2006279897">
      <w:bodyDiv w:val="1"/>
      <w:marLeft w:val="0"/>
      <w:marRight w:val="0"/>
      <w:marTop w:val="0"/>
      <w:marBottom w:val="0"/>
      <w:divBdr>
        <w:top w:val="none" w:sz="0" w:space="0" w:color="auto"/>
        <w:left w:val="none" w:sz="0" w:space="0" w:color="auto"/>
        <w:bottom w:val="none" w:sz="0" w:space="0" w:color="auto"/>
        <w:right w:val="none" w:sz="0" w:space="0" w:color="auto"/>
      </w:divBdr>
    </w:div>
    <w:div w:id="2009751358">
      <w:bodyDiv w:val="1"/>
      <w:marLeft w:val="0"/>
      <w:marRight w:val="0"/>
      <w:marTop w:val="0"/>
      <w:marBottom w:val="0"/>
      <w:divBdr>
        <w:top w:val="none" w:sz="0" w:space="0" w:color="auto"/>
        <w:left w:val="none" w:sz="0" w:space="0" w:color="auto"/>
        <w:bottom w:val="none" w:sz="0" w:space="0" w:color="auto"/>
        <w:right w:val="none" w:sz="0" w:space="0" w:color="auto"/>
      </w:divBdr>
    </w:div>
    <w:div w:id="2011057855">
      <w:bodyDiv w:val="1"/>
      <w:marLeft w:val="0"/>
      <w:marRight w:val="0"/>
      <w:marTop w:val="0"/>
      <w:marBottom w:val="0"/>
      <w:divBdr>
        <w:top w:val="none" w:sz="0" w:space="0" w:color="auto"/>
        <w:left w:val="none" w:sz="0" w:space="0" w:color="auto"/>
        <w:bottom w:val="none" w:sz="0" w:space="0" w:color="auto"/>
        <w:right w:val="none" w:sz="0" w:space="0" w:color="auto"/>
      </w:divBdr>
    </w:div>
    <w:div w:id="2011634280">
      <w:bodyDiv w:val="1"/>
      <w:marLeft w:val="0"/>
      <w:marRight w:val="0"/>
      <w:marTop w:val="0"/>
      <w:marBottom w:val="0"/>
      <w:divBdr>
        <w:top w:val="none" w:sz="0" w:space="0" w:color="auto"/>
        <w:left w:val="none" w:sz="0" w:space="0" w:color="auto"/>
        <w:bottom w:val="none" w:sz="0" w:space="0" w:color="auto"/>
        <w:right w:val="none" w:sz="0" w:space="0" w:color="auto"/>
      </w:divBdr>
    </w:div>
    <w:div w:id="2011836191">
      <w:bodyDiv w:val="1"/>
      <w:marLeft w:val="0"/>
      <w:marRight w:val="0"/>
      <w:marTop w:val="0"/>
      <w:marBottom w:val="0"/>
      <w:divBdr>
        <w:top w:val="none" w:sz="0" w:space="0" w:color="auto"/>
        <w:left w:val="none" w:sz="0" w:space="0" w:color="auto"/>
        <w:bottom w:val="none" w:sz="0" w:space="0" w:color="auto"/>
        <w:right w:val="none" w:sz="0" w:space="0" w:color="auto"/>
      </w:divBdr>
    </w:div>
    <w:div w:id="2011979074">
      <w:bodyDiv w:val="1"/>
      <w:marLeft w:val="0"/>
      <w:marRight w:val="0"/>
      <w:marTop w:val="0"/>
      <w:marBottom w:val="0"/>
      <w:divBdr>
        <w:top w:val="none" w:sz="0" w:space="0" w:color="auto"/>
        <w:left w:val="none" w:sz="0" w:space="0" w:color="auto"/>
        <w:bottom w:val="none" w:sz="0" w:space="0" w:color="auto"/>
        <w:right w:val="none" w:sz="0" w:space="0" w:color="auto"/>
      </w:divBdr>
    </w:div>
    <w:div w:id="2016807012">
      <w:bodyDiv w:val="1"/>
      <w:marLeft w:val="0"/>
      <w:marRight w:val="0"/>
      <w:marTop w:val="0"/>
      <w:marBottom w:val="0"/>
      <w:divBdr>
        <w:top w:val="none" w:sz="0" w:space="0" w:color="auto"/>
        <w:left w:val="none" w:sz="0" w:space="0" w:color="auto"/>
        <w:bottom w:val="none" w:sz="0" w:space="0" w:color="auto"/>
        <w:right w:val="none" w:sz="0" w:space="0" w:color="auto"/>
      </w:divBdr>
    </w:div>
    <w:div w:id="2016884728">
      <w:bodyDiv w:val="1"/>
      <w:marLeft w:val="0"/>
      <w:marRight w:val="0"/>
      <w:marTop w:val="0"/>
      <w:marBottom w:val="0"/>
      <w:divBdr>
        <w:top w:val="none" w:sz="0" w:space="0" w:color="auto"/>
        <w:left w:val="none" w:sz="0" w:space="0" w:color="auto"/>
        <w:bottom w:val="none" w:sz="0" w:space="0" w:color="auto"/>
        <w:right w:val="none" w:sz="0" w:space="0" w:color="auto"/>
      </w:divBdr>
    </w:div>
    <w:div w:id="2017608666">
      <w:bodyDiv w:val="1"/>
      <w:marLeft w:val="0"/>
      <w:marRight w:val="0"/>
      <w:marTop w:val="0"/>
      <w:marBottom w:val="0"/>
      <w:divBdr>
        <w:top w:val="none" w:sz="0" w:space="0" w:color="auto"/>
        <w:left w:val="none" w:sz="0" w:space="0" w:color="auto"/>
        <w:bottom w:val="none" w:sz="0" w:space="0" w:color="auto"/>
        <w:right w:val="none" w:sz="0" w:space="0" w:color="auto"/>
      </w:divBdr>
    </w:div>
    <w:div w:id="2018119862">
      <w:bodyDiv w:val="1"/>
      <w:marLeft w:val="0"/>
      <w:marRight w:val="0"/>
      <w:marTop w:val="0"/>
      <w:marBottom w:val="0"/>
      <w:divBdr>
        <w:top w:val="none" w:sz="0" w:space="0" w:color="auto"/>
        <w:left w:val="none" w:sz="0" w:space="0" w:color="auto"/>
        <w:bottom w:val="none" w:sz="0" w:space="0" w:color="auto"/>
        <w:right w:val="none" w:sz="0" w:space="0" w:color="auto"/>
      </w:divBdr>
    </w:div>
    <w:div w:id="2018799336">
      <w:bodyDiv w:val="1"/>
      <w:marLeft w:val="0"/>
      <w:marRight w:val="0"/>
      <w:marTop w:val="0"/>
      <w:marBottom w:val="0"/>
      <w:divBdr>
        <w:top w:val="none" w:sz="0" w:space="0" w:color="auto"/>
        <w:left w:val="none" w:sz="0" w:space="0" w:color="auto"/>
        <w:bottom w:val="none" w:sz="0" w:space="0" w:color="auto"/>
        <w:right w:val="none" w:sz="0" w:space="0" w:color="auto"/>
      </w:divBdr>
    </w:div>
    <w:div w:id="2018802931">
      <w:bodyDiv w:val="1"/>
      <w:marLeft w:val="0"/>
      <w:marRight w:val="0"/>
      <w:marTop w:val="0"/>
      <w:marBottom w:val="0"/>
      <w:divBdr>
        <w:top w:val="none" w:sz="0" w:space="0" w:color="auto"/>
        <w:left w:val="none" w:sz="0" w:space="0" w:color="auto"/>
        <w:bottom w:val="none" w:sz="0" w:space="0" w:color="auto"/>
        <w:right w:val="none" w:sz="0" w:space="0" w:color="auto"/>
      </w:divBdr>
    </w:div>
    <w:div w:id="2019501136">
      <w:bodyDiv w:val="1"/>
      <w:marLeft w:val="0"/>
      <w:marRight w:val="0"/>
      <w:marTop w:val="0"/>
      <w:marBottom w:val="0"/>
      <w:divBdr>
        <w:top w:val="none" w:sz="0" w:space="0" w:color="auto"/>
        <w:left w:val="none" w:sz="0" w:space="0" w:color="auto"/>
        <w:bottom w:val="none" w:sz="0" w:space="0" w:color="auto"/>
        <w:right w:val="none" w:sz="0" w:space="0" w:color="auto"/>
      </w:divBdr>
    </w:div>
    <w:div w:id="2020424911">
      <w:bodyDiv w:val="1"/>
      <w:marLeft w:val="0"/>
      <w:marRight w:val="0"/>
      <w:marTop w:val="0"/>
      <w:marBottom w:val="0"/>
      <w:divBdr>
        <w:top w:val="none" w:sz="0" w:space="0" w:color="auto"/>
        <w:left w:val="none" w:sz="0" w:space="0" w:color="auto"/>
        <w:bottom w:val="none" w:sz="0" w:space="0" w:color="auto"/>
        <w:right w:val="none" w:sz="0" w:space="0" w:color="auto"/>
      </w:divBdr>
    </w:div>
    <w:div w:id="2023820181">
      <w:bodyDiv w:val="1"/>
      <w:marLeft w:val="0"/>
      <w:marRight w:val="0"/>
      <w:marTop w:val="0"/>
      <w:marBottom w:val="0"/>
      <w:divBdr>
        <w:top w:val="none" w:sz="0" w:space="0" w:color="auto"/>
        <w:left w:val="none" w:sz="0" w:space="0" w:color="auto"/>
        <w:bottom w:val="none" w:sz="0" w:space="0" w:color="auto"/>
        <w:right w:val="none" w:sz="0" w:space="0" w:color="auto"/>
      </w:divBdr>
    </w:div>
    <w:div w:id="2024428557">
      <w:bodyDiv w:val="1"/>
      <w:marLeft w:val="0"/>
      <w:marRight w:val="0"/>
      <w:marTop w:val="0"/>
      <w:marBottom w:val="0"/>
      <w:divBdr>
        <w:top w:val="none" w:sz="0" w:space="0" w:color="auto"/>
        <w:left w:val="none" w:sz="0" w:space="0" w:color="auto"/>
        <w:bottom w:val="none" w:sz="0" w:space="0" w:color="auto"/>
        <w:right w:val="none" w:sz="0" w:space="0" w:color="auto"/>
      </w:divBdr>
    </w:div>
    <w:div w:id="2025201794">
      <w:bodyDiv w:val="1"/>
      <w:marLeft w:val="0"/>
      <w:marRight w:val="0"/>
      <w:marTop w:val="0"/>
      <w:marBottom w:val="0"/>
      <w:divBdr>
        <w:top w:val="none" w:sz="0" w:space="0" w:color="auto"/>
        <w:left w:val="none" w:sz="0" w:space="0" w:color="auto"/>
        <w:bottom w:val="none" w:sz="0" w:space="0" w:color="auto"/>
        <w:right w:val="none" w:sz="0" w:space="0" w:color="auto"/>
      </w:divBdr>
    </w:div>
    <w:div w:id="2030331153">
      <w:bodyDiv w:val="1"/>
      <w:marLeft w:val="0"/>
      <w:marRight w:val="0"/>
      <w:marTop w:val="0"/>
      <w:marBottom w:val="0"/>
      <w:divBdr>
        <w:top w:val="none" w:sz="0" w:space="0" w:color="auto"/>
        <w:left w:val="none" w:sz="0" w:space="0" w:color="auto"/>
        <w:bottom w:val="none" w:sz="0" w:space="0" w:color="auto"/>
        <w:right w:val="none" w:sz="0" w:space="0" w:color="auto"/>
      </w:divBdr>
    </w:div>
    <w:div w:id="2031562556">
      <w:bodyDiv w:val="1"/>
      <w:marLeft w:val="0"/>
      <w:marRight w:val="0"/>
      <w:marTop w:val="0"/>
      <w:marBottom w:val="0"/>
      <w:divBdr>
        <w:top w:val="none" w:sz="0" w:space="0" w:color="auto"/>
        <w:left w:val="none" w:sz="0" w:space="0" w:color="auto"/>
        <w:bottom w:val="none" w:sz="0" w:space="0" w:color="auto"/>
        <w:right w:val="none" w:sz="0" w:space="0" w:color="auto"/>
      </w:divBdr>
    </w:div>
    <w:div w:id="2032561217">
      <w:bodyDiv w:val="1"/>
      <w:marLeft w:val="0"/>
      <w:marRight w:val="0"/>
      <w:marTop w:val="0"/>
      <w:marBottom w:val="0"/>
      <w:divBdr>
        <w:top w:val="none" w:sz="0" w:space="0" w:color="auto"/>
        <w:left w:val="none" w:sz="0" w:space="0" w:color="auto"/>
        <w:bottom w:val="none" w:sz="0" w:space="0" w:color="auto"/>
        <w:right w:val="none" w:sz="0" w:space="0" w:color="auto"/>
      </w:divBdr>
    </w:div>
    <w:div w:id="2035229847">
      <w:bodyDiv w:val="1"/>
      <w:marLeft w:val="0"/>
      <w:marRight w:val="0"/>
      <w:marTop w:val="0"/>
      <w:marBottom w:val="0"/>
      <w:divBdr>
        <w:top w:val="none" w:sz="0" w:space="0" w:color="auto"/>
        <w:left w:val="none" w:sz="0" w:space="0" w:color="auto"/>
        <w:bottom w:val="none" w:sz="0" w:space="0" w:color="auto"/>
        <w:right w:val="none" w:sz="0" w:space="0" w:color="auto"/>
      </w:divBdr>
    </w:div>
    <w:div w:id="2036734233">
      <w:bodyDiv w:val="1"/>
      <w:marLeft w:val="0"/>
      <w:marRight w:val="0"/>
      <w:marTop w:val="0"/>
      <w:marBottom w:val="0"/>
      <w:divBdr>
        <w:top w:val="none" w:sz="0" w:space="0" w:color="auto"/>
        <w:left w:val="none" w:sz="0" w:space="0" w:color="auto"/>
        <w:bottom w:val="none" w:sz="0" w:space="0" w:color="auto"/>
        <w:right w:val="none" w:sz="0" w:space="0" w:color="auto"/>
      </w:divBdr>
    </w:div>
    <w:div w:id="2037190213">
      <w:bodyDiv w:val="1"/>
      <w:marLeft w:val="0"/>
      <w:marRight w:val="0"/>
      <w:marTop w:val="0"/>
      <w:marBottom w:val="0"/>
      <w:divBdr>
        <w:top w:val="none" w:sz="0" w:space="0" w:color="auto"/>
        <w:left w:val="none" w:sz="0" w:space="0" w:color="auto"/>
        <w:bottom w:val="none" w:sz="0" w:space="0" w:color="auto"/>
        <w:right w:val="none" w:sz="0" w:space="0" w:color="auto"/>
      </w:divBdr>
    </w:div>
    <w:div w:id="2039039616">
      <w:bodyDiv w:val="1"/>
      <w:marLeft w:val="0"/>
      <w:marRight w:val="0"/>
      <w:marTop w:val="0"/>
      <w:marBottom w:val="0"/>
      <w:divBdr>
        <w:top w:val="none" w:sz="0" w:space="0" w:color="auto"/>
        <w:left w:val="none" w:sz="0" w:space="0" w:color="auto"/>
        <w:bottom w:val="none" w:sz="0" w:space="0" w:color="auto"/>
        <w:right w:val="none" w:sz="0" w:space="0" w:color="auto"/>
      </w:divBdr>
    </w:div>
    <w:div w:id="2042321885">
      <w:bodyDiv w:val="1"/>
      <w:marLeft w:val="0"/>
      <w:marRight w:val="0"/>
      <w:marTop w:val="0"/>
      <w:marBottom w:val="0"/>
      <w:divBdr>
        <w:top w:val="none" w:sz="0" w:space="0" w:color="auto"/>
        <w:left w:val="none" w:sz="0" w:space="0" w:color="auto"/>
        <w:bottom w:val="none" w:sz="0" w:space="0" w:color="auto"/>
        <w:right w:val="none" w:sz="0" w:space="0" w:color="auto"/>
      </w:divBdr>
    </w:div>
    <w:div w:id="2048605919">
      <w:bodyDiv w:val="1"/>
      <w:marLeft w:val="0"/>
      <w:marRight w:val="0"/>
      <w:marTop w:val="0"/>
      <w:marBottom w:val="0"/>
      <w:divBdr>
        <w:top w:val="none" w:sz="0" w:space="0" w:color="auto"/>
        <w:left w:val="none" w:sz="0" w:space="0" w:color="auto"/>
        <w:bottom w:val="none" w:sz="0" w:space="0" w:color="auto"/>
        <w:right w:val="none" w:sz="0" w:space="0" w:color="auto"/>
      </w:divBdr>
    </w:div>
    <w:div w:id="2049253050">
      <w:bodyDiv w:val="1"/>
      <w:marLeft w:val="0"/>
      <w:marRight w:val="0"/>
      <w:marTop w:val="0"/>
      <w:marBottom w:val="0"/>
      <w:divBdr>
        <w:top w:val="none" w:sz="0" w:space="0" w:color="auto"/>
        <w:left w:val="none" w:sz="0" w:space="0" w:color="auto"/>
        <w:bottom w:val="none" w:sz="0" w:space="0" w:color="auto"/>
        <w:right w:val="none" w:sz="0" w:space="0" w:color="auto"/>
      </w:divBdr>
      <w:divsChild>
        <w:div w:id="1709837479">
          <w:marLeft w:val="0"/>
          <w:marRight w:val="0"/>
          <w:marTop w:val="0"/>
          <w:marBottom w:val="0"/>
          <w:divBdr>
            <w:top w:val="none" w:sz="0" w:space="0" w:color="auto"/>
            <w:left w:val="none" w:sz="0" w:space="0" w:color="auto"/>
            <w:bottom w:val="none" w:sz="0" w:space="0" w:color="auto"/>
            <w:right w:val="none" w:sz="0" w:space="0" w:color="auto"/>
          </w:divBdr>
        </w:div>
      </w:divsChild>
    </w:div>
    <w:div w:id="2051568106">
      <w:bodyDiv w:val="1"/>
      <w:marLeft w:val="0"/>
      <w:marRight w:val="0"/>
      <w:marTop w:val="0"/>
      <w:marBottom w:val="0"/>
      <w:divBdr>
        <w:top w:val="none" w:sz="0" w:space="0" w:color="auto"/>
        <w:left w:val="none" w:sz="0" w:space="0" w:color="auto"/>
        <w:bottom w:val="none" w:sz="0" w:space="0" w:color="auto"/>
        <w:right w:val="none" w:sz="0" w:space="0" w:color="auto"/>
      </w:divBdr>
    </w:div>
    <w:div w:id="2054771240">
      <w:bodyDiv w:val="1"/>
      <w:marLeft w:val="0"/>
      <w:marRight w:val="0"/>
      <w:marTop w:val="0"/>
      <w:marBottom w:val="0"/>
      <w:divBdr>
        <w:top w:val="none" w:sz="0" w:space="0" w:color="auto"/>
        <w:left w:val="none" w:sz="0" w:space="0" w:color="auto"/>
        <w:bottom w:val="none" w:sz="0" w:space="0" w:color="auto"/>
        <w:right w:val="none" w:sz="0" w:space="0" w:color="auto"/>
      </w:divBdr>
    </w:div>
    <w:div w:id="2056157032">
      <w:bodyDiv w:val="1"/>
      <w:marLeft w:val="0"/>
      <w:marRight w:val="0"/>
      <w:marTop w:val="0"/>
      <w:marBottom w:val="0"/>
      <w:divBdr>
        <w:top w:val="none" w:sz="0" w:space="0" w:color="auto"/>
        <w:left w:val="none" w:sz="0" w:space="0" w:color="auto"/>
        <w:bottom w:val="none" w:sz="0" w:space="0" w:color="auto"/>
        <w:right w:val="none" w:sz="0" w:space="0" w:color="auto"/>
      </w:divBdr>
    </w:div>
    <w:div w:id="2060129382">
      <w:bodyDiv w:val="1"/>
      <w:marLeft w:val="0"/>
      <w:marRight w:val="0"/>
      <w:marTop w:val="0"/>
      <w:marBottom w:val="0"/>
      <w:divBdr>
        <w:top w:val="none" w:sz="0" w:space="0" w:color="auto"/>
        <w:left w:val="none" w:sz="0" w:space="0" w:color="auto"/>
        <w:bottom w:val="none" w:sz="0" w:space="0" w:color="auto"/>
        <w:right w:val="none" w:sz="0" w:space="0" w:color="auto"/>
      </w:divBdr>
    </w:div>
    <w:div w:id="2060475090">
      <w:bodyDiv w:val="1"/>
      <w:marLeft w:val="0"/>
      <w:marRight w:val="0"/>
      <w:marTop w:val="0"/>
      <w:marBottom w:val="0"/>
      <w:divBdr>
        <w:top w:val="none" w:sz="0" w:space="0" w:color="auto"/>
        <w:left w:val="none" w:sz="0" w:space="0" w:color="auto"/>
        <w:bottom w:val="none" w:sz="0" w:space="0" w:color="auto"/>
        <w:right w:val="none" w:sz="0" w:space="0" w:color="auto"/>
      </w:divBdr>
    </w:div>
    <w:div w:id="2061898500">
      <w:bodyDiv w:val="1"/>
      <w:marLeft w:val="0"/>
      <w:marRight w:val="0"/>
      <w:marTop w:val="0"/>
      <w:marBottom w:val="0"/>
      <w:divBdr>
        <w:top w:val="none" w:sz="0" w:space="0" w:color="auto"/>
        <w:left w:val="none" w:sz="0" w:space="0" w:color="auto"/>
        <w:bottom w:val="none" w:sz="0" w:space="0" w:color="auto"/>
        <w:right w:val="none" w:sz="0" w:space="0" w:color="auto"/>
      </w:divBdr>
    </w:div>
    <w:div w:id="2062049255">
      <w:bodyDiv w:val="1"/>
      <w:marLeft w:val="0"/>
      <w:marRight w:val="0"/>
      <w:marTop w:val="0"/>
      <w:marBottom w:val="0"/>
      <w:divBdr>
        <w:top w:val="none" w:sz="0" w:space="0" w:color="auto"/>
        <w:left w:val="none" w:sz="0" w:space="0" w:color="auto"/>
        <w:bottom w:val="none" w:sz="0" w:space="0" w:color="auto"/>
        <w:right w:val="none" w:sz="0" w:space="0" w:color="auto"/>
      </w:divBdr>
    </w:div>
    <w:div w:id="2064676516">
      <w:bodyDiv w:val="1"/>
      <w:marLeft w:val="0"/>
      <w:marRight w:val="0"/>
      <w:marTop w:val="0"/>
      <w:marBottom w:val="0"/>
      <w:divBdr>
        <w:top w:val="none" w:sz="0" w:space="0" w:color="auto"/>
        <w:left w:val="none" w:sz="0" w:space="0" w:color="auto"/>
        <w:bottom w:val="none" w:sz="0" w:space="0" w:color="auto"/>
        <w:right w:val="none" w:sz="0" w:space="0" w:color="auto"/>
      </w:divBdr>
    </w:div>
    <w:div w:id="2066760835">
      <w:bodyDiv w:val="1"/>
      <w:marLeft w:val="0"/>
      <w:marRight w:val="0"/>
      <w:marTop w:val="0"/>
      <w:marBottom w:val="0"/>
      <w:divBdr>
        <w:top w:val="none" w:sz="0" w:space="0" w:color="auto"/>
        <w:left w:val="none" w:sz="0" w:space="0" w:color="auto"/>
        <w:bottom w:val="none" w:sz="0" w:space="0" w:color="auto"/>
        <w:right w:val="none" w:sz="0" w:space="0" w:color="auto"/>
      </w:divBdr>
    </w:div>
    <w:div w:id="2069299318">
      <w:bodyDiv w:val="1"/>
      <w:marLeft w:val="0"/>
      <w:marRight w:val="0"/>
      <w:marTop w:val="0"/>
      <w:marBottom w:val="0"/>
      <w:divBdr>
        <w:top w:val="none" w:sz="0" w:space="0" w:color="auto"/>
        <w:left w:val="none" w:sz="0" w:space="0" w:color="auto"/>
        <w:bottom w:val="none" w:sz="0" w:space="0" w:color="auto"/>
        <w:right w:val="none" w:sz="0" w:space="0" w:color="auto"/>
      </w:divBdr>
    </w:div>
    <w:div w:id="2069496377">
      <w:bodyDiv w:val="1"/>
      <w:marLeft w:val="0"/>
      <w:marRight w:val="0"/>
      <w:marTop w:val="0"/>
      <w:marBottom w:val="0"/>
      <w:divBdr>
        <w:top w:val="none" w:sz="0" w:space="0" w:color="auto"/>
        <w:left w:val="none" w:sz="0" w:space="0" w:color="auto"/>
        <w:bottom w:val="none" w:sz="0" w:space="0" w:color="auto"/>
        <w:right w:val="none" w:sz="0" w:space="0" w:color="auto"/>
      </w:divBdr>
    </w:div>
    <w:div w:id="2070036233">
      <w:bodyDiv w:val="1"/>
      <w:marLeft w:val="0"/>
      <w:marRight w:val="0"/>
      <w:marTop w:val="0"/>
      <w:marBottom w:val="0"/>
      <w:divBdr>
        <w:top w:val="none" w:sz="0" w:space="0" w:color="auto"/>
        <w:left w:val="none" w:sz="0" w:space="0" w:color="auto"/>
        <w:bottom w:val="none" w:sz="0" w:space="0" w:color="auto"/>
        <w:right w:val="none" w:sz="0" w:space="0" w:color="auto"/>
      </w:divBdr>
    </w:div>
    <w:div w:id="2070222363">
      <w:bodyDiv w:val="1"/>
      <w:marLeft w:val="0"/>
      <w:marRight w:val="0"/>
      <w:marTop w:val="0"/>
      <w:marBottom w:val="0"/>
      <w:divBdr>
        <w:top w:val="none" w:sz="0" w:space="0" w:color="auto"/>
        <w:left w:val="none" w:sz="0" w:space="0" w:color="auto"/>
        <w:bottom w:val="none" w:sz="0" w:space="0" w:color="auto"/>
        <w:right w:val="none" w:sz="0" w:space="0" w:color="auto"/>
      </w:divBdr>
    </w:div>
    <w:div w:id="2072657577">
      <w:bodyDiv w:val="1"/>
      <w:marLeft w:val="0"/>
      <w:marRight w:val="0"/>
      <w:marTop w:val="0"/>
      <w:marBottom w:val="0"/>
      <w:divBdr>
        <w:top w:val="none" w:sz="0" w:space="0" w:color="auto"/>
        <w:left w:val="none" w:sz="0" w:space="0" w:color="auto"/>
        <w:bottom w:val="none" w:sz="0" w:space="0" w:color="auto"/>
        <w:right w:val="none" w:sz="0" w:space="0" w:color="auto"/>
      </w:divBdr>
    </w:div>
    <w:div w:id="2077699131">
      <w:bodyDiv w:val="1"/>
      <w:marLeft w:val="0"/>
      <w:marRight w:val="0"/>
      <w:marTop w:val="0"/>
      <w:marBottom w:val="0"/>
      <w:divBdr>
        <w:top w:val="none" w:sz="0" w:space="0" w:color="auto"/>
        <w:left w:val="none" w:sz="0" w:space="0" w:color="auto"/>
        <w:bottom w:val="none" w:sz="0" w:space="0" w:color="auto"/>
        <w:right w:val="none" w:sz="0" w:space="0" w:color="auto"/>
      </w:divBdr>
    </w:div>
    <w:div w:id="2079741330">
      <w:bodyDiv w:val="1"/>
      <w:marLeft w:val="0"/>
      <w:marRight w:val="0"/>
      <w:marTop w:val="0"/>
      <w:marBottom w:val="0"/>
      <w:divBdr>
        <w:top w:val="none" w:sz="0" w:space="0" w:color="auto"/>
        <w:left w:val="none" w:sz="0" w:space="0" w:color="auto"/>
        <w:bottom w:val="none" w:sz="0" w:space="0" w:color="auto"/>
        <w:right w:val="none" w:sz="0" w:space="0" w:color="auto"/>
      </w:divBdr>
    </w:div>
    <w:div w:id="2081901152">
      <w:bodyDiv w:val="1"/>
      <w:marLeft w:val="0"/>
      <w:marRight w:val="0"/>
      <w:marTop w:val="0"/>
      <w:marBottom w:val="0"/>
      <w:divBdr>
        <w:top w:val="none" w:sz="0" w:space="0" w:color="auto"/>
        <w:left w:val="none" w:sz="0" w:space="0" w:color="auto"/>
        <w:bottom w:val="none" w:sz="0" w:space="0" w:color="auto"/>
        <w:right w:val="none" w:sz="0" w:space="0" w:color="auto"/>
      </w:divBdr>
    </w:div>
    <w:div w:id="2086604726">
      <w:bodyDiv w:val="1"/>
      <w:marLeft w:val="0"/>
      <w:marRight w:val="0"/>
      <w:marTop w:val="0"/>
      <w:marBottom w:val="0"/>
      <w:divBdr>
        <w:top w:val="none" w:sz="0" w:space="0" w:color="auto"/>
        <w:left w:val="none" w:sz="0" w:space="0" w:color="auto"/>
        <w:bottom w:val="none" w:sz="0" w:space="0" w:color="auto"/>
        <w:right w:val="none" w:sz="0" w:space="0" w:color="auto"/>
      </w:divBdr>
    </w:div>
    <w:div w:id="2090813011">
      <w:bodyDiv w:val="1"/>
      <w:marLeft w:val="0"/>
      <w:marRight w:val="0"/>
      <w:marTop w:val="0"/>
      <w:marBottom w:val="0"/>
      <w:divBdr>
        <w:top w:val="none" w:sz="0" w:space="0" w:color="auto"/>
        <w:left w:val="none" w:sz="0" w:space="0" w:color="auto"/>
        <w:bottom w:val="none" w:sz="0" w:space="0" w:color="auto"/>
        <w:right w:val="none" w:sz="0" w:space="0" w:color="auto"/>
      </w:divBdr>
    </w:div>
    <w:div w:id="2092189324">
      <w:bodyDiv w:val="1"/>
      <w:marLeft w:val="0"/>
      <w:marRight w:val="0"/>
      <w:marTop w:val="0"/>
      <w:marBottom w:val="0"/>
      <w:divBdr>
        <w:top w:val="none" w:sz="0" w:space="0" w:color="auto"/>
        <w:left w:val="none" w:sz="0" w:space="0" w:color="auto"/>
        <w:bottom w:val="none" w:sz="0" w:space="0" w:color="auto"/>
        <w:right w:val="none" w:sz="0" w:space="0" w:color="auto"/>
      </w:divBdr>
    </w:div>
    <w:div w:id="2093551597">
      <w:bodyDiv w:val="1"/>
      <w:marLeft w:val="0"/>
      <w:marRight w:val="0"/>
      <w:marTop w:val="0"/>
      <w:marBottom w:val="0"/>
      <w:divBdr>
        <w:top w:val="none" w:sz="0" w:space="0" w:color="auto"/>
        <w:left w:val="none" w:sz="0" w:space="0" w:color="auto"/>
        <w:bottom w:val="none" w:sz="0" w:space="0" w:color="auto"/>
        <w:right w:val="none" w:sz="0" w:space="0" w:color="auto"/>
      </w:divBdr>
    </w:div>
    <w:div w:id="2094427093">
      <w:bodyDiv w:val="1"/>
      <w:marLeft w:val="0"/>
      <w:marRight w:val="0"/>
      <w:marTop w:val="0"/>
      <w:marBottom w:val="0"/>
      <w:divBdr>
        <w:top w:val="none" w:sz="0" w:space="0" w:color="auto"/>
        <w:left w:val="none" w:sz="0" w:space="0" w:color="auto"/>
        <w:bottom w:val="none" w:sz="0" w:space="0" w:color="auto"/>
        <w:right w:val="none" w:sz="0" w:space="0" w:color="auto"/>
      </w:divBdr>
    </w:div>
    <w:div w:id="2105765892">
      <w:bodyDiv w:val="1"/>
      <w:marLeft w:val="0"/>
      <w:marRight w:val="0"/>
      <w:marTop w:val="0"/>
      <w:marBottom w:val="0"/>
      <w:divBdr>
        <w:top w:val="none" w:sz="0" w:space="0" w:color="auto"/>
        <w:left w:val="none" w:sz="0" w:space="0" w:color="auto"/>
        <w:bottom w:val="none" w:sz="0" w:space="0" w:color="auto"/>
        <w:right w:val="none" w:sz="0" w:space="0" w:color="auto"/>
      </w:divBdr>
    </w:div>
    <w:div w:id="2109496255">
      <w:bodyDiv w:val="1"/>
      <w:marLeft w:val="0"/>
      <w:marRight w:val="0"/>
      <w:marTop w:val="0"/>
      <w:marBottom w:val="0"/>
      <w:divBdr>
        <w:top w:val="none" w:sz="0" w:space="0" w:color="auto"/>
        <w:left w:val="none" w:sz="0" w:space="0" w:color="auto"/>
        <w:bottom w:val="none" w:sz="0" w:space="0" w:color="auto"/>
        <w:right w:val="none" w:sz="0" w:space="0" w:color="auto"/>
      </w:divBdr>
    </w:div>
    <w:div w:id="2110612858">
      <w:bodyDiv w:val="1"/>
      <w:marLeft w:val="0"/>
      <w:marRight w:val="0"/>
      <w:marTop w:val="0"/>
      <w:marBottom w:val="0"/>
      <w:divBdr>
        <w:top w:val="none" w:sz="0" w:space="0" w:color="auto"/>
        <w:left w:val="none" w:sz="0" w:space="0" w:color="auto"/>
        <w:bottom w:val="none" w:sz="0" w:space="0" w:color="auto"/>
        <w:right w:val="none" w:sz="0" w:space="0" w:color="auto"/>
      </w:divBdr>
    </w:div>
    <w:div w:id="2111047463">
      <w:bodyDiv w:val="1"/>
      <w:marLeft w:val="0"/>
      <w:marRight w:val="0"/>
      <w:marTop w:val="0"/>
      <w:marBottom w:val="0"/>
      <w:divBdr>
        <w:top w:val="none" w:sz="0" w:space="0" w:color="auto"/>
        <w:left w:val="none" w:sz="0" w:space="0" w:color="auto"/>
        <w:bottom w:val="none" w:sz="0" w:space="0" w:color="auto"/>
        <w:right w:val="none" w:sz="0" w:space="0" w:color="auto"/>
      </w:divBdr>
    </w:div>
    <w:div w:id="2111313240">
      <w:bodyDiv w:val="1"/>
      <w:marLeft w:val="0"/>
      <w:marRight w:val="0"/>
      <w:marTop w:val="0"/>
      <w:marBottom w:val="0"/>
      <w:divBdr>
        <w:top w:val="none" w:sz="0" w:space="0" w:color="auto"/>
        <w:left w:val="none" w:sz="0" w:space="0" w:color="auto"/>
        <w:bottom w:val="none" w:sz="0" w:space="0" w:color="auto"/>
        <w:right w:val="none" w:sz="0" w:space="0" w:color="auto"/>
      </w:divBdr>
    </w:div>
    <w:div w:id="2111967642">
      <w:bodyDiv w:val="1"/>
      <w:marLeft w:val="0"/>
      <w:marRight w:val="0"/>
      <w:marTop w:val="0"/>
      <w:marBottom w:val="0"/>
      <w:divBdr>
        <w:top w:val="none" w:sz="0" w:space="0" w:color="auto"/>
        <w:left w:val="none" w:sz="0" w:space="0" w:color="auto"/>
        <w:bottom w:val="none" w:sz="0" w:space="0" w:color="auto"/>
        <w:right w:val="none" w:sz="0" w:space="0" w:color="auto"/>
      </w:divBdr>
    </w:div>
    <w:div w:id="2113430405">
      <w:bodyDiv w:val="1"/>
      <w:marLeft w:val="0"/>
      <w:marRight w:val="0"/>
      <w:marTop w:val="0"/>
      <w:marBottom w:val="0"/>
      <w:divBdr>
        <w:top w:val="none" w:sz="0" w:space="0" w:color="auto"/>
        <w:left w:val="none" w:sz="0" w:space="0" w:color="auto"/>
        <w:bottom w:val="none" w:sz="0" w:space="0" w:color="auto"/>
        <w:right w:val="none" w:sz="0" w:space="0" w:color="auto"/>
      </w:divBdr>
    </w:div>
    <w:div w:id="2113552669">
      <w:bodyDiv w:val="1"/>
      <w:marLeft w:val="0"/>
      <w:marRight w:val="0"/>
      <w:marTop w:val="0"/>
      <w:marBottom w:val="0"/>
      <w:divBdr>
        <w:top w:val="none" w:sz="0" w:space="0" w:color="auto"/>
        <w:left w:val="none" w:sz="0" w:space="0" w:color="auto"/>
        <w:bottom w:val="none" w:sz="0" w:space="0" w:color="auto"/>
        <w:right w:val="none" w:sz="0" w:space="0" w:color="auto"/>
      </w:divBdr>
    </w:div>
    <w:div w:id="2114864344">
      <w:bodyDiv w:val="1"/>
      <w:marLeft w:val="0"/>
      <w:marRight w:val="0"/>
      <w:marTop w:val="0"/>
      <w:marBottom w:val="0"/>
      <w:divBdr>
        <w:top w:val="none" w:sz="0" w:space="0" w:color="auto"/>
        <w:left w:val="none" w:sz="0" w:space="0" w:color="auto"/>
        <w:bottom w:val="none" w:sz="0" w:space="0" w:color="auto"/>
        <w:right w:val="none" w:sz="0" w:space="0" w:color="auto"/>
      </w:divBdr>
    </w:div>
    <w:div w:id="2116828481">
      <w:bodyDiv w:val="1"/>
      <w:marLeft w:val="0"/>
      <w:marRight w:val="0"/>
      <w:marTop w:val="0"/>
      <w:marBottom w:val="0"/>
      <w:divBdr>
        <w:top w:val="none" w:sz="0" w:space="0" w:color="auto"/>
        <w:left w:val="none" w:sz="0" w:space="0" w:color="auto"/>
        <w:bottom w:val="none" w:sz="0" w:space="0" w:color="auto"/>
        <w:right w:val="none" w:sz="0" w:space="0" w:color="auto"/>
      </w:divBdr>
    </w:div>
    <w:div w:id="2118476785">
      <w:bodyDiv w:val="1"/>
      <w:marLeft w:val="0"/>
      <w:marRight w:val="0"/>
      <w:marTop w:val="0"/>
      <w:marBottom w:val="0"/>
      <w:divBdr>
        <w:top w:val="none" w:sz="0" w:space="0" w:color="auto"/>
        <w:left w:val="none" w:sz="0" w:space="0" w:color="auto"/>
        <w:bottom w:val="none" w:sz="0" w:space="0" w:color="auto"/>
        <w:right w:val="none" w:sz="0" w:space="0" w:color="auto"/>
      </w:divBdr>
    </w:div>
    <w:div w:id="2124035410">
      <w:bodyDiv w:val="1"/>
      <w:marLeft w:val="0"/>
      <w:marRight w:val="0"/>
      <w:marTop w:val="0"/>
      <w:marBottom w:val="0"/>
      <w:divBdr>
        <w:top w:val="none" w:sz="0" w:space="0" w:color="auto"/>
        <w:left w:val="none" w:sz="0" w:space="0" w:color="auto"/>
        <w:bottom w:val="none" w:sz="0" w:space="0" w:color="auto"/>
        <w:right w:val="none" w:sz="0" w:space="0" w:color="auto"/>
      </w:divBdr>
    </w:div>
    <w:div w:id="2124184187">
      <w:bodyDiv w:val="1"/>
      <w:marLeft w:val="0"/>
      <w:marRight w:val="0"/>
      <w:marTop w:val="0"/>
      <w:marBottom w:val="0"/>
      <w:divBdr>
        <w:top w:val="none" w:sz="0" w:space="0" w:color="auto"/>
        <w:left w:val="none" w:sz="0" w:space="0" w:color="auto"/>
        <w:bottom w:val="none" w:sz="0" w:space="0" w:color="auto"/>
        <w:right w:val="none" w:sz="0" w:space="0" w:color="auto"/>
      </w:divBdr>
    </w:div>
    <w:div w:id="2125031661">
      <w:bodyDiv w:val="1"/>
      <w:marLeft w:val="0"/>
      <w:marRight w:val="0"/>
      <w:marTop w:val="0"/>
      <w:marBottom w:val="0"/>
      <w:divBdr>
        <w:top w:val="none" w:sz="0" w:space="0" w:color="auto"/>
        <w:left w:val="none" w:sz="0" w:space="0" w:color="auto"/>
        <w:bottom w:val="none" w:sz="0" w:space="0" w:color="auto"/>
        <w:right w:val="none" w:sz="0" w:space="0" w:color="auto"/>
      </w:divBdr>
    </w:div>
    <w:div w:id="2126733374">
      <w:bodyDiv w:val="1"/>
      <w:marLeft w:val="0"/>
      <w:marRight w:val="0"/>
      <w:marTop w:val="0"/>
      <w:marBottom w:val="0"/>
      <w:divBdr>
        <w:top w:val="none" w:sz="0" w:space="0" w:color="auto"/>
        <w:left w:val="none" w:sz="0" w:space="0" w:color="auto"/>
        <w:bottom w:val="none" w:sz="0" w:space="0" w:color="auto"/>
        <w:right w:val="none" w:sz="0" w:space="0" w:color="auto"/>
      </w:divBdr>
    </w:div>
    <w:div w:id="2127117675">
      <w:bodyDiv w:val="1"/>
      <w:marLeft w:val="0"/>
      <w:marRight w:val="0"/>
      <w:marTop w:val="0"/>
      <w:marBottom w:val="0"/>
      <w:divBdr>
        <w:top w:val="none" w:sz="0" w:space="0" w:color="auto"/>
        <w:left w:val="none" w:sz="0" w:space="0" w:color="auto"/>
        <w:bottom w:val="none" w:sz="0" w:space="0" w:color="auto"/>
        <w:right w:val="none" w:sz="0" w:space="0" w:color="auto"/>
      </w:divBdr>
    </w:div>
    <w:div w:id="2128812892">
      <w:bodyDiv w:val="1"/>
      <w:marLeft w:val="0"/>
      <w:marRight w:val="0"/>
      <w:marTop w:val="0"/>
      <w:marBottom w:val="0"/>
      <w:divBdr>
        <w:top w:val="none" w:sz="0" w:space="0" w:color="auto"/>
        <w:left w:val="none" w:sz="0" w:space="0" w:color="auto"/>
        <w:bottom w:val="none" w:sz="0" w:space="0" w:color="auto"/>
        <w:right w:val="none" w:sz="0" w:space="0" w:color="auto"/>
      </w:divBdr>
    </w:div>
    <w:div w:id="2130775359">
      <w:bodyDiv w:val="1"/>
      <w:marLeft w:val="0"/>
      <w:marRight w:val="0"/>
      <w:marTop w:val="0"/>
      <w:marBottom w:val="0"/>
      <w:divBdr>
        <w:top w:val="none" w:sz="0" w:space="0" w:color="auto"/>
        <w:left w:val="none" w:sz="0" w:space="0" w:color="auto"/>
        <w:bottom w:val="none" w:sz="0" w:space="0" w:color="auto"/>
        <w:right w:val="none" w:sz="0" w:space="0" w:color="auto"/>
      </w:divBdr>
    </w:div>
    <w:div w:id="2132703767">
      <w:bodyDiv w:val="1"/>
      <w:marLeft w:val="0"/>
      <w:marRight w:val="0"/>
      <w:marTop w:val="0"/>
      <w:marBottom w:val="0"/>
      <w:divBdr>
        <w:top w:val="none" w:sz="0" w:space="0" w:color="auto"/>
        <w:left w:val="none" w:sz="0" w:space="0" w:color="auto"/>
        <w:bottom w:val="none" w:sz="0" w:space="0" w:color="auto"/>
        <w:right w:val="none" w:sz="0" w:space="0" w:color="auto"/>
      </w:divBdr>
    </w:div>
    <w:div w:id="2141419001">
      <w:bodyDiv w:val="1"/>
      <w:marLeft w:val="0"/>
      <w:marRight w:val="0"/>
      <w:marTop w:val="0"/>
      <w:marBottom w:val="0"/>
      <w:divBdr>
        <w:top w:val="none" w:sz="0" w:space="0" w:color="auto"/>
        <w:left w:val="none" w:sz="0" w:space="0" w:color="auto"/>
        <w:bottom w:val="none" w:sz="0" w:space="0" w:color="auto"/>
        <w:right w:val="none" w:sz="0" w:space="0" w:color="auto"/>
      </w:divBdr>
    </w:div>
    <w:div w:id="2143888307">
      <w:bodyDiv w:val="1"/>
      <w:marLeft w:val="0"/>
      <w:marRight w:val="0"/>
      <w:marTop w:val="0"/>
      <w:marBottom w:val="0"/>
      <w:divBdr>
        <w:top w:val="none" w:sz="0" w:space="0" w:color="auto"/>
        <w:left w:val="none" w:sz="0" w:space="0" w:color="auto"/>
        <w:bottom w:val="none" w:sz="0" w:space="0" w:color="auto"/>
        <w:right w:val="none" w:sz="0" w:space="0" w:color="auto"/>
      </w:divBdr>
    </w:div>
    <w:div w:id="2144735039">
      <w:bodyDiv w:val="1"/>
      <w:marLeft w:val="0"/>
      <w:marRight w:val="0"/>
      <w:marTop w:val="0"/>
      <w:marBottom w:val="0"/>
      <w:divBdr>
        <w:top w:val="none" w:sz="0" w:space="0" w:color="auto"/>
        <w:left w:val="none" w:sz="0" w:space="0" w:color="auto"/>
        <w:bottom w:val="none" w:sz="0" w:space="0" w:color="auto"/>
        <w:right w:val="none" w:sz="0" w:space="0" w:color="auto"/>
      </w:divBdr>
    </w:div>
    <w:div w:id="2144805976">
      <w:bodyDiv w:val="1"/>
      <w:marLeft w:val="0"/>
      <w:marRight w:val="0"/>
      <w:marTop w:val="0"/>
      <w:marBottom w:val="0"/>
      <w:divBdr>
        <w:top w:val="none" w:sz="0" w:space="0" w:color="auto"/>
        <w:left w:val="none" w:sz="0" w:space="0" w:color="auto"/>
        <w:bottom w:val="none" w:sz="0" w:space="0" w:color="auto"/>
        <w:right w:val="none" w:sz="0" w:space="0" w:color="auto"/>
      </w:divBdr>
    </w:div>
    <w:div w:id="2145005533">
      <w:bodyDiv w:val="1"/>
      <w:marLeft w:val="0"/>
      <w:marRight w:val="0"/>
      <w:marTop w:val="0"/>
      <w:marBottom w:val="0"/>
      <w:divBdr>
        <w:top w:val="none" w:sz="0" w:space="0" w:color="auto"/>
        <w:left w:val="none" w:sz="0" w:space="0" w:color="auto"/>
        <w:bottom w:val="none" w:sz="0" w:space="0" w:color="auto"/>
        <w:right w:val="none" w:sz="0" w:space="0" w:color="auto"/>
      </w:divBdr>
    </w:div>
    <w:div w:id="2145848236">
      <w:bodyDiv w:val="1"/>
      <w:marLeft w:val="0"/>
      <w:marRight w:val="0"/>
      <w:marTop w:val="0"/>
      <w:marBottom w:val="0"/>
      <w:divBdr>
        <w:top w:val="none" w:sz="0" w:space="0" w:color="auto"/>
        <w:left w:val="none" w:sz="0" w:space="0" w:color="auto"/>
        <w:bottom w:val="none" w:sz="0" w:space="0" w:color="auto"/>
        <w:right w:val="none" w:sz="0" w:space="0" w:color="auto"/>
      </w:divBdr>
    </w:div>
    <w:div w:id="2146388813">
      <w:bodyDiv w:val="1"/>
      <w:marLeft w:val="0"/>
      <w:marRight w:val="0"/>
      <w:marTop w:val="0"/>
      <w:marBottom w:val="0"/>
      <w:divBdr>
        <w:top w:val="none" w:sz="0" w:space="0" w:color="auto"/>
        <w:left w:val="none" w:sz="0" w:space="0" w:color="auto"/>
        <w:bottom w:val="none" w:sz="0" w:space="0" w:color="auto"/>
        <w:right w:val="none" w:sz="0" w:space="0" w:color="auto"/>
      </w:divBdr>
    </w:div>
    <w:div w:id="21473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181842/dba6dd725ebdcf86cff53d3a16fc660972db3335/" TargetMode="External"/><Relationship Id="rId21" Type="http://schemas.openxmlformats.org/officeDocument/2006/relationships/hyperlink" Target="http://www.consultant.ru/document/cons_doc_LAW_165899/46b4b351a6eb6bf3c553d41eb663011c2cb38810/" TargetMode="External"/><Relationship Id="rId42" Type="http://schemas.openxmlformats.org/officeDocument/2006/relationships/hyperlink" Target="http://rushistory.org/?page_id=1800" TargetMode="External"/><Relationship Id="rId47" Type="http://schemas.openxmlformats.org/officeDocument/2006/relationships/hyperlink" Target="http://rushistory.org/?page_id=1800" TargetMode="External"/><Relationship Id="rId63" Type="http://schemas.openxmlformats.org/officeDocument/2006/relationships/image" Target="media/image8.wmf"/><Relationship Id="rId68" Type="http://schemas.openxmlformats.org/officeDocument/2006/relationships/oleObject" Target="embeddings/oleObject8.bin"/><Relationship Id="rId84" Type="http://schemas.openxmlformats.org/officeDocument/2006/relationships/oleObject" Target="embeddings/oleObject17.bin"/><Relationship Id="rId89" Type="http://schemas.openxmlformats.org/officeDocument/2006/relationships/hyperlink" Target="mailto:vlshkol@mail.ru" TargetMode="External"/><Relationship Id="rId16" Type="http://schemas.openxmlformats.org/officeDocument/2006/relationships/hyperlink" Target="http://www.consultant.ru/document/cons_doc_LAW_162566/2990041cf223e76c8ad352b9b046702691a6f313/" TargetMode="External"/><Relationship Id="rId11" Type="http://schemas.openxmlformats.org/officeDocument/2006/relationships/hyperlink" Target="http://www.consultant.ru/document/cons_doc_LAW_148481/5bdc78bf7e3015a0ea0c0ea5bef708a6c79e2f0a/" TargetMode="External"/><Relationship Id="rId32" Type="http://schemas.openxmlformats.org/officeDocument/2006/relationships/hyperlink" Target="http://www.consultant.ru/document/cons_doc_LAW_191257/30b3f8c55f65557c253227a65b908cc075ce114a/" TargetMode="External"/><Relationship Id="rId37" Type="http://schemas.openxmlformats.org/officeDocument/2006/relationships/hyperlink" Target="http://www.consultant.ru/document/cons_doc_LAW_177587/3d0cac60971a511280cbba229d9b6329c07731f7/" TargetMode="External"/><Relationship Id="rId53" Type="http://schemas.openxmlformats.org/officeDocument/2006/relationships/image" Target="media/image3.wmf"/><Relationship Id="rId58" Type="http://schemas.openxmlformats.org/officeDocument/2006/relationships/oleObject" Target="embeddings/oleObject4.bin"/><Relationship Id="rId74" Type="http://schemas.openxmlformats.org/officeDocument/2006/relationships/oleObject" Target="embeddings/oleObject11.bin"/><Relationship Id="rId79" Type="http://schemas.openxmlformats.org/officeDocument/2006/relationships/image" Target="media/image15.wmf"/><Relationship Id="rId5" Type="http://schemas.openxmlformats.org/officeDocument/2006/relationships/settings" Target="settings.xml"/><Relationship Id="rId90" Type="http://schemas.openxmlformats.org/officeDocument/2006/relationships/header" Target="header1.xml"/><Relationship Id="rId22" Type="http://schemas.openxmlformats.org/officeDocument/2006/relationships/hyperlink" Target="http://www.consultant.ru/document/cons_doc_LAW_165905/" TargetMode="External"/><Relationship Id="rId27" Type="http://schemas.openxmlformats.org/officeDocument/2006/relationships/hyperlink" Target="http://www.consultant.ru/document/cons_doc_LAW_181825/" TargetMode="External"/><Relationship Id="rId43" Type="http://schemas.openxmlformats.org/officeDocument/2006/relationships/hyperlink" Target="http://rushistory.org/?page_id=1800" TargetMode="External"/><Relationship Id="rId48" Type="http://schemas.openxmlformats.org/officeDocument/2006/relationships/hyperlink" Target="http://docs.cntd.ru/document/420281862" TargetMode="External"/><Relationship Id="rId64" Type="http://schemas.openxmlformats.org/officeDocument/2006/relationships/image" Target="media/image9.wmf"/><Relationship Id="rId69" Type="http://schemas.openxmlformats.org/officeDocument/2006/relationships/image" Target="media/image12.wmf"/><Relationship Id="rId8" Type="http://schemas.openxmlformats.org/officeDocument/2006/relationships/endnotes" Target="endnotes.xml"/><Relationship Id="rId51" Type="http://schemas.openxmlformats.org/officeDocument/2006/relationships/image" Target="media/image2.wmf"/><Relationship Id="rId72" Type="http://schemas.openxmlformats.org/officeDocument/2006/relationships/hyperlink" Target="http://vsopen.ru" TargetMode="External"/><Relationship Id="rId80" Type="http://schemas.openxmlformats.org/officeDocument/2006/relationships/oleObject" Target="embeddings/oleObject15.bin"/><Relationship Id="rId85" Type="http://schemas.openxmlformats.org/officeDocument/2006/relationships/oleObject" Target="embeddings/oleObject18.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149649/5bdc78bf7e3015a0ea0c0ea5bef708a6c79e2f0a/" TargetMode="External"/><Relationship Id="rId17" Type="http://schemas.openxmlformats.org/officeDocument/2006/relationships/hyperlink" Target="http://www.consultant.ru/document/cons_doc_LAW_163513/3d0cac60971a511280cbba229d9b6329c07731f7/" TargetMode="External"/><Relationship Id="rId25" Type="http://schemas.openxmlformats.org/officeDocument/2006/relationships/hyperlink" Target="http://www.consultant.ru/document/cons_doc_LAW_173164/ecad53d18192826d26cae3000ff90fa3e01b769b/" TargetMode="External"/><Relationship Id="rId33" Type="http://schemas.openxmlformats.org/officeDocument/2006/relationships/hyperlink" Target="http://www.consultant.ru/document/cons_doc_LAW_191291/5bdc78bf7e3015a0ea0c0ea5bef708a6c79e2f0a/" TargetMode="External"/><Relationship Id="rId38" Type="http://schemas.openxmlformats.org/officeDocument/2006/relationships/hyperlink" Target="http://rushistory.org/?page_id=1800" TargetMode="External"/><Relationship Id="rId46" Type="http://schemas.openxmlformats.org/officeDocument/2006/relationships/hyperlink" Target="http://rushistory.org/?page_id=1800" TargetMode="External"/><Relationship Id="rId59" Type="http://schemas.openxmlformats.org/officeDocument/2006/relationships/image" Target="media/image6.wmf"/><Relationship Id="rId67" Type="http://schemas.openxmlformats.org/officeDocument/2006/relationships/image" Target="media/image11.wmf"/><Relationship Id="rId20" Type="http://schemas.openxmlformats.org/officeDocument/2006/relationships/hyperlink" Target="http://www.consultant.ru/document/cons_doc_LAW_165815/9fdba7bedb441c57a55c77f449bf400feb99f44b/" TargetMode="External"/><Relationship Id="rId41" Type="http://schemas.openxmlformats.org/officeDocument/2006/relationships/hyperlink" Target="http://rushistory.org/?page_id=1800" TargetMode="External"/><Relationship Id="rId54" Type="http://schemas.openxmlformats.org/officeDocument/2006/relationships/oleObject" Target="embeddings/oleObject2.bin"/><Relationship Id="rId62" Type="http://schemas.openxmlformats.org/officeDocument/2006/relationships/oleObject" Target="embeddings/oleObject6.bin"/><Relationship Id="rId70" Type="http://schemas.openxmlformats.org/officeDocument/2006/relationships/oleObject" Target="embeddings/oleObject9.bin"/><Relationship Id="rId75" Type="http://schemas.openxmlformats.org/officeDocument/2006/relationships/oleObject" Target="embeddings/oleObject12.bin"/><Relationship Id="rId83" Type="http://schemas.openxmlformats.org/officeDocument/2006/relationships/oleObject" Target="embeddings/oleObject16.bin"/><Relationship Id="rId88" Type="http://schemas.openxmlformats.org/officeDocument/2006/relationships/oleObject" Target="embeddings/oleObject21.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158405/4e7c454febb18a75f99a0e0a1256de288dbd7129/" TargetMode="External"/><Relationship Id="rId23" Type="http://schemas.openxmlformats.org/officeDocument/2006/relationships/hyperlink" Target="http://www.consultant.ru/document/cons_doc_LAW_173120/ad890e68b83c920baeae9bb9fdc9b94feb1af0ad/" TargetMode="External"/><Relationship Id="rId28" Type="http://schemas.openxmlformats.org/officeDocument/2006/relationships/hyperlink" Target="http://www.consultant.ru/document/cons_doc_LAW_182598/9f7a3cf53239eca2edd88f48abffaae436a17f68/" TargetMode="External"/><Relationship Id="rId36" Type="http://schemas.openxmlformats.org/officeDocument/2006/relationships/hyperlink" Target="http://www.consultant.ru/document/cons_doc_LAW_163937/d2a0876e32003daef9cf1e92de2cccf9e9fb009c/" TargetMode="External"/><Relationship Id="rId49" Type="http://schemas.openxmlformats.org/officeDocument/2006/relationships/hyperlink" Target="http://docs.cntd.ru/document/420328223" TargetMode="External"/><Relationship Id="rId57" Type="http://schemas.openxmlformats.org/officeDocument/2006/relationships/image" Target="media/image5.wmf"/><Relationship Id="rId10" Type="http://schemas.openxmlformats.org/officeDocument/2006/relationships/hyperlink" Target="http://www.consultant.ru/document/cons_doc_LAW_147230/ad890e68b83c920baeae9bb9fdc9b94feb1af0ad/" TargetMode="External"/><Relationship Id="rId31" Type="http://schemas.openxmlformats.org/officeDocument/2006/relationships/hyperlink" Target="http://www.consultant.ru/document/cons_doc_LAW_191260/6a73a7e61adc45fc3dd224c0e7194a1392c8b071/" TargetMode="External"/><Relationship Id="rId44" Type="http://schemas.openxmlformats.org/officeDocument/2006/relationships/hyperlink" Target="http://rushistory.org/?page_id=1800" TargetMode="External"/><Relationship Id="rId52" Type="http://schemas.openxmlformats.org/officeDocument/2006/relationships/oleObject" Target="embeddings/oleObject1.bin"/><Relationship Id="rId60" Type="http://schemas.openxmlformats.org/officeDocument/2006/relationships/oleObject" Target="embeddings/oleObject5.bin"/><Relationship Id="rId65" Type="http://schemas.openxmlformats.org/officeDocument/2006/relationships/oleObject" Target="embeddings/oleObject7.bin"/><Relationship Id="rId73" Type="http://schemas.openxmlformats.org/officeDocument/2006/relationships/image" Target="media/image13.wmf"/><Relationship Id="rId78" Type="http://schemas.openxmlformats.org/officeDocument/2006/relationships/oleObject" Target="embeddings/oleObject14.bin"/><Relationship Id="rId81" Type="http://schemas.openxmlformats.org/officeDocument/2006/relationships/image" Target="media/image16.png"/><Relationship Id="rId86"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hyperlink" Target="http://www.consultant.ru/document/cons_doc_LAW_146018/c7f026b7764e8984216a49254aa592fda4abd50b/" TargetMode="External"/><Relationship Id="rId13" Type="http://schemas.openxmlformats.org/officeDocument/2006/relationships/hyperlink" Target="http://www.consultant.ru/document/cons_doc_LAW_154744/b71330d4b14eadfc9080b35c907a89b3f017728f/" TargetMode="External"/><Relationship Id="rId18" Type="http://schemas.openxmlformats.org/officeDocument/2006/relationships/hyperlink" Target="http://www.consultant.ru/document/cons_doc_LAW_163931/" TargetMode="External"/><Relationship Id="rId39" Type="http://schemas.openxmlformats.org/officeDocument/2006/relationships/hyperlink" Target="http://rushistory.org/?page_id=1800" TargetMode="External"/><Relationship Id="rId34" Type="http://schemas.openxmlformats.org/officeDocument/2006/relationships/hyperlink" Target="http://www.consultant.ru/document/cons_doc_LAW_191510/" TargetMode="External"/><Relationship Id="rId50" Type="http://schemas.openxmlformats.org/officeDocument/2006/relationships/hyperlink" Target="http://docs.cntd.ru/document/420352615" TargetMode="External"/><Relationship Id="rId55" Type="http://schemas.openxmlformats.org/officeDocument/2006/relationships/image" Target="media/image4.wmf"/><Relationship Id="rId76" Type="http://schemas.openxmlformats.org/officeDocument/2006/relationships/oleObject" Target="embeddings/oleObject13.bin"/><Relationship Id="rId7" Type="http://schemas.openxmlformats.org/officeDocument/2006/relationships/footnotes" Target="footnotes.xml"/><Relationship Id="rId71" Type="http://schemas.openxmlformats.org/officeDocument/2006/relationships/oleObject" Target="embeddings/oleObject10.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consultant.ru/document/cons_doc_LAW_182613/" TargetMode="External"/><Relationship Id="rId24" Type="http://schemas.openxmlformats.org/officeDocument/2006/relationships/hyperlink" Target="http://www.consultant.ru/document/cons_doc_LAW_173169/30b3f8c55f65557c253227a65b908cc075ce114a/" TargetMode="External"/><Relationship Id="rId40" Type="http://schemas.openxmlformats.org/officeDocument/2006/relationships/hyperlink" Target="http://rushistory.org/?page_id=1800" TargetMode="External"/><Relationship Id="rId45" Type="http://schemas.openxmlformats.org/officeDocument/2006/relationships/hyperlink" Target="http://rushistory.org/?page_id=1800" TargetMode="External"/><Relationship Id="rId66" Type="http://schemas.openxmlformats.org/officeDocument/2006/relationships/image" Target="media/image10.png"/><Relationship Id="rId87" Type="http://schemas.openxmlformats.org/officeDocument/2006/relationships/oleObject" Target="embeddings/oleObject20.bin"/><Relationship Id="rId61" Type="http://schemas.openxmlformats.org/officeDocument/2006/relationships/image" Target="media/image7.wmf"/><Relationship Id="rId82" Type="http://schemas.openxmlformats.org/officeDocument/2006/relationships/image" Target="media/image17.wmf"/><Relationship Id="rId19" Type="http://schemas.openxmlformats.org/officeDocument/2006/relationships/hyperlink" Target="http://www.consultant.ru/document/cons_doc_LAW_164856/b004fed0b70d0f223e4a81f8ad6cd92af90a7e3b/" TargetMode="External"/><Relationship Id="rId14" Type="http://schemas.openxmlformats.org/officeDocument/2006/relationships/hyperlink" Target="http://www.consultant.ru/document/cons_doc_LAW_158412/" TargetMode="External"/><Relationship Id="rId30" Type="http://schemas.openxmlformats.org/officeDocument/2006/relationships/hyperlink" Target="http://www.consultant.ru/document/cons_doc_LAW_190435/b004fed0b70d0f223e4a81f8ad6cd92af90a7e3b/" TargetMode="External"/><Relationship Id="rId35" Type="http://schemas.openxmlformats.org/officeDocument/2006/relationships/hyperlink" Target="http://www.consultant.ru/document/cons_doc_LAW_194695/" TargetMode="External"/><Relationship Id="rId56" Type="http://schemas.openxmlformats.org/officeDocument/2006/relationships/oleObject" Target="embeddings/oleObject3.bin"/><Relationship Id="rId77" Type="http://schemas.openxmlformats.org/officeDocument/2006/relationships/image" Target="media/image1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33C66-9C56-4FC4-A823-EE9E5958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135516</Words>
  <Characters>772446</Characters>
  <Application>Microsoft Office Word</Application>
  <DocSecurity>0</DocSecurity>
  <Lines>6437</Lines>
  <Paragraphs>1812</Paragraphs>
  <ScaleCrop>false</ScaleCrop>
  <HeadingPairs>
    <vt:vector size="2" baseType="variant">
      <vt:variant>
        <vt:lpstr>Название</vt:lpstr>
      </vt:variant>
      <vt:variant>
        <vt:i4>1</vt:i4>
      </vt:variant>
    </vt:vector>
  </HeadingPairs>
  <TitlesOfParts>
    <vt:vector size="1" baseType="lpstr">
      <vt:lpstr>1</vt:lpstr>
    </vt:vector>
  </TitlesOfParts>
  <Company>SH34</Company>
  <LinksUpToDate>false</LinksUpToDate>
  <CharactersWithSpaces>906150</CharactersWithSpaces>
  <SharedDoc>false</SharedDoc>
  <HLinks>
    <vt:vector size="30" baseType="variant">
      <vt:variant>
        <vt:i4>6488133</vt:i4>
      </vt:variant>
      <vt:variant>
        <vt:i4>12</vt:i4>
      </vt:variant>
      <vt:variant>
        <vt:i4>0</vt:i4>
      </vt:variant>
      <vt:variant>
        <vt:i4>5</vt:i4>
      </vt:variant>
      <vt:variant>
        <vt:lpwstr>mailto:sh34Oskol@yandex.ru</vt:lpwstr>
      </vt:variant>
      <vt:variant>
        <vt:lpwstr/>
      </vt:variant>
      <vt:variant>
        <vt:i4>2490475</vt:i4>
      </vt:variant>
      <vt:variant>
        <vt:i4>9</vt:i4>
      </vt:variant>
      <vt:variant>
        <vt:i4>0</vt:i4>
      </vt:variant>
      <vt:variant>
        <vt:i4>5</vt:i4>
      </vt:variant>
      <vt:variant>
        <vt:lpwstr>http://www.sh34oskol.narod.ru/</vt:lpwstr>
      </vt:variant>
      <vt:variant>
        <vt:lpwstr/>
      </vt:variant>
      <vt:variant>
        <vt:i4>72548423</vt:i4>
      </vt:variant>
      <vt:variant>
        <vt:i4>6</vt:i4>
      </vt:variant>
      <vt:variant>
        <vt:i4>0</vt:i4>
      </vt:variant>
      <vt:variant>
        <vt:i4>5</vt:i4>
      </vt:variant>
      <vt:variant>
        <vt:lpwstr>Программа  Формирование здоровьесберегающего образовательного пространства  базовой школы.doc</vt:lpwstr>
      </vt:variant>
      <vt:variant>
        <vt:lpwstr/>
      </vt:variant>
      <vt:variant>
        <vt:i4>67239952</vt:i4>
      </vt:variant>
      <vt:variant>
        <vt:i4>3</vt:i4>
      </vt:variant>
      <vt:variant>
        <vt:i4>0</vt:i4>
      </vt:variant>
      <vt:variant>
        <vt:i4>5</vt:i4>
      </vt:variant>
      <vt:variant>
        <vt:lpwstr>Программа Духовно-нравственного развития и воспитания  обучающихся .doc</vt:lpwstr>
      </vt:variant>
      <vt:variant>
        <vt:lpwstr/>
      </vt:variant>
      <vt:variant>
        <vt:i4>524359</vt:i4>
      </vt:variant>
      <vt:variant>
        <vt:i4>0</vt:i4>
      </vt:variant>
      <vt:variant>
        <vt:i4>0</vt:i4>
      </vt:variant>
      <vt:variant>
        <vt:i4>5</vt:i4>
      </vt:variant>
      <vt:variant>
        <vt:lpwstr>Программа  Военно-патриотического воспитания школьников .doc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dc:creator>
  <cp:lastModifiedBy>Людмила</cp:lastModifiedBy>
  <cp:revision>2</cp:revision>
  <cp:lastPrinted>2021-11-15T10:47:00Z</cp:lastPrinted>
  <dcterms:created xsi:type="dcterms:W3CDTF">2022-02-02T17:18:00Z</dcterms:created>
  <dcterms:modified xsi:type="dcterms:W3CDTF">2022-02-02T17:18:00Z</dcterms:modified>
</cp:coreProperties>
</file>