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622" w:rsidRDefault="00C42622">
      <w:pPr>
        <w:spacing w:after="0" w:line="240" w:lineRule="auto"/>
        <w:ind w:firstLine="567"/>
        <w:rPr>
          <w:rFonts w:ascii="Times New Roman" w:hAnsi="Times New Roman" w:cs="Times New Roman"/>
          <w:b/>
          <w:bCs/>
          <w:sz w:val="24"/>
          <w:szCs w:val="24"/>
        </w:rPr>
      </w:pPr>
    </w:p>
    <w:p w:rsidR="00C42622" w:rsidRDefault="00C42622">
      <w:pPr>
        <w:spacing w:after="0" w:line="240" w:lineRule="auto"/>
        <w:ind w:firstLine="567"/>
        <w:rPr>
          <w:rFonts w:ascii="Times New Roman" w:hAnsi="Times New Roman" w:cs="Times New Roman"/>
          <w:b/>
          <w:bCs/>
          <w:sz w:val="24"/>
          <w:szCs w:val="24"/>
        </w:rPr>
      </w:pPr>
    </w:p>
    <w:p w:rsidR="00C42622" w:rsidRPr="003F6698" w:rsidRDefault="00C42622" w:rsidP="003F6698">
      <w:pPr>
        <w:pStyle w:val="af6"/>
        <w:spacing w:line="276" w:lineRule="auto"/>
        <w:ind w:firstLine="0"/>
        <w:contextualSpacing/>
        <w:jc w:val="center"/>
        <w:rPr>
          <w:b/>
          <w:color w:val="auto"/>
          <w:sz w:val="28"/>
          <w:szCs w:val="28"/>
        </w:rPr>
      </w:pPr>
    </w:p>
    <w:p w:rsidR="003F6698" w:rsidRPr="003F6698" w:rsidRDefault="003F6698" w:rsidP="003F6698">
      <w:pPr>
        <w:ind w:firstLine="284"/>
        <w:contextualSpacing/>
        <w:jc w:val="center"/>
        <w:rPr>
          <w:rFonts w:ascii="Times New Roman" w:hAnsi="Times New Roman" w:cs="Times New Roman"/>
          <w:b/>
        </w:rPr>
      </w:pPr>
      <w:r w:rsidRPr="003F6698">
        <w:rPr>
          <w:rFonts w:ascii="Times New Roman" w:hAnsi="Times New Roman" w:cs="Times New Roman"/>
          <w:b/>
        </w:rPr>
        <w:t>Муниципальное бюджетное общеобразовательное учреждение</w:t>
      </w:r>
    </w:p>
    <w:p w:rsidR="003F6698" w:rsidRPr="003F6698" w:rsidRDefault="003F6698" w:rsidP="003F6698">
      <w:pPr>
        <w:ind w:firstLine="284"/>
        <w:contextualSpacing/>
        <w:jc w:val="center"/>
        <w:rPr>
          <w:rFonts w:ascii="Times New Roman" w:hAnsi="Times New Roman" w:cs="Times New Roman"/>
          <w:b/>
        </w:rPr>
      </w:pPr>
      <w:r w:rsidRPr="003F6698">
        <w:rPr>
          <w:rFonts w:ascii="Times New Roman" w:hAnsi="Times New Roman" w:cs="Times New Roman"/>
          <w:b/>
        </w:rPr>
        <w:t>«Основная общеобразовательная Владимировская школа»</w:t>
      </w:r>
    </w:p>
    <w:p w:rsidR="003F6698" w:rsidRPr="003F6698" w:rsidRDefault="003F6698" w:rsidP="003F6698">
      <w:pPr>
        <w:ind w:firstLine="284"/>
        <w:contextualSpacing/>
        <w:rPr>
          <w:rFonts w:ascii="Times New Roman" w:hAnsi="Times New Roman" w:cs="Times New Roman"/>
        </w:rPr>
      </w:pPr>
    </w:p>
    <w:p w:rsidR="003F6698" w:rsidRPr="003F6698" w:rsidRDefault="003F6698" w:rsidP="003F6698">
      <w:pPr>
        <w:ind w:firstLine="284"/>
        <w:contextualSpacing/>
        <w:rPr>
          <w:rFonts w:ascii="Times New Roman" w:hAnsi="Times New Roman" w:cs="Times New Roman"/>
        </w:rPr>
      </w:pPr>
    </w:p>
    <w:p w:rsidR="003F6698" w:rsidRPr="003F6698" w:rsidRDefault="003F6698" w:rsidP="003F6698">
      <w:pPr>
        <w:ind w:firstLine="284"/>
        <w:contextualSpacing/>
        <w:rPr>
          <w:rFonts w:ascii="Times New Roman" w:hAnsi="Times New Roman" w:cs="Times New Roman"/>
        </w:rPr>
      </w:pPr>
    </w:p>
    <w:p w:rsidR="003F6698" w:rsidRDefault="003F6698" w:rsidP="003F6698">
      <w:pPr>
        <w:ind w:firstLine="284"/>
        <w:contextualSpacing/>
        <w:rPr>
          <w:rFonts w:ascii="Times New Roman" w:hAnsi="Times New Roman" w:cs="Times New Roman"/>
        </w:rPr>
      </w:pPr>
    </w:p>
    <w:p w:rsidR="003F6698" w:rsidRDefault="003F6698" w:rsidP="003F6698">
      <w:pPr>
        <w:ind w:firstLine="284"/>
        <w:contextualSpacing/>
        <w:rPr>
          <w:rFonts w:ascii="Times New Roman" w:hAnsi="Times New Roman" w:cs="Times New Roman"/>
        </w:rPr>
      </w:pPr>
    </w:p>
    <w:p w:rsidR="003F6698" w:rsidRPr="003F6698" w:rsidRDefault="003F6698" w:rsidP="003F6698">
      <w:pPr>
        <w:ind w:firstLine="284"/>
        <w:contextualSpacing/>
        <w:rPr>
          <w:rFonts w:ascii="Times New Roman" w:hAnsi="Times New Roman" w:cs="Times New Roman"/>
        </w:rPr>
      </w:pPr>
    </w:p>
    <w:p w:rsidR="003F6698" w:rsidRPr="003F6698" w:rsidRDefault="003F6698" w:rsidP="003F6698">
      <w:pPr>
        <w:contextualSpacing/>
        <w:jc w:val="center"/>
        <w:rPr>
          <w:rFonts w:ascii="Times New Roman" w:hAnsi="Times New Roman" w:cs="Times New Roman"/>
          <w:b/>
          <w:sz w:val="28"/>
          <w:szCs w:val="28"/>
        </w:rPr>
      </w:pPr>
      <w:r w:rsidRPr="003F6698">
        <w:rPr>
          <w:rFonts w:ascii="Times New Roman" w:hAnsi="Times New Roman" w:cs="Times New Roman"/>
          <w:b/>
          <w:sz w:val="28"/>
          <w:szCs w:val="28"/>
        </w:rPr>
        <w:t>Приложение №1</w:t>
      </w:r>
    </w:p>
    <w:p w:rsidR="003F6698" w:rsidRPr="003F6698" w:rsidRDefault="003F6698" w:rsidP="003F6698">
      <w:pPr>
        <w:contextualSpacing/>
        <w:jc w:val="center"/>
        <w:rPr>
          <w:rFonts w:ascii="Times New Roman" w:hAnsi="Times New Roman" w:cs="Times New Roman"/>
          <w:b/>
          <w:sz w:val="28"/>
          <w:szCs w:val="28"/>
        </w:rPr>
      </w:pPr>
      <w:r w:rsidRPr="003F6698">
        <w:rPr>
          <w:rFonts w:ascii="Times New Roman" w:hAnsi="Times New Roman" w:cs="Times New Roman"/>
          <w:b/>
          <w:sz w:val="28"/>
          <w:szCs w:val="28"/>
        </w:rPr>
        <w:t xml:space="preserve">к основной образовательной программе </w:t>
      </w:r>
    </w:p>
    <w:p w:rsidR="003F6698" w:rsidRPr="003F6698" w:rsidRDefault="003F6698" w:rsidP="003F6698">
      <w:pPr>
        <w:contextualSpacing/>
        <w:jc w:val="center"/>
        <w:rPr>
          <w:rFonts w:ascii="Times New Roman" w:hAnsi="Times New Roman" w:cs="Times New Roman"/>
          <w:b/>
          <w:sz w:val="28"/>
          <w:szCs w:val="28"/>
        </w:rPr>
      </w:pPr>
      <w:r w:rsidRPr="003F6698">
        <w:rPr>
          <w:rFonts w:ascii="Times New Roman" w:hAnsi="Times New Roman" w:cs="Times New Roman"/>
          <w:b/>
          <w:sz w:val="28"/>
          <w:szCs w:val="28"/>
        </w:rPr>
        <w:t>основного общего образования</w:t>
      </w:r>
    </w:p>
    <w:p w:rsidR="003F6698" w:rsidRPr="003F6698" w:rsidRDefault="003F6698" w:rsidP="003F6698">
      <w:pPr>
        <w:ind w:firstLine="284"/>
        <w:contextualSpacing/>
        <w:rPr>
          <w:rFonts w:ascii="Times New Roman" w:hAnsi="Times New Roman" w:cs="Times New Roman"/>
        </w:rPr>
      </w:pPr>
    </w:p>
    <w:p w:rsidR="003F6698" w:rsidRDefault="003F6698" w:rsidP="003F6698">
      <w:pPr>
        <w:ind w:firstLine="284"/>
        <w:contextualSpacing/>
        <w:jc w:val="center"/>
        <w:rPr>
          <w:rFonts w:ascii="Times New Roman" w:hAnsi="Times New Roman" w:cs="Times New Roman"/>
        </w:rPr>
      </w:pPr>
    </w:p>
    <w:p w:rsidR="003F6698" w:rsidRDefault="003F6698" w:rsidP="003F6698">
      <w:pPr>
        <w:ind w:firstLine="284"/>
        <w:contextualSpacing/>
        <w:jc w:val="center"/>
        <w:rPr>
          <w:rFonts w:ascii="Times New Roman" w:hAnsi="Times New Roman" w:cs="Times New Roman"/>
        </w:rPr>
      </w:pPr>
    </w:p>
    <w:p w:rsidR="007F04B7" w:rsidRDefault="007F04B7" w:rsidP="003F6698">
      <w:pPr>
        <w:ind w:firstLine="284"/>
        <w:contextualSpacing/>
        <w:jc w:val="center"/>
        <w:rPr>
          <w:rFonts w:ascii="Times New Roman" w:hAnsi="Times New Roman" w:cs="Times New Roman"/>
        </w:rPr>
      </w:pPr>
    </w:p>
    <w:p w:rsidR="007F04B7" w:rsidRPr="003F6698" w:rsidRDefault="007F04B7" w:rsidP="003F6698">
      <w:pPr>
        <w:ind w:firstLine="284"/>
        <w:contextualSpacing/>
        <w:jc w:val="center"/>
        <w:rPr>
          <w:rFonts w:ascii="Times New Roman" w:hAnsi="Times New Roman" w:cs="Times New Roman"/>
        </w:rPr>
      </w:pPr>
    </w:p>
    <w:p w:rsidR="003F6698" w:rsidRPr="003F6698" w:rsidRDefault="003F6698" w:rsidP="003F6698">
      <w:pPr>
        <w:contextualSpacing/>
        <w:jc w:val="center"/>
        <w:rPr>
          <w:rFonts w:ascii="Times New Roman" w:hAnsi="Times New Roman" w:cs="Times New Roman"/>
        </w:rPr>
      </w:pPr>
    </w:p>
    <w:p w:rsidR="003F6698" w:rsidRPr="003F6698" w:rsidRDefault="003F6698" w:rsidP="003F6698">
      <w:pPr>
        <w:contextualSpacing/>
        <w:jc w:val="center"/>
        <w:rPr>
          <w:rFonts w:ascii="Times New Roman" w:hAnsi="Times New Roman" w:cs="Times New Roman"/>
          <w:b/>
          <w:sz w:val="32"/>
          <w:szCs w:val="32"/>
        </w:rPr>
      </w:pPr>
      <w:r w:rsidRPr="003F6698">
        <w:rPr>
          <w:rFonts w:ascii="Times New Roman" w:hAnsi="Times New Roman" w:cs="Times New Roman"/>
          <w:b/>
          <w:sz w:val="32"/>
          <w:szCs w:val="32"/>
        </w:rPr>
        <w:t>РАБОЧАЯ ПРОГРАММА (ФГОС ООО)</w:t>
      </w:r>
    </w:p>
    <w:p w:rsidR="003F6698" w:rsidRPr="003F6698" w:rsidRDefault="003F6698" w:rsidP="003F6698">
      <w:pPr>
        <w:contextualSpacing/>
        <w:jc w:val="center"/>
        <w:rPr>
          <w:rFonts w:ascii="Times New Roman" w:hAnsi="Times New Roman" w:cs="Times New Roman"/>
          <w:b/>
          <w:sz w:val="32"/>
          <w:szCs w:val="32"/>
        </w:rPr>
      </w:pPr>
      <w:r w:rsidRPr="003F6698">
        <w:rPr>
          <w:rFonts w:ascii="Times New Roman" w:hAnsi="Times New Roman" w:cs="Times New Roman"/>
          <w:b/>
          <w:sz w:val="32"/>
          <w:szCs w:val="32"/>
        </w:rPr>
        <w:t xml:space="preserve">по учебному предмету </w:t>
      </w:r>
    </w:p>
    <w:p w:rsidR="003F6698" w:rsidRPr="003F6698" w:rsidRDefault="003F6698" w:rsidP="003F6698">
      <w:pPr>
        <w:contextualSpacing/>
        <w:jc w:val="center"/>
        <w:rPr>
          <w:rFonts w:ascii="Times New Roman" w:hAnsi="Times New Roman" w:cs="Times New Roman"/>
          <w:b/>
          <w:sz w:val="32"/>
          <w:szCs w:val="32"/>
        </w:rPr>
      </w:pPr>
      <w:r w:rsidRPr="003F6698">
        <w:rPr>
          <w:rFonts w:ascii="Times New Roman" w:hAnsi="Times New Roman" w:cs="Times New Roman"/>
          <w:b/>
          <w:sz w:val="32"/>
          <w:szCs w:val="32"/>
        </w:rPr>
        <w:t>«</w:t>
      </w:r>
      <w:r>
        <w:rPr>
          <w:rFonts w:ascii="Times New Roman" w:hAnsi="Times New Roman" w:cs="Times New Roman"/>
          <w:b/>
          <w:sz w:val="32"/>
          <w:szCs w:val="32"/>
        </w:rPr>
        <w:t>Второй иностранный язык (немецкий язык)</w:t>
      </w:r>
      <w:r w:rsidRPr="003F6698">
        <w:rPr>
          <w:rFonts w:ascii="Times New Roman" w:hAnsi="Times New Roman" w:cs="Times New Roman"/>
          <w:b/>
          <w:sz w:val="32"/>
          <w:szCs w:val="32"/>
        </w:rPr>
        <w:t>»</w:t>
      </w:r>
    </w:p>
    <w:p w:rsidR="003F6698" w:rsidRDefault="003F6698" w:rsidP="003F6698">
      <w:pPr>
        <w:contextualSpacing/>
        <w:jc w:val="center"/>
        <w:rPr>
          <w:b/>
          <w:sz w:val="32"/>
          <w:szCs w:val="32"/>
        </w:rPr>
      </w:pPr>
      <w:r w:rsidRPr="003F6698">
        <w:rPr>
          <w:rFonts w:ascii="Times New Roman" w:hAnsi="Times New Roman" w:cs="Times New Roman"/>
          <w:b/>
          <w:sz w:val="32"/>
          <w:szCs w:val="32"/>
        </w:rPr>
        <w:t>в 5-9 классах</w:t>
      </w:r>
    </w:p>
    <w:p w:rsidR="00C42622" w:rsidRDefault="00C42622">
      <w:pPr>
        <w:spacing w:after="0" w:line="240" w:lineRule="auto"/>
        <w:ind w:firstLine="567"/>
        <w:rPr>
          <w:rFonts w:ascii="Times New Roman" w:hAnsi="Times New Roman" w:cs="Times New Roman"/>
          <w:b/>
          <w:bCs/>
          <w:sz w:val="24"/>
          <w:szCs w:val="24"/>
        </w:rPr>
      </w:pPr>
    </w:p>
    <w:p w:rsidR="00C42622" w:rsidRDefault="00C42622">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3F6698" w:rsidRDefault="003F6698">
      <w:pPr>
        <w:pStyle w:val="Style12"/>
        <w:widowControl/>
        <w:ind w:right="101" w:firstLine="567"/>
      </w:pPr>
    </w:p>
    <w:p w:rsidR="00C42622" w:rsidRDefault="00C42622">
      <w:pPr>
        <w:pStyle w:val="Style12"/>
        <w:widowControl/>
        <w:ind w:right="101" w:firstLine="567"/>
        <w:jc w:val="center"/>
        <w:rPr>
          <w:color w:val="FF0000"/>
          <w:sz w:val="28"/>
        </w:rPr>
      </w:pPr>
      <w:bookmarkStart w:id="0" w:name="_GoBack"/>
      <w:bookmarkEnd w:id="0"/>
      <w:r>
        <w:rPr>
          <w:b/>
          <w:bCs/>
          <w:color w:val="000000"/>
          <w:sz w:val="28"/>
        </w:rPr>
        <w:t>Пояснительная   записка.</w:t>
      </w:r>
    </w:p>
    <w:p w:rsidR="003272DD" w:rsidRPr="003272DD" w:rsidRDefault="003272DD" w:rsidP="003272DD">
      <w:pPr>
        <w:spacing w:after="0" w:line="240" w:lineRule="auto"/>
        <w:ind w:firstLine="720"/>
        <w:jc w:val="both"/>
        <w:rPr>
          <w:rFonts w:ascii="Times New Roman" w:eastAsia="Times New Roman" w:hAnsi="Times New Roman" w:cs="Times New Roman"/>
          <w:sz w:val="24"/>
          <w:szCs w:val="24"/>
        </w:rPr>
      </w:pPr>
      <w:r w:rsidRPr="003272DD">
        <w:rPr>
          <w:rFonts w:ascii="Times New Roman" w:eastAsia="Times New Roman" w:hAnsi="Times New Roman" w:cs="Times New Roman"/>
          <w:sz w:val="24"/>
          <w:szCs w:val="24"/>
        </w:rPr>
        <w:t>Настоящая рабочая программа составлена в соответствии с Федеральным государственным образовательным стандартом основного общего образования, примерной программой по второму иностранному языку (немецкому языку) для основного общего образования и рабочей программой к учебникам «Немецкий язык. Горизонты» (5-9 классы, авт. М.М. Аверин, Е.Ю. Гуцалюк, Е.Р. Харченко)</w:t>
      </w:r>
      <w:r w:rsidRPr="003272DD">
        <w:rPr>
          <w:rFonts w:ascii="Times New Roman" w:eastAsia="Times New Roman" w:hAnsi="Times New Roman" w:cs="Times New Roman"/>
          <w:sz w:val="24"/>
          <w:szCs w:val="24"/>
          <w:vertAlign w:val="superscript"/>
        </w:rPr>
        <w:footnoteReference w:id="2"/>
      </w:r>
      <w:r w:rsidRPr="003272DD">
        <w:rPr>
          <w:rFonts w:ascii="Times New Roman" w:eastAsia="Times New Roman" w:hAnsi="Times New Roman" w:cs="Times New Roman"/>
          <w:sz w:val="24"/>
          <w:szCs w:val="24"/>
        </w:rPr>
        <w:t>.</w:t>
      </w:r>
    </w:p>
    <w:p w:rsidR="003272DD" w:rsidRPr="003272DD" w:rsidRDefault="003272DD" w:rsidP="003272DD">
      <w:pPr>
        <w:spacing w:after="0" w:line="240" w:lineRule="auto"/>
        <w:ind w:firstLine="720"/>
        <w:jc w:val="both"/>
        <w:rPr>
          <w:rFonts w:ascii="Times New Roman" w:eastAsia="Times New Roman" w:hAnsi="Times New Roman" w:cs="Times New Roman"/>
          <w:sz w:val="24"/>
          <w:szCs w:val="24"/>
        </w:rPr>
      </w:pPr>
      <w:r w:rsidRPr="003272DD">
        <w:rPr>
          <w:rFonts w:ascii="Times New Roman" w:eastAsia="Times New Roman" w:hAnsi="Times New Roman" w:cs="Times New Roman"/>
          <w:sz w:val="24"/>
          <w:szCs w:val="24"/>
        </w:rPr>
        <w:t xml:space="preserve">Освоение предмета «Второй иностранный язык» в основной школе предполагает применение коммуникативного подхода в обучении иностранному языку.  </w:t>
      </w:r>
    </w:p>
    <w:p w:rsidR="00C42622" w:rsidRDefault="00C42622" w:rsidP="003272D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Изучение второго иностранного языка в основной школе направлено на достижение следующих </w:t>
      </w:r>
      <w:r>
        <w:rPr>
          <w:rFonts w:ascii="Times New Roman" w:hAnsi="Times New Roman" w:cs="Times New Roman"/>
          <w:b/>
          <w:bCs/>
          <w:sz w:val="24"/>
          <w:szCs w:val="24"/>
        </w:rPr>
        <w:t>целей:</w:t>
      </w:r>
    </w:p>
    <w:p w:rsidR="00C42622" w:rsidRDefault="00C42622" w:rsidP="00FC66D0">
      <w:pPr>
        <w:pStyle w:val="HTML0"/>
        <w:tabs>
          <w:tab w:val="left" w:pos="851"/>
          <w:tab w:val="left" w:pos="993"/>
        </w:tabs>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развитие иноязычной коммуникативной компетенции в совокупности её составляющих, а именно: речевая компетенция;</w:t>
      </w:r>
    </w:p>
    <w:p w:rsidR="00C42622" w:rsidRDefault="00C42622" w:rsidP="00FC66D0">
      <w:pPr>
        <w:pStyle w:val="HTML0"/>
        <w:tabs>
          <w:tab w:val="left" w:pos="851"/>
          <w:tab w:val="left" w:pos="993"/>
        </w:tabs>
        <w:spacing w:after="0" w:line="240" w:lineRule="auto"/>
        <w:ind w:firstLine="426"/>
        <w:jc w:val="both"/>
      </w:pPr>
      <w:r>
        <w:rPr>
          <w:rFonts w:ascii="Times New Roman" w:hAnsi="Times New Roman" w:cs="Times New Roman"/>
          <w:sz w:val="24"/>
          <w:szCs w:val="24"/>
        </w:rPr>
        <w:t>— развитие коммуникативных умений в четырёх основных видах речевой деятельности (говорении, аудировании, чтении, письме);</w:t>
      </w:r>
    </w:p>
    <w:p w:rsidR="00C42622" w:rsidRDefault="00C42622" w:rsidP="00FC66D0">
      <w:pPr>
        <w:pStyle w:val="HTML0"/>
        <w:tabs>
          <w:tab w:val="left" w:pos="851"/>
          <w:tab w:val="left" w:pos="993"/>
        </w:tabs>
        <w:spacing w:after="0" w:line="240" w:lineRule="auto"/>
        <w:ind w:firstLine="426"/>
        <w:jc w:val="both"/>
      </w:pPr>
      <w:r>
        <w:rPr>
          <w:rFonts w:ascii="Times New Roman" w:hAnsi="Times New Roman" w:cs="Times New Roman"/>
          <w:sz w:val="24"/>
          <w:szCs w:val="24"/>
        </w:rPr>
        <w:t>— языковая компетенция — овладение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языке;</w:t>
      </w:r>
    </w:p>
    <w:p w:rsidR="00C42622" w:rsidRDefault="00C42622" w:rsidP="00FC66D0">
      <w:pPr>
        <w:pStyle w:val="HTML0"/>
        <w:tabs>
          <w:tab w:val="left" w:pos="851"/>
          <w:tab w:val="left" w:pos="993"/>
        </w:tabs>
        <w:spacing w:after="0" w:line="240" w:lineRule="auto"/>
        <w:ind w:firstLine="426"/>
        <w:jc w:val="both"/>
      </w:pPr>
      <w:r>
        <w:rPr>
          <w:rFonts w:ascii="Times New Roman" w:hAnsi="Times New Roman" w:cs="Times New Roman"/>
          <w:sz w:val="24"/>
          <w:szCs w:val="24"/>
        </w:rPr>
        <w:t>— социокультурная компетенция — приобщение к культуре, традициям и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C42622" w:rsidRDefault="00C42622" w:rsidP="00FC66D0">
      <w:pPr>
        <w:pStyle w:val="HTML0"/>
        <w:tabs>
          <w:tab w:val="left" w:pos="851"/>
          <w:tab w:val="left" w:pos="993"/>
        </w:tabs>
        <w:spacing w:after="0" w:line="240" w:lineRule="auto"/>
        <w:ind w:firstLine="426"/>
        <w:jc w:val="both"/>
      </w:pPr>
      <w:r>
        <w:rPr>
          <w:rFonts w:ascii="Times New Roman" w:hAnsi="Times New Roman" w:cs="Times New Roman"/>
          <w:sz w:val="24"/>
          <w:szCs w:val="24"/>
        </w:rPr>
        <w:t>— компенсаторная компетенция — развитие умений выходить из положения в условиях дефицита языковых средств при получении и передаче информации;</w:t>
      </w:r>
    </w:p>
    <w:p w:rsidR="00C42622" w:rsidRDefault="00C42622" w:rsidP="00FC66D0">
      <w:pPr>
        <w:pStyle w:val="HTML0"/>
        <w:tabs>
          <w:tab w:val="left" w:pos="851"/>
          <w:tab w:val="left" w:pos="993"/>
        </w:tabs>
        <w:spacing w:after="0" w:line="240" w:lineRule="auto"/>
        <w:ind w:firstLine="426"/>
        <w:jc w:val="both"/>
      </w:pPr>
      <w:r>
        <w:rPr>
          <w:rFonts w:ascii="Times New Roman" w:hAnsi="Times New Roman" w:cs="Times New Roman"/>
          <w:sz w:val="24"/>
          <w:szCs w:val="24"/>
        </w:rPr>
        <w:t>—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
    <w:p w:rsidR="00C42622" w:rsidRDefault="00C42622" w:rsidP="00FC66D0">
      <w:pPr>
        <w:pStyle w:val="HTML0"/>
        <w:tabs>
          <w:tab w:val="left" w:pos="851"/>
          <w:tab w:val="left" w:pos="993"/>
        </w:tabs>
        <w:spacing w:after="0" w:line="240" w:lineRule="auto"/>
        <w:ind w:firstLine="426"/>
        <w:jc w:val="both"/>
      </w:pPr>
      <w:r>
        <w:rPr>
          <w:rFonts w:ascii="Times New Roman" w:hAnsi="Times New Roman" w:cs="Times New Roman"/>
          <w:sz w:val="24"/>
          <w:szCs w:val="24"/>
        </w:rPr>
        <w:t>— развитие личности учащихся посредством реализации воспитательного потенциала изучаемого иностранного языка: формирование у учащихся потребности изучения и овладения иностранными языками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иностранных языков и родного языка как средства общения и познания в современном мире;</w:t>
      </w:r>
    </w:p>
    <w:p w:rsidR="00C42622" w:rsidRDefault="00C42622" w:rsidP="00FC66D0">
      <w:pPr>
        <w:pStyle w:val="HTML0"/>
        <w:tabs>
          <w:tab w:val="left" w:pos="851"/>
          <w:tab w:val="left" w:pos="993"/>
        </w:tabs>
        <w:spacing w:after="0" w:line="240" w:lineRule="auto"/>
        <w:ind w:firstLine="426"/>
        <w:jc w:val="both"/>
      </w:pPr>
      <w:r>
        <w:rPr>
          <w:rFonts w:ascii="Times New Roman" w:hAnsi="Times New Roman" w:cs="Times New Roman"/>
          <w:sz w:val="24"/>
          <w:szCs w:val="24"/>
        </w:rPr>
        <w:t>— формирование общекультурной и этнической идентичности личности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 развитие стремления к овладению основами мировой культуры средствами иностранного языка; осознание необходимости вести здоровый образ жизни.</w:t>
      </w:r>
    </w:p>
    <w:p w:rsidR="00C42622" w:rsidRDefault="00C42622" w:rsidP="00FC66D0">
      <w:pPr>
        <w:pStyle w:val="ab"/>
        <w:tabs>
          <w:tab w:val="left" w:pos="851"/>
          <w:tab w:val="left" w:pos="993"/>
        </w:tabs>
        <w:spacing w:after="0" w:line="240" w:lineRule="auto"/>
        <w:ind w:left="0" w:right="7" w:firstLine="426"/>
        <w:jc w:val="both"/>
      </w:pPr>
      <w:r>
        <w:rPr>
          <w:rFonts w:ascii="Times New Roman" w:hAnsi="Times New Roman"/>
          <w:sz w:val="24"/>
          <w:szCs w:val="24"/>
        </w:rPr>
        <w:t xml:space="preserve">Основными </w:t>
      </w:r>
      <w:r>
        <w:rPr>
          <w:rFonts w:ascii="Times New Roman" w:hAnsi="Times New Roman"/>
          <w:b/>
          <w:sz w:val="24"/>
          <w:szCs w:val="24"/>
        </w:rPr>
        <w:t>з</w:t>
      </w:r>
      <w:r>
        <w:rPr>
          <w:rFonts w:ascii="Times New Roman" w:hAnsi="Times New Roman"/>
          <w:b/>
          <w:sz w:val="24"/>
          <w:szCs w:val="24"/>
          <w:u w:val="single"/>
        </w:rPr>
        <w:t>адачами</w:t>
      </w:r>
      <w:r>
        <w:rPr>
          <w:rFonts w:ascii="Times New Roman" w:hAnsi="Times New Roman"/>
          <w:sz w:val="24"/>
          <w:szCs w:val="24"/>
        </w:rPr>
        <w:t xml:space="preserve"> реализации содержания обучения являются:</w:t>
      </w:r>
    </w:p>
    <w:p w:rsidR="00C42622" w:rsidRDefault="00C42622" w:rsidP="00FC66D0">
      <w:pPr>
        <w:pStyle w:val="ab"/>
        <w:tabs>
          <w:tab w:val="left" w:pos="563"/>
          <w:tab w:val="left" w:pos="851"/>
        </w:tabs>
        <w:spacing w:after="29" w:line="240" w:lineRule="auto"/>
        <w:ind w:left="0" w:right="7" w:firstLine="426"/>
        <w:jc w:val="both"/>
      </w:pPr>
      <w:r>
        <w:rPr>
          <w:rFonts w:ascii="Times New Roman" w:hAnsi="Times New Roman" w:cs="Times New Roman"/>
          <w:sz w:val="24"/>
          <w:szCs w:val="24"/>
        </w:rPr>
        <w:tab/>
        <w:t xml:space="preserve">—  </w:t>
      </w:r>
      <w:r>
        <w:rPr>
          <w:rFonts w:ascii="Times New Roman" w:hAnsi="Times New Roman"/>
          <w:sz w:val="24"/>
          <w:szCs w:val="24"/>
        </w:rPr>
        <w:t>формирование и развитие коммуникативных умений в основных видах речевой деятельности;</w:t>
      </w:r>
    </w:p>
    <w:p w:rsidR="00C42622" w:rsidRDefault="00C42622" w:rsidP="00FC66D0">
      <w:pPr>
        <w:pStyle w:val="ab"/>
        <w:tabs>
          <w:tab w:val="left" w:pos="563"/>
          <w:tab w:val="left" w:pos="851"/>
          <w:tab w:val="left" w:pos="993"/>
        </w:tabs>
        <w:spacing w:after="29" w:line="240" w:lineRule="auto"/>
        <w:ind w:left="0" w:right="7" w:firstLine="426"/>
        <w:jc w:val="both"/>
      </w:pPr>
      <w:r>
        <w:rPr>
          <w:rFonts w:ascii="Times New Roman" w:hAnsi="Times New Roman" w:cs="Times New Roman"/>
          <w:sz w:val="24"/>
          <w:szCs w:val="24"/>
        </w:rPr>
        <w:tab/>
        <w:t xml:space="preserve">—  </w:t>
      </w:r>
      <w:r>
        <w:rPr>
          <w:rFonts w:ascii="Times New Roman" w:hAnsi="Times New Roman"/>
          <w:sz w:val="24"/>
          <w:szCs w:val="24"/>
        </w:rPr>
        <w:t>формирование и развитие языковых навыков;</w:t>
      </w:r>
    </w:p>
    <w:p w:rsidR="00C42622" w:rsidRDefault="00C42622" w:rsidP="00FC66D0">
      <w:pPr>
        <w:pStyle w:val="ab"/>
        <w:tabs>
          <w:tab w:val="left" w:pos="563"/>
          <w:tab w:val="left" w:pos="851"/>
          <w:tab w:val="left" w:pos="993"/>
        </w:tabs>
        <w:spacing w:after="29" w:line="240" w:lineRule="auto"/>
        <w:ind w:left="0" w:right="7" w:firstLine="426"/>
        <w:jc w:val="both"/>
      </w:pPr>
      <w:r>
        <w:rPr>
          <w:rFonts w:ascii="Times New Roman" w:hAnsi="Times New Roman" w:cs="Times New Roman"/>
          <w:sz w:val="24"/>
          <w:szCs w:val="24"/>
        </w:rPr>
        <w:tab/>
        <w:t xml:space="preserve">—  </w:t>
      </w:r>
      <w:r>
        <w:rPr>
          <w:rFonts w:ascii="Times New Roman" w:hAnsi="Times New Roman"/>
          <w:sz w:val="24"/>
          <w:szCs w:val="24"/>
        </w:rPr>
        <w:t xml:space="preserve">формирование и развитие социокультурных умений и навыков. </w:t>
      </w:r>
    </w:p>
    <w:p w:rsidR="003272DD" w:rsidRPr="00193FF8" w:rsidRDefault="00C42622" w:rsidP="003272DD">
      <w:pPr>
        <w:widowControl w:val="0"/>
        <w:tabs>
          <w:tab w:val="left" w:pos="851"/>
          <w:tab w:val="left" w:pos="993"/>
        </w:tabs>
        <w:spacing w:after="0" w:line="240" w:lineRule="auto"/>
        <w:ind w:firstLine="426"/>
        <w:jc w:val="both"/>
        <w:rPr>
          <w:rFonts w:ascii="Times New Roman" w:eastAsia="Times New Roman" w:hAnsi="Times New Roman" w:cs="Times New Roman"/>
          <w:sz w:val="28"/>
          <w:szCs w:val="28"/>
        </w:rPr>
      </w:pPr>
      <w:r>
        <w:rPr>
          <w:rFonts w:ascii="Times New Roman" w:hAnsi="Times New Roman" w:cs="Times New Roman"/>
          <w:color w:val="000000"/>
          <w:sz w:val="24"/>
          <w:szCs w:val="24"/>
        </w:rPr>
        <w:t xml:space="preserve">     «Второй иностранный язык (немецкий</w:t>
      </w:r>
      <w:r w:rsidR="00B6639B">
        <w:rPr>
          <w:rFonts w:ascii="Times New Roman" w:hAnsi="Times New Roman" w:cs="Times New Roman"/>
          <w:color w:val="000000"/>
          <w:sz w:val="24"/>
          <w:szCs w:val="24"/>
        </w:rPr>
        <w:t xml:space="preserve"> язык</w:t>
      </w:r>
      <w:r>
        <w:rPr>
          <w:rFonts w:ascii="Times New Roman" w:hAnsi="Times New Roman" w:cs="Times New Roman"/>
          <w:color w:val="000000"/>
          <w:sz w:val="24"/>
          <w:szCs w:val="24"/>
        </w:rPr>
        <w:t>)</w:t>
      </w:r>
      <w:r w:rsidR="00B6639B">
        <w:rPr>
          <w:rFonts w:ascii="Times New Roman" w:hAnsi="Times New Roman" w:cs="Times New Roman"/>
          <w:color w:val="000000"/>
          <w:sz w:val="24"/>
          <w:szCs w:val="24"/>
        </w:rPr>
        <w:t>»</w:t>
      </w:r>
      <w:r>
        <w:rPr>
          <w:rFonts w:ascii="Times New Roman" w:hAnsi="Times New Roman" w:cs="Times New Roman"/>
          <w:color w:val="000000"/>
          <w:sz w:val="24"/>
          <w:szCs w:val="24"/>
        </w:rPr>
        <w:t xml:space="preserve"> входит в предметную область «Иностранные языки». Учебный предмет относится к </w:t>
      </w:r>
      <w:r w:rsidRPr="00B6639B">
        <w:rPr>
          <w:rFonts w:ascii="Times New Roman" w:hAnsi="Times New Roman" w:cs="Times New Roman"/>
          <w:color w:val="000000"/>
          <w:sz w:val="24"/>
          <w:szCs w:val="24"/>
        </w:rPr>
        <w:t>обязательной части учебного плана</w:t>
      </w:r>
      <w:r>
        <w:rPr>
          <w:rFonts w:ascii="Times New Roman" w:hAnsi="Times New Roman" w:cs="Times New Roman"/>
          <w:color w:val="000000"/>
          <w:sz w:val="24"/>
          <w:szCs w:val="24"/>
        </w:rPr>
        <w:t xml:space="preserve"> и </w:t>
      </w:r>
    </w:p>
    <w:p w:rsidR="003272DD" w:rsidRDefault="003272DD" w:rsidP="003272DD">
      <w:pPr>
        <w:spacing w:after="0" w:line="240" w:lineRule="auto"/>
        <w:jc w:val="both"/>
      </w:pPr>
      <w:r w:rsidRPr="003272DD">
        <w:rPr>
          <w:rFonts w:ascii="Times New Roman" w:eastAsia="Times New Roman" w:hAnsi="Times New Roman" w:cs="Times New Roman"/>
          <w:sz w:val="24"/>
          <w:szCs w:val="24"/>
        </w:rPr>
        <w:lastRenderedPageBreak/>
        <w:t>изучается в 5–9 классах в объёме 1–2 часов в неделю, 34 учебные недели в каждом классе.</w:t>
      </w:r>
    </w:p>
    <w:p w:rsidR="00B6639B" w:rsidRDefault="00B6639B" w:rsidP="00FC66D0">
      <w:pPr>
        <w:pStyle w:val="WW-"/>
        <w:tabs>
          <w:tab w:val="left" w:pos="851"/>
          <w:tab w:val="left" w:pos="993"/>
        </w:tabs>
        <w:spacing w:line="240" w:lineRule="auto"/>
        <w:ind w:firstLine="426"/>
        <w:jc w:val="both"/>
        <w:rPr>
          <w:rFonts w:eastAsia="Calibri"/>
          <w:sz w:val="24"/>
          <w:szCs w:val="24"/>
          <w:lang w:eastAsia="en-US"/>
        </w:rPr>
      </w:pPr>
      <w:r w:rsidRPr="00884948">
        <w:rPr>
          <w:rFonts w:eastAsia="Calibri"/>
          <w:color w:val="000000"/>
          <w:sz w:val="24"/>
          <w:szCs w:val="24"/>
          <w:lang w:eastAsia="en-US"/>
        </w:rPr>
        <w:t>Основной формой организации учебной деятельности является классно-урочная система обучения</w:t>
      </w:r>
      <w:r w:rsidRPr="00884948">
        <w:rPr>
          <w:rFonts w:eastAsia="Calibri"/>
          <w:sz w:val="24"/>
          <w:szCs w:val="24"/>
          <w:lang w:eastAsia="en-US"/>
        </w:rPr>
        <w:t xml:space="preserve">, при этом используются следующие типы уроков: комбинированные, уроки изучения нового материала, уроки закрепления знаний, уроки обобщения и систематизации изученного,  контрольные уроки. </w:t>
      </w:r>
    </w:p>
    <w:p w:rsidR="00B6639B" w:rsidRPr="00884948" w:rsidRDefault="00B6639B" w:rsidP="00FC66D0">
      <w:pPr>
        <w:pStyle w:val="WW-"/>
        <w:tabs>
          <w:tab w:val="left" w:pos="851"/>
          <w:tab w:val="left" w:pos="993"/>
        </w:tabs>
        <w:spacing w:line="240" w:lineRule="auto"/>
        <w:ind w:firstLine="426"/>
        <w:jc w:val="both"/>
        <w:rPr>
          <w:rFonts w:eastAsia="Calibri"/>
          <w:sz w:val="24"/>
          <w:szCs w:val="24"/>
          <w:lang w:eastAsia="en-US"/>
        </w:rPr>
      </w:pPr>
      <w:r w:rsidRPr="00884948">
        <w:rPr>
          <w:sz w:val="24"/>
          <w:szCs w:val="24"/>
          <w:lang w:eastAsia="ar-SA"/>
        </w:rPr>
        <w:t>Используется групповая, индивидуальная работа, работа в парах, фронтальная, а также взаимосвязь коллективной (аудиторной) и самостоятельной работы учащихся</w:t>
      </w:r>
      <w:r>
        <w:rPr>
          <w:sz w:val="24"/>
          <w:szCs w:val="24"/>
          <w:lang w:eastAsia="ar-SA"/>
        </w:rPr>
        <w:t>.</w:t>
      </w:r>
    </w:p>
    <w:p w:rsidR="00C42622" w:rsidRDefault="00C42622" w:rsidP="00FC66D0">
      <w:pPr>
        <w:tabs>
          <w:tab w:val="left" w:pos="851"/>
          <w:tab w:val="left" w:pos="993"/>
        </w:tabs>
        <w:spacing w:after="0" w:line="240" w:lineRule="auto"/>
        <w:ind w:firstLine="426"/>
        <w:jc w:val="both"/>
        <w:rPr>
          <w:rFonts w:ascii="Times New Roman" w:hAnsi="Times New Roman" w:cs="Times New Roman"/>
          <w:bCs/>
          <w:iCs/>
          <w:sz w:val="24"/>
          <w:szCs w:val="24"/>
        </w:rPr>
      </w:pPr>
      <w:r>
        <w:rPr>
          <w:rFonts w:ascii="Times New Roman" w:hAnsi="Times New Roman" w:cs="Times New Roman"/>
          <w:bCs/>
          <w:iCs/>
          <w:sz w:val="24"/>
          <w:szCs w:val="24"/>
        </w:rPr>
        <w:t xml:space="preserve">В качестве текущего контроля после каждой темы проводится лексико-грамматическое тестирование по контролю сформированности навыков в аудировании, чтении, письме.  </w:t>
      </w:r>
    </w:p>
    <w:p w:rsidR="00C42622" w:rsidRDefault="00C42622" w:rsidP="00FC66D0">
      <w:pPr>
        <w:tabs>
          <w:tab w:val="left" w:pos="851"/>
          <w:tab w:val="left" w:pos="993"/>
        </w:tabs>
        <w:spacing w:after="0" w:line="240" w:lineRule="auto"/>
        <w:ind w:firstLine="426"/>
        <w:jc w:val="both"/>
        <w:rPr>
          <w:rFonts w:ascii="Times New Roman" w:hAnsi="Times New Roman" w:cs="Times New Roman"/>
          <w:bCs/>
          <w:iCs/>
          <w:sz w:val="24"/>
          <w:szCs w:val="24"/>
        </w:rPr>
      </w:pPr>
      <w:r>
        <w:rPr>
          <w:rFonts w:ascii="Times New Roman" w:hAnsi="Times New Roman" w:cs="Times New Roman"/>
          <w:bCs/>
          <w:iCs/>
          <w:sz w:val="24"/>
          <w:szCs w:val="24"/>
        </w:rPr>
        <w:t xml:space="preserve">Периодический  контроль проводится комплексно с выставлением одной отметки за всю письменную часть тестов (аудирование, чтение, письмо) и контроля говорения 1 раз в полугодие для 5 класса обучения и 4 раза в год </w:t>
      </w:r>
      <w:r w:rsidRPr="00D14770">
        <w:rPr>
          <w:rFonts w:ascii="Times New Roman" w:hAnsi="Times New Roman" w:cs="Times New Roman"/>
          <w:bCs/>
          <w:iCs/>
          <w:color w:val="000000"/>
          <w:sz w:val="24"/>
          <w:szCs w:val="24"/>
        </w:rPr>
        <w:t xml:space="preserve">(каждую четверть) </w:t>
      </w:r>
      <w:r>
        <w:rPr>
          <w:rFonts w:ascii="Times New Roman" w:hAnsi="Times New Roman" w:cs="Times New Roman"/>
          <w:bCs/>
          <w:iCs/>
          <w:sz w:val="24"/>
          <w:szCs w:val="24"/>
        </w:rPr>
        <w:t>с 6-9 классы.</w:t>
      </w:r>
    </w:p>
    <w:p w:rsidR="00BD3A64" w:rsidRDefault="00BD3A64">
      <w:pPr>
        <w:spacing w:after="0" w:line="240" w:lineRule="auto"/>
        <w:ind w:firstLine="567"/>
        <w:jc w:val="both"/>
        <w:rPr>
          <w:rFonts w:ascii="Times New Roman" w:hAnsi="Times New Roman" w:cs="Times New Roman"/>
          <w:bCs/>
          <w:iCs/>
          <w:sz w:val="24"/>
          <w:szCs w:val="24"/>
        </w:rPr>
      </w:pPr>
    </w:p>
    <w:p w:rsidR="00BD3A64" w:rsidRDefault="00BD3A64" w:rsidP="00BD3A64">
      <w:pPr>
        <w:spacing w:after="0" w:line="240" w:lineRule="auto"/>
        <w:jc w:val="center"/>
        <w:outlineLvl w:val="0"/>
        <w:rPr>
          <w:rFonts w:ascii="Times New Roman" w:hAnsi="Times New Roman"/>
          <w:b/>
          <w:color w:val="000000"/>
          <w:sz w:val="24"/>
          <w:szCs w:val="24"/>
        </w:rPr>
      </w:pPr>
      <w:r>
        <w:rPr>
          <w:rFonts w:ascii="Times New Roman" w:hAnsi="Times New Roman"/>
          <w:b/>
          <w:color w:val="000000"/>
          <w:sz w:val="24"/>
          <w:szCs w:val="24"/>
        </w:rPr>
        <w:t xml:space="preserve">Планируемые результаты изучения учебного предмета </w:t>
      </w:r>
    </w:p>
    <w:p w:rsidR="00BD3A64" w:rsidRDefault="00BD3A64" w:rsidP="00BD3A64">
      <w:pPr>
        <w:spacing w:after="0" w:line="240" w:lineRule="auto"/>
        <w:outlineLvl w:val="0"/>
        <w:rPr>
          <w:rFonts w:ascii="Times New Roman" w:hAnsi="Times New Roman"/>
          <w:color w:val="000000"/>
          <w:sz w:val="24"/>
          <w:szCs w:val="24"/>
        </w:rPr>
      </w:pPr>
      <w:r>
        <w:rPr>
          <w:rFonts w:ascii="Times New Roman" w:hAnsi="Times New Roman"/>
          <w:color w:val="000000"/>
          <w:sz w:val="24"/>
          <w:szCs w:val="24"/>
        </w:rPr>
        <w:t>В результате изучения учебного предмета «Второй иностранный язык  (немецкий язык):</w:t>
      </w:r>
    </w:p>
    <w:p w:rsidR="00BD3A64" w:rsidRPr="00634DF0" w:rsidRDefault="00BD3A64" w:rsidP="00BD3A64">
      <w:pPr>
        <w:spacing w:after="0" w:line="240" w:lineRule="auto"/>
        <w:ind w:firstLine="567"/>
        <w:outlineLvl w:val="0"/>
        <w:rPr>
          <w:sz w:val="10"/>
          <w:szCs w:val="10"/>
        </w:rPr>
      </w:pPr>
    </w:p>
    <w:tbl>
      <w:tblPr>
        <w:tblW w:w="10206" w:type="dxa"/>
        <w:tblInd w:w="39" w:type="dxa"/>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A0"/>
      </w:tblPr>
      <w:tblGrid>
        <w:gridCol w:w="5670"/>
        <w:gridCol w:w="4536"/>
      </w:tblGrid>
      <w:tr w:rsidR="00BD3A64" w:rsidRPr="00876555" w:rsidTr="00FC66D0">
        <w:trPr>
          <w:trHeight w:val="163"/>
        </w:trPr>
        <w:tc>
          <w:tcPr>
            <w:tcW w:w="5670" w:type="dxa"/>
            <w:tcMar>
              <w:left w:w="39" w:type="dxa"/>
            </w:tcMar>
          </w:tcPr>
          <w:p w:rsidR="00BD3A64" w:rsidRPr="00876555" w:rsidRDefault="00BD3A64" w:rsidP="003272DD">
            <w:pPr>
              <w:tabs>
                <w:tab w:val="left" w:pos="149"/>
                <w:tab w:val="left" w:pos="309"/>
              </w:tabs>
              <w:spacing w:after="0" w:line="240" w:lineRule="auto"/>
              <w:ind w:firstLine="567"/>
              <w:jc w:val="both"/>
            </w:pPr>
            <w:r w:rsidRPr="00876555">
              <w:rPr>
                <w:rFonts w:ascii="Times New Roman" w:hAnsi="Times New Roman"/>
                <w:b/>
                <w:w w:val="90"/>
              </w:rPr>
              <w:t>Выпускник научится</w:t>
            </w:r>
          </w:p>
        </w:tc>
        <w:tc>
          <w:tcPr>
            <w:tcW w:w="4536" w:type="dxa"/>
            <w:tcBorders>
              <w:left w:val="single" w:sz="2" w:space="0" w:color="000001"/>
              <w:right w:val="single" w:sz="2" w:space="0" w:color="000001"/>
            </w:tcBorders>
            <w:tcMar>
              <w:left w:w="39" w:type="dxa"/>
            </w:tcMar>
          </w:tcPr>
          <w:p w:rsidR="00BD3A64" w:rsidRPr="00876555" w:rsidRDefault="00BD3A64" w:rsidP="003272DD">
            <w:pPr>
              <w:tabs>
                <w:tab w:val="left" w:pos="152"/>
              </w:tabs>
              <w:spacing w:after="0" w:line="240" w:lineRule="auto"/>
              <w:jc w:val="both"/>
            </w:pPr>
            <w:r w:rsidRPr="00876555">
              <w:rPr>
                <w:rFonts w:ascii="Times New Roman" w:hAnsi="Times New Roman"/>
                <w:b/>
                <w:w w:val="90"/>
              </w:rPr>
              <w:t>Выпускник получит возможность научиться:</w:t>
            </w:r>
          </w:p>
        </w:tc>
      </w:tr>
      <w:tr w:rsidR="00BD3A64" w:rsidRPr="00876555" w:rsidTr="00FC66D0">
        <w:trPr>
          <w:trHeight w:val="142"/>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ind w:firstLine="567"/>
              <w:jc w:val="center"/>
            </w:pPr>
            <w:r w:rsidRPr="00876555">
              <w:rPr>
                <w:rFonts w:ascii="Times New Roman" w:hAnsi="Times New Roman"/>
                <w:b/>
              </w:rPr>
              <w:t xml:space="preserve">Коммуникативные умения Говорение. Диалогическая речь </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sidRPr="00876555">
              <w:rPr>
                <w:rFonts w:ascii="Times New Roman" w:hAnsi="Times New Roman"/>
              </w:rPr>
              <w:t>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w:t>
            </w:r>
          </w:p>
        </w:tc>
        <w:tc>
          <w:tcPr>
            <w:tcW w:w="4536" w:type="dxa"/>
            <w:tcBorders>
              <w:left w:val="single" w:sz="2" w:space="0" w:color="000001"/>
              <w:right w:val="single" w:sz="2" w:space="0" w:color="000001"/>
            </w:tcBorders>
            <w:tcMar>
              <w:left w:w="39" w:type="dxa"/>
            </w:tcMar>
          </w:tcPr>
          <w:p w:rsidR="003272DD" w:rsidRDefault="00BD3A64" w:rsidP="003272DD">
            <w:pPr>
              <w:pStyle w:val="ac"/>
              <w:spacing w:after="0" w:line="240" w:lineRule="auto"/>
              <w:jc w:val="both"/>
              <w:rPr>
                <w:rFonts w:ascii="Times New Roman" w:hAnsi="Times New Roman"/>
              </w:rPr>
            </w:pPr>
            <w:r w:rsidRPr="00876555">
              <w:rPr>
                <w:rFonts w:ascii="Times New Roman" w:hAnsi="Times New Roman"/>
              </w:rPr>
              <w:t xml:space="preserve">• вести диалог-обмен мнениями; </w:t>
            </w:r>
          </w:p>
          <w:p w:rsidR="00BD3A64" w:rsidRPr="00876555" w:rsidRDefault="00BD3A64" w:rsidP="003272DD">
            <w:pPr>
              <w:pStyle w:val="ac"/>
              <w:spacing w:after="0" w:line="240" w:lineRule="auto"/>
              <w:jc w:val="both"/>
            </w:pPr>
            <w:r w:rsidRPr="00876555">
              <w:rPr>
                <w:rFonts w:ascii="Times New Roman" w:hAnsi="Times New Roman"/>
              </w:rPr>
              <w:t xml:space="preserve">• брать и давать интервью; </w:t>
            </w:r>
          </w:p>
          <w:p w:rsidR="00BD3A64" w:rsidRPr="00876555" w:rsidRDefault="00BD3A64" w:rsidP="003272DD">
            <w:pPr>
              <w:pStyle w:val="ac"/>
              <w:spacing w:after="0" w:line="240" w:lineRule="auto"/>
              <w:jc w:val="both"/>
            </w:pPr>
            <w:r w:rsidRPr="00876555">
              <w:rPr>
                <w:rFonts w:ascii="Times New Roman" w:hAnsi="Times New Roman"/>
              </w:rPr>
              <w:t xml:space="preserve">• вести диалог-расспрос на основе нелинейного текста (таблицы, диаграммы и т. д.). </w:t>
            </w:r>
          </w:p>
        </w:tc>
      </w:tr>
      <w:tr w:rsidR="00BD3A64" w:rsidRPr="00876555" w:rsidTr="00FC66D0">
        <w:trPr>
          <w:trHeight w:val="163"/>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t xml:space="preserve">Говорение. Монологическая речь </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описывать события с опорой на зрительную наглядность и/или вербальную опору (ключевые слова, план, вопросы); </w:t>
            </w:r>
          </w:p>
          <w:p w:rsidR="00BD3A64" w:rsidRPr="00876555" w:rsidRDefault="00BD3A64" w:rsidP="003272DD">
            <w:pPr>
              <w:pStyle w:val="ac"/>
              <w:spacing w:after="0" w:line="240" w:lineRule="auto"/>
              <w:jc w:val="both"/>
            </w:pPr>
            <w:r w:rsidRPr="00876555">
              <w:rPr>
                <w:rFonts w:ascii="Times New Roman" w:hAnsi="Times New Roman"/>
              </w:rPr>
              <w:t xml:space="preserve">• давать краткую характеристику реальных людей и литературных персонажей; </w:t>
            </w:r>
          </w:p>
          <w:p w:rsidR="00BD3A64" w:rsidRPr="00876555" w:rsidRDefault="00BD3A64" w:rsidP="003272DD">
            <w:pPr>
              <w:pStyle w:val="ac"/>
              <w:spacing w:after="0" w:line="240" w:lineRule="auto"/>
              <w:jc w:val="both"/>
            </w:pPr>
            <w:r w:rsidRPr="00876555">
              <w:rPr>
                <w:rFonts w:ascii="Times New Roman" w:hAnsi="Times New Roman"/>
              </w:rPr>
              <w:t xml:space="preserve">• передавать основное содержание прочитанного текста с опорой или без опоры на текст, ключевые слова/план/вопросы; </w:t>
            </w:r>
          </w:p>
          <w:p w:rsidR="00BD3A64" w:rsidRPr="00876555" w:rsidRDefault="00BD3A64" w:rsidP="003272DD">
            <w:pPr>
              <w:pStyle w:val="ac"/>
              <w:spacing w:after="0" w:line="240" w:lineRule="auto"/>
              <w:jc w:val="both"/>
            </w:pPr>
            <w:r w:rsidRPr="00876555">
              <w:rPr>
                <w:rFonts w:ascii="Times New Roman" w:hAnsi="Times New Roman"/>
              </w:rPr>
              <w:t xml:space="preserve">• описывать картинку/фото с опорой или без опоры на ключевые слова/план/вопросы. </w:t>
            </w:r>
          </w:p>
        </w:tc>
        <w:tc>
          <w:tcPr>
            <w:tcW w:w="4536" w:type="dxa"/>
            <w:tcBorders>
              <w:left w:val="single" w:sz="2" w:space="0" w:color="000001"/>
              <w:right w:val="single" w:sz="2" w:space="0" w:color="000001"/>
            </w:tcBorders>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делать сообщение на заданную тему на основе прочитанного; </w:t>
            </w:r>
          </w:p>
          <w:p w:rsidR="003272DD" w:rsidRDefault="00BD3A64" w:rsidP="003272DD">
            <w:pPr>
              <w:pStyle w:val="ac"/>
              <w:spacing w:after="0" w:line="240" w:lineRule="auto"/>
              <w:jc w:val="both"/>
              <w:rPr>
                <w:rFonts w:ascii="Times New Roman" w:hAnsi="Times New Roman"/>
              </w:rPr>
            </w:pPr>
            <w:r>
              <w:rPr>
                <w:rFonts w:ascii="Times New Roman" w:hAnsi="Times New Roman"/>
              </w:rPr>
              <w:t>•</w:t>
            </w:r>
            <w:r w:rsidRPr="00876555">
              <w:rPr>
                <w:rFonts w:ascii="Times New Roman" w:hAnsi="Times New Roman"/>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BD3A64" w:rsidRPr="00876555" w:rsidRDefault="00BD3A64" w:rsidP="003272DD">
            <w:pPr>
              <w:pStyle w:val="ac"/>
              <w:spacing w:after="0" w:line="240" w:lineRule="auto"/>
              <w:jc w:val="both"/>
            </w:pPr>
            <w:r w:rsidRPr="00876555">
              <w:rPr>
                <w:rFonts w:ascii="Times New Roman" w:hAnsi="Times New Roman"/>
              </w:rPr>
              <w:t>•кратко высказываться без предварительной подготовки на заданную тему в соответствии с предложенной ситуацией общения;</w:t>
            </w:r>
          </w:p>
          <w:p w:rsidR="00BD3A64" w:rsidRPr="00876555" w:rsidRDefault="00BD3A64" w:rsidP="003272DD">
            <w:pPr>
              <w:pStyle w:val="ac"/>
              <w:spacing w:after="0" w:line="240" w:lineRule="auto"/>
              <w:jc w:val="both"/>
            </w:pPr>
            <w:r w:rsidRPr="00876555">
              <w:rPr>
                <w:rFonts w:ascii="Times New Roman" w:hAnsi="Times New Roman"/>
              </w:rPr>
              <w:t xml:space="preserve"> •кратко высказываться с опорой на нелинейный текст (таблицы, диаграммы, расписание и т. п.) </w:t>
            </w:r>
          </w:p>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кратко излагать результа</w:t>
            </w:r>
            <w:r>
              <w:rPr>
                <w:rFonts w:ascii="Times New Roman" w:hAnsi="Times New Roman"/>
              </w:rPr>
              <w:t>ты выполненной проектной работы</w:t>
            </w:r>
            <w:r w:rsidRPr="00876555">
              <w:rPr>
                <w:rFonts w:ascii="Times New Roman" w:hAnsi="Times New Roman"/>
              </w:rPr>
              <w:t>.</w:t>
            </w:r>
          </w:p>
        </w:tc>
      </w:tr>
      <w:tr w:rsidR="00BD3A64" w:rsidRPr="00876555" w:rsidTr="00FC66D0">
        <w:trPr>
          <w:trHeight w:val="163"/>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t>Аудирование</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 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tc>
        <w:tc>
          <w:tcPr>
            <w:tcW w:w="4536" w:type="dxa"/>
            <w:tcBorders>
              <w:left w:val="single" w:sz="2" w:space="0" w:color="000001"/>
              <w:right w:val="single" w:sz="2" w:space="0" w:color="000001"/>
            </w:tcBorders>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выделять основную тему в воспринимаемом на слух тексте; </w:t>
            </w:r>
          </w:p>
          <w:p w:rsidR="00BD3A64" w:rsidRPr="00876555" w:rsidRDefault="00BD3A64" w:rsidP="003272DD">
            <w:pPr>
              <w:pStyle w:val="ac"/>
              <w:spacing w:after="0" w:line="240" w:lineRule="auto"/>
              <w:jc w:val="both"/>
            </w:pPr>
            <w:r w:rsidRPr="00876555">
              <w:rPr>
                <w:rFonts w:ascii="Times New Roman" w:hAnsi="Times New Roman"/>
              </w:rPr>
              <w:t xml:space="preserve">•использовать контекстуальную или языковую догадку при восприятии на слух текстов, содержащих незнакомые слова. </w:t>
            </w:r>
          </w:p>
        </w:tc>
      </w:tr>
      <w:tr w:rsidR="00BD3A64" w:rsidRPr="00876555" w:rsidTr="00FC66D0">
        <w:trPr>
          <w:trHeight w:val="163"/>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t xml:space="preserve">Чтение </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читать и понимать основное содержание несложных аутентичных текстов, содержащие отдельные неизученные языковые явления; </w:t>
            </w:r>
          </w:p>
          <w:p w:rsidR="00BD3A64" w:rsidRPr="00876555" w:rsidRDefault="00BD3A64" w:rsidP="003272DD">
            <w:pPr>
              <w:pStyle w:val="ac"/>
              <w:spacing w:after="0" w:line="240" w:lineRule="auto"/>
              <w:jc w:val="both"/>
            </w:pPr>
            <w:r w:rsidRPr="00876555">
              <w:rPr>
                <w:rFonts w:ascii="Times New Roman" w:hAnsi="Times New Roman"/>
              </w:rPr>
              <w:t xml:space="preserve">• читать и находить в несложных аутентичных текстах, </w:t>
            </w:r>
            <w:r w:rsidRPr="00876555">
              <w:rPr>
                <w:rFonts w:ascii="Times New Roman" w:hAnsi="Times New Roman"/>
              </w:rPr>
              <w:lastRenderedPageBreak/>
              <w:t xml:space="preserve">содержащих отдельные неизученные языковые явления, нужную/интересующую/запрашиваемую информацию, представленную в явном и в неявном виде; </w:t>
            </w:r>
          </w:p>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читать и полностью понимать несложные аутентичные тексты, построенные на изученном языковом материале; </w:t>
            </w:r>
          </w:p>
          <w:p w:rsidR="00BD3A64" w:rsidRPr="00876555" w:rsidRDefault="00BD3A64" w:rsidP="003272DD">
            <w:pPr>
              <w:pStyle w:val="ac"/>
              <w:spacing w:after="0" w:line="240" w:lineRule="auto"/>
              <w:jc w:val="both"/>
            </w:pPr>
            <w:r w:rsidRPr="00876555">
              <w:rPr>
                <w:rFonts w:ascii="Times New Roman" w:hAnsi="Times New Roman"/>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 </w:t>
            </w:r>
          </w:p>
        </w:tc>
        <w:tc>
          <w:tcPr>
            <w:tcW w:w="4536" w:type="dxa"/>
            <w:tcBorders>
              <w:left w:val="single" w:sz="2" w:space="0" w:color="000001"/>
              <w:right w:val="single" w:sz="2" w:space="0" w:color="000001"/>
            </w:tcBorders>
            <w:tcMar>
              <w:left w:w="39" w:type="dxa"/>
            </w:tcMar>
          </w:tcPr>
          <w:p w:rsidR="00BD3A64" w:rsidRPr="00876555" w:rsidRDefault="00BD3A64" w:rsidP="003272DD">
            <w:pPr>
              <w:pStyle w:val="ac"/>
              <w:spacing w:after="0" w:line="240" w:lineRule="auto"/>
              <w:jc w:val="both"/>
            </w:pPr>
            <w:r>
              <w:rPr>
                <w:rFonts w:ascii="Times New Roman" w:hAnsi="Times New Roman"/>
              </w:rPr>
              <w:lastRenderedPageBreak/>
              <w:t>•</w:t>
            </w:r>
            <w:r w:rsidRPr="00876555">
              <w:rPr>
                <w:rFonts w:ascii="Times New Roman" w:hAnsi="Times New Roman"/>
              </w:rPr>
              <w:t xml:space="preserve">устанавливать причинно-следственную взаимосвязь фактов и событий, изложенных в несложном аутентичном тексте; </w:t>
            </w:r>
          </w:p>
          <w:p w:rsidR="00BD3A64" w:rsidRPr="00876555" w:rsidRDefault="00BD3A64" w:rsidP="003272DD">
            <w:pPr>
              <w:pStyle w:val="ac"/>
              <w:spacing w:after="0" w:line="240" w:lineRule="auto"/>
              <w:jc w:val="both"/>
            </w:pPr>
            <w:r w:rsidRPr="00876555">
              <w:rPr>
                <w:rFonts w:ascii="Times New Roman" w:hAnsi="Times New Roman"/>
              </w:rPr>
              <w:t xml:space="preserve">• восстанавливать текст из разрозненных </w:t>
            </w:r>
            <w:r w:rsidRPr="00876555">
              <w:rPr>
                <w:rFonts w:ascii="Times New Roman" w:hAnsi="Times New Roman"/>
              </w:rPr>
              <w:lastRenderedPageBreak/>
              <w:t xml:space="preserve">абзацев или путем добавления выпущенных фрагментов. </w:t>
            </w:r>
          </w:p>
        </w:tc>
      </w:tr>
      <w:tr w:rsidR="00BD3A64" w:rsidRPr="00876555" w:rsidTr="00FC66D0">
        <w:trPr>
          <w:trHeight w:val="163"/>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lastRenderedPageBreak/>
              <w:t xml:space="preserve">Письменная речь </w:t>
            </w:r>
          </w:p>
        </w:tc>
      </w:tr>
      <w:tr w:rsidR="00BD3A64" w:rsidRPr="00876555" w:rsidTr="00FC66D0">
        <w:trPr>
          <w:trHeight w:val="163"/>
        </w:trPr>
        <w:tc>
          <w:tcPr>
            <w:tcW w:w="5670" w:type="dxa"/>
            <w:tcMar>
              <w:left w:w="39" w:type="dxa"/>
            </w:tcMar>
          </w:tcPr>
          <w:p w:rsidR="00BD3A64" w:rsidRDefault="00BD3A64" w:rsidP="003272DD">
            <w:pPr>
              <w:pStyle w:val="ac"/>
              <w:spacing w:after="0" w:line="240" w:lineRule="auto"/>
              <w:jc w:val="both"/>
              <w:rPr>
                <w:rFonts w:ascii="Times New Roman" w:hAnsi="Times New Roman"/>
              </w:rPr>
            </w:pPr>
            <w:r w:rsidRPr="00876555">
              <w:rPr>
                <w:rFonts w:ascii="Times New Roman" w:hAnsi="Times New Roman"/>
              </w:rPr>
              <w:t xml:space="preserve">• заполнять анкеты и формуляры, сообщая о себе основные сведения (имя, фамилия, пол, возраст, гражданство, национальность, адрес и т. д.);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BD3A64" w:rsidRDefault="00BD3A64" w:rsidP="003272DD">
            <w:pPr>
              <w:pStyle w:val="ac"/>
              <w:spacing w:after="0" w:line="240" w:lineRule="auto"/>
              <w:jc w:val="both"/>
              <w:rPr>
                <w:rFonts w:ascii="Times New Roman" w:hAnsi="Times New Roman"/>
              </w:rPr>
            </w:pPr>
            <w:r w:rsidRPr="00876555">
              <w:rPr>
                <w:rFonts w:ascii="Times New Roman" w:hAnsi="Times New Roman"/>
              </w:rPr>
              <w:t xml:space="preserve">•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 </w:t>
            </w:r>
          </w:p>
          <w:p w:rsidR="00BD3A64" w:rsidRPr="00876555" w:rsidRDefault="00BD3A64" w:rsidP="003272DD">
            <w:pPr>
              <w:pStyle w:val="ac"/>
              <w:spacing w:after="0" w:line="240" w:lineRule="auto"/>
              <w:jc w:val="both"/>
            </w:pPr>
            <w:r w:rsidRPr="00876555">
              <w:rPr>
                <w:rFonts w:ascii="Times New Roman" w:hAnsi="Times New Roman"/>
              </w:rPr>
              <w:t xml:space="preserve">• писать небольшие письменные высказывания с опорой на образец/план. </w:t>
            </w:r>
          </w:p>
        </w:tc>
        <w:tc>
          <w:tcPr>
            <w:tcW w:w="4536" w:type="dxa"/>
            <w:tcBorders>
              <w:left w:val="single" w:sz="2" w:space="0" w:color="000001"/>
              <w:right w:val="single" w:sz="2" w:space="0" w:color="000001"/>
            </w:tcBorders>
            <w:tcMar>
              <w:left w:w="39" w:type="dxa"/>
            </w:tcMar>
          </w:tcPr>
          <w:p w:rsidR="00BD3A64" w:rsidRDefault="00BD3A64" w:rsidP="003272DD">
            <w:pPr>
              <w:pStyle w:val="ac"/>
              <w:spacing w:after="0" w:line="240" w:lineRule="auto"/>
              <w:jc w:val="both"/>
              <w:rPr>
                <w:rFonts w:ascii="Times New Roman" w:hAnsi="Times New Roman"/>
              </w:rPr>
            </w:pPr>
            <w:r w:rsidRPr="00876555">
              <w:rPr>
                <w:rFonts w:ascii="Times New Roman" w:hAnsi="Times New Roman"/>
              </w:rPr>
              <w:t xml:space="preserve">• делать краткие выписки из текста с целью их использования в собственных устных высказываниях; </w:t>
            </w:r>
          </w:p>
          <w:p w:rsidR="00BD3A64" w:rsidRDefault="00BD3A64" w:rsidP="003272DD">
            <w:pPr>
              <w:pStyle w:val="ac"/>
              <w:spacing w:after="0" w:line="240" w:lineRule="auto"/>
              <w:jc w:val="both"/>
              <w:rPr>
                <w:rFonts w:ascii="Times New Roman" w:hAnsi="Times New Roman"/>
              </w:rPr>
            </w:pPr>
            <w:r w:rsidRPr="00876555">
              <w:rPr>
                <w:rFonts w:ascii="Times New Roman" w:hAnsi="Times New Roman"/>
              </w:rPr>
              <w:t xml:space="preserve">• писать электронное письмо зарубежному другу в ответ на электронное письмо-стимул; </w:t>
            </w:r>
          </w:p>
          <w:p w:rsidR="00BD3A64" w:rsidRDefault="00BD3A64" w:rsidP="003272DD">
            <w:pPr>
              <w:pStyle w:val="ac"/>
              <w:spacing w:after="0" w:line="240" w:lineRule="auto"/>
              <w:jc w:val="both"/>
              <w:rPr>
                <w:rFonts w:ascii="Times New Roman" w:hAnsi="Times New Roman"/>
              </w:rPr>
            </w:pPr>
            <w:r>
              <w:rPr>
                <w:rFonts w:ascii="Times New Roman" w:hAnsi="Times New Roman"/>
              </w:rPr>
              <w:t>•</w:t>
            </w:r>
            <w:r w:rsidRPr="00876555">
              <w:rPr>
                <w:rFonts w:ascii="Times New Roman" w:hAnsi="Times New Roman"/>
              </w:rPr>
              <w:t xml:space="preserve">составлять план/тезисы устного или письменного сообщения; </w:t>
            </w:r>
          </w:p>
          <w:p w:rsidR="00BD3A64" w:rsidRDefault="00BD3A64" w:rsidP="003272DD">
            <w:pPr>
              <w:pStyle w:val="ac"/>
              <w:spacing w:after="0" w:line="240" w:lineRule="auto"/>
              <w:jc w:val="both"/>
              <w:rPr>
                <w:rFonts w:ascii="Times New Roman" w:hAnsi="Times New Roman"/>
              </w:rPr>
            </w:pPr>
            <w:r w:rsidRPr="00876555">
              <w:rPr>
                <w:rFonts w:ascii="Times New Roman" w:hAnsi="Times New Roman"/>
              </w:rPr>
              <w:t xml:space="preserve">• кратко излагать в письменном виде результаты проектной деятельности; </w:t>
            </w:r>
          </w:p>
          <w:p w:rsidR="00BD3A64" w:rsidRPr="00876555" w:rsidRDefault="00BD3A64" w:rsidP="003272DD">
            <w:pPr>
              <w:pStyle w:val="ac"/>
              <w:spacing w:after="0" w:line="240" w:lineRule="auto"/>
              <w:jc w:val="both"/>
            </w:pPr>
            <w:r w:rsidRPr="00876555">
              <w:rPr>
                <w:rFonts w:ascii="Times New Roman" w:hAnsi="Times New Roman"/>
              </w:rPr>
              <w:t xml:space="preserve">• писать небольшое письменное высказывание с опорой на нелинейный текст (таблицы, диаграммы и т. п.). </w:t>
            </w:r>
          </w:p>
        </w:tc>
      </w:tr>
      <w:tr w:rsidR="00BD3A64" w:rsidRPr="00876555" w:rsidTr="00FC66D0">
        <w:trPr>
          <w:trHeight w:val="163"/>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t>Языковые навыки и средства оперирования ими</w:t>
            </w:r>
            <w:r>
              <w:rPr>
                <w:rFonts w:ascii="Times New Roman" w:hAnsi="Times New Roman"/>
                <w:b/>
                <w:bCs/>
              </w:rPr>
              <w:t xml:space="preserve">. </w:t>
            </w:r>
            <w:r w:rsidRPr="00876555">
              <w:rPr>
                <w:rFonts w:ascii="Times New Roman" w:hAnsi="Times New Roman"/>
                <w:b/>
                <w:bCs/>
              </w:rPr>
              <w:t xml:space="preserve">Орфография и пунктуация </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правильно писать изученные слова; •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BD3A64" w:rsidRPr="00876555" w:rsidRDefault="00BD3A64" w:rsidP="003272DD">
            <w:pPr>
              <w:pStyle w:val="ac"/>
              <w:spacing w:after="0" w:line="240" w:lineRule="auto"/>
              <w:jc w:val="both"/>
            </w:pPr>
            <w:r w:rsidRPr="00876555">
              <w:rPr>
                <w:rFonts w:ascii="Times New Roman" w:hAnsi="Times New Roman"/>
              </w:rPr>
              <w:t xml:space="preserve">• расставлять в личном письме знаки препинания, диктуемые его форматом, в соответствии с нормами, принятыми в стране изучаемого языка. </w:t>
            </w:r>
          </w:p>
        </w:tc>
        <w:tc>
          <w:tcPr>
            <w:tcW w:w="4536" w:type="dxa"/>
            <w:tcBorders>
              <w:left w:val="single" w:sz="2" w:space="0" w:color="000001"/>
              <w:right w:val="single" w:sz="2" w:space="0" w:color="000001"/>
            </w:tcBorders>
            <w:tcMar>
              <w:left w:w="39" w:type="dxa"/>
            </w:tcMar>
          </w:tcPr>
          <w:p w:rsidR="00BD3A64" w:rsidRPr="00876555" w:rsidRDefault="00BD3A64" w:rsidP="003272DD">
            <w:pPr>
              <w:pStyle w:val="ac"/>
              <w:spacing w:after="0" w:line="240" w:lineRule="auto"/>
              <w:jc w:val="both"/>
            </w:pPr>
            <w:r w:rsidRPr="00876555">
              <w:rPr>
                <w:rFonts w:ascii="Times New Roman" w:hAnsi="Times New Roman"/>
              </w:rPr>
              <w:t>• сравнивать и анализировать буквосочетания немецкого языка.</w:t>
            </w:r>
          </w:p>
        </w:tc>
      </w:tr>
      <w:tr w:rsidR="00BD3A64" w:rsidRPr="00876555" w:rsidTr="00FC66D0">
        <w:trPr>
          <w:trHeight w:val="163"/>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t xml:space="preserve">Фонетическая сторона речи </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различать на слух и адекватно, без фонематических ошибок, ведущих к сбою коммуникации, произносить слова изучаемого иностранного языка; </w:t>
            </w:r>
          </w:p>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соблюдать правильное ударение в изученных словах; </w:t>
            </w:r>
          </w:p>
          <w:p w:rsidR="00BD3A64" w:rsidRPr="00876555" w:rsidRDefault="00BD3A64" w:rsidP="003272DD">
            <w:pPr>
              <w:pStyle w:val="ac"/>
              <w:spacing w:after="0" w:line="240" w:lineRule="auto"/>
              <w:jc w:val="both"/>
            </w:pPr>
            <w:r w:rsidRPr="00876555">
              <w:rPr>
                <w:rFonts w:ascii="Times New Roman" w:hAnsi="Times New Roman"/>
              </w:rPr>
              <w:t xml:space="preserve">• различать коммуникативные типы предложений по их интонации; </w:t>
            </w:r>
          </w:p>
          <w:p w:rsidR="00BD3A64" w:rsidRPr="00876555" w:rsidRDefault="00BD3A64" w:rsidP="003272DD">
            <w:pPr>
              <w:pStyle w:val="ac"/>
              <w:spacing w:after="0" w:line="240" w:lineRule="auto"/>
              <w:jc w:val="both"/>
            </w:pPr>
            <w:r w:rsidRPr="00876555">
              <w:rPr>
                <w:rFonts w:ascii="Times New Roman" w:hAnsi="Times New Roman"/>
              </w:rPr>
              <w:t xml:space="preserve">• членить предложение на смысловые группы; </w:t>
            </w:r>
          </w:p>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tc>
        <w:tc>
          <w:tcPr>
            <w:tcW w:w="4536" w:type="dxa"/>
            <w:tcBorders>
              <w:left w:val="single" w:sz="2" w:space="0" w:color="000001"/>
              <w:right w:val="single" w:sz="2" w:space="0" w:color="000001"/>
            </w:tcBorders>
            <w:tcMar>
              <w:left w:w="39" w:type="dxa"/>
            </w:tcMar>
          </w:tcPr>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выражать модальные значения, чувства и эмоции с помощью интонации; </w:t>
            </w:r>
          </w:p>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различать различные  варианты немецкого языка в прослушанных высказываниях. </w:t>
            </w:r>
          </w:p>
        </w:tc>
      </w:tr>
      <w:tr w:rsidR="00BD3A64" w:rsidRPr="00876555" w:rsidTr="00FC66D0">
        <w:trPr>
          <w:trHeight w:val="163"/>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t xml:space="preserve">Лексическая сторона речи </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BD3A64" w:rsidRPr="00876555" w:rsidRDefault="00BD3A64" w:rsidP="003272DD">
            <w:pPr>
              <w:pStyle w:val="ac"/>
              <w:spacing w:after="0" w:line="240" w:lineRule="auto"/>
              <w:jc w:val="both"/>
            </w:pPr>
            <w:r w:rsidRPr="00876555">
              <w:rPr>
                <w:rFonts w:ascii="Times New Roman" w:hAnsi="Times New Roman"/>
              </w:rPr>
              <w:t xml:space="preserve">• употреблять в устной и письменной речи в их основном значении изученные лексические единицы (слова, </w:t>
            </w:r>
            <w:r w:rsidRPr="00876555">
              <w:rPr>
                <w:rFonts w:ascii="Times New Roman" w:hAnsi="Times New Roman"/>
              </w:rPr>
              <w:lastRenderedPageBreak/>
              <w:t xml:space="preserve">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BD3A64" w:rsidRPr="00876555" w:rsidRDefault="00BD3A64" w:rsidP="003272DD">
            <w:pPr>
              <w:pStyle w:val="ac"/>
              <w:spacing w:after="0" w:line="240" w:lineRule="auto"/>
              <w:jc w:val="both"/>
            </w:pPr>
            <w:r w:rsidRPr="00876555">
              <w:rPr>
                <w:rFonts w:ascii="Times New Roman" w:hAnsi="Times New Roman"/>
              </w:rPr>
              <w:t xml:space="preserve">• соблюдать существующие в немецком языке нормы лексической сочетаемости; </w:t>
            </w:r>
          </w:p>
          <w:p w:rsidR="00BD3A64" w:rsidRPr="00876555" w:rsidRDefault="00BD3A64" w:rsidP="003272DD">
            <w:pPr>
              <w:pStyle w:val="ac"/>
              <w:spacing w:after="0" w:line="240" w:lineRule="auto"/>
              <w:jc w:val="both"/>
            </w:pPr>
            <w:r w:rsidRPr="00876555">
              <w:rPr>
                <w:rFonts w:ascii="Times New Roman" w:hAnsi="Times New Roman"/>
              </w:rPr>
              <w:t xml:space="preserve">•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BD3A64" w:rsidRPr="00876555" w:rsidRDefault="00BD3A64" w:rsidP="003272DD">
            <w:pPr>
              <w:pStyle w:val="ac"/>
              <w:spacing w:after="0" w:line="240" w:lineRule="auto"/>
              <w:jc w:val="both"/>
            </w:pPr>
            <w:r w:rsidRPr="00876555">
              <w:rPr>
                <w:rFonts w:ascii="Times New Roman" w:hAnsi="Times New Roman"/>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tc>
        <w:tc>
          <w:tcPr>
            <w:tcW w:w="4536" w:type="dxa"/>
            <w:tcBorders>
              <w:left w:val="single" w:sz="2" w:space="0" w:color="000001"/>
              <w:right w:val="single" w:sz="2" w:space="0" w:color="000001"/>
            </w:tcBorders>
            <w:tcMar>
              <w:left w:w="39" w:type="dxa"/>
            </w:tcMar>
          </w:tcPr>
          <w:p w:rsidR="00BD3A64" w:rsidRPr="00876555" w:rsidRDefault="00BD3A64" w:rsidP="003272DD">
            <w:pPr>
              <w:pStyle w:val="ac"/>
              <w:spacing w:after="0" w:line="240" w:lineRule="auto"/>
              <w:jc w:val="both"/>
            </w:pPr>
            <w:r w:rsidRPr="00876555">
              <w:rPr>
                <w:rFonts w:ascii="Times New Roman" w:hAnsi="Times New Roman"/>
              </w:rPr>
              <w:lastRenderedPageBreak/>
              <w:t xml:space="preserve">• распознавать и употреблять в речи в нескольких значениях многозначные слова, изученные в пределах тематики основной школы; </w:t>
            </w:r>
          </w:p>
          <w:p w:rsidR="00BD3A64" w:rsidRPr="00876555" w:rsidRDefault="00BD3A64" w:rsidP="003272DD">
            <w:pPr>
              <w:pStyle w:val="ac"/>
              <w:spacing w:after="0" w:line="240" w:lineRule="auto"/>
              <w:jc w:val="both"/>
            </w:pPr>
            <w:r w:rsidRPr="00876555">
              <w:rPr>
                <w:rFonts w:ascii="Times New Roman" w:hAnsi="Times New Roman"/>
              </w:rPr>
              <w:t xml:space="preserve">• знать различия между явлениями синонимии и антонимии; употреблять в речи изученные </w:t>
            </w:r>
            <w:r w:rsidRPr="00876555">
              <w:rPr>
                <w:rFonts w:ascii="Times New Roman" w:hAnsi="Times New Roman"/>
              </w:rPr>
              <w:lastRenderedPageBreak/>
              <w:t xml:space="preserve">синонимы и антонимы адекватно ситуации общения; </w:t>
            </w:r>
          </w:p>
          <w:p w:rsidR="00BD3A64" w:rsidRPr="00876555" w:rsidRDefault="00BD3A64" w:rsidP="003272DD">
            <w:pPr>
              <w:pStyle w:val="ac"/>
              <w:spacing w:after="0" w:line="240" w:lineRule="auto"/>
              <w:jc w:val="both"/>
            </w:pPr>
            <w:r w:rsidRPr="00876555">
              <w:rPr>
                <w:rFonts w:ascii="Times New Roman" w:hAnsi="Times New Roman"/>
              </w:rPr>
              <w:t xml:space="preserve">• распознавать и употреблять в речи  возвратные глаголы; </w:t>
            </w:r>
          </w:p>
          <w:p w:rsidR="00BD3A64" w:rsidRPr="00876555" w:rsidRDefault="00BD3A64" w:rsidP="003272DD">
            <w:pPr>
              <w:pStyle w:val="ac"/>
              <w:spacing w:after="0" w:line="240" w:lineRule="auto"/>
              <w:jc w:val="both"/>
            </w:pPr>
            <w:r w:rsidRPr="00876555">
              <w:rPr>
                <w:rFonts w:ascii="Times New Roman" w:hAnsi="Times New Roman"/>
              </w:rPr>
              <w:t xml:space="preserve">• распознавать принадлежность слов к частям речи по суффиксам; </w:t>
            </w:r>
          </w:p>
          <w:p w:rsidR="00BD3A64" w:rsidRPr="00876555" w:rsidRDefault="00BD3A64" w:rsidP="003272DD">
            <w:pPr>
              <w:pStyle w:val="ac"/>
              <w:spacing w:after="0" w:line="240" w:lineRule="auto"/>
              <w:jc w:val="both"/>
            </w:pPr>
            <w:r w:rsidRPr="00876555">
              <w:rPr>
                <w:rFonts w:ascii="Times New Roman" w:hAnsi="Times New Roman"/>
              </w:rPr>
              <w:t>• распознавать и употреблять в речи различные средства связи в тексте для обеспечения его целостности</w:t>
            </w:r>
          </w:p>
          <w:p w:rsidR="00BD3A64" w:rsidRPr="00FC66D0" w:rsidRDefault="00BD3A64" w:rsidP="003272DD">
            <w:pPr>
              <w:pStyle w:val="ac"/>
              <w:spacing w:after="0" w:line="240" w:lineRule="auto"/>
              <w:jc w:val="both"/>
            </w:pPr>
            <w:r w:rsidRPr="00876555">
              <w:rPr>
                <w:rFonts w:ascii="Times New Roman" w:hAnsi="Times New Roman"/>
              </w:rPr>
              <w:t xml:space="preserve">• 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
        </w:tc>
      </w:tr>
      <w:tr w:rsidR="00BD3A64" w:rsidRPr="00876555" w:rsidTr="00634DF0">
        <w:trPr>
          <w:trHeight w:val="225"/>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lastRenderedPageBreak/>
              <w:t xml:space="preserve">Грамматическая сторона речи </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BD3A64" w:rsidRPr="00876555" w:rsidRDefault="00FC66D0" w:rsidP="003272DD">
            <w:pPr>
              <w:pStyle w:val="ac"/>
              <w:spacing w:after="0" w:line="240" w:lineRule="auto"/>
              <w:jc w:val="both"/>
            </w:pPr>
            <w:r>
              <w:rPr>
                <w:rFonts w:ascii="Times New Roman" w:hAnsi="Times New Roman"/>
              </w:rPr>
              <w:t>•</w:t>
            </w:r>
            <w:r w:rsidR="00BD3A64" w:rsidRPr="00876555">
              <w:rPr>
                <w:rFonts w:ascii="Times New Roman" w:hAnsi="Times New Roman"/>
              </w:rPr>
              <w:t xml:space="preserve">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BD3A64" w:rsidRPr="00876555" w:rsidRDefault="00BD3A64" w:rsidP="003272DD">
            <w:pPr>
              <w:pStyle w:val="ac"/>
              <w:spacing w:after="0" w:line="240" w:lineRule="auto"/>
              <w:jc w:val="both"/>
            </w:pPr>
            <w:r w:rsidRPr="00876555">
              <w:rPr>
                <w:rFonts w:ascii="Times New Roman" w:hAnsi="Times New Roman"/>
              </w:rPr>
              <w:t xml:space="preserve">• использовать косвенную речь в утвердительных и вопросительных предложениях в настоящем и прошедшем времени;  </w:t>
            </w:r>
          </w:p>
          <w:p w:rsidR="00BD3A64" w:rsidRPr="00876555" w:rsidRDefault="00FC66D0" w:rsidP="003272DD">
            <w:pPr>
              <w:pStyle w:val="ac"/>
              <w:spacing w:after="0" w:line="240" w:lineRule="auto"/>
              <w:jc w:val="both"/>
            </w:pPr>
            <w:r>
              <w:rPr>
                <w:rFonts w:ascii="Times New Roman" w:hAnsi="Times New Roman"/>
              </w:rPr>
              <w:t>•</w:t>
            </w:r>
            <w:r w:rsidR="00BD3A64" w:rsidRPr="00876555">
              <w:rPr>
                <w:rFonts w:ascii="Times New Roman" w:hAnsi="Times New Roman"/>
              </w:rPr>
              <w:t xml:space="preserve">распознавать и употреблять в речи условные предложения реального характера </w:t>
            </w:r>
          </w:p>
          <w:p w:rsidR="00BD3A64" w:rsidRPr="00876555" w:rsidRDefault="00FC66D0" w:rsidP="003272DD">
            <w:pPr>
              <w:pStyle w:val="ac"/>
              <w:spacing w:after="0" w:line="240" w:lineRule="auto"/>
              <w:jc w:val="both"/>
            </w:pPr>
            <w:r>
              <w:rPr>
                <w:rFonts w:ascii="Times New Roman" w:hAnsi="Times New Roman"/>
              </w:rPr>
              <w:t>•</w:t>
            </w:r>
            <w:r w:rsidR="00BD3A64" w:rsidRPr="00876555">
              <w:rPr>
                <w:rFonts w:ascii="Times New Roman" w:hAnsi="Times New Roman"/>
              </w:rPr>
              <w:t>распознавать и употреблять в речи имена существительные в единственном числе и во множественном числе</w:t>
            </w:r>
            <w:r>
              <w:rPr>
                <w:rFonts w:ascii="Times New Roman" w:hAnsi="Times New Roman"/>
              </w:rPr>
              <w:t>;</w:t>
            </w:r>
          </w:p>
          <w:p w:rsidR="00BD3A64" w:rsidRPr="00876555" w:rsidRDefault="00BD3A64" w:rsidP="003272DD">
            <w:pPr>
              <w:pStyle w:val="ac"/>
              <w:spacing w:after="0" w:line="240" w:lineRule="auto"/>
              <w:jc w:val="both"/>
            </w:pPr>
            <w:r w:rsidRPr="00876555">
              <w:rPr>
                <w:rFonts w:ascii="Times New Roman" w:hAnsi="Times New Roman"/>
              </w:rPr>
              <w:t xml:space="preserve">• распознавать и употреблять в речи существительные с определенным/неопределенным/нулевым артиклем; </w:t>
            </w:r>
          </w:p>
          <w:p w:rsidR="00BD3A64" w:rsidRPr="00876555" w:rsidRDefault="00BD3A64" w:rsidP="003272DD">
            <w:pPr>
              <w:pStyle w:val="ac"/>
              <w:spacing w:after="0" w:line="240" w:lineRule="auto"/>
              <w:jc w:val="both"/>
            </w:pPr>
            <w:r w:rsidRPr="00876555">
              <w:rPr>
                <w:rFonts w:ascii="Times New Roman" w:hAnsi="Times New Roman"/>
              </w:rPr>
              <w:t xml:space="preserve">•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BD3A64" w:rsidRPr="00876555" w:rsidRDefault="00BD3A64" w:rsidP="003272DD">
            <w:pPr>
              <w:pStyle w:val="ac"/>
              <w:spacing w:after="0" w:line="240" w:lineRule="auto"/>
              <w:jc w:val="both"/>
            </w:pPr>
            <w:r w:rsidRPr="00876555">
              <w:rPr>
                <w:rFonts w:ascii="Times New Roman" w:hAnsi="Times New Roman"/>
              </w:rPr>
              <w:t xml:space="preserve">• распознавать и употреблять в речи количественные и порядковые числительные; </w:t>
            </w:r>
          </w:p>
          <w:p w:rsidR="00BD3A64" w:rsidRPr="00876555" w:rsidRDefault="00BD3A64" w:rsidP="003272DD">
            <w:pPr>
              <w:pStyle w:val="ac"/>
              <w:spacing w:after="0" w:line="240" w:lineRule="auto"/>
              <w:jc w:val="both"/>
            </w:pPr>
            <w:r>
              <w:rPr>
                <w:rFonts w:ascii="Times New Roman" w:hAnsi="Times New Roman"/>
              </w:rPr>
              <w:t>•</w:t>
            </w:r>
            <w:r w:rsidRPr="00876555">
              <w:rPr>
                <w:rFonts w:ascii="Times New Roman" w:hAnsi="Times New Roman"/>
              </w:rPr>
              <w:t xml:space="preserve">распознавать и употреблять в речи модальные глаголы </w:t>
            </w:r>
          </w:p>
          <w:p w:rsidR="00BD3A64" w:rsidRPr="00876555" w:rsidRDefault="00BD3A64" w:rsidP="003272DD">
            <w:pPr>
              <w:pStyle w:val="ac"/>
              <w:spacing w:after="0" w:line="240" w:lineRule="auto"/>
              <w:jc w:val="both"/>
            </w:pPr>
            <w:r w:rsidRPr="00876555">
              <w:rPr>
                <w:rFonts w:ascii="Times New Roman" w:hAnsi="Times New Roman"/>
              </w:rPr>
              <w:t>• распознавать и употреблять в речи глаголы в</w:t>
            </w:r>
            <w:r w:rsidR="00FC66D0">
              <w:rPr>
                <w:rFonts w:ascii="Times New Roman" w:hAnsi="Times New Roman"/>
              </w:rPr>
              <w:t>о всех формах пассивного залога</w:t>
            </w:r>
            <w:r w:rsidRPr="00876555">
              <w:rPr>
                <w:rFonts w:ascii="Times New Roman" w:hAnsi="Times New Roman"/>
              </w:rPr>
              <w:t>;</w:t>
            </w:r>
          </w:p>
          <w:p w:rsidR="00BD3A64" w:rsidRPr="00876555" w:rsidRDefault="00BD3A64" w:rsidP="003272DD">
            <w:pPr>
              <w:pStyle w:val="ac"/>
              <w:spacing w:after="0" w:line="240" w:lineRule="auto"/>
              <w:jc w:val="both"/>
            </w:pPr>
            <w:r w:rsidRPr="00876555">
              <w:rPr>
                <w:rFonts w:ascii="Times New Roman" w:hAnsi="Times New Roman"/>
              </w:rPr>
              <w:t xml:space="preserve">• распознавать и употреблять в речи предлоги места, времени, направления; предлоги, употребляемые при глаголах в пассивном залоге. </w:t>
            </w:r>
          </w:p>
        </w:tc>
        <w:tc>
          <w:tcPr>
            <w:tcW w:w="4536" w:type="dxa"/>
            <w:tcBorders>
              <w:left w:val="single" w:sz="2" w:space="0" w:color="000001"/>
              <w:right w:val="single" w:sz="2" w:space="0" w:color="000001"/>
            </w:tcBorders>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распознавать сложноподчиненные предложения с придаточными: распознавать и употреблять в речи сложноподчиненные предложения с союзами </w:t>
            </w:r>
            <w:r w:rsidRPr="00876555">
              <w:rPr>
                <w:rFonts w:ascii="Times New Roman" w:hAnsi="Times New Roman"/>
                <w:lang w:val="en-US"/>
              </w:rPr>
              <w:t>wenn</w:t>
            </w:r>
            <w:r w:rsidRPr="00876555">
              <w:rPr>
                <w:rFonts w:ascii="Times New Roman" w:hAnsi="Times New Roman"/>
              </w:rPr>
              <w:t xml:space="preserve">, </w:t>
            </w:r>
            <w:r w:rsidRPr="00876555">
              <w:rPr>
                <w:rFonts w:ascii="Times New Roman" w:hAnsi="Times New Roman"/>
                <w:lang w:val="en-US"/>
              </w:rPr>
              <w:t>deshalb</w:t>
            </w:r>
            <w:r w:rsidRPr="00876555">
              <w:rPr>
                <w:rFonts w:ascii="Times New Roman" w:hAnsi="Times New Roman"/>
              </w:rPr>
              <w:t xml:space="preserve">,  </w:t>
            </w:r>
            <w:r w:rsidRPr="00876555">
              <w:rPr>
                <w:rFonts w:ascii="Times New Roman" w:hAnsi="Times New Roman"/>
                <w:lang w:val="en-US"/>
              </w:rPr>
              <w:t>ob</w:t>
            </w:r>
            <w:r w:rsidRPr="00876555">
              <w:rPr>
                <w:rFonts w:ascii="Times New Roman" w:hAnsi="Times New Roman"/>
              </w:rPr>
              <w:t xml:space="preserve">распознавать и употреблять в речи определения, выраженные прилагательными, в правильном порядке их следования; </w:t>
            </w:r>
          </w:p>
          <w:p w:rsidR="00BD3A64" w:rsidRPr="00876555" w:rsidRDefault="00BD3A64" w:rsidP="003272DD">
            <w:pPr>
              <w:pStyle w:val="ac"/>
              <w:spacing w:after="0" w:line="240" w:lineRule="auto"/>
              <w:jc w:val="both"/>
            </w:pPr>
            <w:r w:rsidRPr="00876555">
              <w:rPr>
                <w:rFonts w:ascii="Times New Roman" w:hAnsi="Times New Roman"/>
              </w:rPr>
              <w:t xml:space="preserve">• распознавать и употреблять в речи глаголы во временных формах действительного залога. </w:t>
            </w:r>
          </w:p>
        </w:tc>
      </w:tr>
      <w:tr w:rsidR="00BD3A64" w:rsidRPr="00876555" w:rsidTr="00FC66D0">
        <w:trPr>
          <w:trHeight w:val="163"/>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lastRenderedPageBreak/>
              <w:t xml:space="preserve">Социокультурные знания и умения </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BD3A64" w:rsidRPr="00876555" w:rsidRDefault="00BD3A64" w:rsidP="003272DD">
            <w:pPr>
              <w:pStyle w:val="ac"/>
              <w:spacing w:after="0" w:line="240" w:lineRule="auto"/>
              <w:jc w:val="both"/>
            </w:pPr>
            <w:r w:rsidRPr="00876555">
              <w:rPr>
                <w:rFonts w:ascii="Times New Roman" w:hAnsi="Times New Roman"/>
              </w:rPr>
              <w:t xml:space="preserve">• представлять родную страну и культуру на немецком; </w:t>
            </w:r>
          </w:p>
          <w:p w:rsidR="00BD3A64" w:rsidRPr="00876555" w:rsidRDefault="00FC66D0" w:rsidP="003272DD">
            <w:pPr>
              <w:pStyle w:val="ac"/>
              <w:spacing w:after="0" w:line="240" w:lineRule="auto"/>
              <w:jc w:val="both"/>
            </w:pPr>
            <w:r>
              <w:rPr>
                <w:rFonts w:ascii="Times New Roman" w:hAnsi="Times New Roman"/>
              </w:rPr>
              <w:t>•</w:t>
            </w:r>
            <w:r w:rsidR="00BD3A64" w:rsidRPr="00876555">
              <w:rPr>
                <w:rFonts w:ascii="Times New Roman" w:hAnsi="Times New Roman"/>
              </w:rPr>
              <w:t xml:space="preserve">понимать социокультурные реалии при чтении и аудировании в рамках изученного материала </w:t>
            </w:r>
          </w:p>
        </w:tc>
        <w:tc>
          <w:tcPr>
            <w:tcW w:w="4536" w:type="dxa"/>
            <w:tcBorders>
              <w:left w:val="single" w:sz="2" w:space="0" w:color="000001"/>
              <w:right w:val="single" w:sz="2" w:space="0" w:color="000001"/>
            </w:tcBorders>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использовать социокультурные реалии при создании устных и письменных высказываний; </w:t>
            </w:r>
          </w:p>
          <w:p w:rsidR="00BD3A64" w:rsidRPr="00876555" w:rsidRDefault="00BD3A64" w:rsidP="003272DD">
            <w:pPr>
              <w:pStyle w:val="ac"/>
              <w:spacing w:after="0" w:line="240" w:lineRule="auto"/>
              <w:jc w:val="both"/>
            </w:pPr>
            <w:r w:rsidRPr="00876555">
              <w:rPr>
                <w:rFonts w:ascii="Times New Roman" w:hAnsi="Times New Roman"/>
              </w:rPr>
              <w:t xml:space="preserve">• находить сходство и различие в традициях родной страны и страны/стран изучаемого языка. </w:t>
            </w:r>
          </w:p>
        </w:tc>
      </w:tr>
      <w:tr w:rsidR="00BD3A64" w:rsidRPr="00876555" w:rsidTr="00FC66D0">
        <w:trPr>
          <w:trHeight w:val="163"/>
        </w:trPr>
        <w:tc>
          <w:tcPr>
            <w:tcW w:w="10206" w:type="dxa"/>
            <w:gridSpan w:val="2"/>
            <w:tcBorders>
              <w:right w:val="single" w:sz="2" w:space="0" w:color="000001"/>
            </w:tcBorders>
            <w:tcMar>
              <w:left w:w="39" w:type="dxa"/>
            </w:tcMar>
          </w:tcPr>
          <w:p w:rsidR="00BD3A64" w:rsidRPr="00876555" w:rsidRDefault="00BD3A64" w:rsidP="003272DD">
            <w:pPr>
              <w:pStyle w:val="ac"/>
              <w:spacing w:after="0" w:line="240" w:lineRule="auto"/>
              <w:jc w:val="center"/>
            </w:pPr>
            <w:r w:rsidRPr="00876555">
              <w:rPr>
                <w:rFonts w:ascii="Times New Roman" w:hAnsi="Times New Roman"/>
                <w:b/>
                <w:bCs/>
              </w:rPr>
              <w:t xml:space="preserve">Компенсаторные умения </w:t>
            </w:r>
          </w:p>
        </w:tc>
      </w:tr>
      <w:tr w:rsidR="00BD3A64" w:rsidRPr="00876555" w:rsidTr="00FC66D0">
        <w:trPr>
          <w:trHeight w:val="163"/>
        </w:trPr>
        <w:tc>
          <w:tcPr>
            <w:tcW w:w="5670" w:type="dxa"/>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выходить из положения при дефиците языковых средств: использовать переспрос при говорении. </w:t>
            </w:r>
          </w:p>
        </w:tc>
        <w:tc>
          <w:tcPr>
            <w:tcW w:w="4536" w:type="dxa"/>
            <w:tcBorders>
              <w:left w:val="single" w:sz="2" w:space="0" w:color="000001"/>
              <w:right w:val="single" w:sz="2" w:space="0" w:color="000001"/>
            </w:tcBorders>
            <w:tcMar>
              <w:left w:w="39" w:type="dxa"/>
            </w:tcMar>
          </w:tcPr>
          <w:p w:rsidR="00BD3A64" w:rsidRPr="00876555" w:rsidRDefault="00BD3A64" w:rsidP="003272DD">
            <w:pPr>
              <w:pStyle w:val="ac"/>
              <w:spacing w:after="0" w:line="240" w:lineRule="auto"/>
              <w:jc w:val="both"/>
            </w:pPr>
            <w:r w:rsidRPr="00876555">
              <w:rPr>
                <w:rFonts w:ascii="Times New Roman" w:hAnsi="Times New Roman"/>
              </w:rPr>
              <w:t xml:space="preserve">• использовать перифраз, синонимические и антонимические средства при говорении; </w:t>
            </w:r>
          </w:p>
          <w:p w:rsidR="00BD3A64" w:rsidRPr="00876555" w:rsidRDefault="00BD3A64" w:rsidP="003272DD">
            <w:pPr>
              <w:pStyle w:val="ac"/>
              <w:spacing w:after="0" w:line="240" w:lineRule="auto"/>
              <w:jc w:val="both"/>
            </w:pPr>
            <w:r w:rsidRPr="00876555">
              <w:rPr>
                <w:rFonts w:ascii="Times New Roman" w:hAnsi="Times New Roman"/>
              </w:rPr>
              <w:t xml:space="preserve">• пользоваться языковой и контекстуальной догадкой при аудировании и чтении. </w:t>
            </w:r>
          </w:p>
        </w:tc>
      </w:tr>
    </w:tbl>
    <w:p w:rsidR="00BD3A64" w:rsidRDefault="00BD3A64">
      <w:pPr>
        <w:spacing w:after="0" w:line="240" w:lineRule="auto"/>
        <w:ind w:firstLine="567"/>
        <w:jc w:val="both"/>
      </w:pPr>
    </w:p>
    <w:p w:rsidR="00665FAF" w:rsidRPr="00634DF0" w:rsidRDefault="00665FAF" w:rsidP="00A04AF4">
      <w:pPr>
        <w:widowControl w:val="0"/>
        <w:tabs>
          <w:tab w:val="left" w:pos="9372"/>
          <w:tab w:val="left" w:pos="9940"/>
        </w:tabs>
        <w:spacing w:after="0" w:line="240" w:lineRule="auto"/>
        <w:rPr>
          <w:rFonts w:ascii="Times New Roman" w:hAnsi="Times New Roman" w:cs="Times New Roman"/>
          <w:b/>
          <w:color w:val="000000"/>
          <w:sz w:val="10"/>
          <w:szCs w:val="10"/>
        </w:rPr>
      </w:pPr>
    </w:p>
    <w:p w:rsidR="00C42622" w:rsidRDefault="00C42622" w:rsidP="00BD3A64">
      <w:pPr>
        <w:widowControl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Содержание программы</w:t>
      </w:r>
    </w:p>
    <w:p w:rsidR="00BD3A64" w:rsidRPr="00FC66D0" w:rsidRDefault="00BD3A64" w:rsidP="00BD3A64">
      <w:pPr>
        <w:widowControl w:val="0"/>
        <w:spacing w:after="0" w:line="240" w:lineRule="auto"/>
        <w:jc w:val="center"/>
        <w:rPr>
          <w:rFonts w:ascii="Times New Roman" w:hAnsi="Times New Roman"/>
          <w:b/>
          <w:bCs/>
          <w:color w:val="000000"/>
          <w:sz w:val="10"/>
          <w:szCs w:val="10"/>
        </w:rPr>
      </w:pPr>
    </w:p>
    <w:p w:rsidR="00C42622" w:rsidRPr="00634DF0" w:rsidRDefault="00BD3A64" w:rsidP="00634DF0">
      <w:pPr>
        <w:widowControl w:val="0"/>
        <w:tabs>
          <w:tab w:val="left" w:pos="9372"/>
          <w:tab w:val="left" w:pos="9940"/>
        </w:tabs>
        <w:spacing w:after="0" w:line="240" w:lineRule="auto"/>
        <w:jc w:val="center"/>
        <w:rPr>
          <w:rFonts w:ascii="Times New Roman" w:hAnsi="Times New Roman" w:cs="Times New Roman"/>
          <w:b/>
          <w:color w:val="FF0000"/>
          <w:sz w:val="28"/>
          <w:szCs w:val="24"/>
          <w:u w:val="single"/>
        </w:rPr>
      </w:pPr>
      <w:r>
        <w:rPr>
          <w:rFonts w:ascii="Times New Roman" w:hAnsi="Times New Roman" w:cs="Times New Roman"/>
          <w:b/>
          <w:color w:val="000000"/>
          <w:sz w:val="24"/>
          <w:szCs w:val="24"/>
        </w:rPr>
        <w:t xml:space="preserve">1 год обучения </w:t>
      </w:r>
      <w:r w:rsidRPr="00A04AF4">
        <w:rPr>
          <w:rFonts w:ascii="Times New Roman" w:hAnsi="Times New Roman" w:cs="Times New Roman"/>
          <w:b/>
          <w:color w:val="000000"/>
          <w:sz w:val="24"/>
          <w:szCs w:val="24"/>
        </w:rPr>
        <w:t>(5 класс)</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Предметное содержание речи </w:t>
      </w:r>
      <w:r>
        <w:rPr>
          <w:rFonts w:ascii="Times New Roman" w:hAnsi="Times New Roman" w:cs="Times New Roman"/>
          <w:sz w:val="24"/>
          <w:szCs w:val="24"/>
        </w:rPr>
        <w:t xml:space="preserve">1. Межличностные взаимоотношения в семье, со сверстниками. Внешность и черты характера человека. 2. Досуг и увлечения (чтение, кино, театр и др.). Виды отдыха, путешествия. Транспорт. Покупки. 3. Здоровый образ жизни: режим труда и отдыха, спорт, питание. 4. Школьное образование, школьная жизнь, изучаемые предметы и отношение к ним. Переписка с зарубежными сверстниками. Каникулы в различное время года. 5. Мир профессий. Проблемы выбора профессии. Роль иностранного языка в планах на будущее. 6. Природа. Проблемы экологии. Защита окружающей среды. Климат, погода. 7. Средства массовой информации и коммуникации (пресса, телевидение, радио, Интернет). 8. 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Виды речевой деятельности/ Коммуникативные умения / Говорение / Диалогическая речь </w:t>
      </w:r>
    </w:p>
    <w:p w:rsidR="00C42622" w:rsidRDefault="00C42622" w:rsidP="00FC66D0">
      <w:pPr>
        <w:pStyle w:val="HTML0"/>
        <w:widowControl w:val="0"/>
        <w:spacing w:after="0" w:line="240" w:lineRule="auto"/>
        <w:ind w:firstLine="426"/>
        <w:jc w:val="both"/>
      </w:pPr>
      <w:bookmarkStart w:id="1" w:name="__DdeLink__3698_937322642"/>
      <w:bookmarkEnd w:id="1"/>
      <w:r>
        <w:rPr>
          <w:rFonts w:ascii="Times New Roman" w:hAnsi="Times New Roman" w:cs="Times New Roman"/>
          <w:color w:val="000000"/>
          <w:sz w:val="24"/>
          <w:szCs w:val="24"/>
        </w:rPr>
        <w:t>Умение вести диалоги этикетного характера, диалог-расспрос. Объём диалога от 3 реплик (1—3 год обучения) до 4—5 со стороны каждого учащегося.</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Аудирование</w:t>
      </w:r>
    </w:p>
    <w:p w:rsidR="00C42622" w:rsidRDefault="00C42622" w:rsidP="00FC66D0">
      <w:pPr>
        <w:pStyle w:val="HTML0"/>
        <w:widowControl w:val="0"/>
        <w:spacing w:after="0" w:line="240" w:lineRule="auto"/>
        <w:ind w:firstLine="426"/>
        <w:jc w:val="both"/>
      </w:pPr>
      <w:r>
        <w:rPr>
          <w:rFonts w:ascii="Times New Roman" w:hAnsi="Times New Roman" w:cs="Times New Roman"/>
          <w:color w:val="000000"/>
          <w:sz w:val="24"/>
          <w:szCs w:val="24"/>
        </w:rPr>
        <w:t>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w:t>
      </w:r>
    </w:p>
    <w:p w:rsidR="00C42622" w:rsidRDefault="00C42622" w:rsidP="00FC66D0">
      <w:pPr>
        <w:pStyle w:val="HTML0"/>
        <w:spacing w:after="0" w:line="240" w:lineRule="auto"/>
        <w:ind w:firstLine="426"/>
        <w:jc w:val="both"/>
        <w:outlineLvl w:val="0"/>
      </w:pPr>
      <w:r>
        <w:rPr>
          <w:rFonts w:ascii="Times New Roman" w:hAnsi="Times New Roman" w:cs="Times New Roman"/>
          <w:sz w:val="24"/>
          <w:szCs w:val="24"/>
        </w:rPr>
        <w:tab/>
      </w:r>
      <w:r>
        <w:rPr>
          <w:rFonts w:ascii="Times New Roman" w:hAnsi="Times New Roman" w:cs="Times New Roman"/>
          <w:b/>
          <w:bCs/>
          <w:sz w:val="24"/>
          <w:szCs w:val="24"/>
        </w:rPr>
        <w:t>Чтение</w:t>
      </w:r>
    </w:p>
    <w:p w:rsidR="00C42622" w:rsidRDefault="00C42622" w:rsidP="00FC66D0">
      <w:pPr>
        <w:pStyle w:val="HTML0"/>
        <w:widowControl w:val="0"/>
        <w:spacing w:after="0" w:line="240" w:lineRule="auto"/>
        <w:ind w:firstLine="426"/>
        <w:jc w:val="both"/>
      </w:pPr>
      <w:r>
        <w:rPr>
          <w:rFonts w:ascii="Times New Roman" w:hAnsi="Times New Roman" w:cs="Times New Roman"/>
          <w:color w:val="000000"/>
          <w:sz w:val="24"/>
          <w:szCs w:val="24"/>
        </w:rPr>
        <w:t>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w:t>
      </w:r>
    </w:p>
    <w:p w:rsidR="00C42622" w:rsidRDefault="00C42622" w:rsidP="00FC66D0">
      <w:pPr>
        <w:pStyle w:val="HTML0"/>
        <w:widowControl w:val="0"/>
        <w:spacing w:after="0" w:line="240" w:lineRule="auto"/>
        <w:ind w:firstLine="426"/>
        <w:jc w:val="both"/>
      </w:pPr>
      <w:r>
        <w:rPr>
          <w:rFonts w:ascii="Times New Roman" w:hAnsi="Times New Roman" w:cs="Times New Roman"/>
          <w:b/>
          <w:bCs/>
          <w:color w:val="000000"/>
          <w:sz w:val="24"/>
          <w:szCs w:val="24"/>
        </w:rPr>
        <w:t>Письменная речь</w:t>
      </w:r>
      <w:r>
        <w:rPr>
          <w:rFonts w:ascii="Times New Roman" w:hAnsi="Times New Roman" w:cs="Times New Roman"/>
          <w:color w:val="000000"/>
          <w:sz w:val="24"/>
          <w:szCs w:val="24"/>
        </w:rPr>
        <w:t xml:space="preserve"> умение: — делать выписки из текста для их дальнейшего использования в собственных высказываниях; — писать короткие поздравления с днём рождения и другими праздниками, выражать пожелания (объёмом 30—40 слов, включая адрес); — заполнять несложные анкеты в форме, принятой в странах изучаемого языка (указывать имя, фамилию, пол, гражданство, адрес).</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Языковые знания и навыки/Орфография</w:t>
      </w:r>
    </w:p>
    <w:p w:rsidR="00FC66D0" w:rsidRDefault="00C42622" w:rsidP="00FC66D0">
      <w:pPr>
        <w:pStyle w:val="HTML0"/>
        <w:widowControl w:val="0"/>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b/>
          <w:bCs/>
          <w:color w:val="000000"/>
          <w:sz w:val="24"/>
          <w:szCs w:val="24"/>
        </w:rPr>
        <w:t>Правила чтения</w:t>
      </w:r>
      <w:r>
        <w:rPr>
          <w:rFonts w:ascii="Times New Roman" w:hAnsi="Times New Roman" w:cs="Times New Roman"/>
          <w:color w:val="000000"/>
          <w:sz w:val="24"/>
          <w:szCs w:val="24"/>
        </w:rPr>
        <w:t xml:space="preserve"> и написания слов, отобранных для данного этапа обучения, и навыки их применения в рамках изучаемого лексико-грамматического материала. </w:t>
      </w:r>
    </w:p>
    <w:p w:rsidR="00C42622" w:rsidRDefault="00C42622" w:rsidP="00FC66D0">
      <w:pPr>
        <w:pStyle w:val="HTML0"/>
        <w:widowControl w:val="0"/>
        <w:spacing w:after="0" w:line="240" w:lineRule="auto"/>
        <w:ind w:firstLine="426"/>
        <w:jc w:val="both"/>
      </w:pPr>
      <w:r>
        <w:rPr>
          <w:rFonts w:ascii="Times New Roman" w:hAnsi="Times New Roman" w:cs="Times New Roman"/>
          <w:b/>
          <w:bCs/>
          <w:color w:val="000000"/>
          <w:sz w:val="24"/>
          <w:szCs w:val="24"/>
        </w:rPr>
        <w:t xml:space="preserve">Фонетическая сторона речи. </w:t>
      </w:r>
      <w:r>
        <w:rPr>
          <w:rFonts w:ascii="Times New Roman" w:hAnsi="Times New Roman" w:cs="Times New Roman"/>
          <w:color w:val="000000"/>
          <w:sz w:val="24"/>
          <w:szCs w:val="24"/>
        </w:rPr>
        <w:t>Навыки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lastRenderedPageBreak/>
        <w:t>Грамматическая сторона речи</w:t>
      </w:r>
    </w:p>
    <w:p w:rsidR="00C42622" w:rsidRDefault="00C42622" w:rsidP="00FC66D0">
      <w:pPr>
        <w:pStyle w:val="HTML0"/>
        <w:widowControl w:val="0"/>
        <w:spacing w:after="0" w:line="240" w:lineRule="auto"/>
        <w:ind w:firstLine="426"/>
        <w:jc w:val="both"/>
      </w:pPr>
      <w:r>
        <w:rPr>
          <w:rFonts w:ascii="Times New Roman" w:hAnsi="Times New Roman" w:cs="Times New Roman"/>
          <w:color w:val="000000"/>
          <w:sz w:val="24"/>
          <w:szCs w:val="24"/>
        </w:rPr>
        <w:t>Знакомство с новыми грамматическими явлениями. Слабые и сильные глаголы со вспомогательным глаголом haben в Perfekt; сильные глаголы со вспомогательным глаголом sein в Perfekt (kommen, fahren, gehen); Präteritum слабых и сильных глаголов, а также вспомогательных и модальных глаголов; глаголы с отделяемыми и неотделяемыми приставками в Präsens, Perfekt. Возвратные глаголы в основных временных формах Präsens, Perfekt, Präteritum (sichanziehen, sichwaschen); распознавание и употребление в речи определённого, неопределённого и нулевого артиклей, склонения существительных нарицательных; склонения прилагательных и наречий. Употребление модальных глаголов в речи (</w:t>
      </w:r>
      <w:r>
        <w:rPr>
          <w:rFonts w:ascii="Times New Roman" w:hAnsi="Times New Roman" w:cs="Times New Roman"/>
          <w:color w:val="000000"/>
          <w:sz w:val="24"/>
          <w:szCs w:val="24"/>
          <w:lang w:val="en-US"/>
        </w:rPr>
        <w:t>k</w:t>
      </w:r>
      <w:r w:rsidRPr="0037671F">
        <w:rPr>
          <w:rFonts w:ascii="Times New Roman" w:hAnsi="Times New Roman" w:cs="Times New Roman"/>
          <w:color w:val="000000"/>
          <w:sz w:val="24"/>
          <w:szCs w:val="24"/>
        </w:rPr>
        <w:t>ö</w:t>
      </w:r>
      <w:r>
        <w:rPr>
          <w:rFonts w:ascii="Times New Roman" w:hAnsi="Times New Roman" w:cs="Times New Roman"/>
          <w:color w:val="000000"/>
          <w:sz w:val="24"/>
          <w:szCs w:val="24"/>
          <w:lang w:val="en-US"/>
        </w:rPr>
        <w:t>nnen</w:t>
      </w:r>
      <w:r w:rsidRPr="0037671F">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m</w:t>
      </w:r>
      <w:r w:rsidRPr="0037671F">
        <w:rPr>
          <w:rFonts w:ascii="Times New Roman" w:hAnsi="Times New Roman" w:cs="Times New Roman"/>
          <w:color w:val="000000"/>
          <w:sz w:val="24"/>
          <w:szCs w:val="24"/>
        </w:rPr>
        <w:t>ü</w:t>
      </w:r>
      <w:r>
        <w:rPr>
          <w:rFonts w:ascii="Times New Roman" w:hAnsi="Times New Roman" w:cs="Times New Roman"/>
          <w:color w:val="000000"/>
          <w:sz w:val="24"/>
          <w:szCs w:val="24"/>
          <w:lang w:val="en-US"/>
        </w:rPr>
        <w:t>ssen</w:t>
      </w:r>
      <w:r w:rsidRPr="0037671F">
        <w:rPr>
          <w:rFonts w:ascii="Times New Roman" w:hAnsi="Times New Roman" w:cs="Times New Roman"/>
          <w:color w:val="000000"/>
          <w:sz w:val="24"/>
          <w:szCs w:val="24"/>
        </w:rPr>
        <w:t>,</w:t>
      </w:r>
      <w:r>
        <w:rPr>
          <w:rFonts w:ascii="Times New Roman" w:hAnsi="Times New Roman" w:cs="Times New Roman"/>
          <w:color w:val="000000"/>
          <w:sz w:val="24"/>
          <w:szCs w:val="24"/>
          <w:lang w:val="en-US"/>
        </w:rPr>
        <w:t>m</w:t>
      </w:r>
      <w:r w:rsidRPr="0037671F">
        <w:rPr>
          <w:rFonts w:ascii="Times New Roman" w:hAnsi="Times New Roman" w:cs="Times New Roman"/>
          <w:color w:val="000000"/>
          <w:sz w:val="24"/>
          <w:szCs w:val="24"/>
        </w:rPr>
        <w:t>ö</w:t>
      </w:r>
      <w:r>
        <w:rPr>
          <w:rFonts w:ascii="Times New Roman" w:hAnsi="Times New Roman" w:cs="Times New Roman"/>
          <w:color w:val="000000"/>
          <w:sz w:val="24"/>
          <w:szCs w:val="24"/>
          <w:lang w:val="en-US"/>
        </w:rPr>
        <w:t>gen</w:t>
      </w:r>
      <w:r w:rsidRPr="003767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употребление предлогов (</w:t>
      </w:r>
      <w:r>
        <w:rPr>
          <w:rFonts w:ascii="Times New Roman" w:hAnsi="Times New Roman" w:cs="Times New Roman"/>
          <w:color w:val="000000"/>
          <w:sz w:val="24"/>
          <w:szCs w:val="24"/>
          <w:lang w:val="en-US"/>
        </w:rPr>
        <w:t>um</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von</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bis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am</w:t>
      </w:r>
      <w:r>
        <w:rPr>
          <w:rFonts w:ascii="Times New Roman" w:hAnsi="Times New Roman" w:cs="Times New Roman"/>
          <w:color w:val="000000"/>
          <w:sz w:val="24"/>
          <w:szCs w:val="24"/>
        </w:rPr>
        <w:t>)</w:t>
      </w:r>
      <w:r w:rsidRPr="003767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умение составлять вопросы без вопросительного слова; множественное число существительных; местоимения: личные, притяжательные; порядковые и количественные числительные от 0 до 1000.</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Общеучебные умения и универсальные способы деятельности</w:t>
      </w:r>
    </w:p>
    <w:p w:rsidR="00C42622" w:rsidRDefault="00C42622" w:rsidP="00FC66D0">
      <w:pPr>
        <w:pStyle w:val="HTML0"/>
        <w:widowControl w:val="0"/>
        <w:spacing w:after="0" w:line="240" w:lineRule="auto"/>
        <w:ind w:firstLine="426"/>
        <w:jc w:val="both"/>
      </w:pPr>
      <w:r>
        <w:rPr>
          <w:rFonts w:ascii="Times New Roman" w:hAnsi="Times New Roman" w:cs="Times New Roman"/>
          <w:color w:val="000000"/>
          <w:sz w:val="24"/>
          <w:szCs w:val="24"/>
        </w:rPr>
        <w:t xml:space="preserve">Формируются умения: работать с информацией: сокращение, расширение устной и письменной информации;  заполнение таблиц; работать с прослушанным и письменным текстом: извлечение основной информации; работать с разными источниками на иностранном языке: справочными материалами, словарями, интернет-ресурсами, литературой; самостоятельно работать, рационально организовывая свой труд в классе и дома.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Специальные учебные умения</w:t>
      </w:r>
      <w:r w:rsidR="00FC66D0">
        <w:rPr>
          <w:rFonts w:ascii="Times New Roman" w:hAnsi="Times New Roman" w:cs="Times New Roman"/>
          <w:b/>
          <w:bCs/>
          <w:sz w:val="24"/>
          <w:szCs w:val="24"/>
        </w:rPr>
        <w:t xml:space="preserve">. </w:t>
      </w:r>
      <w:r>
        <w:rPr>
          <w:rFonts w:ascii="Times New Roman" w:hAnsi="Times New Roman" w:cs="Times New Roman"/>
          <w:color w:val="000000"/>
          <w:sz w:val="24"/>
          <w:szCs w:val="24"/>
        </w:rPr>
        <w:t>Формируются умения: находить ключевые слова и социокультурные реалии при работе с текстом.</w:t>
      </w:r>
    </w:p>
    <w:p w:rsidR="00C42622" w:rsidRPr="00DA4504" w:rsidRDefault="00C42622">
      <w:pPr>
        <w:pStyle w:val="HTML0"/>
        <w:widowControl w:val="0"/>
        <w:spacing w:after="0" w:line="240" w:lineRule="auto"/>
        <w:ind w:firstLine="567"/>
        <w:jc w:val="both"/>
        <w:rPr>
          <w:rFonts w:ascii="Times New Roman" w:hAnsi="Times New Roman"/>
          <w:b/>
          <w:bCs/>
          <w:strike/>
          <w:color w:val="000000"/>
          <w:sz w:val="10"/>
          <w:szCs w:val="10"/>
          <w:vertAlign w:val="subscript"/>
        </w:rPr>
      </w:pPr>
    </w:p>
    <w:p w:rsidR="00C42622" w:rsidRPr="00FC66D0" w:rsidRDefault="00C42622">
      <w:pPr>
        <w:widowControl w:val="0"/>
        <w:spacing w:after="0" w:line="240" w:lineRule="auto"/>
        <w:rPr>
          <w:rFonts w:ascii="Times New Roman" w:hAnsi="Times New Roman" w:cs="Times New Roman"/>
          <w:b/>
          <w:color w:val="000000"/>
          <w:spacing w:val="16"/>
          <w:sz w:val="10"/>
          <w:szCs w:val="10"/>
        </w:rPr>
      </w:pPr>
    </w:p>
    <w:p w:rsidR="00C42622" w:rsidRPr="00AB3BC6" w:rsidRDefault="00C42622" w:rsidP="00BD3A64">
      <w:pPr>
        <w:widowControl w:val="0"/>
        <w:tabs>
          <w:tab w:val="left" w:pos="9372"/>
          <w:tab w:val="left" w:pos="9940"/>
        </w:tabs>
        <w:spacing w:after="0" w:line="240" w:lineRule="auto"/>
        <w:jc w:val="center"/>
        <w:rPr>
          <w:color w:val="000000"/>
          <w:sz w:val="24"/>
          <w:szCs w:val="24"/>
        </w:rPr>
      </w:pPr>
      <w:r w:rsidRPr="00AB3BC6">
        <w:rPr>
          <w:rFonts w:ascii="Times New Roman" w:hAnsi="Times New Roman" w:cs="Times New Roman"/>
          <w:b/>
          <w:color w:val="000000"/>
          <w:sz w:val="24"/>
          <w:szCs w:val="24"/>
        </w:rPr>
        <w:t>2 год обучения(6 класс)</w:t>
      </w:r>
    </w:p>
    <w:p w:rsidR="00C42622" w:rsidRDefault="00C42622" w:rsidP="00FC66D0">
      <w:pPr>
        <w:pStyle w:val="HTML0"/>
        <w:spacing w:after="0" w:line="240" w:lineRule="auto"/>
        <w:ind w:firstLine="426"/>
        <w:jc w:val="both"/>
      </w:pPr>
      <w:r>
        <w:rPr>
          <w:rFonts w:ascii="Times New Roman" w:hAnsi="Times New Roman" w:cs="Times New Roman"/>
          <w:sz w:val="24"/>
          <w:szCs w:val="24"/>
        </w:rPr>
        <w:tab/>
      </w:r>
      <w:r>
        <w:rPr>
          <w:rFonts w:ascii="Times New Roman" w:hAnsi="Times New Roman" w:cs="Times New Roman"/>
          <w:b/>
          <w:bCs/>
          <w:sz w:val="24"/>
          <w:szCs w:val="24"/>
        </w:rPr>
        <w:t xml:space="preserve">Предметное содержание речи </w:t>
      </w:r>
      <w:r>
        <w:rPr>
          <w:rFonts w:ascii="Times New Roman" w:hAnsi="Times New Roman" w:cs="Times New Roman"/>
          <w:sz w:val="24"/>
          <w:szCs w:val="24"/>
        </w:rPr>
        <w:t xml:space="preserve">1. Межличностные взаимоотношения в семье, со сверстниками. Внешность и черты характера человека. 2. Досуг и увлечения (чтение, кино, театр и др.). Виды отдыха, путешествия. Транспорт. Покупки. 3. Здоровый образ жизни: режим труда и отдыха, спорт, питание. 4. Школьное образование, школьная жизнь, изучаемые предметы и отношение к ним. Переписка с зарубежными сверстниками. Каникулы в различное время года. 5. Мир профессий. Проблемы выбора профессии. Роль иностранного языка в планах на будущее. 6. Природа. Проблемы экологии. Защита окружающей среды. Климат, погода. 7. Средства массовой информации и коммуникации (пресса, телевидение, радио, Интернет). 8. 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Виды речевой деятельности/ Коммуникативные умения / Говорение / Диалогическая речь </w:t>
      </w:r>
    </w:p>
    <w:p w:rsidR="00C42622" w:rsidRDefault="00C42622" w:rsidP="00FC66D0">
      <w:pPr>
        <w:pStyle w:val="HTML0"/>
        <w:widowControl w:val="0"/>
        <w:spacing w:after="0" w:line="240" w:lineRule="auto"/>
        <w:ind w:firstLine="426"/>
        <w:jc w:val="both"/>
      </w:pPr>
      <w:r>
        <w:rPr>
          <w:rFonts w:ascii="Times New Roman" w:hAnsi="Times New Roman" w:cs="Times New Roman"/>
          <w:color w:val="000000"/>
          <w:sz w:val="24"/>
          <w:szCs w:val="24"/>
        </w:rPr>
        <w:t xml:space="preserve">Умение вести диалоги этикетного характера, диалог-расспрос. Объём диалога от 3 реплик (1—3 год обучения) до 4—5 со стороны каждого учащегося.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Монологическая речь</w:t>
      </w:r>
      <w:r w:rsidR="00FC66D0">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 Объём монологического высказывания от 7—10 фраз (1—3 год обучения).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Аудирование</w:t>
      </w:r>
    </w:p>
    <w:p w:rsidR="00C42622" w:rsidRDefault="00C42622" w:rsidP="00FC66D0">
      <w:pPr>
        <w:pStyle w:val="HTML0"/>
        <w:widowControl w:val="0"/>
        <w:spacing w:after="0" w:line="240" w:lineRule="auto"/>
        <w:ind w:firstLine="426"/>
        <w:jc w:val="both"/>
      </w:pPr>
      <w:r>
        <w:rPr>
          <w:rFonts w:ascii="Times New Roman" w:hAnsi="Times New Roman" w:cs="Times New Roman"/>
          <w:color w:val="000000"/>
          <w:sz w:val="24"/>
          <w:szCs w:val="24"/>
        </w:rPr>
        <w:t>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 Типы текстов: сообщение, рассказ, диалог-интервью и др. Содержание текстов должно соответствовать возрастным особенностям и интересам учащихся и иметь образовательную и воспитательную ценность. 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w:t>
      </w:r>
    </w:p>
    <w:p w:rsidR="00C42622" w:rsidRDefault="00C42622" w:rsidP="00FC66D0">
      <w:pPr>
        <w:spacing w:after="0" w:line="240" w:lineRule="auto"/>
        <w:ind w:firstLine="426"/>
        <w:jc w:val="both"/>
        <w:outlineLvl w:val="0"/>
      </w:pPr>
      <w:r>
        <w:rPr>
          <w:rFonts w:ascii="Times New Roman" w:hAnsi="Times New Roman" w:cs="Times New Roman"/>
          <w:b/>
          <w:bCs/>
          <w:sz w:val="24"/>
          <w:szCs w:val="24"/>
        </w:rPr>
        <w:t>Чтение</w:t>
      </w:r>
    </w:p>
    <w:p w:rsidR="00C42622" w:rsidRDefault="00C42622" w:rsidP="00FC66D0">
      <w:pPr>
        <w:pStyle w:val="HTML0"/>
        <w:widowControl w:val="0"/>
        <w:spacing w:after="0" w:line="240" w:lineRule="auto"/>
        <w:ind w:firstLine="426"/>
        <w:jc w:val="both"/>
      </w:pPr>
      <w:r>
        <w:rPr>
          <w:rFonts w:ascii="Times New Roman" w:hAnsi="Times New Roman" w:cs="Times New Roman"/>
          <w:color w:val="000000"/>
          <w:sz w:val="24"/>
          <w:szCs w:val="24"/>
        </w:rPr>
        <w:t xml:space="preserve">Умение читать и понимать аутентичные тексты разных жанров и стилей с различной </w:t>
      </w:r>
      <w:r>
        <w:rPr>
          <w:rFonts w:ascii="Times New Roman" w:hAnsi="Times New Roman" w:cs="Times New Roman"/>
          <w:color w:val="000000"/>
          <w:sz w:val="24"/>
          <w:szCs w:val="24"/>
        </w:rPr>
        <w:lastRenderedPageBreak/>
        <w:t>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 Типы текстов: статья, интервью, рассказ, объявление, рецепт, меню, проспект, реклама, песня и др.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Независимо от вида чтения возможно использование двуязычного словаря. 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w:t>
      </w:r>
    </w:p>
    <w:p w:rsidR="00C42622" w:rsidRDefault="00C42622" w:rsidP="00FC66D0">
      <w:pPr>
        <w:pStyle w:val="HTML0"/>
        <w:widowControl w:val="0"/>
        <w:spacing w:after="0" w:line="240" w:lineRule="auto"/>
        <w:ind w:firstLine="426"/>
        <w:jc w:val="both"/>
      </w:pPr>
      <w:r>
        <w:rPr>
          <w:rFonts w:ascii="Times New Roman" w:hAnsi="Times New Roman" w:cs="Times New Roman"/>
          <w:b/>
          <w:bCs/>
          <w:color w:val="000000"/>
          <w:sz w:val="24"/>
          <w:szCs w:val="24"/>
        </w:rPr>
        <w:t>Письменная речь</w:t>
      </w:r>
      <w:r>
        <w:rPr>
          <w:rFonts w:ascii="Times New Roman" w:hAnsi="Times New Roman" w:cs="Times New Roman"/>
          <w:color w:val="000000"/>
          <w:sz w:val="24"/>
          <w:szCs w:val="24"/>
        </w:rPr>
        <w:t xml:space="preserve"> умение: — делать выписки из текста для их дальнейшего использования в собственных высказываниях; — писать короткие поздравления с днём рождения и другими праздниками, выражать пожелания (объёмом 30—40 слов, включая адрес); — заполнять несложные анкеты в форме, принятой в странах изучаемого языка (указывать имя, фамилию, пол, гражданство, адрес); — 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 д.).</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Языковые знания и навыки/Орфография</w:t>
      </w:r>
    </w:p>
    <w:p w:rsidR="00FC66D0" w:rsidRDefault="00C42622" w:rsidP="00FC66D0">
      <w:pPr>
        <w:pStyle w:val="HTML0"/>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Правила чтения</w:t>
      </w:r>
      <w:r>
        <w:rPr>
          <w:rFonts w:ascii="Times New Roman" w:hAnsi="Times New Roman" w:cs="Times New Roman"/>
          <w:sz w:val="24"/>
          <w:szCs w:val="24"/>
        </w:rPr>
        <w:t xml:space="preserve"> и написания слов, отобранных для данного этапа обучения, и навыки их применения в рамках изучаемого лексико-грамматического материала.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Фонетическая сторона речи. </w:t>
      </w:r>
      <w:r>
        <w:rPr>
          <w:rFonts w:ascii="Times New Roman" w:hAnsi="Times New Roman" w:cs="Times New Roman"/>
          <w:color w:val="000000"/>
          <w:sz w:val="24"/>
          <w:szCs w:val="24"/>
        </w:rPr>
        <w:t xml:space="preserve">Навыки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 Овладение лексическими единицами, обслуживающими новые темы, проблемы и ситуации общения в пределах тематики основной школы. Основные способы словообразования: 1) аффиксация: существительных с суффиксами -ung (dieLцsung, dieVereinigung); -keit (dieFeindlichkeit); -heit (dieEinheit); -schaft (dieGesellschaft); -um (dasDatum); -or (derDoktor); -ik (dieMathematik); -e (dieLiebe), -er (derWissenschaftler); -ie (dieBiologie); прилагательных с суффиксами -ig (wichtig); -lich (glücklich); -isch (typisch); -los (arbeitslos); -sam (langsam); -bar (wunderbar); существительных и прилагательных с префиксом un- (dasUnglück, unglücklich); существительных и глаголов с префиксами: vor- (derVorort, vorbereiten); mit- (dieMitverantwortung, mitspielen); 19 глаголов с отделяемыми и неотделяемыми приставками и другими словами в функции приставок типа erzählen, wegwerfen.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Грамматическая сторона речи</w:t>
      </w:r>
    </w:p>
    <w:p w:rsidR="00C42622" w:rsidRDefault="00C42622" w:rsidP="00FC66D0">
      <w:pPr>
        <w:pStyle w:val="HTML0"/>
        <w:widowControl w:val="0"/>
        <w:spacing w:after="0" w:line="240" w:lineRule="auto"/>
        <w:ind w:firstLine="426"/>
        <w:jc w:val="both"/>
      </w:pPr>
      <w:r>
        <w:rPr>
          <w:rFonts w:ascii="Times New Roman" w:hAnsi="Times New Roman" w:cs="Times New Roman"/>
          <w:color w:val="000000"/>
          <w:sz w:val="24"/>
          <w:szCs w:val="24"/>
        </w:rPr>
        <w:t xml:space="preserve">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учащихся» в тематическом планировании. Нераспространённые и распространённые предложения. Предлоги места: hinter, auf, unter, über, neben, zwischen (вопрос: wo?); дательный падеж (определённый артикль); модальный глагол müssen.  Отрицание nicht или kein; предлоги времени im, um, am; модальный глагол wollen. Сложносочинённые предложения с союзом deshalb; Präteritum от глаголов sein и haben; указание времени в прошлом: letztesJahr, letztenMonat; </w:t>
      </w:r>
      <w:r>
        <w:rPr>
          <w:rFonts w:ascii="Times New Roman" w:hAnsi="Times New Roman" w:cs="Times New Roman"/>
          <w:color w:val="000000"/>
          <w:sz w:val="24"/>
          <w:szCs w:val="24"/>
          <w:lang w:val="en-US"/>
        </w:rPr>
        <w:t>d</w:t>
      </w:r>
      <w:r>
        <w:rPr>
          <w:rFonts w:ascii="Times New Roman" w:hAnsi="Times New Roman" w:cs="Times New Roman"/>
          <w:color w:val="000000"/>
          <w:sz w:val="24"/>
          <w:szCs w:val="24"/>
        </w:rPr>
        <w:t>asPartizip II; Perfekt глаголов sein и haben; прошедшее разговорное время Perfekt — Partizip II; главное  и предаточное предложения (союзы dass, weil); спряжение модальных глаголов в простом прошедшем времени Präteritum.</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Общеучебные умения и универсальные способы деятельности</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Формируются умения: работать с информацией: сокращение, расширение устной и письменной информации, создание второго текста по аналогии, заполнение таблиц;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 работать с разными источниками на иностранном языке: справочными материалами, словарями, интернет-ресурсами, литературой; самостоятельно работать, рационально организовывая свой труд в классе и дома.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lastRenderedPageBreak/>
        <w:t>Специальные учебные умения</w:t>
      </w:r>
      <w:r w:rsidR="00FC66D0">
        <w:rPr>
          <w:rFonts w:ascii="Times New Roman" w:hAnsi="Times New Roman" w:cs="Times New Roman"/>
          <w:b/>
          <w:bCs/>
          <w:sz w:val="24"/>
          <w:szCs w:val="24"/>
        </w:rPr>
        <w:t xml:space="preserve">. </w:t>
      </w:r>
      <w:r>
        <w:rPr>
          <w:rFonts w:ascii="Times New Roman" w:hAnsi="Times New Roman" w:cs="Times New Roman"/>
          <w:color w:val="000000"/>
          <w:sz w:val="24"/>
          <w:szCs w:val="24"/>
        </w:rPr>
        <w:t>Формируются умения: находить ключевые слова и социокультурные реалии при работе с текстом; семантизировать слова на основе языковой догадки; осуществлять словообразовательный анализ слов; выборочно использовать перевод; пользоваться двуязычным и толковым словарями.</w:t>
      </w:r>
    </w:p>
    <w:p w:rsidR="00C42622" w:rsidRDefault="00C42622">
      <w:pPr>
        <w:pStyle w:val="HTML0"/>
        <w:widowControl w:val="0"/>
        <w:spacing w:after="0" w:line="240" w:lineRule="auto"/>
        <w:ind w:firstLine="567"/>
        <w:jc w:val="both"/>
        <w:rPr>
          <w:rFonts w:ascii="Times New Roman" w:hAnsi="Times New Roman" w:cs="Times New Roman"/>
          <w:b/>
          <w:bCs/>
          <w:color w:val="000000"/>
          <w:spacing w:val="16"/>
          <w:sz w:val="24"/>
          <w:szCs w:val="24"/>
        </w:rPr>
      </w:pPr>
    </w:p>
    <w:p w:rsidR="00C42622" w:rsidRPr="00AB3BC6" w:rsidRDefault="00C42622" w:rsidP="00FB2A64">
      <w:pPr>
        <w:widowControl w:val="0"/>
        <w:tabs>
          <w:tab w:val="left" w:pos="9372"/>
          <w:tab w:val="left" w:pos="9940"/>
        </w:tabs>
        <w:spacing w:after="0" w:line="240" w:lineRule="auto"/>
        <w:jc w:val="center"/>
        <w:rPr>
          <w:color w:val="000000"/>
          <w:sz w:val="24"/>
          <w:szCs w:val="24"/>
        </w:rPr>
      </w:pPr>
      <w:r>
        <w:rPr>
          <w:rFonts w:ascii="Times New Roman" w:hAnsi="Times New Roman" w:cs="Times New Roman"/>
          <w:b/>
          <w:color w:val="000000"/>
          <w:sz w:val="24"/>
          <w:szCs w:val="24"/>
        </w:rPr>
        <w:t xml:space="preserve">3 год обучения </w:t>
      </w:r>
      <w:r w:rsidRPr="00AB3BC6">
        <w:rPr>
          <w:rFonts w:ascii="Times New Roman" w:hAnsi="Times New Roman" w:cs="Times New Roman"/>
          <w:b/>
          <w:color w:val="000000"/>
          <w:sz w:val="24"/>
          <w:szCs w:val="24"/>
        </w:rPr>
        <w:t>(7 класс)</w:t>
      </w:r>
    </w:p>
    <w:p w:rsidR="00C42622" w:rsidRDefault="00C42622" w:rsidP="00FC66D0">
      <w:pPr>
        <w:pStyle w:val="HTML0"/>
        <w:spacing w:after="0" w:line="240" w:lineRule="auto"/>
        <w:ind w:firstLine="426"/>
        <w:jc w:val="both"/>
      </w:pPr>
      <w:r>
        <w:rPr>
          <w:rFonts w:ascii="Times New Roman" w:hAnsi="Times New Roman" w:cs="Times New Roman"/>
          <w:sz w:val="24"/>
          <w:szCs w:val="24"/>
        </w:rPr>
        <w:tab/>
      </w:r>
      <w:r>
        <w:rPr>
          <w:rFonts w:ascii="Times New Roman" w:hAnsi="Times New Roman" w:cs="Times New Roman"/>
          <w:b/>
          <w:bCs/>
          <w:sz w:val="24"/>
          <w:szCs w:val="24"/>
        </w:rPr>
        <w:t xml:space="preserve">Предметное содержание речи </w:t>
      </w:r>
      <w:r>
        <w:rPr>
          <w:rFonts w:ascii="Times New Roman" w:hAnsi="Times New Roman" w:cs="Times New Roman"/>
          <w:sz w:val="24"/>
          <w:szCs w:val="24"/>
        </w:rPr>
        <w:t xml:space="preserve">1. Межличностные взаимоотношения в семье, со сверстниками. Внешность и черты характера человека. 2. Досуг и увлечения (чтение, кино, театр и др.). Виды отдыха, путешествия. Транспорт. Покупки. 3. Здоровый образ жизни: режим труда и отдыха, спорт, питание. 4. Школьное образование, школьная жизнь, изучаемые предметы и отношение к ним. Переписка с зарубежными сверстниками. Каникулы в различное время года. 5. Мир профессий. Проблемы выбора профессии. Роль иностранного языка в планах на будущее. 6. Природа. Проблемы экологии. Защита окружающей среды. Климат, погода. 7. Средства массовой информации и коммуникации (пресса, телевидение, радио, Интернет). 8. 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Виды речевой деятельности/ Коммуникативные умения / Говорение / Диалогическая речь </w:t>
      </w:r>
    </w:p>
    <w:p w:rsidR="00C42622" w:rsidRDefault="00C42622" w:rsidP="00FC66D0">
      <w:pPr>
        <w:pStyle w:val="HTML0"/>
        <w:widowControl w:val="0"/>
        <w:spacing w:after="0" w:line="240" w:lineRule="auto"/>
        <w:ind w:firstLine="426"/>
        <w:jc w:val="both"/>
      </w:pPr>
      <w:r>
        <w:rPr>
          <w:rFonts w:ascii="Times New Roman" w:hAnsi="Times New Roman" w:cs="Times New Roman"/>
          <w:color w:val="000000"/>
          <w:sz w:val="24"/>
          <w:szCs w:val="24"/>
        </w:rPr>
        <w:t xml:space="preserve">Умение вести диалоги этикетного характера, диалог-расспрос. Объём диалога от 3 реплик (1—3 год обучения) до 4—5 со стороны каждого учащегося.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Монологическая речь</w:t>
      </w:r>
      <w:r w:rsidR="00FC66D0">
        <w:rPr>
          <w:rFonts w:ascii="Times New Roman" w:hAnsi="Times New Roman" w:cs="Times New Roman"/>
          <w:b/>
          <w:bCs/>
          <w:sz w:val="24"/>
          <w:szCs w:val="24"/>
        </w:rPr>
        <w:t xml:space="preserve">. </w:t>
      </w:r>
      <w:r>
        <w:rPr>
          <w:rFonts w:ascii="Times New Roman" w:hAnsi="Times New Roman" w:cs="Times New Roman"/>
          <w:color w:val="000000"/>
          <w:sz w:val="24"/>
          <w:szCs w:val="24"/>
        </w:rPr>
        <w:t xml:space="preserve">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 Объём монологического высказывания от 7—10 фраз (1—3 год обучения).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Аудирование</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 Жанры текстов: прагматические, публицистические. Типы текстов: сообщение, рассказ, диалог-интервью и др. Содержание текстов должно соответствовать возрастным особенностям и интересам учащихся и иметь образовательную и воспитательную ценность. 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  Аудирование с пониманием основного содержания осуществляется на несложных аутентичных текстах, содержащих наряду с изученными и некоторое количество незнакомых языковых явлений. Время звучания текстов — до 1,5 минуты. 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 до 1,5 минуты. </w:t>
      </w:r>
    </w:p>
    <w:p w:rsidR="00C42622" w:rsidRDefault="00C42622" w:rsidP="00FC66D0">
      <w:pPr>
        <w:pStyle w:val="HTML0"/>
        <w:spacing w:after="0" w:line="240" w:lineRule="auto"/>
        <w:ind w:firstLine="426"/>
        <w:jc w:val="both"/>
        <w:outlineLvl w:val="0"/>
      </w:pPr>
      <w:r>
        <w:rPr>
          <w:rFonts w:ascii="Times New Roman" w:hAnsi="Times New Roman" w:cs="Times New Roman"/>
          <w:sz w:val="24"/>
          <w:szCs w:val="24"/>
        </w:rPr>
        <w:tab/>
      </w:r>
      <w:r>
        <w:rPr>
          <w:rFonts w:ascii="Times New Roman" w:hAnsi="Times New Roman" w:cs="Times New Roman"/>
          <w:b/>
          <w:bCs/>
          <w:sz w:val="24"/>
          <w:szCs w:val="24"/>
        </w:rPr>
        <w:t>Чтение</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 Жанры текстов: научно-популярные, публицистические, художественные, прагматические. Типы текстов: статья, интервью, рассказ, объявление, рецепт, меню, проспект, реклама, песня и др.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Независимо от вида чтения возможно использование двуязычного словаря. Чтение с пониманием основного содержания текста </w:t>
      </w:r>
      <w:r>
        <w:rPr>
          <w:rFonts w:ascii="Times New Roman" w:hAnsi="Times New Roman" w:cs="Times New Roman"/>
          <w:sz w:val="24"/>
          <w:szCs w:val="24"/>
        </w:rPr>
        <w:lastRenderedPageBreak/>
        <w:t xml:space="preserve">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600—700 слов. 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 Чтение с выборочным пониманием предполагает умение просмотреть аутентичный текст или несколько коротких текстов и выбрать необходимую информацию. Объём текста для чтения — около 350 слов.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Письменная речь</w:t>
      </w:r>
      <w:r>
        <w:rPr>
          <w:rFonts w:ascii="Times New Roman" w:hAnsi="Times New Roman" w:cs="Times New Roman"/>
          <w:sz w:val="24"/>
          <w:szCs w:val="24"/>
        </w:rPr>
        <w:t xml:space="preserve"> умение: — делать выписки из текста для их дальнейшего использования в собственных высказываниях; — писать короткие поздравления с днём рождения и другими праздниками, выражать пожелания (объёмом 30—40 слов, включая адрес); — заполнять несложные анкеты в форме, принятой в странах изучаемого языка (указывать имя, фамилию, пол, гражданство, адрес); — 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 д.). Объём личного письма — 100—140 слов, включая адрес.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Языковые знания и навыки/Орфография</w:t>
      </w:r>
    </w:p>
    <w:p w:rsidR="00FC66D0" w:rsidRDefault="00C42622" w:rsidP="00FC66D0">
      <w:pPr>
        <w:pStyle w:val="HTML0"/>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Правила чтения</w:t>
      </w:r>
      <w:r>
        <w:rPr>
          <w:rFonts w:ascii="Times New Roman" w:hAnsi="Times New Roman" w:cs="Times New Roman"/>
          <w:sz w:val="24"/>
          <w:szCs w:val="24"/>
        </w:rPr>
        <w:t xml:space="preserve"> и написания слов, отобранных для данного этапа обучения, и навыки их применения в рамках изучаемого лексико-грамматического материала.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Фонетическая сторона речи. </w:t>
      </w:r>
      <w:r>
        <w:rPr>
          <w:rFonts w:ascii="Times New Roman" w:hAnsi="Times New Roman" w:cs="Times New Roman"/>
          <w:sz w:val="24"/>
          <w:szCs w:val="24"/>
        </w:rPr>
        <w:t xml:space="preserve">Навыки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 Овладение лексическими единицами, обслуживающими новые темы, проблемы и ситуации общения в пределах тематики основной школы, в объёме около 1000 единиц. Лексические единицы включают устойчивые словосочетания, оценочную лексику, реплики-клише речевого этикета. Основные способы словообразования: 1) аффиксация: существительных с суффиксами -ung (dieLцsung, dieVereinigung); -keit (dieFeindlichkeit); -heit (dieEinheit); -schaft (dieGesellschaft); -um (dasDatum); -or (derDoktor); -ik (dieMathematik); -e (dieLiebe), -er (derWissenschaftler); -ie (dieBiologie); прилагательных с суффиксами -ig (wichtig); -lich (glücklich); -isch (typisch); -los (arbeitslos); -sam (langsam); -bar (wunderbar); существительных и прилагательных с префиксом un- (dasUnglück, unglücklich); существительных и глаголов с префиксами: vor- (derVorort, vorbereiten); mit- (dieMitverantwortung, mitspielen); 19 глаголов с отделяемыми и неотделяемыми приставками и другими словами в функции приставок типа erzählen, wegwerfen. 2) словосложение: существительное + существительное (dasArbeitszimmer); прилагательное + прилагательное (dunkelblau, hellblond); прилагательное + существительное (dieFremdsprache); глагол + существительное (dieSchwimmhalle); 3) конверсия (переход одной части речи в другую): образование существительных от прилагательных (dasBlau, derJunge); образование существительных от глаголов (dasLernen, dasLesen). Интернациональные слова (derGlobus, derComputer). Представления о синонимии, антонимии, лексической сочетаемости, многозначности. </w:t>
      </w:r>
    </w:p>
    <w:p w:rsidR="00C42622" w:rsidRDefault="00C42622" w:rsidP="00FC66D0">
      <w:pPr>
        <w:pStyle w:val="HTML0"/>
        <w:spacing w:after="0" w:line="240" w:lineRule="auto"/>
        <w:ind w:firstLine="426"/>
        <w:outlineLvl w:val="0"/>
      </w:pPr>
      <w:r>
        <w:rPr>
          <w:rFonts w:ascii="Times New Roman" w:hAnsi="Times New Roman" w:cs="Times New Roman"/>
          <w:b/>
          <w:bCs/>
          <w:sz w:val="24"/>
          <w:szCs w:val="24"/>
        </w:rPr>
        <w:t>Грамматическая сторона речи</w:t>
      </w:r>
    </w:p>
    <w:p w:rsidR="00C42622" w:rsidRDefault="00C42622" w:rsidP="00FC66D0">
      <w:pPr>
        <w:pStyle w:val="HTML0"/>
        <w:spacing w:after="0" w:line="240" w:lineRule="auto"/>
        <w:ind w:firstLine="426"/>
        <w:jc w:val="both"/>
      </w:pPr>
      <w:r>
        <w:rPr>
          <w:rFonts w:ascii="Times New Roman" w:hAnsi="Times New Roman" w:cs="Times New Roman"/>
          <w:sz w:val="24"/>
          <w:szCs w:val="24"/>
        </w:rPr>
        <w:t>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учащихся» в тематическом планировании. Нераспространённые и распространённые предложения: безличные предложения (Esistwarm.EsistSommer); предложения с глаголами legen, stellen, h</w:t>
      </w:r>
      <w:bookmarkStart w:id="2" w:name="__DdeLink__1560_15018848991"/>
      <w:r>
        <w:rPr>
          <w:rFonts w:ascii="Times New Roman" w:hAnsi="Times New Roman" w:cs="Times New Roman"/>
          <w:sz w:val="24"/>
          <w:szCs w:val="24"/>
        </w:rPr>
        <w:t>ä</w:t>
      </w:r>
      <w:bookmarkEnd w:id="2"/>
      <w:r>
        <w:rPr>
          <w:rFonts w:ascii="Times New Roman" w:hAnsi="Times New Roman" w:cs="Times New Roman"/>
          <w:sz w:val="24"/>
          <w:szCs w:val="24"/>
        </w:rPr>
        <w:t>ngen, требующими после себя дополнение в Akkusativ и обстоятельство места при ответе на вопрос Wohin? (IchhängedasBildandieWand); предложения с глаголами beginnen, raten, vorhaben и др., требующими после себя Infinitiv с zu; побудительные предложения типа Lesenwir! Wollenwirlesen!; все типы вопросительных предложений; предложения с неопределённо-личным местоимением man (ManschmücktdieStadtvorWeihnachten); предложения с инфинитивной группой um ... zu (ErlerntDeutsch, umdeutscheBücherzulesen); сложносочинён</w:t>
      </w:r>
      <w:r w:rsidR="00FB2A64">
        <w:rPr>
          <w:rFonts w:ascii="Times New Roman" w:hAnsi="Times New Roman" w:cs="Times New Roman"/>
          <w:sz w:val="24"/>
          <w:szCs w:val="24"/>
        </w:rPr>
        <w:t>ные предложения с союзами denn, darum, deshalb</w:t>
      </w:r>
      <w:r>
        <w:rPr>
          <w:rFonts w:ascii="Times New Roman" w:hAnsi="Times New Roman" w:cs="Times New Roman"/>
          <w:sz w:val="24"/>
          <w:szCs w:val="24"/>
        </w:rPr>
        <w:t xml:space="preserve">(IhmgefälltdasDorfleben, </w:t>
      </w:r>
      <w:r>
        <w:rPr>
          <w:rFonts w:ascii="Times New Roman" w:hAnsi="Times New Roman" w:cs="Times New Roman"/>
          <w:sz w:val="24"/>
          <w:szCs w:val="24"/>
        </w:rPr>
        <w:lastRenderedPageBreak/>
        <w:t xml:space="preserve">ennerkannhiervielZeitinderfrischenLuftverbringen).сложноподчинённые предложения с союзами dass, ob и др. (Ersagt, dassergutinMatheist); 20 сложноподчинённые предложения причины с союзами weil, da (ErhatheutekeineZeit, weilervieleHausaufgabenmachenmuss);сложноподчинённые предложения с условным союзом wenn (WennduLusthast, kommzumirzuBesuch); сложноподчинённые предложения с придаточными времени (с союзами wenn, als, nachdem); сложноподчинённые предложения с придаточными определительными (с относительными местоимениями die, deren, dessen); сложноподчинённые предложения с придаточными цели (с союзом damit);распознавание структуры предложения по формальным признакам: по наличию/отсутствию инфинитивных оборотов: um ... zu + Infinitiv, statt ... zu + Infinitiv, ohne ... zu + Infinitiv); слабые и сильные глаголы со вспомогательным глаголом haben в Perfekt; сильные глаголы со вспомогательным глаголом sein в Perfekt (kommen, fahren, gehen); Präteritum слабых и сильных глаголов, а также вспомогательных и модальных глаголов;глаголы с отделяемыми и неотделяемыми приставками в Präsens, Perfekt, Präteritum, Futur (anfangen, beschreiben); временные формы в Passiv (Präsens, Präteritum); местоименные наречия (worüber, darüber, womit, damit); возвратные глаголы в основных временных формах Präsens, Perfekt, Präteritum (sichanziehen, sichwaschen); распознавание и употребление в речи определённого, неопределённого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 местоимения: личные, притяжательные, неопределённые (jemand, niemand);Plusquamperfekt и употребление его в речи при согласовании времён; количественные числительные и порядковые числительные. Глагол wissen и косвенные вопросы с вопросительным словом.предложения с trotzdem; отрицания keiner, niemand, nichts, nie.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Общеучебные умения и универсальные способы деятельности</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Формируются умения: работать с информацией: сокращение, расширение устной и письменной информации, создание второго текста по аналогии, заполнение таблиц;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 работать с разными источниками на иностранном языке: справочными материалами, словарями, интернет-ресурсами, литературой; самостоятельно работать, рационально организовывая свой труд в классе и дома.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Специальные учебные умения</w:t>
      </w:r>
      <w:r w:rsidR="00FC66D0">
        <w:rPr>
          <w:rFonts w:ascii="Times New Roman" w:hAnsi="Times New Roman" w:cs="Times New Roman"/>
          <w:b/>
          <w:bCs/>
          <w:sz w:val="24"/>
          <w:szCs w:val="24"/>
        </w:rPr>
        <w:t xml:space="preserve">. </w:t>
      </w:r>
      <w:r>
        <w:rPr>
          <w:rFonts w:ascii="Times New Roman" w:hAnsi="Times New Roman" w:cs="Times New Roman"/>
          <w:sz w:val="24"/>
          <w:szCs w:val="24"/>
        </w:rPr>
        <w:t xml:space="preserve">Формируются умения: находить ключевые слова и социокультурные реалии при работе с текстом; семантизировать слова на основе языковой догадки; осуществлять словообразовательный анализ слов; выборочно использовать перевод; пользоваться двуязычным и толковым словарями. </w:t>
      </w:r>
    </w:p>
    <w:p w:rsidR="00C42622" w:rsidRPr="00EF46DE" w:rsidRDefault="00C42622">
      <w:pPr>
        <w:widowControl w:val="0"/>
        <w:spacing w:after="0" w:line="240" w:lineRule="auto"/>
        <w:jc w:val="center"/>
        <w:rPr>
          <w:rFonts w:ascii="Times New Roman" w:hAnsi="Times New Roman"/>
          <w:bCs/>
          <w:color w:val="FF0000"/>
          <w:sz w:val="16"/>
          <w:szCs w:val="16"/>
        </w:rPr>
      </w:pPr>
    </w:p>
    <w:p w:rsidR="00C42622" w:rsidRPr="00FC66D0" w:rsidRDefault="00C42622">
      <w:pPr>
        <w:widowControl w:val="0"/>
        <w:tabs>
          <w:tab w:val="left" w:pos="9372"/>
          <w:tab w:val="left" w:pos="9940"/>
        </w:tabs>
        <w:spacing w:after="0" w:line="240" w:lineRule="auto"/>
        <w:rPr>
          <w:rFonts w:ascii="Times New Roman" w:hAnsi="Times New Roman" w:cs="Times New Roman"/>
          <w:color w:val="FF0000"/>
          <w:spacing w:val="16"/>
          <w:sz w:val="10"/>
          <w:szCs w:val="10"/>
          <w:u w:val="single"/>
        </w:rPr>
      </w:pPr>
    </w:p>
    <w:p w:rsidR="00C42622" w:rsidRPr="00AB3BC6" w:rsidRDefault="00C42622" w:rsidP="00FB2A64">
      <w:pPr>
        <w:widowControl w:val="0"/>
        <w:tabs>
          <w:tab w:val="left" w:pos="9372"/>
          <w:tab w:val="left" w:pos="9940"/>
        </w:tabs>
        <w:spacing w:after="0" w:line="240" w:lineRule="auto"/>
        <w:jc w:val="center"/>
        <w:rPr>
          <w:b/>
          <w:bCs/>
          <w:color w:val="FF0000"/>
        </w:rPr>
      </w:pPr>
      <w:r>
        <w:rPr>
          <w:rFonts w:ascii="Times New Roman" w:hAnsi="Times New Roman" w:cs="Times New Roman"/>
          <w:b/>
          <w:bCs/>
          <w:color w:val="000000"/>
          <w:sz w:val="24"/>
          <w:szCs w:val="24"/>
        </w:rPr>
        <w:t xml:space="preserve">4 год обучения </w:t>
      </w:r>
      <w:r w:rsidRPr="001B6FAD">
        <w:rPr>
          <w:rFonts w:ascii="Times New Roman" w:hAnsi="Times New Roman" w:cs="Times New Roman"/>
          <w:b/>
          <w:bCs/>
          <w:color w:val="000000"/>
          <w:sz w:val="24"/>
          <w:szCs w:val="24"/>
        </w:rPr>
        <w:t>(8 класс)</w:t>
      </w:r>
    </w:p>
    <w:p w:rsidR="00C42622" w:rsidRDefault="00C42622" w:rsidP="00FC66D0">
      <w:pPr>
        <w:pStyle w:val="HTML0"/>
        <w:spacing w:after="0" w:line="240" w:lineRule="auto"/>
        <w:ind w:firstLine="426"/>
        <w:jc w:val="both"/>
      </w:pPr>
      <w:r>
        <w:rPr>
          <w:rFonts w:ascii="Times New Roman" w:hAnsi="Times New Roman" w:cs="Times New Roman"/>
          <w:sz w:val="24"/>
          <w:szCs w:val="24"/>
        </w:rPr>
        <w:tab/>
      </w:r>
      <w:r>
        <w:rPr>
          <w:rFonts w:ascii="Times New Roman" w:hAnsi="Times New Roman" w:cs="Times New Roman"/>
          <w:b/>
          <w:bCs/>
          <w:sz w:val="24"/>
          <w:szCs w:val="24"/>
        </w:rPr>
        <w:t xml:space="preserve">Предметное содержание речи </w:t>
      </w:r>
      <w:r>
        <w:rPr>
          <w:rFonts w:ascii="Times New Roman" w:hAnsi="Times New Roman" w:cs="Times New Roman"/>
          <w:sz w:val="24"/>
          <w:szCs w:val="24"/>
        </w:rPr>
        <w:t xml:space="preserve">1. Межличностные взаимоотношения в семье, со сверстниками. Внешность и черты характера человека. 2. Досуг и увлечения (чтение, кино, театр и др.). Виды отдыха, путешествия. Транспорт. Покупки. 3. Здоровый образ жизни: режим труда и отдыха, спорт, питание. 4. Школьное образование, школьная жизнь, изучаемые предметы и отношение к ним. Переписка с зарубежными сверстниками. Каникулы в различное время года. 5. Мир профессий. Проблемы выбора профессии. Роль иностранного языка в планах на будущее. 6. Природа. Проблемы экологии. Защита окружающей среды. Климат, погода. 7. Средства массовой информации и коммуникации (пресса, телевидение, радио, Интернет). 8. 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Виды речевой деятельности/ Коммуникативные умения / Говорение / Диалогическая речь </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Умение вести диалоги этикетного характера, диалог-расспрос, диалог — побуждение к действию, диалог — обмен мнениями. </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Объём диалога от  4 до 5 реплик (4—5 год обучения) со стороны каждого учащегося.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lastRenderedPageBreak/>
        <w:t>Монологическая речь</w:t>
      </w:r>
      <w:r w:rsidR="00FC66D0">
        <w:rPr>
          <w:rFonts w:ascii="Times New Roman" w:hAnsi="Times New Roman" w:cs="Times New Roman"/>
          <w:b/>
          <w:bCs/>
          <w:sz w:val="24"/>
          <w:szCs w:val="24"/>
        </w:rPr>
        <w:t xml:space="preserve">. </w:t>
      </w:r>
      <w:r>
        <w:rPr>
          <w:rFonts w:ascii="Times New Roman" w:hAnsi="Times New Roman" w:cs="Times New Roman"/>
          <w:sz w:val="24"/>
          <w:szCs w:val="24"/>
        </w:rPr>
        <w:t xml:space="preserve">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 Объём монологического высказывания от 10  до 12 фраз (4—5 год обучения).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Аудирование</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 Жанры текстов: прагматические, публицистические. Типы текстов: сообщение, рассказ, диалог-интервью и др. Содержание текстов должно соответствовать возрастным особенностям и интересам учащихся и иметь образовательную и воспитательную ценность. 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незнакомые слова. Время звучания текста — до 1 минуты.  Аудирование с пониманием основного содержания осуществляется на несложных аутентичных текстах, содержащих наряду с изученными и некоторое количество незнакомых языковых явлений. Время звучания текстов — до 1,5 минуты. 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 до 1,5 минуты. </w:t>
      </w:r>
    </w:p>
    <w:p w:rsidR="00C42622" w:rsidRDefault="00C42622" w:rsidP="00FC66D0">
      <w:pPr>
        <w:pStyle w:val="HTML0"/>
        <w:spacing w:after="0" w:line="240" w:lineRule="auto"/>
        <w:ind w:firstLine="426"/>
        <w:jc w:val="both"/>
        <w:outlineLvl w:val="0"/>
      </w:pPr>
      <w:r>
        <w:rPr>
          <w:rFonts w:ascii="Times New Roman" w:hAnsi="Times New Roman" w:cs="Times New Roman"/>
          <w:sz w:val="24"/>
          <w:szCs w:val="24"/>
        </w:rPr>
        <w:tab/>
      </w:r>
      <w:r>
        <w:rPr>
          <w:rFonts w:ascii="Times New Roman" w:hAnsi="Times New Roman" w:cs="Times New Roman"/>
          <w:b/>
          <w:bCs/>
          <w:sz w:val="24"/>
          <w:szCs w:val="24"/>
        </w:rPr>
        <w:t>Чтение</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 Жанры текстов: научно-популярные, публицистические, художественные, прагматические. Типы текстов: статья, интервью, рассказ, объявление, рецепт, меню, проспект, реклама, песня и др.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Независимо от вида чтения возможно использование двуязычного словаря. 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600—700 слов. 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 Чтение с выборочным пониманием предполагает умение просмотреть аутентичный текст или несколько коротких текстов и выбрать необходимую информацию. Объём текста для чтения — около 350 слов.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Письменная речь</w:t>
      </w:r>
      <w:r>
        <w:rPr>
          <w:rFonts w:ascii="Times New Roman" w:hAnsi="Times New Roman" w:cs="Times New Roman"/>
          <w:sz w:val="24"/>
          <w:szCs w:val="24"/>
        </w:rPr>
        <w:t xml:space="preserve"> умение: — делать выписки из текста для их дальнейшего использования в собственных высказываниях; — писать короткие поздравления с днём рождения и другими праздниками, выражать пожелания (объёмом 30—40 слов, включая адрес); — заполнять несложные анкеты в форме, принятой в странах изучаемого языка (указывать имя, фамилию, пол, гражданство, адрес); — 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 д.). Объём личного письма — 100—140 слов, включая адрес.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Языковые знания и навыки/Орфография</w:t>
      </w:r>
    </w:p>
    <w:p w:rsidR="00FC66D0" w:rsidRDefault="00C42622" w:rsidP="00FC66D0">
      <w:pPr>
        <w:pStyle w:val="HTML0"/>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Правила чтения</w:t>
      </w:r>
      <w:r>
        <w:rPr>
          <w:rFonts w:ascii="Times New Roman" w:hAnsi="Times New Roman" w:cs="Times New Roman"/>
          <w:sz w:val="24"/>
          <w:szCs w:val="24"/>
        </w:rPr>
        <w:t xml:space="preserve"> и написания слов, отобранных для данного этапа обучения, и навыки их применения в рамках изучаемого лексико-грамматического материала.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Фонетическая сторона речи. </w:t>
      </w:r>
      <w:r>
        <w:rPr>
          <w:rFonts w:ascii="Times New Roman" w:hAnsi="Times New Roman" w:cs="Times New Roman"/>
          <w:sz w:val="24"/>
          <w:szCs w:val="24"/>
        </w:rPr>
        <w:t xml:space="preserve">Навыки адекватного произношения и различения на слух всех звуков изучаемого второго иностранного языка. Соблюдение ударения и интонации в словах и </w:t>
      </w:r>
      <w:r>
        <w:rPr>
          <w:rFonts w:ascii="Times New Roman" w:hAnsi="Times New Roman" w:cs="Times New Roman"/>
          <w:sz w:val="24"/>
          <w:szCs w:val="24"/>
        </w:rPr>
        <w:lastRenderedPageBreak/>
        <w:t xml:space="preserve">фразах, ритмико-интонационные навыки произношения различных типов предложений. Овладение лексическими единицами, обслуживающими новые темы, проблемы и ситуации общения в пределах тематики основной школы, в объёме около 1000 единиц. Лексические единицы включают устойчивые словосочетания, оценочную лексику, реплики-клише речевого этикета. Основные способы словообразования: 1) аффиксация: существительных с суффиксами -ung (dieLцsung, dieVereinigung); -keit (dieFeindlichkeit); -heit (dieEinheit); -schaft (dieGesellschaft); -um (dasDatum); -or (derDoktor); -ik (dieMathematik); -e (dieLiebe), -er (derWissenschaftler); -ie (dieBiologie); прилагательных с суффиксами -ig (wichtig); -lich (glücklich); -isch (typisch); -los (arbeitslos); -sam (langsam); -bar (wunderbar); существительных и прилагательных с префиксом un- (dasUnglück, unglücklich); существительных и глаголов с префиксами: vor- (derVorort, vorbereiten); mit- (dieMitverantwortung, mitspielen); 19 глаголов с отделяемыми и неотделяемыми приставками и другими словами в функции приставок типа erzählen, wegwerfen. 2) словосложение: существительное + существительное (dasArbeitszimmer); прилагательное + прилагательное (dunkelblau, hellblond); прилагательное + существительное (dieFremdsprache); глагол + существительное (dieSchwimmhalle); 3) конверсия (переход одной части речи в другую): образование существительных от прилагательных (dasBlau, derJunge); образование существительных от глаголов (dasLernen, dasLesen). Интернациональные слова (derGlobus, derComputer). Представления о синонимии, антонимии, лексической сочетаемости, многозначности. </w:t>
      </w:r>
    </w:p>
    <w:p w:rsidR="00C42622" w:rsidRDefault="00C42622" w:rsidP="00FC66D0">
      <w:pPr>
        <w:pStyle w:val="HTML0"/>
        <w:spacing w:after="0" w:line="240" w:lineRule="auto"/>
        <w:ind w:firstLine="426"/>
        <w:outlineLvl w:val="0"/>
      </w:pPr>
      <w:r>
        <w:rPr>
          <w:rFonts w:ascii="Times New Roman" w:hAnsi="Times New Roman" w:cs="Times New Roman"/>
          <w:b/>
          <w:bCs/>
          <w:sz w:val="24"/>
          <w:szCs w:val="24"/>
        </w:rPr>
        <w:t>Грамматическая сторона речи</w:t>
      </w:r>
    </w:p>
    <w:p w:rsidR="00C42622" w:rsidRDefault="00C42622" w:rsidP="00FC66D0">
      <w:pPr>
        <w:pStyle w:val="HTML0"/>
        <w:spacing w:after="0" w:line="240" w:lineRule="auto"/>
        <w:ind w:firstLine="426"/>
        <w:jc w:val="both"/>
      </w:pPr>
      <w:r>
        <w:rPr>
          <w:rFonts w:ascii="Times New Roman" w:hAnsi="Times New Roman" w:cs="Times New Roman"/>
          <w:sz w:val="24"/>
          <w:szCs w:val="24"/>
        </w:rPr>
        <w:t>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учащихся» в тематическом планировании. Нераспространённые и распространённые предложения: безличные предложения (Esistwarm.EsistSommer); предложения с глаголами legen, stellen, h</w:t>
      </w:r>
      <w:bookmarkStart w:id="3" w:name="__DdeLink__1560_15018848992"/>
      <w:r>
        <w:rPr>
          <w:rFonts w:ascii="Times New Roman" w:hAnsi="Times New Roman" w:cs="Times New Roman"/>
          <w:sz w:val="24"/>
          <w:szCs w:val="24"/>
        </w:rPr>
        <w:t>ä</w:t>
      </w:r>
      <w:bookmarkEnd w:id="3"/>
      <w:r>
        <w:rPr>
          <w:rFonts w:ascii="Times New Roman" w:hAnsi="Times New Roman" w:cs="Times New Roman"/>
          <w:sz w:val="24"/>
          <w:szCs w:val="24"/>
        </w:rPr>
        <w:t xml:space="preserve">ngen, требующими после себя дополнение в Akkusativ и обстоятельство места при ответе на вопрос Wohin? (IchhängedaBildandieWand); предложения с глаголами beginnen, raten, vorhaben и др., требующими после себя Infinitiv с zu; побудительные предложения типа Lesenwir! Wollenwirlesen!; все типы вопросительных предложений; предложения с неопределённо-личным местоимением man (ManschmücktdieStadtvorWeihnachten); предложения с инфинитивной группой um ... zu (ErlerntDeutsch, umdeutscheBücherzulesen); сложносочинённые предложения с союзами denn, darum, deshalb (IhmgefälltdasDorfleben, dennerkannhiervielZeitinderfrischenLuftverbringen).сложноподчинённые предложения с союзами dass, ob и др. (Ersagt, dassergutinMatheist); 20 сложноподчинённые предложения причины с союзами weil, da (ErhatheutekeineZeit, weilervieleHausaufgabenmachenmuss);сложноподчинённые предложения с условным союзом wenn (WennduLusthast, kommzumirzuBesuch); сложноподчинённые предложения с придаточными времени (с союзами wenn, als, nachdem); сложноподчинённые предложения с придаточными определительными (с относительными местоимениями die, deren, dessen); сложноподчинённые предложения с придаточными цели (с союзом damit);распознавание структуры предложения по формальным признакам: по наличию/отсутствию инфинитивных оборотов: um ... zu + Infinitiv, statt ... zu + Infinitiv, ohne ... zu + Infinitiv); слабые и сильные глаголы со вспомогательным глаголом haben в Perfekt; сильные глаголы со вспомогательным глаголом sein в Perfekt (kommen, fahren, gehen); Präteritum слабых и сильных глаголов, а также вспомогательных и модальных глаголов;глаголы с отделяемыми и неотделяемыми приставками в Präsens, Perfekt, Präteritum, Futur (anfangen, beschreiben); временные формы в Passiv (Präsens, Präteritum); местоименные наречия (worüber, darüber, womit, damit); возвратные глаголы в основных временных формах Präsens, Perfekt, Präteritum (sichanziehen, sichwaschen); распознавание и употребление в речи определённого, неопределённого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 местоимения: личные, притяжательные, неопределённые (jemand, niemand);Plusquamperfekt и употребление его в речи при согласовании времён; количественные числительные и порядковые числительные. Глаголы с двумя дополнениями в </w:t>
      </w:r>
      <w:r>
        <w:rPr>
          <w:rFonts w:ascii="Times New Roman" w:hAnsi="Times New Roman" w:cs="Times New Roman"/>
          <w:sz w:val="24"/>
          <w:szCs w:val="24"/>
        </w:rPr>
        <w:lastRenderedPageBreak/>
        <w:t xml:space="preserve">дательном и винительном падежах; краткие разговорные формы.  Степени сравнения прилагательных и наречий; местоименные наречия da(r) + предлоги; Косвенный вопрос; предлог wegen + Genitiv. местоименные наречия (worüber, darüber, womit, damit); склонения прилагательных и наречий; предлогов, имеющих двойное управление, предлогов, требующих Dativ, предлогов, требующих Akkusativ; местоимения: личные, притяжательные, неопределённые (jemand, niemand); Plusquamperfekt и употребление его в речи при согласовании времён; количественные числительные и порядковые числительные. Глагол wissen и косвенные вопросы с вопросительным словом.предложения с trotzdem; отрицания keiner, niemand, nichts, nie.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Общеучебные умения и универсальные способы деятельности</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Формируются умения: работать с информацией: сокращение, расширение устной и письменной информации, создание второго текста по аналогии, заполнение таблиц;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 работать с разными источниками на иностранном языке: справочными материалами, словарями, интернет-ресурсами, литературой; самостоятельно работать, рационально организовывая свой труд в классе и дома.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Специальные учебные умения</w:t>
      </w:r>
      <w:r w:rsidR="00FC66D0">
        <w:rPr>
          <w:rFonts w:ascii="Times New Roman" w:hAnsi="Times New Roman" w:cs="Times New Roman"/>
          <w:b/>
          <w:bCs/>
          <w:sz w:val="24"/>
          <w:szCs w:val="24"/>
        </w:rPr>
        <w:t xml:space="preserve">. </w:t>
      </w:r>
      <w:r>
        <w:rPr>
          <w:rFonts w:ascii="Times New Roman" w:hAnsi="Times New Roman" w:cs="Times New Roman"/>
          <w:sz w:val="24"/>
          <w:szCs w:val="24"/>
        </w:rPr>
        <w:t xml:space="preserve">Формируются умения: находить ключевые слова и социокультурные реалии при работе с текстом; семантизировать слова на основе языковой догадки; осуществлять словообразовательный анализ слов; выборочно использовать перевод; пользоваться двуязычным и толковым словарями. </w:t>
      </w:r>
    </w:p>
    <w:p w:rsidR="00C42622" w:rsidRPr="00EF46DE" w:rsidRDefault="00C42622">
      <w:pPr>
        <w:widowControl w:val="0"/>
        <w:spacing w:after="0" w:line="240" w:lineRule="auto"/>
        <w:rPr>
          <w:rFonts w:ascii="Times New Roman" w:hAnsi="Times New Roman" w:cs="Times New Roman"/>
          <w:b/>
          <w:bCs/>
          <w:color w:val="FF0000"/>
          <w:spacing w:val="16"/>
          <w:sz w:val="16"/>
          <w:szCs w:val="16"/>
        </w:rPr>
      </w:pPr>
    </w:p>
    <w:p w:rsidR="00C42622" w:rsidRPr="00634DF0" w:rsidRDefault="00C42622">
      <w:pPr>
        <w:widowControl w:val="0"/>
        <w:spacing w:after="0" w:line="240" w:lineRule="auto"/>
        <w:ind w:firstLine="567"/>
        <w:jc w:val="both"/>
        <w:rPr>
          <w:rFonts w:ascii="Times New Roman" w:hAnsi="Times New Roman" w:cs="Times New Roman"/>
          <w:b/>
          <w:bCs/>
          <w:color w:val="000000"/>
          <w:spacing w:val="16"/>
          <w:sz w:val="10"/>
          <w:szCs w:val="10"/>
        </w:rPr>
      </w:pPr>
    </w:p>
    <w:p w:rsidR="00C42622" w:rsidRPr="00D9768C" w:rsidRDefault="00C42622" w:rsidP="00BD3A64">
      <w:pPr>
        <w:widowControl w:val="0"/>
        <w:tabs>
          <w:tab w:val="left" w:pos="9372"/>
          <w:tab w:val="left" w:pos="9940"/>
        </w:tabs>
        <w:spacing w:after="0" w:line="240" w:lineRule="auto"/>
        <w:jc w:val="center"/>
        <w:rPr>
          <w:rFonts w:ascii="Times New Roman" w:hAnsi="Times New Roman" w:cs="Times New Roman"/>
          <w:b/>
          <w:color w:val="FF0000"/>
          <w:sz w:val="28"/>
          <w:szCs w:val="24"/>
          <w:u w:val="single"/>
        </w:rPr>
      </w:pPr>
      <w:r>
        <w:rPr>
          <w:rFonts w:ascii="Times New Roman" w:hAnsi="Times New Roman" w:cs="Times New Roman"/>
          <w:b/>
          <w:color w:val="000000"/>
          <w:sz w:val="24"/>
          <w:szCs w:val="24"/>
        </w:rPr>
        <w:t>5 год обучения</w:t>
      </w:r>
      <w:r w:rsidRPr="001B6FAD">
        <w:rPr>
          <w:rFonts w:ascii="Times New Roman" w:hAnsi="Times New Roman" w:cs="Times New Roman"/>
          <w:b/>
          <w:color w:val="000000"/>
          <w:sz w:val="24"/>
          <w:szCs w:val="24"/>
        </w:rPr>
        <w:t>(9 класс)</w:t>
      </w:r>
    </w:p>
    <w:p w:rsidR="00C42622" w:rsidRDefault="00C42622" w:rsidP="00FC66D0">
      <w:pPr>
        <w:pStyle w:val="HTML0"/>
        <w:spacing w:after="0" w:line="240" w:lineRule="auto"/>
        <w:ind w:firstLine="426"/>
        <w:jc w:val="both"/>
      </w:pPr>
      <w:r>
        <w:rPr>
          <w:rFonts w:ascii="Times New Roman" w:hAnsi="Times New Roman" w:cs="Times New Roman"/>
          <w:sz w:val="24"/>
          <w:szCs w:val="24"/>
        </w:rPr>
        <w:tab/>
      </w:r>
      <w:r>
        <w:rPr>
          <w:rFonts w:ascii="Times New Roman" w:hAnsi="Times New Roman" w:cs="Times New Roman"/>
          <w:b/>
          <w:bCs/>
          <w:sz w:val="24"/>
          <w:szCs w:val="24"/>
        </w:rPr>
        <w:t xml:space="preserve">Предметное содержание речи </w:t>
      </w:r>
      <w:r>
        <w:rPr>
          <w:rFonts w:ascii="Times New Roman" w:hAnsi="Times New Roman" w:cs="Times New Roman"/>
          <w:sz w:val="24"/>
          <w:szCs w:val="24"/>
        </w:rPr>
        <w:t xml:space="preserve">1. Межличностные взаимоотношения в семье, со сверстниками. Внешность и черты характера человека. 2. Досуг и увлечения (чтение, кино, театр и др.). Виды отдыха, путешествия. Транспорт. Покупки. 3. Здоровый образ жизни: режим труда и отдыха, спорт, питание. 4. Школьное образование, школьная жизнь, изучаемые предметы и отношение к ним. Переписка с зарубежными сверстниками. Каникулы в различное время года. 5. Мир профессий. Проблемы выбора профессии. Роль иностранного языка в планах на будущее. 6. Природа. Проблемы экологии. Защита окружающей среды. Климат, погода. 7. Средства массовой информации и коммуникации (пресса, телевидение, радио, Интернет). 8. 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Виды речевой деятельности/ Коммуникативные умения / Говорение / Диалогическая речь </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Умение вести диалоги этикетного характера, диалог-расспрос, диалог — побуждение к действию, диалог — обмен мнениями. </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 Объём диалога от 4  до 5 реплик (4—5 год обучения) со стороны каждого учащегося. Продолжительность диалога 1,5—2 минуты (5 год обучения).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Монологическая речь</w:t>
      </w:r>
      <w:r w:rsidR="00FC66D0">
        <w:rPr>
          <w:rFonts w:ascii="Times New Roman" w:hAnsi="Times New Roman" w:cs="Times New Roman"/>
          <w:b/>
          <w:bCs/>
          <w:sz w:val="24"/>
          <w:szCs w:val="24"/>
        </w:rPr>
        <w:t xml:space="preserve">. </w:t>
      </w:r>
      <w:r>
        <w:rPr>
          <w:rFonts w:ascii="Times New Roman" w:hAnsi="Times New Roman" w:cs="Times New Roman"/>
          <w:sz w:val="24"/>
          <w:szCs w:val="24"/>
        </w:rPr>
        <w:t xml:space="preserve">Умение строить связные высказывания о фактах и событиях с опорой и без опоры на прочитанный или услышанный текст, заданную вербальную ситуацию или зрительную наглядность. Объём монологического высказывания от 10 до 12 фраз (4—5 год обучения). Продолжительность монолога 1—1,5 минуты (5 год обучения).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Аудирование</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Умение воспринимать и понимать на слух аутентичные аудио- и видеотексты с разной глубиной проникновения в их содержание (с пониманием основного содержания, с выборочным пониманием и полным пониманием содержания текста) в зависимости от коммуникативной задачи и функционального типа текста. Жанры текстов: прагматические, публицистические. Типы текстов: сообщение, рассказ, диалог-интервью и др. Содержание текстов должно соответствовать возрастным особенностям и интересам учащихся и иметь образовательную и воспитательную ценность. Аудирование с полным пониманием содержания предполагает понимание речи учителя и одноклассников на уроке, а также понимание несложных текстов, построенных на полностью знакомом учащимся языковом материале или содержащих некоторые </w:t>
      </w:r>
      <w:r>
        <w:rPr>
          <w:rFonts w:ascii="Times New Roman" w:hAnsi="Times New Roman" w:cs="Times New Roman"/>
          <w:sz w:val="24"/>
          <w:szCs w:val="24"/>
        </w:rPr>
        <w:lastRenderedPageBreak/>
        <w:t xml:space="preserve">незнакомые слова. Время звучания текста — до 1 минуты.  Аудирование с пониманием основного содержания осуществляется на несложных аутентичных текстах, содержащих наряду с изученными и некоторое количество незнакомых языковых явлений. Время звучания текстов — до 1,5 минуты. Аудирование с выборочным пониманием предполагает умение выделить необходимую информацию в одном или нескольких аутентичных коротких текстах прагматического характера, опуская избыточную информацию. Время звучания текстов — до 1,5 минуты. </w:t>
      </w:r>
    </w:p>
    <w:p w:rsidR="00C42622" w:rsidRDefault="00C42622" w:rsidP="00FC66D0">
      <w:pPr>
        <w:pStyle w:val="HTML0"/>
        <w:spacing w:after="0" w:line="240" w:lineRule="auto"/>
        <w:ind w:firstLine="426"/>
        <w:jc w:val="both"/>
        <w:outlineLvl w:val="0"/>
      </w:pPr>
      <w:r>
        <w:rPr>
          <w:rFonts w:ascii="Times New Roman" w:hAnsi="Times New Roman" w:cs="Times New Roman"/>
          <w:sz w:val="24"/>
          <w:szCs w:val="24"/>
        </w:rPr>
        <w:tab/>
      </w:r>
      <w:r>
        <w:rPr>
          <w:rFonts w:ascii="Times New Roman" w:hAnsi="Times New Roman" w:cs="Times New Roman"/>
          <w:b/>
          <w:bCs/>
          <w:sz w:val="24"/>
          <w:szCs w:val="24"/>
        </w:rPr>
        <w:t>Чтение</w:t>
      </w:r>
    </w:p>
    <w:p w:rsidR="00C42622" w:rsidRDefault="00C42622" w:rsidP="00FC66D0">
      <w:pPr>
        <w:pStyle w:val="HTML0"/>
        <w:spacing w:after="0" w:line="240" w:lineRule="auto"/>
        <w:ind w:firstLine="426"/>
        <w:jc w:val="both"/>
      </w:pPr>
      <w:r>
        <w:rPr>
          <w:rFonts w:ascii="Times New Roman" w:hAnsi="Times New Roman" w:cs="Times New Roman"/>
          <w:sz w:val="24"/>
          <w:szCs w:val="24"/>
        </w:rPr>
        <w:t xml:space="preserve">Умение читать и понимать аутентичные тексты разных жанров и стилей с различной глубиной и точностью проникновения в их содержание (в зависимости от коммуникативной задачи): с пониманием основного содержания (ознакомительное чтение); с полным пониманием содержания (изучающее чтение); с выборочным пониманием необходимой информации (просмотровое/поисковое чтение). Жанры текстов: научно-популярные, публицистические, художественные, прагматические. Типы текстов: статья, интервью, рассказ, объявление, рецепт, меню, проспект, реклама, песня и др. 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 Независимо от вида чтения возможно использование двуязычного словаря. Чтение с пониманием основного содержания текста осуществляется на несложных аутентичных материалах с ориентацией на выделенное в программе предметное содержание, включающих некоторое количество незнакомых слов. Объём текстов для чтения — 600—700 слов. 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текста для чтения — около 500 слов. Чтение с выборочным пониманием предполагает умение просмотреть аутентичный текст или несколько коротких текстов и выбрать необходимую информацию. Объём текста для чтения — около 350 слов.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Письменная речь</w:t>
      </w:r>
      <w:r>
        <w:rPr>
          <w:rFonts w:ascii="Times New Roman" w:hAnsi="Times New Roman" w:cs="Times New Roman"/>
          <w:sz w:val="24"/>
          <w:szCs w:val="24"/>
        </w:rPr>
        <w:t xml:space="preserve"> умение: — делать выписки из текста для их дальнейшего использования в собственных высказываниях; — писать короткие поздравления с днём рождения и другими праздниками, выражать пожелания (объёмом 30—40 слов, включая адрес); — заполнять несложные анкеты в форме, принятой в странах изучаемого языка (указывать имя, фамилию, пол, гражданство, адрес); — писать личное письмо зарубежному другу с опорой на образец (сообщать краткие сведения о себе; запрашивать аналогичную информацию о нём; выражать благодарность и т. д.). Объём личного письма — 100—140 слов, включая адрес.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Языковые знания и навыки/Орфография</w:t>
      </w:r>
    </w:p>
    <w:p w:rsidR="00FC66D0" w:rsidRDefault="00C42622" w:rsidP="00FC66D0">
      <w:pPr>
        <w:pStyle w:val="HTML0"/>
        <w:spacing w:after="0" w:line="240" w:lineRule="auto"/>
        <w:ind w:firstLine="426"/>
        <w:jc w:val="both"/>
        <w:rPr>
          <w:rFonts w:ascii="Times New Roman" w:hAnsi="Times New Roman" w:cs="Times New Roman"/>
          <w:sz w:val="24"/>
          <w:szCs w:val="24"/>
        </w:rPr>
      </w:pPr>
      <w:r>
        <w:rPr>
          <w:rFonts w:ascii="Times New Roman" w:hAnsi="Times New Roman" w:cs="Times New Roman"/>
          <w:b/>
          <w:bCs/>
          <w:sz w:val="24"/>
          <w:szCs w:val="24"/>
        </w:rPr>
        <w:t>Правила чтения</w:t>
      </w:r>
      <w:r>
        <w:rPr>
          <w:rFonts w:ascii="Times New Roman" w:hAnsi="Times New Roman" w:cs="Times New Roman"/>
          <w:sz w:val="24"/>
          <w:szCs w:val="24"/>
        </w:rPr>
        <w:t xml:space="preserve"> и написания слов, отобранных для данного этапа обучения, и навыки их применения в рамках изучаемого лексико-грамматического материала. </w:t>
      </w:r>
    </w:p>
    <w:p w:rsidR="00C42622" w:rsidRDefault="00C42622" w:rsidP="00FC66D0">
      <w:pPr>
        <w:pStyle w:val="HTML0"/>
        <w:spacing w:after="0" w:line="240" w:lineRule="auto"/>
        <w:ind w:firstLine="426"/>
        <w:jc w:val="both"/>
      </w:pPr>
      <w:r>
        <w:rPr>
          <w:rFonts w:ascii="Times New Roman" w:hAnsi="Times New Roman" w:cs="Times New Roman"/>
          <w:b/>
          <w:bCs/>
          <w:sz w:val="24"/>
          <w:szCs w:val="24"/>
        </w:rPr>
        <w:t xml:space="preserve">Фонетическая сторона речи. </w:t>
      </w:r>
      <w:r>
        <w:rPr>
          <w:rFonts w:ascii="Times New Roman" w:hAnsi="Times New Roman" w:cs="Times New Roman"/>
          <w:sz w:val="24"/>
          <w:szCs w:val="24"/>
        </w:rPr>
        <w:t xml:space="preserve">Навыки адекватного произношения и различения на слух всех звуков изучаемого второго иностранного языка. Соблюдение ударения и интонации в словах и фразах, ритмико-интонационные навыки произношения различных типов предложений. Овладение лексическими единицами, обслуживающими новые темы, проблемы и ситуации общения в пределах тематики основной школы, в объёме около 1000 единиц. Лексические единицы включают устойчивые словосочетания, оценочную лексику, реплики-клише речевого этикета. Основные способы словообразования: 1) аффиксация: существительных с суффиксами -ung (dieLцsung, dieVereinigung); -keit (dieFeindlichkeit); -heit (dieEinheit); -schaft (dieGesellschaft); -um (dasDatum); -or (derDoktor); -ik (dieMathematik); -e (dieLiebe), -er (derWissenschaftler); -ie (dieBiologie); прилагательных с суффиксами -ig (wichtig); -lich (glücklich); -isch (typisch); -los (arbeitslos); -sam (langsam); -bar (wunderbar); существительных и прилагательных с префиксом un- (dasUnglück, unglücklich); существительных и глаголов с префиксами: vor- (derVorort, vorbereiten); mit- (dieMitverantwortung, mitspielen); 19 глаголов с отделяемыми и неотделяемыми приставками и другими словами в функции приставок типа erzählen, wegwerfen. 2) словосложение: существительное + существительное (dasArbeitszimmer); прилагательное + прилагательное (dunkelblau, hellblond); прилагательное + существительное (dieFremdsprache); глагол + </w:t>
      </w:r>
      <w:r>
        <w:rPr>
          <w:rFonts w:ascii="Times New Roman" w:hAnsi="Times New Roman" w:cs="Times New Roman"/>
          <w:sz w:val="24"/>
          <w:szCs w:val="24"/>
        </w:rPr>
        <w:lastRenderedPageBreak/>
        <w:t xml:space="preserve">существительное (dieSchwimmhalle); 3) конверсия (переход одной части речи в другую): образование существительных от прилагательных (dasBlau, derJunge); образование существительных от глаголов (dasLernen, dasLesen). Интернациональные слова (derGlobus, derComputer). Представления о синонимии, антонимии, лексической сочетаемости, многозначности. </w:t>
      </w:r>
    </w:p>
    <w:p w:rsidR="00C42622" w:rsidRDefault="00C42622" w:rsidP="00FC66D0">
      <w:pPr>
        <w:pStyle w:val="HTML0"/>
        <w:spacing w:after="0" w:line="240" w:lineRule="auto"/>
        <w:ind w:firstLine="426"/>
        <w:outlineLvl w:val="0"/>
      </w:pPr>
      <w:r>
        <w:rPr>
          <w:rFonts w:ascii="Times New Roman" w:hAnsi="Times New Roman" w:cs="Times New Roman"/>
          <w:b/>
          <w:bCs/>
          <w:sz w:val="24"/>
          <w:szCs w:val="24"/>
        </w:rPr>
        <w:t>Грамматическая сторона речи</w:t>
      </w:r>
    </w:p>
    <w:p w:rsidR="00C42622" w:rsidRDefault="00C42622" w:rsidP="00FC66D0">
      <w:pPr>
        <w:pStyle w:val="HTML0"/>
        <w:spacing w:after="0" w:line="240" w:lineRule="auto"/>
        <w:ind w:firstLine="426"/>
        <w:jc w:val="both"/>
      </w:pPr>
      <w:r>
        <w:rPr>
          <w:rFonts w:ascii="Times New Roman" w:hAnsi="Times New Roman" w:cs="Times New Roman"/>
          <w:sz w:val="24"/>
          <w:szCs w:val="24"/>
        </w:rPr>
        <w:t>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учащихся» в тематическом планировании. Нераспространённые и распространённые предложения: безличные предложения (Esistwarm.EsistSommer); предложения с глаголами legen, stellen, h</w:t>
      </w:r>
      <w:bookmarkStart w:id="4" w:name="__DdeLink__1560_1501884899"/>
      <w:r>
        <w:rPr>
          <w:rFonts w:ascii="Times New Roman" w:hAnsi="Times New Roman" w:cs="Times New Roman"/>
          <w:sz w:val="24"/>
          <w:szCs w:val="24"/>
        </w:rPr>
        <w:t>ä</w:t>
      </w:r>
      <w:bookmarkEnd w:id="4"/>
      <w:r>
        <w:rPr>
          <w:rFonts w:ascii="Times New Roman" w:hAnsi="Times New Roman" w:cs="Times New Roman"/>
          <w:sz w:val="24"/>
          <w:szCs w:val="24"/>
        </w:rPr>
        <w:t>ngen, требующими после себя дополнение в Akkusativ и обстоятельство места при ответе на вопрос Wohin? (IchhängedasBildandieWand); предложения с глаголами beginnen, raten, vorhaben и др., требующими после себя Infinitiv с zu; побудительные предложения типа Lesenwir! Wollenwirlesen!; все типы вопросительных предложений; предложения с неопределённо-личным местоимением man (ManschmücktdieStadtvorWeihnachten); предложения с инфинитивной группой um ... zu (ErlerntDeutsch, umdeutscheBücherzulesen); сложносочинённые предложе</w:t>
      </w:r>
      <w:r w:rsidR="003272DD">
        <w:rPr>
          <w:rFonts w:ascii="Times New Roman" w:hAnsi="Times New Roman" w:cs="Times New Roman"/>
          <w:sz w:val="24"/>
          <w:szCs w:val="24"/>
        </w:rPr>
        <w:t>ния с союзами denn, darum, deshalb(IhmgefälltdasDorfleben,</w:t>
      </w:r>
      <w:r>
        <w:rPr>
          <w:rFonts w:ascii="Times New Roman" w:hAnsi="Times New Roman" w:cs="Times New Roman"/>
          <w:sz w:val="24"/>
          <w:szCs w:val="24"/>
        </w:rPr>
        <w:t>dennerkannhiervielZeitinderfrischenLuftverbringen).</w:t>
      </w:r>
      <w:r w:rsidR="003272DD">
        <w:rPr>
          <w:rFonts w:ascii="Times New Roman" w:hAnsi="Times New Roman" w:cs="Times New Roman"/>
          <w:sz w:val="24"/>
          <w:szCs w:val="24"/>
        </w:rPr>
        <w:t>С</w:t>
      </w:r>
      <w:r>
        <w:rPr>
          <w:rFonts w:ascii="Times New Roman" w:hAnsi="Times New Roman" w:cs="Times New Roman"/>
          <w:sz w:val="24"/>
          <w:szCs w:val="24"/>
        </w:rPr>
        <w:t xml:space="preserve">ложноподчинённые предложения с союзами dass, ob и др. (Ersagt, dassergutinMatheist); 20 сложноподчинённые предложения причины с союзами weil, da (ErhatheutekeineZeit, weilervieleHausaufgabenmachenmuss);сложноподчинённые предложения с условным союзом wenn (WennduLusthast, kommzumirzuBesuch); сложноподчинённые предложения с придаточными времени (с союзами wenn, als, nachdem); сложноподчинённые предложения с придаточными определительными (с относительными местоимениями die, deren, dessen); сложноподчинённые предложения с придаточными цели (с союзом damit);распознавание структуры предложения по формальным признакам: по наличию/отсутствию инфинитивных оборотов: um ... zu + Infinitiv, statt ... zu + Infinitiv, ohne ... zu + Infinitiv); слабые и сильные глаголы со вспомогательным глаголом haben в Perfekt; сильные глаголы со вспомогательным глаголом sein в Perfekt (kommen, fahren, gehen); Präteritum слабых и сильных глаголов, а также вспомогательных и модальных глаголов;глаголы с отделяемыми и неотделяемыми приставками в Präsens, Perfekt, Präteritum, Futur (anfangen, beschreiben); временные формы в Passiv (Präsens, Präteritum); местоименные наречия (worüber, darüber, womit, damit); возвратные глаголы в основных временных формах Präsens, Perfekt, Präteritum (sichanziehen, sichwaschen); распознавание и употребление в речи определённого, неопределённого и нулевого артиклей, склонения существительных нарицательных; склонения прилагательных и наречий; предлогов, имеющих двойное управление, предлогов, требующих Dativ, предлогов, требующих Akkusativ; местоимения: личные, притяжательные, неопределённые (jemand, niemand);Plusquamperfekt и употребление его в речи при согласовании времён; количественные числительные и порядковые числительные. Глаголы с двумя дополнениями в дательном и винительном падежах; краткие разговорные формы.  Степени сравнения прилагательных и наречий; местоименные наречия da(r) + предлоги; Косвенный вопрос; предлог wegen + Genitiv. местоименные наречия (worüber, darüber, womit, damit); склонения прилагательных и наречий; предлогов, имеющих двойное управление, предлогов, требующих Dativ, предлогов, требующих Akkusativ; местоимения: личные, притяжательные, неопределённые (jemand, niemand); Plusquamperfekt и употребление его в речи при согласовании времён; количественные числительные и порядковые числительные. Глагол wissen и косвенные вопросы с вопросительным словом.предложения с trotzdem; отрицания keiner, niemand, nichts, nie.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Общеучебные умения и универсальные способы деятельности</w:t>
      </w:r>
    </w:p>
    <w:p w:rsidR="00C42622" w:rsidRDefault="00C42622" w:rsidP="00FC66D0">
      <w:pPr>
        <w:pStyle w:val="HTML0"/>
        <w:spacing w:after="0" w:line="240" w:lineRule="auto"/>
        <w:ind w:firstLine="426"/>
        <w:jc w:val="both"/>
      </w:pPr>
      <w:r>
        <w:rPr>
          <w:rFonts w:ascii="Times New Roman" w:hAnsi="Times New Roman" w:cs="Times New Roman"/>
          <w:sz w:val="24"/>
          <w:szCs w:val="24"/>
        </w:rPr>
        <w:t>Формируются умения: работать с информацией: сокращение, расширение устной и письменной информации, создание второго текста по аналогии, заполнение таблиц; работать с прослушанным и письменным текстом: извлечение основной информации, извлечение запрашиваемой или нужной информации, извлечение полной и точной информации; работать с разными источниками на иностранном языке: справочными материалами, словарями, интернет-</w:t>
      </w:r>
      <w:r>
        <w:rPr>
          <w:rFonts w:ascii="Times New Roman" w:hAnsi="Times New Roman" w:cs="Times New Roman"/>
          <w:sz w:val="24"/>
          <w:szCs w:val="24"/>
        </w:rPr>
        <w:lastRenderedPageBreak/>
        <w:t xml:space="preserve">ресурсами, литературой; самостоятельно работать, рационально организовывая свой труд в классе и дома. </w:t>
      </w:r>
    </w:p>
    <w:p w:rsidR="00C42622" w:rsidRDefault="00C42622" w:rsidP="00FC66D0">
      <w:pPr>
        <w:pStyle w:val="HTML0"/>
        <w:spacing w:after="0" w:line="240" w:lineRule="auto"/>
        <w:ind w:firstLine="426"/>
        <w:jc w:val="both"/>
        <w:outlineLvl w:val="0"/>
      </w:pPr>
      <w:r>
        <w:rPr>
          <w:rFonts w:ascii="Times New Roman" w:hAnsi="Times New Roman" w:cs="Times New Roman"/>
          <w:b/>
          <w:bCs/>
          <w:sz w:val="24"/>
          <w:szCs w:val="24"/>
        </w:rPr>
        <w:t>Специальные учебные умения</w:t>
      </w:r>
      <w:r w:rsidR="00FC66D0">
        <w:rPr>
          <w:rFonts w:ascii="Times New Roman" w:hAnsi="Times New Roman" w:cs="Times New Roman"/>
          <w:b/>
          <w:bCs/>
          <w:sz w:val="24"/>
          <w:szCs w:val="24"/>
        </w:rPr>
        <w:t xml:space="preserve">. </w:t>
      </w:r>
      <w:r>
        <w:rPr>
          <w:rFonts w:ascii="Times New Roman" w:hAnsi="Times New Roman" w:cs="Times New Roman"/>
          <w:sz w:val="24"/>
          <w:szCs w:val="24"/>
        </w:rPr>
        <w:t xml:space="preserve">Формируются умения: находить ключевые слова и социокультурные реалии при работе с текстом; семантизировать слова на основе языковой догадки; осуществлять словообразовательный анализ слов; выборочно использовать перевод; пользоваться двуязычным и толковым словарями. </w:t>
      </w:r>
    </w:p>
    <w:p w:rsidR="00BD3A64" w:rsidRDefault="00BD3A64" w:rsidP="00FB2A64">
      <w:pPr>
        <w:widowControl w:val="0"/>
        <w:spacing w:after="0" w:line="240" w:lineRule="auto"/>
        <w:jc w:val="center"/>
        <w:outlineLvl w:val="0"/>
        <w:rPr>
          <w:rFonts w:ascii="Times New Roman" w:hAnsi="Times New Roman" w:cs="Times New Roman"/>
          <w:b/>
          <w:color w:val="000000"/>
          <w:spacing w:val="16"/>
          <w:sz w:val="24"/>
          <w:szCs w:val="24"/>
        </w:rPr>
      </w:pPr>
      <w:r>
        <w:rPr>
          <w:rFonts w:ascii="Times New Roman" w:hAnsi="Times New Roman" w:cs="Times New Roman"/>
          <w:b/>
          <w:color w:val="000000"/>
          <w:spacing w:val="16"/>
          <w:sz w:val="24"/>
          <w:szCs w:val="24"/>
        </w:rPr>
        <w:t>Тематическое планирование</w:t>
      </w:r>
    </w:p>
    <w:p w:rsidR="00FB2A64" w:rsidRPr="007F04B7" w:rsidRDefault="00FB2A64" w:rsidP="00FB2A64">
      <w:pPr>
        <w:widowControl w:val="0"/>
        <w:spacing w:after="0" w:line="240" w:lineRule="auto"/>
        <w:jc w:val="center"/>
        <w:outlineLvl w:val="0"/>
        <w:rPr>
          <w:sz w:val="10"/>
          <w:szCs w:val="10"/>
        </w:rPr>
      </w:pPr>
    </w:p>
    <w:p w:rsidR="003272DD" w:rsidRPr="00634DF0"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34DF0">
        <w:rPr>
          <w:rFonts w:ascii="Times New Roman" w:eastAsia="Times New Roman" w:hAnsi="Times New Roman" w:cs="Times New Roman"/>
          <w:b/>
          <w:bCs/>
          <w:sz w:val="24"/>
          <w:szCs w:val="24"/>
        </w:rPr>
        <w:t>5 класс (1 год обучения)</w:t>
      </w:r>
    </w:p>
    <w:p w:rsidR="003272DD" w:rsidRPr="007F04B7"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7614"/>
        <w:gridCol w:w="1067"/>
        <w:gridCol w:w="1065"/>
      </w:tblGrid>
      <w:tr w:rsidR="003272DD" w:rsidRPr="006F1E36" w:rsidTr="00C92DE4">
        <w:trPr>
          <w:trHeight w:val="230"/>
          <w:tblHeader/>
        </w:trPr>
        <w:tc>
          <w:tcPr>
            <w:tcW w:w="260"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w:t>
            </w:r>
          </w:p>
          <w:p w:rsidR="003272DD" w:rsidRPr="006F1E36" w:rsidRDefault="003272DD" w:rsidP="003272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п/п</w:t>
            </w:r>
          </w:p>
        </w:tc>
        <w:tc>
          <w:tcPr>
            <w:tcW w:w="3703"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Наименование раздела и тем</w:t>
            </w:r>
          </w:p>
        </w:tc>
        <w:tc>
          <w:tcPr>
            <w:tcW w:w="1038" w:type="pct"/>
            <w:gridSpan w:val="2"/>
            <w:shd w:val="clear" w:color="auto" w:fill="8C8C8C"/>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Часыучебноговремени</w:t>
            </w:r>
          </w:p>
        </w:tc>
      </w:tr>
      <w:tr w:rsidR="003272DD" w:rsidRPr="006F1E36" w:rsidTr="00C92DE4">
        <w:trPr>
          <w:trHeight w:val="230"/>
          <w:tblHeader/>
        </w:trPr>
        <w:tc>
          <w:tcPr>
            <w:tcW w:w="260"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3703"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519" w:type="pct"/>
            <w:shd w:val="clear" w:color="auto" w:fill="8C8C8C"/>
          </w:tcPr>
          <w:p w:rsidR="003272DD" w:rsidRPr="008B093C" w:rsidRDefault="003272DD" w:rsidP="003272DD">
            <w:pPr>
              <w:spacing w:after="0" w:line="240" w:lineRule="auto"/>
              <w:jc w:val="center"/>
              <w:rPr>
                <w:rFonts w:ascii="Times New Roman" w:eastAsia="Times New Roman" w:hAnsi="Times New Roman" w:cs="Times New Roman"/>
                <w:sz w:val="20"/>
                <w:szCs w:val="20"/>
              </w:rPr>
            </w:pPr>
            <w:r w:rsidRPr="008B093C">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ч</w:t>
            </w:r>
            <w:r>
              <w:rPr>
                <w:rFonts w:ascii="Times New Roman" w:eastAsia="Times New Roman" w:hAnsi="Times New Roman" w:cs="Times New Roman"/>
                <w:sz w:val="20"/>
                <w:szCs w:val="20"/>
              </w:rPr>
              <w:br/>
            </w:r>
            <w:r w:rsidRPr="008B093C">
              <w:rPr>
                <w:rFonts w:ascii="Times New Roman" w:eastAsia="Times New Roman" w:hAnsi="Times New Roman" w:cs="Times New Roman"/>
                <w:sz w:val="20"/>
                <w:szCs w:val="20"/>
              </w:rPr>
              <w:t>в неделю</w:t>
            </w:r>
          </w:p>
        </w:tc>
        <w:tc>
          <w:tcPr>
            <w:tcW w:w="519" w:type="pct"/>
            <w:shd w:val="clear" w:color="auto" w:fill="8C8C8C"/>
          </w:tcPr>
          <w:p w:rsidR="003272DD" w:rsidRPr="006F1E36" w:rsidRDefault="003272DD" w:rsidP="003272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ч</w:t>
            </w:r>
            <w:r>
              <w:rPr>
                <w:rFonts w:ascii="Times New Roman" w:eastAsia="Times New Roman" w:hAnsi="Times New Roman" w:cs="Times New Roman"/>
                <w:sz w:val="20"/>
                <w:szCs w:val="20"/>
              </w:rPr>
              <w:br/>
              <w:t>в неделю</w:t>
            </w:r>
          </w:p>
        </w:tc>
      </w:tr>
      <w:tr w:rsidR="003272DD" w:rsidRPr="005F4F37" w:rsidTr="00C92DE4">
        <w:trPr>
          <w:trHeight w:val="541"/>
        </w:trPr>
        <w:tc>
          <w:tcPr>
            <w:tcW w:w="260" w:type="pct"/>
          </w:tcPr>
          <w:p w:rsidR="003272DD" w:rsidRPr="007F04B7" w:rsidRDefault="003272DD" w:rsidP="003272DD">
            <w:pPr>
              <w:widowControl w:val="0"/>
              <w:numPr>
                <w:ilvl w:val="0"/>
                <w:numId w:val="3"/>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3"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Межличностные взаимоотношения в семье, со сверстниками. Внешность и черты характера человека</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16</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8</w:t>
            </w:r>
          </w:p>
        </w:tc>
      </w:tr>
      <w:tr w:rsidR="003272DD" w:rsidRPr="005F4F37" w:rsidTr="00C92DE4">
        <w:trPr>
          <w:trHeight w:val="20"/>
        </w:trPr>
        <w:tc>
          <w:tcPr>
            <w:tcW w:w="260" w:type="pct"/>
          </w:tcPr>
          <w:p w:rsidR="003272DD" w:rsidRPr="007F04B7" w:rsidRDefault="003272DD" w:rsidP="003272DD">
            <w:pPr>
              <w:widowControl w:val="0"/>
              <w:numPr>
                <w:ilvl w:val="0"/>
                <w:numId w:val="3"/>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3"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10</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5</w:t>
            </w:r>
          </w:p>
        </w:tc>
      </w:tr>
      <w:tr w:rsidR="003272DD" w:rsidRPr="005F4F37" w:rsidTr="00C92DE4">
        <w:trPr>
          <w:trHeight w:val="20"/>
        </w:trPr>
        <w:tc>
          <w:tcPr>
            <w:tcW w:w="260" w:type="pct"/>
          </w:tcPr>
          <w:p w:rsidR="003272DD" w:rsidRPr="007F04B7" w:rsidRDefault="003272DD" w:rsidP="003272DD">
            <w:pPr>
              <w:widowControl w:val="0"/>
              <w:numPr>
                <w:ilvl w:val="0"/>
                <w:numId w:val="3"/>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3"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Природа, Проблемы экологии. Защита окружающей среды. Климат, погода</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10</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5</w:t>
            </w:r>
          </w:p>
        </w:tc>
      </w:tr>
      <w:tr w:rsidR="003272DD" w:rsidRPr="005F4F37" w:rsidTr="00C92DE4">
        <w:trPr>
          <w:trHeight w:val="20"/>
        </w:trPr>
        <w:tc>
          <w:tcPr>
            <w:tcW w:w="260" w:type="pct"/>
          </w:tcPr>
          <w:p w:rsidR="003272DD" w:rsidRPr="007F04B7" w:rsidRDefault="003272DD" w:rsidP="003272DD">
            <w:pPr>
              <w:widowControl w:val="0"/>
              <w:numPr>
                <w:ilvl w:val="0"/>
                <w:numId w:val="3"/>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3"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Здоровый образ жизни: режим труда и отдыха, спорт, питание</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10</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5</w:t>
            </w:r>
          </w:p>
        </w:tc>
      </w:tr>
      <w:tr w:rsidR="003272DD" w:rsidRPr="005F4F37" w:rsidTr="00C92DE4">
        <w:trPr>
          <w:trHeight w:val="20"/>
        </w:trPr>
        <w:tc>
          <w:tcPr>
            <w:tcW w:w="260" w:type="pct"/>
          </w:tcPr>
          <w:p w:rsidR="003272DD" w:rsidRPr="007F04B7" w:rsidRDefault="003272DD" w:rsidP="003272DD">
            <w:pPr>
              <w:widowControl w:val="0"/>
              <w:numPr>
                <w:ilvl w:val="0"/>
                <w:numId w:val="3"/>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3"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Досуг и увлечения (чтение, кино, театр и др.). Виды отдыха, путешествия. Транспорт. Покупки</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10</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5</w:t>
            </w:r>
          </w:p>
        </w:tc>
      </w:tr>
      <w:tr w:rsidR="003272DD" w:rsidRPr="005F4F37" w:rsidTr="00C92DE4">
        <w:trPr>
          <w:trHeight w:val="20"/>
        </w:trPr>
        <w:tc>
          <w:tcPr>
            <w:tcW w:w="260" w:type="pct"/>
          </w:tcPr>
          <w:p w:rsidR="003272DD" w:rsidRPr="007F04B7" w:rsidRDefault="003272DD" w:rsidP="003272DD">
            <w:pPr>
              <w:widowControl w:val="0"/>
              <w:numPr>
                <w:ilvl w:val="0"/>
                <w:numId w:val="3"/>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3"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Транспорт. 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12</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6</w:t>
            </w:r>
          </w:p>
        </w:tc>
      </w:tr>
      <w:tr w:rsidR="003272DD" w:rsidRPr="005F4F37" w:rsidTr="00C92DE4">
        <w:trPr>
          <w:trHeight w:val="20"/>
        </w:trPr>
        <w:tc>
          <w:tcPr>
            <w:tcW w:w="260" w:type="pct"/>
          </w:tcPr>
          <w:p w:rsidR="003272DD" w:rsidRPr="007F04B7" w:rsidRDefault="003272DD" w:rsidP="003272DD">
            <w:pPr>
              <w:widowControl w:val="0"/>
              <w:spacing w:after="0" w:line="240" w:lineRule="auto"/>
              <w:jc w:val="both"/>
              <w:rPr>
                <w:rFonts w:ascii="Times New Roman" w:eastAsia="Calibri" w:hAnsi="Times New Roman" w:cs="Times New Roman"/>
                <w:color w:val="000000"/>
                <w:sz w:val="23"/>
                <w:szCs w:val="23"/>
                <w:shd w:val="clear" w:color="auto" w:fill="FFFFFF"/>
              </w:rPr>
            </w:pPr>
          </w:p>
        </w:tc>
        <w:tc>
          <w:tcPr>
            <w:tcW w:w="3703"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ВСЕГО:</w:t>
            </w:r>
          </w:p>
        </w:tc>
        <w:tc>
          <w:tcPr>
            <w:tcW w:w="519" w:type="pct"/>
          </w:tcPr>
          <w:p w:rsidR="003272DD" w:rsidRPr="007F04B7" w:rsidRDefault="003272DD" w:rsidP="003272DD">
            <w:pPr>
              <w:widowControl w:val="0"/>
              <w:spacing w:after="0" w:line="240" w:lineRule="auto"/>
              <w:jc w:val="center"/>
              <w:rPr>
                <w:rFonts w:ascii="Times New Roman" w:hAnsi="Times New Roman" w:cs="Times New Roman"/>
                <w:spacing w:val="16"/>
                <w:sz w:val="23"/>
                <w:szCs w:val="23"/>
              </w:rPr>
            </w:pPr>
            <w:r w:rsidRPr="007F04B7">
              <w:rPr>
                <w:rFonts w:ascii="Times New Roman" w:hAnsi="Times New Roman" w:cs="Times New Roman"/>
                <w:spacing w:val="16"/>
                <w:sz w:val="23"/>
                <w:szCs w:val="23"/>
              </w:rPr>
              <w:t>68</w:t>
            </w:r>
          </w:p>
        </w:tc>
        <w:tc>
          <w:tcPr>
            <w:tcW w:w="519"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34</w:t>
            </w:r>
          </w:p>
        </w:tc>
      </w:tr>
    </w:tbl>
    <w:p w:rsidR="003272DD"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272DD" w:rsidRPr="00634DF0"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34DF0">
        <w:rPr>
          <w:rFonts w:ascii="Times New Roman" w:eastAsia="Times New Roman" w:hAnsi="Times New Roman" w:cs="Times New Roman"/>
          <w:b/>
          <w:bCs/>
          <w:sz w:val="24"/>
          <w:szCs w:val="24"/>
          <w:lang w:val="en-US"/>
        </w:rPr>
        <w:t>6</w:t>
      </w:r>
      <w:r w:rsidRPr="00634DF0">
        <w:rPr>
          <w:rFonts w:ascii="Times New Roman" w:eastAsia="Times New Roman" w:hAnsi="Times New Roman" w:cs="Times New Roman"/>
          <w:b/>
          <w:bCs/>
          <w:sz w:val="24"/>
          <w:szCs w:val="24"/>
        </w:rPr>
        <w:t xml:space="preserve"> класс (2 год обучения)</w:t>
      </w:r>
    </w:p>
    <w:p w:rsidR="003272DD" w:rsidRPr="007F04B7"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6"/>
          <w:szCs w:val="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7499"/>
        <w:gridCol w:w="1141"/>
        <w:gridCol w:w="1138"/>
      </w:tblGrid>
      <w:tr w:rsidR="003272DD" w:rsidRPr="006F1E36" w:rsidTr="00C92DE4">
        <w:trPr>
          <w:trHeight w:val="230"/>
          <w:tblHeader/>
        </w:trPr>
        <w:tc>
          <w:tcPr>
            <w:tcW w:w="257"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w:t>
            </w:r>
          </w:p>
          <w:p w:rsidR="003272DD" w:rsidRPr="006F1E36" w:rsidRDefault="003272DD" w:rsidP="003272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п/п</w:t>
            </w:r>
          </w:p>
        </w:tc>
        <w:tc>
          <w:tcPr>
            <w:tcW w:w="3700"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Наименование раздела и тем</w:t>
            </w:r>
          </w:p>
        </w:tc>
        <w:tc>
          <w:tcPr>
            <w:tcW w:w="1043" w:type="pct"/>
            <w:gridSpan w:val="2"/>
            <w:shd w:val="clear" w:color="auto" w:fill="8C8C8C"/>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Часыучебноговремени</w:t>
            </w:r>
          </w:p>
        </w:tc>
      </w:tr>
      <w:tr w:rsidR="003272DD" w:rsidRPr="006F1E36" w:rsidTr="00C92DE4">
        <w:trPr>
          <w:trHeight w:val="230"/>
          <w:tblHeader/>
        </w:trPr>
        <w:tc>
          <w:tcPr>
            <w:tcW w:w="257"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3700"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522" w:type="pct"/>
            <w:shd w:val="clear" w:color="auto" w:fill="8C8C8C"/>
          </w:tcPr>
          <w:p w:rsidR="003272DD" w:rsidRPr="008B093C" w:rsidRDefault="003272DD" w:rsidP="003272DD">
            <w:pPr>
              <w:spacing w:after="0" w:line="240" w:lineRule="auto"/>
              <w:jc w:val="center"/>
              <w:rPr>
                <w:rFonts w:ascii="Times New Roman" w:eastAsia="Times New Roman" w:hAnsi="Times New Roman" w:cs="Times New Roman"/>
                <w:sz w:val="20"/>
                <w:szCs w:val="20"/>
              </w:rPr>
            </w:pPr>
            <w:r w:rsidRPr="008B093C">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ч</w:t>
            </w:r>
            <w:r>
              <w:rPr>
                <w:rFonts w:ascii="Times New Roman" w:eastAsia="Times New Roman" w:hAnsi="Times New Roman" w:cs="Times New Roman"/>
                <w:sz w:val="20"/>
                <w:szCs w:val="20"/>
              </w:rPr>
              <w:br/>
            </w:r>
            <w:r w:rsidRPr="008B093C">
              <w:rPr>
                <w:rFonts w:ascii="Times New Roman" w:eastAsia="Times New Roman" w:hAnsi="Times New Roman" w:cs="Times New Roman"/>
                <w:sz w:val="20"/>
                <w:szCs w:val="20"/>
              </w:rPr>
              <w:t>в неделю</w:t>
            </w:r>
          </w:p>
        </w:tc>
        <w:tc>
          <w:tcPr>
            <w:tcW w:w="520" w:type="pct"/>
            <w:shd w:val="clear" w:color="auto" w:fill="8C8C8C"/>
          </w:tcPr>
          <w:p w:rsidR="003272DD" w:rsidRPr="006F1E36" w:rsidRDefault="003272DD" w:rsidP="003272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ч</w:t>
            </w:r>
            <w:r>
              <w:rPr>
                <w:rFonts w:ascii="Times New Roman" w:eastAsia="Times New Roman" w:hAnsi="Times New Roman" w:cs="Times New Roman"/>
                <w:sz w:val="20"/>
                <w:szCs w:val="20"/>
              </w:rPr>
              <w:br/>
              <w:t>в неделю</w:t>
            </w:r>
          </w:p>
        </w:tc>
      </w:tr>
      <w:tr w:rsidR="003272DD" w:rsidRPr="005F4F37" w:rsidTr="00C92DE4">
        <w:trPr>
          <w:trHeight w:val="20"/>
        </w:trPr>
        <w:tc>
          <w:tcPr>
            <w:tcW w:w="257" w:type="pct"/>
          </w:tcPr>
          <w:p w:rsidR="003272DD" w:rsidRPr="007F04B7" w:rsidRDefault="003272DD" w:rsidP="003272DD">
            <w:pPr>
              <w:widowControl w:val="0"/>
              <w:numPr>
                <w:ilvl w:val="0"/>
                <w:numId w:val="7"/>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Межличностные взаимоотношения в семье, со сверстниками. Внешность и черты характера человека</w:t>
            </w:r>
          </w:p>
        </w:tc>
        <w:tc>
          <w:tcPr>
            <w:tcW w:w="522" w:type="pct"/>
          </w:tcPr>
          <w:p w:rsidR="003272DD" w:rsidRPr="007F04B7" w:rsidRDefault="003272DD" w:rsidP="003272DD">
            <w:pPr>
              <w:widowControl w:val="0"/>
              <w:spacing w:after="0" w:line="240" w:lineRule="auto"/>
              <w:ind w:right="-108" w:firstLine="25"/>
              <w:rPr>
                <w:sz w:val="23"/>
                <w:szCs w:val="23"/>
              </w:rPr>
            </w:pPr>
            <w:r w:rsidRPr="007F04B7">
              <w:rPr>
                <w:rFonts w:ascii="Times New Roman" w:hAnsi="Times New Roman" w:cs="Times New Roman"/>
                <w:spacing w:val="16"/>
                <w:sz w:val="23"/>
                <w:szCs w:val="23"/>
              </w:rPr>
              <w:t>19</w:t>
            </w:r>
          </w:p>
        </w:tc>
        <w:tc>
          <w:tcPr>
            <w:tcW w:w="520"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9</w:t>
            </w:r>
          </w:p>
        </w:tc>
      </w:tr>
      <w:tr w:rsidR="003272DD" w:rsidRPr="005F4F37" w:rsidTr="00C92DE4">
        <w:trPr>
          <w:trHeight w:val="20"/>
        </w:trPr>
        <w:tc>
          <w:tcPr>
            <w:tcW w:w="257" w:type="pct"/>
          </w:tcPr>
          <w:p w:rsidR="003272DD" w:rsidRPr="007F04B7" w:rsidRDefault="003272DD" w:rsidP="003272DD">
            <w:pPr>
              <w:widowControl w:val="0"/>
              <w:numPr>
                <w:ilvl w:val="0"/>
                <w:numId w:val="7"/>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tc>
        <w:tc>
          <w:tcPr>
            <w:tcW w:w="522" w:type="pct"/>
          </w:tcPr>
          <w:p w:rsidR="003272DD" w:rsidRPr="007F04B7" w:rsidRDefault="003272DD" w:rsidP="003272DD">
            <w:pPr>
              <w:widowControl w:val="0"/>
              <w:spacing w:after="0" w:line="240" w:lineRule="auto"/>
              <w:ind w:right="-108" w:firstLine="25"/>
              <w:rPr>
                <w:sz w:val="23"/>
                <w:szCs w:val="23"/>
              </w:rPr>
            </w:pPr>
            <w:r w:rsidRPr="007F04B7">
              <w:rPr>
                <w:rFonts w:ascii="Times New Roman" w:hAnsi="Times New Roman" w:cs="Times New Roman"/>
                <w:spacing w:val="16"/>
                <w:sz w:val="23"/>
                <w:szCs w:val="23"/>
              </w:rPr>
              <w:t>10</w:t>
            </w:r>
          </w:p>
        </w:tc>
        <w:tc>
          <w:tcPr>
            <w:tcW w:w="520"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5</w:t>
            </w:r>
          </w:p>
        </w:tc>
      </w:tr>
      <w:tr w:rsidR="003272DD" w:rsidRPr="005F4F37" w:rsidTr="00C92DE4">
        <w:trPr>
          <w:trHeight w:val="20"/>
        </w:trPr>
        <w:tc>
          <w:tcPr>
            <w:tcW w:w="257" w:type="pct"/>
          </w:tcPr>
          <w:p w:rsidR="003272DD" w:rsidRPr="007F04B7" w:rsidRDefault="003272DD" w:rsidP="003272DD">
            <w:pPr>
              <w:widowControl w:val="0"/>
              <w:numPr>
                <w:ilvl w:val="0"/>
                <w:numId w:val="7"/>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Здоровый образ жизни: режим труда и отдыха, спорт, питание</w:t>
            </w:r>
          </w:p>
        </w:tc>
        <w:tc>
          <w:tcPr>
            <w:tcW w:w="522" w:type="pct"/>
          </w:tcPr>
          <w:p w:rsidR="003272DD" w:rsidRPr="007F04B7" w:rsidRDefault="003272DD" w:rsidP="003272DD">
            <w:pPr>
              <w:widowControl w:val="0"/>
              <w:spacing w:after="0" w:line="240" w:lineRule="auto"/>
              <w:ind w:right="-108" w:firstLine="25"/>
              <w:rPr>
                <w:sz w:val="23"/>
                <w:szCs w:val="23"/>
              </w:rPr>
            </w:pPr>
            <w:r w:rsidRPr="007F04B7">
              <w:rPr>
                <w:rFonts w:ascii="Times New Roman" w:hAnsi="Times New Roman" w:cs="Times New Roman"/>
                <w:spacing w:val="16"/>
                <w:sz w:val="23"/>
                <w:szCs w:val="23"/>
              </w:rPr>
              <w:t>10</w:t>
            </w:r>
          </w:p>
        </w:tc>
        <w:tc>
          <w:tcPr>
            <w:tcW w:w="520"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5</w:t>
            </w:r>
          </w:p>
        </w:tc>
      </w:tr>
      <w:tr w:rsidR="003272DD" w:rsidRPr="005F4F37" w:rsidTr="00C92DE4">
        <w:trPr>
          <w:trHeight w:val="20"/>
        </w:trPr>
        <w:tc>
          <w:tcPr>
            <w:tcW w:w="257" w:type="pct"/>
          </w:tcPr>
          <w:p w:rsidR="003272DD" w:rsidRPr="007F04B7" w:rsidRDefault="003272DD" w:rsidP="003272DD">
            <w:pPr>
              <w:widowControl w:val="0"/>
              <w:numPr>
                <w:ilvl w:val="0"/>
                <w:numId w:val="7"/>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0"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Досуг и увлечения (чтение, кино, театр и др.). Виды отдыха, путешествия. Транспорт. Покупки</w:t>
            </w:r>
          </w:p>
        </w:tc>
        <w:tc>
          <w:tcPr>
            <w:tcW w:w="522" w:type="pct"/>
          </w:tcPr>
          <w:p w:rsidR="003272DD" w:rsidRPr="007F04B7" w:rsidRDefault="003272DD" w:rsidP="003272DD">
            <w:pPr>
              <w:widowControl w:val="0"/>
              <w:spacing w:after="0" w:line="240" w:lineRule="auto"/>
              <w:ind w:right="-108" w:firstLine="25"/>
              <w:rPr>
                <w:sz w:val="23"/>
                <w:szCs w:val="23"/>
              </w:rPr>
            </w:pPr>
            <w:r w:rsidRPr="007F04B7">
              <w:rPr>
                <w:rFonts w:ascii="Times New Roman" w:hAnsi="Times New Roman" w:cs="Times New Roman"/>
                <w:spacing w:val="16"/>
                <w:sz w:val="23"/>
                <w:szCs w:val="23"/>
              </w:rPr>
              <w:t>19</w:t>
            </w:r>
          </w:p>
        </w:tc>
        <w:tc>
          <w:tcPr>
            <w:tcW w:w="520"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10</w:t>
            </w:r>
          </w:p>
        </w:tc>
      </w:tr>
      <w:tr w:rsidR="003272DD" w:rsidRPr="005F4F37" w:rsidTr="00C92DE4">
        <w:trPr>
          <w:trHeight w:val="20"/>
        </w:trPr>
        <w:tc>
          <w:tcPr>
            <w:tcW w:w="257" w:type="pct"/>
          </w:tcPr>
          <w:p w:rsidR="003272DD" w:rsidRPr="007F04B7" w:rsidRDefault="003272DD" w:rsidP="003272DD">
            <w:pPr>
              <w:widowControl w:val="0"/>
              <w:numPr>
                <w:ilvl w:val="0"/>
                <w:numId w:val="7"/>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0"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tc>
        <w:tc>
          <w:tcPr>
            <w:tcW w:w="522" w:type="pct"/>
          </w:tcPr>
          <w:p w:rsidR="003272DD" w:rsidRPr="007F04B7" w:rsidRDefault="003272DD" w:rsidP="003272DD">
            <w:pPr>
              <w:widowControl w:val="0"/>
              <w:spacing w:after="0" w:line="240" w:lineRule="auto"/>
              <w:ind w:right="-108" w:firstLine="25"/>
              <w:rPr>
                <w:sz w:val="23"/>
                <w:szCs w:val="23"/>
              </w:rPr>
            </w:pPr>
            <w:r w:rsidRPr="007F04B7">
              <w:rPr>
                <w:rFonts w:ascii="Times New Roman" w:hAnsi="Times New Roman" w:cs="Times New Roman"/>
                <w:spacing w:val="16"/>
                <w:sz w:val="23"/>
                <w:szCs w:val="23"/>
              </w:rPr>
              <w:t>10</w:t>
            </w:r>
          </w:p>
        </w:tc>
        <w:tc>
          <w:tcPr>
            <w:tcW w:w="520"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5</w:t>
            </w:r>
          </w:p>
        </w:tc>
      </w:tr>
      <w:tr w:rsidR="003272DD" w:rsidRPr="005F4F37" w:rsidTr="00C92DE4">
        <w:trPr>
          <w:trHeight w:val="20"/>
        </w:trPr>
        <w:tc>
          <w:tcPr>
            <w:tcW w:w="257" w:type="pct"/>
          </w:tcPr>
          <w:p w:rsidR="003272DD" w:rsidRPr="007F04B7" w:rsidRDefault="003272DD" w:rsidP="003272DD">
            <w:pPr>
              <w:widowControl w:val="0"/>
              <w:spacing w:after="0" w:line="240" w:lineRule="auto"/>
              <w:jc w:val="both"/>
              <w:rPr>
                <w:rFonts w:ascii="Times New Roman" w:eastAsia="Calibri" w:hAnsi="Times New Roman" w:cs="Times New Roman"/>
                <w:color w:val="000000"/>
                <w:sz w:val="23"/>
                <w:szCs w:val="23"/>
                <w:shd w:val="clear" w:color="auto" w:fill="FFFFFF"/>
              </w:rPr>
            </w:pPr>
          </w:p>
        </w:tc>
        <w:tc>
          <w:tcPr>
            <w:tcW w:w="3700" w:type="pct"/>
          </w:tcPr>
          <w:p w:rsidR="003272DD" w:rsidRPr="007F04B7" w:rsidRDefault="003272DD" w:rsidP="003272DD">
            <w:pPr>
              <w:spacing w:after="0" w:line="240" w:lineRule="auto"/>
              <w:jc w:val="both"/>
              <w:rPr>
                <w:rFonts w:ascii="Times New Roman" w:hAnsi="Times New Roman" w:cs="Times New Roman"/>
                <w:sz w:val="23"/>
                <w:szCs w:val="23"/>
              </w:rPr>
            </w:pPr>
            <w:r w:rsidRPr="007F04B7">
              <w:rPr>
                <w:rFonts w:ascii="Times New Roman" w:hAnsi="Times New Roman" w:cs="Times New Roman"/>
                <w:sz w:val="23"/>
                <w:szCs w:val="23"/>
              </w:rPr>
              <w:t>ВСЕГО:</w:t>
            </w:r>
          </w:p>
        </w:tc>
        <w:tc>
          <w:tcPr>
            <w:tcW w:w="522" w:type="pct"/>
          </w:tcPr>
          <w:p w:rsidR="003272DD" w:rsidRPr="007F04B7" w:rsidRDefault="003272DD" w:rsidP="003272DD">
            <w:pPr>
              <w:widowControl w:val="0"/>
              <w:spacing w:after="0" w:line="240" w:lineRule="auto"/>
              <w:jc w:val="center"/>
              <w:rPr>
                <w:rFonts w:ascii="Times New Roman" w:hAnsi="Times New Roman" w:cs="Times New Roman"/>
                <w:spacing w:val="16"/>
                <w:sz w:val="23"/>
                <w:szCs w:val="23"/>
              </w:rPr>
            </w:pPr>
            <w:r w:rsidRPr="007F04B7">
              <w:rPr>
                <w:rFonts w:ascii="Times New Roman" w:hAnsi="Times New Roman" w:cs="Times New Roman"/>
                <w:spacing w:val="16"/>
                <w:sz w:val="23"/>
                <w:szCs w:val="23"/>
              </w:rPr>
              <w:t>68</w:t>
            </w:r>
          </w:p>
        </w:tc>
        <w:tc>
          <w:tcPr>
            <w:tcW w:w="520" w:type="pct"/>
          </w:tcPr>
          <w:p w:rsidR="003272DD" w:rsidRPr="007F04B7" w:rsidRDefault="003272DD" w:rsidP="003272DD">
            <w:pPr>
              <w:spacing w:after="0" w:line="240" w:lineRule="auto"/>
              <w:jc w:val="center"/>
              <w:rPr>
                <w:rFonts w:ascii="Times New Roman" w:eastAsia="Times New Roman" w:hAnsi="Times New Roman" w:cs="Times New Roman"/>
                <w:sz w:val="23"/>
                <w:szCs w:val="23"/>
              </w:rPr>
            </w:pPr>
            <w:r w:rsidRPr="007F04B7">
              <w:rPr>
                <w:rFonts w:ascii="Times New Roman" w:eastAsia="Times New Roman" w:hAnsi="Times New Roman" w:cs="Times New Roman"/>
                <w:sz w:val="23"/>
                <w:szCs w:val="23"/>
              </w:rPr>
              <w:t>34</w:t>
            </w:r>
          </w:p>
        </w:tc>
      </w:tr>
    </w:tbl>
    <w:p w:rsidR="003272DD"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val="en-US"/>
        </w:rPr>
      </w:pPr>
    </w:p>
    <w:p w:rsidR="003272DD" w:rsidRPr="00634DF0"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34DF0">
        <w:rPr>
          <w:rFonts w:ascii="Times New Roman" w:eastAsia="Times New Roman" w:hAnsi="Times New Roman" w:cs="Times New Roman"/>
          <w:b/>
          <w:bCs/>
          <w:sz w:val="24"/>
          <w:szCs w:val="24"/>
          <w:lang w:val="en-US"/>
        </w:rPr>
        <w:t>7</w:t>
      </w:r>
      <w:r w:rsidRPr="00634DF0">
        <w:rPr>
          <w:rFonts w:ascii="Times New Roman" w:eastAsia="Times New Roman" w:hAnsi="Times New Roman" w:cs="Times New Roman"/>
          <w:b/>
          <w:bCs/>
          <w:sz w:val="24"/>
          <w:szCs w:val="24"/>
        </w:rPr>
        <w:t xml:space="preserve"> класс (3 год обучения)</w:t>
      </w:r>
    </w:p>
    <w:p w:rsidR="003272DD" w:rsidRPr="007F04B7"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7499"/>
        <w:gridCol w:w="1141"/>
        <w:gridCol w:w="1138"/>
      </w:tblGrid>
      <w:tr w:rsidR="003272DD" w:rsidRPr="006F1E36" w:rsidTr="00C92DE4">
        <w:trPr>
          <w:trHeight w:val="230"/>
          <w:tblHeader/>
        </w:trPr>
        <w:tc>
          <w:tcPr>
            <w:tcW w:w="257"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w:t>
            </w:r>
          </w:p>
          <w:p w:rsidR="003272DD" w:rsidRPr="006F1E36" w:rsidRDefault="003272DD" w:rsidP="003272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п/п</w:t>
            </w:r>
          </w:p>
        </w:tc>
        <w:tc>
          <w:tcPr>
            <w:tcW w:w="3700"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Наименование раздела и тем</w:t>
            </w:r>
          </w:p>
        </w:tc>
        <w:tc>
          <w:tcPr>
            <w:tcW w:w="1043" w:type="pct"/>
            <w:gridSpan w:val="2"/>
            <w:shd w:val="clear" w:color="auto" w:fill="8C8C8C"/>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Часыучебноговремени</w:t>
            </w:r>
          </w:p>
        </w:tc>
      </w:tr>
      <w:tr w:rsidR="003272DD" w:rsidRPr="006F1E36" w:rsidTr="00C92DE4">
        <w:trPr>
          <w:trHeight w:val="230"/>
          <w:tblHeader/>
        </w:trPr>
        <w:tc>
          <w:tcPr>
            <w:tcW w:w="257"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3700"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522" w:type="pct"/>
            <w:shd w:val="clear" w:color="auto" w:fill="8C8C8C"/>
          </w:tcPr>
          <w:p w:rsidR="003272DD" w:rsidRPr="008B093C" w:rsidRDefault="003272DD" w:rsidP="003272DD">
            <w:pPr>
              <w:spacing w:after="0" w:line="240" w:lineRule="auto"/>
              <w:jc w:val="center"/>
              <w:rPr>
                <w:rFonts w:ascii="Times New Roman" w:eastAsia="Times New Roman" w:hAnsi="Times New Roman" w:cs="Times New Roman"/>
                <w:sz w:val="20"/>
                <w:szCs w:val="20"/>
              </w:rPr>
            </w:pPr>
            <w:r w:rsidRPr="008B093C">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ч</w:t>
            </w:r>
            <w:r>
              <w:rPr>
                <w:rFonts w:ascii="Times New Roman" w:eastAsia="Times New Roman" w:hAnsi="Times New Roman" w:cs="Times New Roman"/>
                <w:sz w:val="20"/>
                <w:szCs w:val="20"/>
              </w:rPr>
              <w:br/>
            </w:r>
            <w:r w:rsidRPr="008B093C">
              <w:rPr>
                <w:rFonts w:ascii="Times New Roman" w:eastAsia="Times New Roman" w:hAnsi="Times New Roman" w:cs="Times New Roman"/>
                <w:sz w:val="20"/>
                <w:szCs w:val="20"/>
              </w:rPr>
              <w:t>в неделю</w:t>
            </w:r>
          </w:p>
        </w:tc>
        <w:tc>
          <w:tcPr>
            <w:tcW w:w="521" w:type="pct"/>
            <w:shd w:val="clear" w:color="auto" w:fill="8C8C8C"/>
          </w:tcPr>
          <w:p w:rsidR="003272DD" w:rsidRPr="006F1E36" w:rsidRDefault="003272DD" w:rsidP="003272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ч</w:t>
            </w:r>
            <w:r>
              <w:rPr>
                <w:rFonts w:ascii="Times New Roman" w:eastAsia="Times New Roman" w:hAnsi="Times New Roman" w:cs="Times New Roman"/>
                <w:sz w:val="20"/>
                <w:szCs w:val="20"/>
              </w:rPr>
              <w:br/>
              <w:t>в неделю</w:t>
            </w:r>
          </w:p>
        </w:tc>
      </w:tr>
      <w:tr w:rsidR="003272DD" w:rsidRPr="005F4F37" w:rsidTr="00C92DE4">
        <w:trPr>
          <w:trHeight w:val="20"/>
        </w:trPr>
        <w:tc>
          <w:tcPr>
            <w:tcW w:w="257" w:type="pct"/>
          </w:tcPr>
          <w:p w:rsidR="003272DD" w:rsidRPr="00C92DE4" w:rsidRDefault="003272DD" w:rsidP="003272DD">
            <w:pPr>
              <w:widowControl w:val="0"/>
              <w:numPr>
                <w:ilvl w:val="0"/>
                <w:numId w:val="6"/>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 xml:space="preserve">Школьное образование, школьная жизнь, изучаемые предметы и отношение к ним. Переписка с зарубежными  сверстниками, каникулы в </w:t>
            </w:r>
            <w:r w:rsidRPr="00C92DE4">
              <w:rPr>
                <w:rFonts w:ascii="Times New Roman" w:hAnsi="Times New Roman" w:cs="Times New Roman"/>
                <w:sz w:val="23"/>
                <w:szCs w:val="23"/>
              </w:rPr>
              <w:lastRenderedPageBreak/>
              <w:t xml:space="preserve">различное время года </w:t>
            </w:r>
          </w:p>
        </w:tc>
        <w:tc>
          <w:tcPr>
            <w:tcW w:w="522" w:type="pct"/>
          </w:tcPr>
          <w:p w:rsidR="003272DD" w:rsidRPr="00C92DE4" w:rsidRDefault="003272DD" w:rsidP="00C92DE4">
            <w:pPr>
              <w:spacing w:after="0" w:line="240" w:lineRule="auto"/>
              <w:ind w:right="-78"/>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lastRenderedPageBreak/>
              <w:t>14</w:t>
            </w:r>
          </w:p>
        </w:tc>
        <w:tc>
          <w:tcPr>
            <w:tcW w:w="521"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7</w:t>
            </w:r>
          </w:p>
        </w:tc>
      </w:tr>
      <w:tr w:rsidR="003272DD" w:rsidRPr="005F4F37" w:rsidTr="00C92DE4">
        <w:trPr>
          <w:trHeight w:val="20"/>
        </w:trPr>
        <w:tc>
          <w:tcPr>
            <w:tcW w:w="257" w:type="pct"/>
          </w:tcPr>
          <w:p w:rsidR="003272DD" w:rsidRPr="00C92DE4" w:rsidRDefault="003272DD" w:rsidP="003272DD">
            <w:pPr>
              <w:widowControl w:val="0"/>
              <w:numPr>
                <w:ilvl w:val="0"/>
                <w:numId w:val="6"/>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Мир профессий. Проблемы выбора профессии. Роль иностранного языка в планах на будущее</w:t>
            </w:r>
          </w:p>
        </w:tc>
        <w:tc>
          <w:tcPr>
            <w:tcW w:w="522"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9</w:t>
            </w:r>
          </w:p>
        </w:tc>
        <w:tc>
          <w:tcPr>
            <w:tcW w:w="521"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5</w:t>
            </w:r>
          </w:p>
        </w:tc>
      </w:tr>
      <w:tr w:rsidR="003272DD" w:rsidRPr="005F4F37" w:rsidTr="00C92DE4">
        <w:trPr>
          <w:trHeight w:val="20"/>
        </w:trPr>
        <w:tc>
          <w:tcPr>
            <w:tcW w:w="257" w:type="pct"/>
          </w:tcPr>
          <w:p w:rsidR="003272DD" w:rsidRPr="00C92DE4" w:rsidRDefault="003272DD" w:rsidP="003272DD">
            <w:pPr>
              <w:widowControl w:val="0"/>
              <w:numPr>
                <w:ilvl w:val="0"/>
                <w:numId w:val="6"/>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Межличностные взаимоотношения в семье, со сверстниками. Внешность и черты характера человека</w:t>
            </w:r>
          </w:p>
        </w:tc>
        <w:tc>
          <w:tcPr>
            <w:tcW w:w="522"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27</w:t>
            </w:r>
          </w:p>
        </w:tc>
        <w:tc>
          <w:tcPr>
            <w:tcW w:w="521"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12</w:t>
            </w:r>
          </w:p>
        </w:tc>
      </w:tr>
      <w:tr w:rsidR="003272DD" w:rsidRPr="005F4F37" w:rsidTr="00C92DE4">
        <w:trPr>
          <w:trHeight w:val="20"/>
        </w:trPr>
        <w:tc>
          <w:tcPr>
            <w:tcW w:w="257" w:type="pct"/>
          </w:tcPr>
          <w:p w:rsidR="003272DD" w:rsidRPr="00C92DE4" w:rsidRDefault="003272DD" w:rsidP="003272DD">
            <w:pPr>
              <w:widowControl w:val="0"/>
              <w:numPr>
                <w:ilvl w:val="0"/>
                <w:numId w:val="6"/>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Средства массовой информации и коммуникации (пресса, телевидение, радио, интернет)</w:t>
            </w:r>
          </w:p>
        </w:tc>
        <w:tc>
          <w:tcPr>
            <w:tcW w:w="522"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9</w:t>
            </w:r>
          </w:p>
        </w:tc>
        <w:tc>
          <w:tcPr>
            <w:tcW w:w="521"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5</w:t>
            </w:r>
          </w:p>
        </w:tc>
      </w:tr>
      <w:tr w:rsidR="003272DD" w:rsidRPr="005F4F37" w:rsidTr="00C92DE4">
        <w:trPr>
          <w:trHeight w:val="20"/>
        </w:trPr>
        <w:tc>
          <w:tcPr>
            <w:tcW w:w="257" w:type="pct"/>
          </w:tcPr>
          <w:p w:rsidR="003272DD" w:rsidRPr="00C92DE4" w:rsidRDefault="003272DD" w:rsidP="003272DD">
            <w:pPr>
              <w:widowControl w:val="0"/>
              <w:numPr>
                <w:ilvl w:val="0"/>
                <w:numId w:val="6"/>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Досуг и увлечения (чтение, кино, театр и др.). Виды отдыха, путешествия. Транспорт. Покупки</w:t>
            </w:r>
          </w:p>
        </w:tc>
        <w:tc>
          <w:tcPr>
            <w:tcW w:w="522"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9</w:t>
            </w:r>
          </w:p>
        </w:tc>
        <w:tc>
          <w:tcPr>
            <w:tcW w:w="521"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5</w:t>
            </w:r>
          </w:p>
        </w:tc>
      </w:tr>
      <w:tr w:rsidR="003272DD" w:rsidRPr="005F4F37" w:rsidTr="00C92DE4">
        <w:trPr>
          <w:trHeight w:val="20"/>
        </w:trPr>
        <w:tc>
          <w:tcPr>
            <w:tcW w:w="257" w:type="pct"/>
          </w:tcPr>
          <w:p w:rsidR="003272DD" w:rsidRPr="00C92DE4" w:rsidRDefault="003272DD" w:rsidP="003272DD">
            <w:pPr>
              <w:widowControl w:val="0"/>
              <w:spacing w:after="0" w:line="240" w:lineRule="auto"/>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ВСЕГО:</w:t>
            </w:r>
          </w:p>
        </w:tc>
        <w:tc>
          <w:tcPr>
            <w:tcW w:w="522" w:type="pct"/>
          </w:tcPr>
          <w:p w:rsidR="003272DD" w:rsidRPr="00C92DE4" w:rsidRDefault="003272DD" w:rsidP="003272DD">
            <w:pPr>
              <w:widowControl w:val="0"/>
              <w:spacing w:after="0" w:line="240" w:lineRule="auto"/>
              <w:jc w:val="center"/>
              <w:rPr>
                <w:rFonts w:ascii="Times New Roman" w:hAnsi="Times New Roman" w:cs="Times New Roman"/>
                <w:spacing w:val="16"/>
                <w:sz w:val="23"/>
                <w:szCs w:val="23"/>
              </w:rPr>
            </w:pPr>
            <w:r w:rsidRPr="00C92DE4">
              <w:rPr>
                <w:rFonts w:ascii="Times New Roman" w:hAnsi="Times New Roman" w:cs="Times New Roman"/>
                <w:spacing w:val="16"/>
                <w:sz w:val="23"/>
                <w:szCs w:val="23"/>
              </w:rPr>
              <w:t>68</w:t>
            </w:r>
          </w:p>
        </w:tc>
        <w:tc>
          <w:tcPr>
            <w:tcW w:w="521"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34</w:t>
            </w:r>
          </w:p>
        </w:tc>
      </w:tr>
    </w:tbl>
    <w:p w:rsidR="003272DD"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272DD" w:rsidRPr="00634DF0"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34DF0">
        <w:rPr>
          <w:rFonts w:ascii="Times New Roman" w:eastAsia="Times New Roman" w:hAnsi="Times New Roman" w:cs="Times New Roman"/>
          <w:b/>
          <w:bCs/>
          <w:sz w:val="24"/>
          <w:szCs w:val="24"/>
          <w:lang w:val="en-US"/>
        </w:rPr>
        <w:t>8</w:t>
      </w:r>
      <w:r w:rsidRPr="00634DF0">
        <w:rPr>
          <w:rFonts w:ascii="Times New Roman" w:eastAsia="Times New Roman" w:hAnsi="Times New Roman" w:cs="Times New Roman"/>
          <w:b/>
          <w:bCs/>
          <w:sz w:val="24"/>
          <w:szCs w:val="24"/>
        </w:rPr>
        <w:t xml:space="preserve"> класс (4 год обучения)</w:t>
      </w:r>
    </w:p>
    <w:p w:rsidR="003272DD" w:rsidRPr="007F04B7"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7499"/>
        <w:gridCol w:w="1141"/>
        <w:gridCol w:w="1138"/>
      </w:tblGrid>
      <w:tr w:rsidR="003272DD" w:rsidRPr="006F1E36" w:rsidTr="00C92DE4">
        <w:trPr>
          <w:trHeight w:val="230"/>
          <w:tblHeader/>
        </w:trPr>
        <w:tc>
          <w:tcPr>
            <w:tcW w:w="257"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w:t>
            </w:r>
          </w:p>
          <w:p w:rsidR="003272DD" w:rsidRPr="006F1E36" w:rsidRDefault="003272DD" w:rsidP="003272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п/п</w:t>
            </w:r>
          </w:p>
        </w:tc>
        <w:tc>
          <w:tcPr>
            <w:tcW w:w="3700"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Наименование раздела и тем</w:t>
            </w:r>
          </w:p>
        </w:tc>
        <w:tc>
          <w:tcPr>
            <w:tcW w:w="1043" w:type="pct"/>
            <w:gridSpan w:val="2"/>
            <w:shd w:val="clear" w:color="auto" w:fill="8C8C8C"/>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Часыучебноговремени</w:t>
            </w:r>
          </w:p>
        </w:tc>
      </w:tr>
      <w:tr w:rsidR="003272DD" w:rsidRPr="006F1E36" w:rsidTr="00C92DE4">
        <w:trPr>
          <w:trHeight w:val="230"/>
          <w:tblHeader/>
        </w:trPr>
        <w:tc>
          <w:tcPr>
            <w:tcW w:w="257"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3700"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522" w:type="pct"/>
            <w:shd w:val="clear" w:color="auto" w:fill="8C8C8C"/>
          </w:tcPr>
          <w:p w:rsidR="003272DD" w:rsidRPr="008B093C" w:rsidRDefault="003272DD" w:rsidP="003272DD">
            <w:pPr>
              <w:spacing w:after="0" w:line="240" w:lineRule="auto"/>
              <w:jc w:val="center"/>
              <w:rPr>
                <w:rFonts w:ascii="Times New Roman" w:eastAsia="Times New Roman" w:hAnsi="Times New Roman" w:cs="Times New Roman"/>
                <w:sz w:val="20"/>
                <w:szCs w:val="20"/>
              </w:rPr>
            </w:pPr>
            <w:r w:rsidRPr="008B093C">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ч</w:t>
            </w:r>
            <w:r>
              <w:rPr>
                <w:rFonts w:ascii="Times New Roman" w:eastAsia="Times New Roman" w:hAnsi="Times New Roman" w:cs="Times New Roman"/>
                <w:sz w:val="20"/>
                <w:szCs w:val="20"/>
              </w:rPr>
              <w:br/>
            </w:r>
            <w:r w:rsidRPr="008B093C">
              <w:rPr>
                <w:rFonts w:ascii="Times New Roman" w:eastAsia="Times New Roman" w:hAnsi="Times New Roman" w:cs="Times New Roman"/>
                <w:sz w:val="20"/>
                <w:szCs w:val="20"/>
              </w:rPr>
              <w:t>в неделю</w:t>
            </w:r>
          </w:p>
        </w:tc>
        <w:tc>
          <w:tcPr>
            <w:tcW w:w="520" w:type="pct"/>
            <w:shd w:val="clear" w:color="auto" w:fill="8C8C8C"/>
          </w:tcPr>
          <w:p w:rsidR="003272DD" w:rsidRPr="006F1E36" w:rsidRDefault="003272DD" w:rsidP="003272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ч</w:t>
            </w:r>
            <w:r>
              <w:rPr>
                <w:rFonts w:ascii="Times New Roman" w:eastAsia="Times New Roman" w:hAnsi="Times New Roman" w:cs="Times New Roman"/>
                <w:sz w:val="20"/>
                <w:szCs w:val="20"/>
              </w:rPr>
              <w:br/>
              <w:t>в неделю</w:t>
            </w:r>
          </w:p>
        </w:tc>
      </w:tr>
      <w:tr w:rsidR="003272DD" w:rsidRPr="005F4F37" w:rsidTr="00C92DE4">
        <w:trPr>
          <w:trHeight w:val="20"/>
        </w:trPr>
        <w:tc>
          <w:tcPr>
            <w:tcW w:w="257" w:type="pct"/>
          </w:tcPr>
          <w:p w:rsidR="003272DD" w:rsidRPr="00C92DE4" w:rsidRDefault="003272DD" w:rsidP="003272DD">
            <w:pPr>
              <w:widowControl w:val="0"/>
              <w:numPr>
                <w:ilvl w:val="0"/>
                <w:numId w:val="5"/>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Здоровый образ жизни: режим труда и отдыха, спорт, питание</w:t>
            </w:r>
          </w:p>
        </w:tc>
        <w:tc>
          <w:tcPr>
            <w:tcW w:w="522"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9</w:t>
            </w:r>
          </w:p>
        </w:tc>
        <w:tc>
          <w:tcPr>
            <w:tcW w:w="520"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5</w:t>
            </w:r>
          </w:p>
        </w:tc>
      </w:tr>
      <w:tr w:rsidR="003272DD" w:rsidRPr="005F4F37" w:rsidTr="00C92DE4">
        <w:trPr>
          <w:trHeight w:val="20"/>
        </w:trPr>
        <w:tc>
          <w:tcPr>
            <w:tcW w:w="257" w:type="pct"/>
          </w:tcPr>
          <w:p w:rsidR="003272DD" w:rsidRPr="00C92DE4" w:rsidRDefault="003272DD" w:rsidP="003272DD">
            <w:pPr>
              <w:widowControl w:val="0"/>
              <w:numPr>
                <w:ilvl w:val="0"/>
                <w:numId w:val="5"/>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tc>
        <w:tc>
          <w:tcPr>
            <w:tcW w:w="522"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10</w:t>
            </w:r>
          </w:p>
        </w:tc>
        <w:tc>
          <w:tcPr>
            <w:tcW w:w="520"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5</w:t>
            </w:r>
          </w:p>
        </w:tc>
      </w:tr>
      <w:tr w:rsidR="003272DD" w:rsidRPr="005F4F37" w:rsidTr="00C92DE4">
        <w:trPr>
          <w:trHeight w:val="20"/>
        </w:trPr>
        <w:tc>
          <w:tcPr>
            <w:tcW w:w="257" w:type="pct"/>
          </w:tcPr>
          <w:p w:rsidR="003272DD" w:rsidRPr="00C92DE4" w:rsidRDefault="003272DD" w:rsidP="003272DD">
            <w:pPr>
              <w:widowControl w:val="0"/>
              <w:numPr>
                <w:ilvl w:val="0"/>
                <w:numId w:val="5"/>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tc>
        <w:tc>
          <w:tcPr>
            <w:tcW w:w="522"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19</w:t>
            </w:r>
          </w:p>
        </w:tc>
        <w:tc>
          <w:tcPr>
            <w:tcW w:w="520"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9</w:t>
            </w:r>
          </w:p>
        </w:tc>
      </w:tr>
      <w:tr w:rsidR="003272DD" w:rsidRPr="005F4F37" w:rsidTr="00C92DE4">
        <w:trPr>
          <w:trHeight w:val="20"/>
        </w:trPr>
        <w:tc>
          <w:tcPr>
            <w:tcW w:w="257" w:type="pct"/>
          </w:tcPr>
          <w:p w:rsidR="003272DD" w:rsidRPr="00C92DE4" w:rsidRDefault="003272DD" w:rsidP="003272DD">
            <w:pPr>
              <w:widowControl w:val="0"/>
              <w:numPr>
                <w:ilvl w:val="0"/>
                <w:numId w:val="5"/>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Природа, Проблемы экологии. Защита окружающей среды. Климат, погода</w:t>
            </w:r>
          </w:p>
        </w:tc>
        <w:tc>
          <w:tcPr>
            <w:tcW w:w="522"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10</w:t>
            </w:r>
          </w:p>
        </w:tc>
        <w:tc>
          <w:tcPr>
            <w:tcW w:w="520"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5</w:t>
            </w:r>
          </w:p>
        </w:tc>
      </w:tr>
      <w:tr w:rsidR="003272DD" w:rsidRPr="005F4F37" w:rsidTr="00C92DE4">
        <w:trPr>
          <w:trHeight w:val="20"/>
        </w:trPr>
        <w:tc>
          <w:tcPr>
            <w:tcW w:w="257" w:type="pct"/>
          </w:tcPr>
          <w:p w:rsidR="003272DD" w:rsidRPr="00C92DE4" w:rsidRDefault="003272DD" w:rsidP="003272DD">
            <w:pPr>
              <w:widowControl w:val="0"/>
              <w:numPr>
                <w:ilvl w:val="0"/>
                <w:numId w:val="5"/>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Досуг и увлечения (чтение, кино, театр и др.). Виды отдыха, путешествия. Транспорт. Покупки</w:t>
            </w:r>
          </w:p>
        </w:tc>
        <w:tc>
          <w:tcPr>
            <w:tcW w:w="522"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20</w:t>
            </w:r>
          </w:p>
        </w:tc>
        <w:tc>
          <w:tcPr>
            <w:tcW w:w="520"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10</w:t>
            </w:r>
          </w:p>
        </w:tc>
      </w:tr>
      <w:tr w:rsidR="003272DD" w:rsidRPr="005F4F37" w:rsidTr="00C92DE4">
        <w:trPr>
          <w:trHeight w:val="20"/>
        </w:trPr>
        <w:tc>
          <w:tcPr>
            <w:tcW w:w="257" w:type="pct"/>
          </w:tcPr>
          <w:p w:rsidR="003272DD" w:rsidRPr="00C92DE4" w:rsidRDefault="003272DD" w:rsidP="003272DD">
            <w:pPr>
              <w:widowControl w:val="0"/>
              <w:spacing w:after="0" w:line="240" w:lineRule="auto"/>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3272DD">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ВСЕГО:</w:t>
            </w:r>
          </w:p>
        </w:tc>
        <w:tc>
          <w:tcPr>
            <w:tcW w:w="522" w:type="pct"/>
          </w:tcPr>
          <w:p w:rsidR="003272DD" w:rsidRPr="00C92DE4" w:rsidRDefault="003272DD" w:rsidP="003272DD">
            <w:pPr>
              <w:widowControl w:val="0"/>
              <w:spacing w:after="0" w:line="240" w:lineRule="auto"/>
              <w:jc w:val="center"/>
              <w:rPr>
                <w:rFonts w:ascii="Times New Roman" w:hAnsi="Times New Roman" w:cs="Times New Roman"/>
                <w:spacing w:val="16"/>
                <w:sz w:val="23"/>
                <w:szCs w:val="23"/>
              </w:rPr>
            </w:pPr>
            <w:r w:rsidRPr="00C92DE4">
              <w:rPr>
                <w:rFonts w:ascii="Times New Roman" w:hAnsi="Times New Roman" w:cs="Times New Roman"/>
                <w:spacing w:val="16"/>
                <w:sz w:val="23"/>
                <w:szCs w:val="23"/>
              </w:rPr>
              <w:t>68</w:t>
            </w:r>
          </w:p>
        </w:tc>
        <w:tc>
          <w:tcPr>
            <w:tcW w:w="520" w:type="pct"/>
          </w:tcPr>
          <w:p w:rsidR="003272DD" w:rsidRPr="00C92DE4" w:rsidRDefault="003272DD" w:rsidP="003272DD">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34</w:t>
            </w:r>
          </w:p>
        </w:tc>
      </w:tr>
    </w:tbl>
    <w:p w:rsidR="003272DD"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rsidR="003272DD" w:rsidRPr="00634DF0"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634DF0">
        <w:rPr>
          <w:rFonts w:ascii="Times New Roman" w:eastAsia="Times New Roman" w:hAnsi="Times New Roman" w:cs="Times New Roman"/>
          <w:b/>
          <w:bCs/>
          <w:sz w:val="24"/>
          <w:szCs w:val="24"/>
          <w:lang w:val="en-US"/>
        </w:rPr>
        <w:t>9</w:t>
      </w:r>
      <w:r w:rsidRPr="00634DF0">
        <w:rPr>
          <w:rFonts w:ascii="Times New Roman" w:eastAsia="Times New Roman" w:hAnsi="Times New Roman" w:cs="Times New Roman"/>
          <w:b/>
          <w:bCs/>
          <w:sz w:val="24"/>
          <w:szCs w:val="24"/>
        </w:rPr>
        <w:t xml:space="preserve"> класс (5 год обучения)</w:t>
      </w:r>
    </w:p>
    <w:p w:rsidR="003272DD" w:rsidRPr="007F04B7" w:rsidRDefault="003272DD" w:rsidP="003272DD">
      <w:pPr>
        <w:widowControl w:val="0"/>
        <w:autoSpaceDE w:val="0"/>
        <w:autoSpaceDN w:val="0"/>
        <w:adjustRightInd w:val="0"/>
        <w:spacing w:after="0" w:line="240" w:lineRule="auto"/>
        <w:jc w:val="center"/>
        <w:rPr>
          <w:rFonts w:ascii="Times New Roman" w:eastAsia="Times New Roman" w:hAnsi="Times New Roman" w:cs="Times New Roman"/>
          <w:b/>
          <w:bCs/>
          <w:sz w:val="6"/>
          <w:szCs w:val="6"/>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3"/>
        <w:gridCol w:w="7499"/>
        <w:gridCol w:w="1141"/>
        <w:gridCol w:w="1138"/>
      </w:tblGrid>
      <w:tr w:rsidR="003272DD" w:rsidRPr="006F1E36" w:rsidTr="00C92DE4">
        <w:trPr>
          <w:trHeight w:val="230"/>
          <w:tblHeader/>
        </w:trPr>
        <w:tc>
          <w:tcPr>
            <w:tcW w:w="257"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w:t>
            </w:r>
          </w:p>
          <w:p w:rsidR="003272DD" w:rsidRPr="006F1E36" w:rsidRDefault="003272DD" w:rsidP="003272DD">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п/п</w:t>
            </w:r>
          </w:p>
        </w:tc>
        <w:tc>
          <w:tcPr>
            <w:tcW w:w="3700" w:type="pct"/>
            <w:vMerge w:val="restart"/>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Наименование раздела и тем</w:t>
            </w:r>
          </w:p>
        </w:tc>
        <w:tc>
          <w:tcPr>
            <w:tcW w:w="1043" w:type="pct"/>
            <w:gridSpan w:val="2"/>
            <w:shd w:val="clear" w:color="auto" w:fill="8C8C8C"/>
          </w:tcPr>
          <w:p w:rsidR="003272DD" w:rsidRPr="006F1E36" w:rsidRDefault="003272DD" w:rsidP="003272DD">
            <w:pPr>
              <w:spacing w:after="0" w:line="240" w:lineRule="auto"/>
              <w:jc w:val="center"/>
              <w:rPr>
                <w:rFonts w:ascii="Times New Roman" w:eastAsia="Times New Roman" w:hAnsi="Times New Roman" w:cs="Times New Roman"/>
                <w:b/>
                <w:sz w:val="20"/>
                <w:szCs w:val="20"/>
              </w:rPr>
            </w:pPr>
            <w:r w:rsidRPr="006F1E36">
              <w:rPr>
                <w:rFonts w:ascii="Times New Roman" w:eastAsia="Times New Roman" w:hAnsi="Times New Roman" w:cs="Times New Roman"/>
                <w:b/>
                <w:sz w:val="20"/>
                <w:szCs w:val="20"/>
              </w:rPr>
              <w:t>Часыучебноговремени</w:t>
            </w:r>
          </w:p>
        </w:tc>
      </w:tr>
      <w:tr w:rsidR="003272DD" w:rsidRPr="006F1E36" w:rsidTr="00C92DE4">
        <w:trPr>
          <w:trHeight w:val="230"/>
          <w:tblHeader/>
        </w:trPr>
        <w:tc>
          <w:tcPr>
            <w:tcW w:w="257"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3700" w:type="pct"/>
            <w:vMerge/>
            <w:shd w:val="clear" w:color="auto" w:fill="8C8C8C"/>
            <w:vAlign w:val="center"/>
          </w:tcPr>
          <w:p w:rsidR="003272DD" w:rsidRPr="006F1E36" w:rsidRDefault="003272DD" w:rsidP="003272DD">
            <w:pPr>
              <w:spacing w:after="0" w:line="240" w:lineRule="auto"/>
              <w:jc w:val="center"/>
              <w:rPr>
                <w:rFonts w:ascii="Times New Roman" w:eastAsia="Times New Roman" w:hAnsi="Times New Roman" w:cs="Times New Roman"/>
                <w:sz w:val="20"/>
                <w:szCs w:val="20"/>
              </w:rPr>
            </w:pPr>
          </w:p>
        </w:tc>
        <w:tc>
          <w:tcPr>
            <w:tcW w:w="522" w:type="pct"/>
            <w:shd w:val="clear" w:color="auto" w:fill="8C8C8C"/>
          </w:tcPr>
          <w:p w:rsidR="003272DD" w:rsidRPr="008B093C" w:rsidRDefault="003272DD" w:rsidP="003272DD">
            <w:pPr>
              <w:spacing w:after="0" w:line="240" w:lineRule="auto"/>
              <w:jc w:val="center"/>
              <w:rPr>
                <w:rFonts w:ascii="Times New Roman" w:eastAsia="Times New Roman" w:hAnsi="Times New Roman" w:cs="Times New Roman"/>
                <w:sz w:val="20"/>
                <w:szCs w:val="20"/>
              </w:rPr>
            </w:pPr>
            <w:r w:rsidRPr="008B093C">
              <w:rPr>
                <w:rFonts w:ascii="Times New Roman" w:eastAsia="Times New Roman" w:hAnsi="Times New Roman" w:cs="Times New Roman"/>
                <w:sz w:val="20"/>
                <w:szCs w:val="20"/>
              </w:rPr>
              <w:t xml:space="preserve">2 </w:t>
            </w:r>
            <w:r>
              <w:rPr>
                <w:rFonts w:ascii="Times New Roman" w:eastAsia="Times New Roman" w:hAnsi="Times New Roman" w:cs="Times New Roman"/>
                <w:sz w:val="20"/>
                <w:szCs w:val="20"/>
              </w:rPr>
              <w:t>ч</w:t>
            </w:r>
            <w:r>
              <w:rPr>
                <w:rFonts w:ascii="Times New Roman" w:eastAsia="Times New Roman" w:hAnsi="Times New Roman" w:cs="Times New Roman"/>
                <w:sz w:val="20"/>
                <w:szCs w:val="20"/>
              </w:rPr>
              <w:br/>
            </w:r>
            <w:r w:rsidRPr="008B093C">
              <w:rPr>
                <w:rFonts w:ascii="Times New Roman" w:eastAsia="Times New Roman" w:hAnsi="Times New Roman" w:cs="Times New Roman"/>
                <w:sz w:val="20"/>
                <w:szCs w:val="20"/>
              </w:rPr>
              <w:t>в неделю</w:t>
            </w:r>
          </w:p>
        </w:tc>
        <w:tc>
          <w:tcPr>
            <w:tcW w:w="520" w:type="pct"/>
            <w:shd w:val="clear" w:color="auto" w:fill="8C8C8C"/>
          </w:tcPr>
          <w:p w:rsidR="003272DD" w:rsidRPr="006F1E36" w:rsidRDefault="003272DD" w:rsidP="003272D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ч</w:t>
            </w:r>
            <w:r>
              <w:rPr>
                <w:rFonts w:ascii="Times New Roman" w:eastAsia="Times New Roman" w:hAnsi="Times New Roman" w:cs="Times New Roman"/>
                <w:sz w:val="20"/>
                <w:szCs w:val="20"/>
              </w:rPr>
              <w:br/>
              <w:t>в неделю</w:t>
            </w:r>
          </w:p>
        </w:tc>
      </w:tr>
      <w:tr w:rsidR="003272DD" w:rsidRPr="005F4F37" w:rsidTr="00C92DE4">
        <w:trPr>
          <w:trHeight w:val="20"/>
        </w:trPr>
        <w:tc>
          <w:tcPr>
            <w:tcW w:w="257" w:type="pct"/>
          </w:tcPr>
          <w:p w:rsidR="003272DD" w:rsidRPr="00C92DE4" w:rsidRDefault="003272DD" w:rsidP="00C92DE4">
            <w:pPr>
              <w:widowControl w:val="0"/>
              <w:numPr>
                <w:ilvl w:val="0"/>
                <w:numId w:val="4"/>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C92DE4">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Мир профессий. Проблемы выбора профессии. Роль иностранного языка в планах на будущее</w:t>
            </w:r>
          </w:p>
        </w:tc>
        <w:tc>
          <w:tcPr>
            <w:tcW w:w="522" w:type="pct"/>
          </w:tcPr>
          <w:p w:rsidR="003272DD" w:rsidRPr="00C92DE4" w:rsidRDefault="003272DD" w:rsidP="00C92DE4">
            <w:pPr>
              <w:widowControl w:val="0"/>
              <w:spacing w:after="0" w:line="240" w:lineRule="auto"/>
              <w:jc w:val="center"/>
              <w:rPr>
                <w:sz w:val="23"/>
                <w:szCs w:val="23"/>
              </w:rPr>
            </w:pPr>
            <w:r w:rsidRPr="00C92DE4">
              <w:rPr>
                <w:rFonts w:ascii="Times New Roman" w:hAnsi="Times New Roman" w:cs="Times New Roman"/>
                <w:spacing w:val="16"/>
                <w:sz w:val="23"/>
                <w:szCs w:val="23"/>
              </w:rPr>
              <w:t>6</w:t>
            </w:r>
          </w:p>
        </w:tc>
        <w:tc>
          <w:tcPr>
            <w:tcW w:w="520" w:type="pct"/>
          </w:tcPr>
          <w:p w:rsidR="003272DD" w:rsidRPr="00C92DE4" w:rsidRDefault="003272DD" w:rsidP="00C92DE4">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3</w:t>
            </w:r>
          </w:p>
        </w:tc>
      </w:tr>
      <w:tr w:rsidR="003272DD" w:rsidRPr="005F4F37" w:rsidTr="00C92DE4">
        <w:trPr>
          <w:trHeight w:val="20"/>
        </w:trPr>
        <w:tc>
          <w:tcPr>
            <w:tcW w:w="257" w:type="pct"/>
          </w:tcPr>
          <w:p w:rsidR="003272DD" w:rsidRPr="00C92DE4" w:rsidRDefault="003272DD" w:rsidP="00C92DE4">
            <w:pPr>
              <w:widowControl w:val="0"/>
              <w:numPr>
                <w:ilvl w:val="0"/>
                <w:numId w:val="4"/>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C92DE4">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Страна/страны второго иностранного языка и родная страна, их географическое положение, столицы и крупные города, достопримечательности, культурные особенности (национальные праздники, знаменательные даты, традиции, обычаи). Выдающиеся люди, их вклад в науку и мировую культуру</w:t>
            </w:r>
          </w:p>
        </w:tc>
        <w:tc>
          <w:tcPr>
            <w:tcW w:w="522" w:type="pct"/>
          </w:tcPr>
          <w:p w:rsidR="003272DD" w:rsidRPr="00C92DE4" w:rsidRDefault="003272DD" w:rsidP="00C92DE4">
            <w:pPr>
              <w:widowControl w:val="0"/>
              <w:spacing w:after="0" w:line="240" w:lineRule="auto"/>
              <w:jc w:val="center"/>
              <w:rPr>
                <w:sz w:val="23"/>
                <w:szCs w:val="23"/>
              </w:rPr>
            </w:pPr>
            <w:r w:rsidRPr="00C92DE4">
              <w:rPr>
                <w:rFonts w:ascii="Times New Roman" w:hAnsi="Times New Roman" w:cs="Times New Roman"/>
                <w:spacing w:val="16"/>
                <w:sz w:val="23"/>
                <w:szCs w:val="23"/>
              </w:rPr>
              <w:t>18</w:t>
            </w:r>
          </w:p>
        </w:tc>
        <w:tc>
          <w:tcPr>
            <w:tcW w:w="520" w:type="pct"/>
          </w:tcPr>
          <w:p w:rsidR="003272DD" w:rsidRPr="00C92DE4" w:rsidRDefault="003272DD" w:rsidP="00C92DE4">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9</w:t>
            </w:r>
          </w:p>
        </w:tc>
      </w:tr>
      <w:tr w:rsidR="003272DD" w:rsidRPr="005F4F37" w:rsidTr="00C92DE4">
        <w:trPr>
          <w:trHeight w:val="20"/>
        </w:trPr>
        <w:tc>
          <w:tcPr>
            <w:tcW w:w="257" w:type="pct"/>
          </w:tcPr>
          <w:p w:rsidR="003272DD" w:rsidRPr="00C92DE4" w:rsidRDefault="003272DD" w:rsidP="00C92DE4">
            <w:pPr>
              <w:widowControl w:val="0"/>
              <w:numPr>
                <w:ilvl w:val="0"/>
                <w:numId w:val="4"/>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C92DE4">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Межличностные взаимоотношения в семье, со сверстниками. Переписка с зарубежными сверстниками.</w:t>
            </w:r>
          </w:p>
        </w:tc>
        <w:tc>
          <w:tcPr>
            <w:tcW w:w="522" w:type="pct"/>
          </w:tcPr>
          <w:p w:rsidR="003272DD" w:rsidRPr="00C92DE4" w:rsidRDefault="003272DD" w:rsidP="00C92DE4">
            <w:pPr>
              <w:widowControl w:val="0"/>
              <w:spacing w:after="0" w:line="240" w:lineRule="auto"/>
              <w:jc w:val="center"/>
              <w:rPr>
                <w:sz w:val="23"/>
                <w:szCs w:val="23"/>
              </w:rPr>
            </w:pPr>
            <w:r w:rsidRPr="00C92DE4">
              <w:rPr>
                <w:rFonts w:ascii="Times New Roman" w:hAnsi="Times New Roman" w:cs="Times New Roman"/>
                <w:spacing w:val="16"/>
                <w:sz w:val="23"/>
                <w:szCs w:val="23"/>
              </w:rPr>
              <w:t>7</w:t>
            </w:r>
          </w:p>
        </w:tc>
        <w:tc>
          <w:tcPr>
            <w:tcW w:w="520" w:type="pct"/>
          </w:tcPr>
          <w:p w:rsidR="003272DD" w:rsidRPr="00C92DE4" w:rsidRDefault="003272DD" w:rsidP="00C92DE4">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3</w:t>
            </w:r>
          </w:p>
        </w:tc>
      </w:tr>
      <w:tr w:rsidR="003272DD" w:rsidRPr="005F4F37" w:rsidTr="00C92DE4">
        <w:trPr>
          <w:trHeight w:val="20"/>
        </w:trPr>
        <w:tc>
          <w:tcPr>
            <w:tcW w:w="257" w:type="pct"/>
          </w:tcPr>
          <w:p w:rsidR="003272DD" w:rsidRPr="00C92DE4" w:rsidRDefault="003272DD" w:rsidP="00C92DE4">
            <w:pPr>
              <w:widowControl w:val="0"/>
              <w:numPr>
                <w:ilvl w:val="0"/>
                <w:numId w:val="4"/>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C92DE4">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Средства массовой информации и коммуникации (пресса)</w:t>
            </w:r>
          </w:p>
        </w:tc>
        <w:tc>
          <w:tcPr>
            <w:tcW w:w="522" w:type="pct"/>
          </w:tcPr>
          <w:p w:rsidR="003272DD" w:rsidRPr="00C92DE4" w:rsidRDefault="003272DD" w:rsidP="00C92DE4">
            <w:pPr>
              <w:widowControl w:val="0"/>
              <w:spacing w:after="0" w:line="240" w:lineRule="auto"/>
              <w:jc w:val="center"/>
              <w:rPr>
                <w:sz w:val="23"/>
                <w:szCs w:val="23"/>
              </w:rPr>
            </w:pPr>
            <w:r w:rsidRPr="00C92DE4">
              <w:rPr>
                <w:rFonts w:ascii="Times New Roman" w:hAnsi="Times New Roman" w:cs="Times New Roman"/>
                <w:spacing w:val="16"/>
                <w:sz w:val="23"/>
                <w:szCs w:val="23"/>
              </w:rPr>
              <w:t>2</w:t>
            </w:r>
          </w:p>
        </w:tc>
        <w:tc>
          <w:tcPr>
            <w:tcW w:w="520" w:type="pct"/>
          </w:tcPr>
          <w:p w:rsidR="003272DD" w:rsidRPr="00C92DE4" w:rsidRDefault="003272DD" w:rsidP="00C92DE4">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1</w:t>
            </w:r>
          </w:p>
        </w:tc>
      </w:tr>
      <w:tr w:rsidR="003272DD" w:rsidRPr="005F4F37" w:rsidTr="00C92DE4">
        <w:trPr>
          <w:trHeight w:val="20"/>
        </w:trPr>
        <w:tc>
          <w:tcPr>
            <w:tcW w:w="257" w:type="pct"/>
          </w:tcPr>
          <w:p w:rsidR="003272DD" w:rsidRPr="00C92DE4" w:rsidRDefault="003272DD" w:rsidP="00C92DE4">
            <w:pPr>
              <w:widowControl w:val="0"/>
              <w:numPr>
                <w:ilvl w:val="0"/>
                <w:numId w:val="4"/>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C92DE4">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Природа, Проблемы экологии. Защита окружающей среды. Климат, погода</w:t>
            </w:r>
          </w:p>
        </w:tc>
        <w:tc>
          <w:tcPr>
            <w:tcW w:w="522" w:type="pct"/>
          </w:tcPr>
          <w:p w:rsidR="003272DD" w:rsidRPr="00C92DE4" w:rsidRDefault="003272DD" w:rsidP="00C92DE4">
            <w:pPr>
              <w:widowControl w:val="0"/>
              <w:spacing w:after="0" w:line="240" w:lineRule="auto"/>
              <w:jc w:val="center"/>
              <w:rPr>
                <w:sz w:val="23"/>
                <w:szCs w:val="23"/>
              </w:rPr>
            </w:pPr>
            <w:r w:rsidRPr="00C92DE4">
              <w:rPr>
                <w:rFonts w:ascii="Times New Roman" w:hAnsi="Times New Roman" w:cs="Times New Roman"/>
                <w:spacing w:val="16"/>
                <w:sz w:val="23"/>
                <w:szCs w:val="23"/>
              </w:rPr>
              <w:t>8</w:t>
            </w:r>
          </w:p>
        </w:tc>
        <w:tc>
          <w:tcPr>
            <w:tcW w:w="520" w:type="pct"/>
          </w:tcPr>
          <w:p w:rsidR="003272DD" w:rsidRPr="00C92DE4" w:rsidRDefault="003272DD" w:rsidP="00C92DE4">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4</w:t>
            </w:r>
          </w:p>
        </w:tc>
      </w:tr>
      <w:tr w:rsidR="003272DD" w:rsidRPr="005F4F37" w:rsidTr="00C92DE4">
        <w:trPr>
          <w:trHeight w:val="20"/>
        </w:trPr>
        <w:tc>
          <w:tcPr>
            <w:tcW w:w="257" w:type="pct"/>
          </w:tcPr>
          <w:p w:rsidR="003272DD" w:rsidRPr="00C92DE4" w:rsidRDefault="003272DD" w:rsidP="00C92DE4">
            <w:pPr>
              <w:widowControl w:val="0"/>
              <w:numPr>
                <w:ilvl w:val="0"/>
                <w:numId w:val="4"/>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C92DE4">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Здоровый образ жизни: режим труда и отдыха, спорт, питание</w:t>
            </w:r>
          </w:p>
        </w:tc>
        <w:tc>
          <w:tcPr>
            <w:tcW w:w="522" w:type="pct"/>
          </w:tcPr>
          <w:p w:rsidR="003272DD" w:rsidRPr="00C92DE4" w:rsidRDefault="003272DD" w:rsidP="00C92DE4">
            <w:pPr>
              <w:widowControl w:val="0"/>
              <w:spacing w:after="0" w:line="240" w:lineRule="auto"/>
              <w:jc w:val="center"/>
              <w:rPr>
                <w:sz w:val="23"/>
                <w:szCs w:val="23"/>
              </w:rPr>
            </w:pPr>
            <w:r w:rsidRPr="00C92DE4">
              <w:rPr>
                <w:rFonts w:ascii="Times New Roman" w:hAnsi="Times New Roman" w:cs="Times New Roman"/>
                <w:spacing w:val="16"/>
                <w:sz w:val="23"/>
                <w:szCs w:val="23"/>
              </w:rPr>
              <w:t>18</w:t>
            </w:r>
          </w:p>
        </w:tc>
        <w:tc>
          <w:tcPr>
            <w:tcW w:w="520" w:type="pct"/>
          </w:tcPr>
          <w:p w:rsidR="003272DD" w:rsidRPr="00C92DE4" w:rsidRDefault="003272DD" w:rsidP="00C92DE4">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9</w:t>
            </w:r>
          </w:p>
        </w:tc>
      </w:tr>
      <w:tr w:rsidR="003272DD" w:rsidRPr="005F4F37" w:rsidTr="00C92DE4">
        <w:trPr>
          <w:trHeight w:val="20"/>
        </w:trPr>
        <w:tc>
          <w:tcPr>
            <w:tcW w:w="257" w:type="pct"/>
          </w:tcPr>
          <w:p w:rsidR="003272DD" w:rsidRPr="00C92DE4" w:rsidRDefault="003272DD" w:rsidP="00C92DE4">
            <w:pPr>
              <w:widowControl w:val="0"/>
              <w:numPr>
                <w:ilvl w:val="0"/>
                <w:numId w:val="4"/>
              </w:numPr>
              <w:suppressAutoHyphens w:val="0"/>
              <w:spacing w:after="0" w:line="240" w:lineRule="auto"/>
              <w:ind w:left="0" w:firstLine="0"/>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C92DE4">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Досуг и увлечения, покупки</w:t>
            </w:r>
          </w:p>
        </w:tc>
        <w:tc>
          <w:tcPr>
            <w:tcW w:w="522" w:type="pct"/>
          </w:tcPr>
          <w:p w:rsidR="003272DD" w:rsidRPr="00C92DE4" w:rsidRDefault="003272DD" w:rsidP="00C92DE4">
            <w:pPr>
              <w:widowControl w:val="0"/>
              <w:spacing w:after="0" w:line="240" w:lineRule="auto"/>
              <w:jc w:val="center"/>
              <w:rPr>
                <w:sz w:val="23"/>
                <w:szCs w:val="23"/>
              </w:rPr>
            </w:pPr>
            <w:r w:rsidRPr="00C92DE4">
              <w:rPr>
                <w:rFonts w:ascii="Times New Roman" w:hAnsi="Times New Roman" w:cs="Times New Roman"/>
                <w:spacing w:val="16"/>
                <w:sz w:val="23"/>
                <w:szCs w:val="23"/>
              </w:rPr>
              <w:t>6</w:t>
            </w:r>
          </w:p>
        </w:tc>
        <w:tc>
          <w:tcPr>
            <w:tcW w:w="520" w:type="pct"/>
          </w:tcPr>
          <w:p w:rsidR="003272DD" w:rsidRPr="00C92DE4" w:rsidRDefault="003272DD" w:rsidP="00C92DE4">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3</w:t>
            </w:r>
          </w:p>
        </w:tc>
      </w:tr>
      <w:tr w:rsidR="003272DD" w:rsidRPr="005F4F37" w:rsidTr="00C92DE4">
        <w:trPr>
          <w:trHeight w:val="20"/>
        </w:trPr>
        <w:tc>
          <w:tcPr>
            <w:tcW w:w="257" w:type="pct"/>
          </w:tcPr>
          <w:p w:rsidR="003272DD" w:rsidRPr="00C92DE4" w:rsidRDefault="003272DD" w:rsidP="00C92DE4">
            <w:pPr>
              <w:widowControl w:val="0"/>
              <w:numPr>
                <w:ilvl w:val="0"/>
                <w:numId w:val="4"/>
              </w:numPr>
              <w:suppressAutoHyphens w:val="0"/>
              <w:spacing w:after="0" w:line="240" w:lineRule="auto"/>
              <w:ind w:left="0" w:firstLine="0"/>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C92DE4">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 xml:space="preserve">Школьное образование, школьная жизнь, изучаемые предметы и отношение к ним. Переписка с зарубежными  сверстниками, каникулы в различное время года </w:t>
            </w:r>
          </w:p>
        </w:tc>
        <w:tc>
          <w:tcPr>
            <w:tcW w:w="522" w:type="pct"/>
          </w:tcPr>
          <w:p w:rsidR="003272DD" w:rsidRPr="00C92DE4" w:rsidRDefault="003272DD" w:rsidP="00C92DE4">
            <w:pPr>
              <w:widowControl w:val="0"/>
              <w:spacing w:after="0" w:line="240" w:lineRule="auto"/>
              <w:jc w:val="center"/>
              <w:rPr>
                <w:sz w:val="23"/>
                <w:szCs w:val="23"/>
              </w:rPr>
            </w:pPr>
            <w:r w:rsidRPr="00C92DE4">
              <w:rPr>
                <w:rFonts w:ascii="Times New Roman" w:hAnsi="Times New Roman" w:cs="Times New Roman"/>
                <w:spacing w:val="16"/>
                <w:sz w:val="23"/>
                <w:szCs w:val="23"/>
              </w:rPr>
              <w:t>3</w:t>
            </w:r>
          </w:p>
        </w:tc>
        <w:tc>
          <w:tcPr>
            <w:tcW w:w="520" w:type="pct"/>
          </w:tcPr>
          <w:p w:rsidR="003272DD" w:rsidRPr="00C92DE4" w:rsidRDefault="003272DD" w:rsidP="00C92DE4">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2</w:t>
            </w:r>
          </w:p>
        </w:tc>
      </w:tr>
      <w:tr w:rsidR="003272DD" w:rsidRPr="005F4F37" w:rsidTr="00C92DE4">
        <w:trPr>
          <w:trHeight w:val="20"/>
        </w:trPr>
        <w:tc>
          <w:tcPr>
            <w:tcW w:w="257" w:type="pct"/>
          </w:tcPr>
          <w:p w:rsidR="003272DD" w:rsidRPr="00C92DE4" w:rsidRDefault="003272DD" w:rsidP="00C92DE4">
            <w:pPr>
              <w:widowControl w:val="0"/>
              <w:spacing w:after="0" w:line="240" w:lineRule="auto"/>
              <w:jc w:val="both"/>
              <w:rPr>
                <w:rFonts w:ascii="Times New Roman" w:eastAsia="Calibri" w:hAnsi="Times New Roman" w:cs="Times New Roman"/>
                <w:color w:val="000000"/>
                <w:sz w:val="23"/>
                <w:szCs w:val="23"/>
                <w:shd w:val="clear" w:color="auto" w:fill="FFFFFF"/>
              </w:rPr>
            </w:pPr>
          </w:p>
        </w:tc>
        <w:tc>
          <w:tcPr>
            <w:tcW w:w="3700" w:type="pct"/>
          </w:tcPr>
          <w:p w:rsidR="003272DD" w:rsidRPr="00C92DE4" w:rsidRDefault="003272DD" w:rsidP="00C92DE4">
            <w:pPr>
              <w:spacing w:after="0" w:line="240" w:lineRule="auto"/>
              <w:jc w:val="both"/>
              <w:rPr>
                <w:rFonts w:ascii="Times New Roman" w:hAnsi="Times New Roman" w:cs="Times New Roman"/>
                <w:sz w:val="23"/>
                <w:szCs w:val="23"/>
              </w:rPr>
            </w:pPr>
            <w:r w:rsidRPr="00C92DE4">
              <w:rPr>
                <w:rFonts w:ascii="Times New Roman" w:hAnsi="Times New Roman" w:cs="Times New Roman"/>
                <w:sz w:val="23"/>
                <w:szCs w:val="23"/>
              </w:rPr>
              <w:t>ВСЕГО:</w:t>
            </w:r>
          </w:p>
        </w:tc>
        <w:tc>
          <w:tcPr>
            <w:tcW w:w="522" w:type="pct"/>
          </w:tcPr>
          <w:p w:rsidR="003272DD" w:rsidRPr="00C92DE4" w:rsidRDefault="003272DD" w:rsidP="00C92DE4">
            <w:pPr>
              <w:widowControl w:val="0"/>
              <w:spacing w:after="0" w:line="240" w:lineRule="auto"/>
              <w:jc w:val="center"/>
              <w:rPr>
                <w:rFonts w:ascii="Times New Roman" w:hAnsi="Times New Roman" w:cs="Times New Roman"/>
                <w:spacing w:val="16"/>
                <w:sz w:val="23"/>
                <w:szCs w:val="23"/>
              </w:rPr>
            </w:pPr>
            <w:r w:rsidRPr="00C92DE4">
              <w:rPr>
                <w:rFonts w:ascii="Times New Roman" w:hAnsi="Times New Roman" w:cs="Times New Roman"/>
                <w:spacing w:val="16"/>
                <w:sz w:val="23"/>
                <w:szCs w:val="23"/>
              </w:rPr>
              <w:t>68</w:t>
            </w:r>
          </w:p>
        </w:tc>
        <w:tc>
          <w:tcPr>
            <w:tcW w:w="520" w:type="pct"/>
          </w:tcPr>
          <w:p w:rsidR="003272DD" w:rsidRPr="00C92DE4" w:rsidRDefault="003272DD" w:rsidP="00C92DE4">
            <w:pPr>
              <w:spacing w:after="0" w:line="240" w:lineRule="auto"/>
              <w:jc w:val="center"/>
              <w:rPr>
                <w:rFonts w:ascii="Times New Roman" w:eastAsia="Times New Roman" w:hAnsi="Times New Roman" w:cs="Times New Roman"/>
                <w:sz w:val="23"/>
                <w:szCs w:val="23"/>
              </w:rPr>
            </w:pPr>
            <w:r w:rsidRPr="00C92DE4">
              <w:rPr>
                <w:rFonts w:ascii="Times New Roman" w:eastAsia="Times New Roman" w:hAnsi="Times New Roman" w:cs="Times New Roman"/>
                <w:sz w:val="23"/>
                <w:szCs w:val="23"/>
              </w:rPr>
              <w:t>34</w:t>
            </w:r>
          </w:p>
        </w:tc>
      </w:tr>
    </w:tbl>
    <w:p w:rsidR="00634DF0" w:rsidRDefault="00634DF0" w:rsidP="007F04B7">
      <w:pPr>
        <w:widowControl w:val="0"/>
        <w:autoSpaceDE w:val="0"/>
        <w:autoSpaceDN w:val="0"/>
        <w:adjustRightInd w:val="0"/>
        <w:spacing w:after="0" w:line="240" w:lineRule="auto"/>
        <w:rPr>
          <w:rFonts w:ascii="Times New Roman" w:eastAsia="Times New Roman" w:hAnsi="Times New Roman" w:cs="Times New Roman"/>
          <w:b/>
          <w:bCs/>
          <w:sz w:val="28"/>
          <w:szCs w:val="28"/>
        </w:rPr>
      </w:pPr>
    </w:p>
    <w:sectPr w:rsidR="00634DF0" w:rsidSect="00EF46DE">
      <w:footerReference w:type="default" r:id="rId7"/>
      <w:pgSz w:w="11906" w:h="16838"/>
      <w:pgMar w:top="284" w:right="707" w:bottom="902" w:left="1134" w:header="0" w:footer="709" w:gutter="0"/>
      <w:cols w:space="720"/>
      <w:formProt w:val="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9F2" w:rsidRDefault="005149F2">
      <w:pPr>
        <w:spacing w:after="0" w:line="240" w:lineRule="auto"/>
      </w:pPr>
      <w:r>
        <w:separator/>
      </w:r>
    </w:p>
  </w:endnote>
  <w:endnote w:type="continuationSeparator" w:id="1">
    <w:p w:rsidR="005149F2" w:rsidRDefault="005149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Arial">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2DD" w:rsidRDefault="00971B9E">
    <w:pPr>
      <w:pStyle w:val="13"/>
      <w:jc w:val="right"/>
    </w:pPr>
    <w:r>
      <w:fldChar w:fldCharType="begin"/>
    </w:r>
    <w:r w:rsidR="003272DD">
      <w:instrText>PAGE</w:instrText>
    </w:r>
    <w:r>
      <w:fldChar w:fldCharType="separate"/>
    </w:r>
    <w:r w:rsidR="00F01580">
      <w:rPr>
        <w:noProof/>
      </w:rPr>
      <w:t>19</w:t>
    </w:r>
    <w:r>
      <w:rPr>
        <w:noProof/>
      </w:rPr>
      <w:fldChar w:fldCharType="end"/>
    </w:r>
  </w:p>
  <w:p w:rsidR="003272DD" w:rsidRDefault="003272DD">
    <w:pPr>
      <w:pStyle w:val="1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9F2" w:rsidRDefault="005149F2">
      <w:pPr>
        <w:spacing w:after="0" w:line="240" w:lineRule="auto"/>
      </w:pPr>
      <w:r>
        <w:separator/>
      </w:r>
    </w:p>
  </w:footnote>
  <w:footnote w:type="continuationSeparator" w:id="1">
    <w:p w:rsidR="005149F2" w:rsidRDefault="005149F2">
      <w:pPr>
        <w:spacing w:after="0" w:line="240" w:lineRule="auto"/>
      </w:pPr>
      <w:r>
        <w:continuationSeparator/>
      </w:r>
    </w:p>
  </w:footnote>
  <w:footnote w:id="2">
    <w:p w:rsidR="003272DD" w:rsidRPr="0071268A" w:rsidRDefault="003272DD" w:rsidP="003272DD">
      <w:pPr>
        <w:pStyle w:val="af2"/>
        <w:jc w:val="both"/>
        <w:rPr>
          <w:rFonts w:eastAsia="Times New Roman"/>
          <w:lang w:eastAsia="ru-RU"/>
        </w:rPr>
      </w:pPr>
      <w:r>
        <w:rPr>
          <w:rStyle w:val="af9"/>
        </w:rPr>
        <w:footnoteRef/>
      </w:r>
      <w:r w:rsidRPr="00D22331">
        <w:rPr>
          <w:rFonts w:eastAsia="Times New Roman"/>
          <w:b/>
          <w:bCs/>
          <w:lang w:eastAsia="ru-RU"/>
        </w:rPr>
        <w:t>Аверин М.М.</w:t>
      </w:r>
      <w:r>
        <w:rPr>
          <w:rFonts w:eastAsia="Times New Roman"/>
          <w:bCs/>
          <w:lang w:eastAsia="ru-RU"/>
        </w:rPr>
        <w:t xml:space="preserve"> Немецкий язык. Рабочие программы. Предметная линия учебников «Горизонты». 5–9 классы: пособие для учителей общеобразоват. учреждений / </w:t>
      </w:r>
      <w:r w:rsidRPr="00B97244">
        <w:rPr>
          <w:rFonts w:eastAsia="Times New Roman"/>
          <w:bCs/>
          <w:lang w:eastAsia="ru-RU"/>
        </w:rPr>
        <w:t>М.М. Аверин, Е.Ю. Гуцалюк, Е.Р. Харченко</w:t>
      </w:r>
      <w:r>
        <w:rPr>
          <w:rFonts w:eastAsia="Times New Roman"/>
          <w:bCs/>
          <w:lang w:eastAsia="ru-RU"/>
        </w:rPr>
        <w:t>. — М.: Просвещение, 2012.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83D7B"/>
    <w:multiLevelType w:val="hybridMultilevel"/>
    <w:tmpl w:val="8FF4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58665D"/>
    <w:multiLevelType w:val="hybridMultilevel"/>
    <w:tmpl w:val="8FF4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4057B70"/>
    <w:multiLevelType w:val="hybridMultilevel"/>
    <w:tmpl w:val="8FF4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4C167D"/>
    <w:multiLevelType w:val="hybridMultilevel"/>
    <w:tmpl w:val="8FF4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6824B25"/>
    <w:multiLevelType w:val="hybridMultilevel"/>
    <w:tmpl w:val="7F5C5E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79C1EEB"/>
    <w:multiLevelType w:val="hybridMultilevel"/>
    <w:tmpl w:val="8FF4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EA47BA"/>
    <w:multiLevelType w:val="hybridMultilevel"/>
    <w:tmpl w:val="8FF40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706A1C"/>
    <w:multiLevelType w:val="multilevel"/>
    <w:tmpl w:val="24041902"/>
    <w:lvl w:ilvl="0">
      <w:start w:val="1"/>
      <w:numFmt w:val="none"/>
      <w:suff w:val="nothing"/>
      <w:lvlText w:val=""/>
      <w:lvlJc w:val="left"/>
      <w:rPr>
        <w:rFonts w:cs="Times New Roman"/>
      </w:rPr>
    </w:lvl>
    <w:lvl w:ilvl="1">
      <w:start w:val="1"/>
      <w:numFmt w:val="none"/>
      <w:pStyle w:val="21"/>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7"/>
  </w:num>
  <w:num w:numId="2">
    <w:abstractNumId w:val="4"/>
  </w:num>
  <w:num w:numId="3">
    <w:abstractNumId w:val="2"/>
  </w:num>
  <w:num w:numId="4">
    <w:abstractNumId w:val="5"/>
  </w:num>
  <w:num w:numId="5">
    <w:abstractNumId w:val="6"/>
  </w:num>
  <w:num w:numId="6">
    <w:abstractNumId w:val="3"/>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5CD9"/>
    <w:rsid w:val="00061507"/>
    <w:rsid w:val="000D0BD5"/>
    <w:rsid w:val="0010406E"/>
    <w:rsid w:val="00115395"/>
    <w:rsid w:val="001224BF"/>
    <w:rsid w:val="001311B8"/>
    <w:rsid w:val="00181BBE"/>
    <w:rsid w:val="001A09CA"/>
    <w:rsid w:val="001B3033"/>
    <w:rsid w:val="001B6FAD"/>
    <w:rsid w:val="00262EE8"/>
    <w:rsid w:val="00283EFD"/>
    <w:rsid w:val="002872A7"/>
    <w:rsid w:val="003272DD"/>
    <w:rsid w:val="00360476"/>
    <w:rsid w:val="003675EE"/>
    <w:rsid w:val="0037671F"/>
    <w:rsid w:val="00383C2E"/>
    <w:rsid w:val="003B44DF"/>
    <w:rsid w:val="003C2310"/>
    <w:rsid w:val="003D734D"/>
    <w:rsid w:val="003F6698"/>
    <w:rsid w:val="004128A6"/>
    <w:rsid w:val="00485CDF"/>
    <w:rsid w:val="004D4C3B"/>
    <w:rsid w:val="004E2A49"/>
    <w:rsid w:val="004E5CD9"/>
    <w:rsid w:val="00510031"/>
    <w:rsid w:val="005149F2"/>
    <w:rsid w:val="00517F78"/>
    <w:rsid w:val="00527767"/>
    <w:rsid w:val="00555B45"/>
    <w:rsid w:val="0056382D"/>
    <w:rsid w:val="005A07C1"/>
    <w:rsid w:val="005E7C3A"/>
    <w:rsid w:val="00634DF0"/>
    <w:rsid w:val="00647610"/>
    <w:rsid w:val="00665FAF"/>
    <w:rsid w:val="0069002F"/>
    <w:rsid w:val="006B50EC"/>
    <w:rsid w:val="006C3FD7"/>
    <w:rsid w:val="006E7B3D"/>
    <w:rsid w:val="006F1E9B"/>
    <w:rsid w:val="007C3F83"/>
    <w:rsid w:val="007F04B7"/>
    <w:rsid w:val="00825C27"/>
    <w:rsid w:val="00840DC4"/>
    <w:rsid w:val="00873698"/>
    <w:rsid w:val="00876555"/>
    <w:rsid w:val="00891E14"/>
    <w:rsid w:val="00902F3A"/>
    <w:rsid w:val="00966DF9"/>
    <w:rsid w:val="00971B9E"/>
    <w:rsid w:val="00987109"/>
    <w:rsid w:val="009D0FFA"/>
    <w:rsid w:val="00A04AF4"/>
    <w:rsid w:val="00A110BD"/>
    <w:rsid w:val="00A17ECC"/>
    <w:rsid w:val="00A36D37"/>
    <w:rsid w:val="00A5309B"/>
    <w:rsid w:val="00AB3BC6"/>
    <w:rsid w:val="00AB3C78"/>
    <w:rsid w:val="00AB4F4B"/>
    <w:rsid w:val="00AC0C26"/>
    <w:rsid w:val="00AE13C2"/>
    <w:rsid w:val="00B114C3"/>
    <w:rsid w:val="00B45BD2"/>
    <w:rsid w:val="00B6639B"/>
    <w:rsid w:val="00BA0EEE"/>
    <w:rsid w:val="00BA4D89"/>
    <w:rsid w:val="00BD3A64"/>
    <w:rsid w:val="00BE09C7"/>
    <w:rsid w:val="00BE7074"/>
    <w:rsid w:val="00C05A89"/>
    <w:rsid w:val="00C16A29"/>
    <w:rsid w:val="00C42622"/>
    <w:rsid w:val="00C54F85"/>
    <w:rsid w:val="00C6463B"/>
    <w:rsid w:val="00C92DE4"/>
    <w:rsid w:val="00CA2205"/>
    <w:rsid w:val="00D14770"/>
    <w:rsid w:val="00D25E06"/>
    <w:rsid w:val="00D3474D"/>
    <w:rsid w:val="00D44094"/>
    <w:rsid w:val="00D73647"/>
    <w:rsid w:val="00D9768C"/>
    <w:rsid w:val="00DA4504"/>
    <w:rsid w:val="00DC7E86"/>
    <w:rsid w:val="00E02DA6"/>
    <w:rsid w:val="00E6044B"/>
    <w:rsid w:val="00E93F6B"/>
    <w:rsid w:val="00EF46DE"/>
    <w:rsid w:val="00F01580"/>
    <w:rsid w:val="00F55083"/>
    <w:rsid w:val="00FB2A64"/>
    <w:rsid w:val="00FC66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semiHidden="0" w:uiPriority="0" w:unhideWhenUsed="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B9E"/>
    <w:pPr>
      <w:suppressAutoHyphens/>
      <w:spacing w:after="200" w:line="276" w:lineRule="auto"/>
    </w:pPr>
    <w:rPr>
      <w:rFonts w:ascii="Calibri" w:hAnsi="Calibri" w:cs="Calibri"/>
      <w:color w:val="00000A"/>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uiPriority w:val="99"/>
    <w:rsid w:val="00971B9E"/>
    <w:pPr>
      <w:keepNext/>
      <w:numPr>
        <w:ilvl w:val="1"/>
        <w:numId w:val="1"/>
      </w:numPr>
      <w:spacing w:after="0" w:line="240" w:lineRule="auto"/>
      <w:jc w:val="center"/>
      <w:outlineLvl w:val="1"/>
    </w:pPr>
    <w:rPr>
      <w:rFonts w:ascii="Times New Roman" w:hAnsi="Times New Roman" w:cs="Tahoma"/>
      <w:b/>
      <w:bCs/>
      <w:i/>
      <w:iCs/>
      <w:sz w:val="28"/>
      <w:szCs w:val="20"/>
    </w:rPr>
  </w:style>
  <w:style w:type="character" w:customStyle="1" w:styleId="WW8Num1z0">
    <w:name w:val="WW8Num1z0"/>
    <w:uiPriority w:val="99"/>
    <w:rsid w:val="00971B9E"/>
  </w:style>
  <w:style w:type="character" w:customStyle="1" w:styleId="WW8Num1z1">
    <w:name w:val="WW8Num1z1"/>
    <w:uiPriority w:val="99"/>
    <w:rsid w:val="00971B9E"/>
  </w:style>
  <w:style w:type="character" w:customStyle="1" w:styleId="WW8Num1z2">
    <w:name w:val="WW8Num1z2"/>
    <w:uiPriority w:val="99"/>
    <w:rsid w:val="00971B9E"/>
  </w:style>
  <w:style w:type="character" w:customStyle="1" w:styleId="WW8Num1z3">
    <w:name w:val="WW8Num1z3"/>
    <w:uiPriority w:val="99"/>
    <w:rsid w:val="00971B9E"/>
  </w:style>
  <w:style w:type="character" w:customStyle="1" w:styleId="WW8Num1z4">
    <w:name w:val="WW8Num1z4"/>
    <w:uiPriority w:val="99"/>
    <w:rsid w:val="00971B9E"/>
  </w:style>
  <w:style w:type="character" w:customStyle="1" w:styleId="WW8Num1z5">
    <w:name w:val="WW8Num1z5"/>
    <w:uiPriority w:val="99"/>
    <w:rsid w:val="00971B9E"/>
  </w:style>
  <w:style w:type="character" w:customStyle="1" w:styleId="WW8Num1z6">
    <w:name w:val="WW8Num1z6"/>
    <w:uiPriority w:val="99"/>
    <w:rsid w:val="00971B9E"/>
  </w:style>
  <w:style w:type="character" w:customStyle="1" w:styleId="WW8Num1z7">
    <w:name w:val="WW8Num1z7"/>
    <w:uiPriority w:val="99"/>
    <w:rsid w:val="00971B9E"/>
  </w:style>
  <w:style w:type="character" w:customStyle="1" w:styleId="WW8Num1z8">
    <w:name w:val="WW8Num1z8"/>
    <w:uiPriority w:val="99"/>
    <w:rsid w:val="00971B9E"/>
  </w:style>
  <w:style w:type="character" w:customStyle="1" w:styleId="WW8Num2z0">
    <w:name w:val="WW8Num2z0"/>
    <w:uiPriority w:val="99"/>
    <w:rsid w:val="00971B9E"/>
    <w:rPr>
      <w:rFonts w:ascii="Times New Roman" w:hAnsi="Times New Roman"/>
      <w:sz w:val="24"/>
    </w:rPr>
  </w:style>
  <w:style w:type="character" w:customStyle="1" w:styleId="WW8Num2z1">
    <w:name w:val="WW8Num2z1"/>
    <w:uiPriority w:val="99"/>
    <w:rsid w:val="00971B9E"/>
  </w:style>
  <w:style w:type="character" w:customStyle="1" w:styleId="WW8Num2z2">
    <w:name w:val="WW8Num2z2"/>
    <w:uiPriority w:val="99"/>
    <w:rsid w:val="00971B9E"/>
  </w:style>
  <w:style w:type="character" w:customStyle="1" w:styleId="WW8Num2z3">
    <w:name w:val="WW8Num2z3"/>
    <w:uiPriority w:val="99"/>
    <w:rsid w:val="00971B9E"/>
  </w:style>
  <w:style w:type="character" w:customStyle="1" w:styleId="WW8Num2z4">
    <w:name w:val="WW8Num2z4"/>
    <w:uiPriority w:val="99"/>
    <w:rsid w:val="00971B9E"/>
  </w:style>
  <w:style w:type="character" w:customStyle="1" w:styleId="WW8Num2z5">
    <w:name w:val="WW8Num2z5"/>
    <w:uiPriority w:val="99"/>
    <w:rsid w:val="00971B9E"/>
  </w:style>
  <w:style w:type="character" w:customStyle="1" w:styleId="WW8Num2z6">
    <w:name w:val="WW8Num2z6"/>
    <w:uiPriority w:val="99"/>
    <w:rsid w:val="00971B9E"/>
  </w:style>
  <w:style w:type="character" w:customStyle="1" w:styleId="WW8Num2z7">
    <w:name w:val="WW8Num2z7"/>
    <w:uiPriority w:val="99"/>
    <w:rsid w:val="00971B9E"/>
  </w:style>
  <w:style w:type="character" w:customStyle="1" w:styleId="WW8Num2z8">
    <w:name w:val="WW8Num2z8"/>
    <w:uiPriority w:val="99"/>
    <w:rsid w:val="00971B9E"/>
  </w:style>
  <w:style w:type="character" w:customStyle="1" w:styleId="2">
    <w:name w:val="Заголовок 2 Знак"/>
    <w:uiPriority w:val="99"/>
    <w:rsid w:val="00971B9E"/>
    <w:rPr>
      <w:b/>
      <w:i/>
      <w:sz w:val="28"/>
      <w:lang w:val="ru-RU"/>
    </w:rPr>
  </w:style>
  <w:style w:type="character" w:customStyle="1" w:styleId="HTML">
    <w:name w:val="Стандартный HTML Знак"/>
    <w:uiPriority w:val="99"/>
    <w:rsid w:val="00971B9E"/>
    <w:rPr>
      <w:rFonts w:ascii="Courier New" w:hAnsi="Courier New"/>
      <w:lang w:val="ru-RU"/>
    </w:rPr>
  </w:style>
  <w:style w:type="character" w:customStyle="1" w:styleId="FontStyle34">
    <w:name w:val="Font Style34"/>
    <w:uiPriority w:val="99"/>
    <w:rsid w:val="00971B9E"/>
    <w:rPr>
      <w:rFonts w:ascii="Times New Roman" w:hAnsi="Times New Roman"/>
      <w:b/>
      <w:sz w:val="26"/>
    </w:rPr>
  </w:style>
  <w:style w:type="character" w:customStyle="1" w:styleId="a3">
    <w:name w:val="Основной текст Знак"/>
    <w:uiPriority w:val="99"/>
    <w:rsid w:val="00971B9E"/>
    <w:rPr>
      <w:b/>
      <w:sz w:val="32"/>
      <w:lang w:val="ru-RU"/>
    </w:rPr>
  </w:style>
  <w:style w:type="character" w:customStyle="1" w:styleId="a4">
    <w:name w:val="Верхний колонтитул Знак"/>
    <w:uiPriority w:val="99"/>
    <w:rsid w:val="00971B9E"/>
    <w:rPr>
      <w:rFonts w:ascii="Calibri" w:hAnsi="Calibri"/>
      <w:sz w:val="22"/>
    </w:rPr>
  </w:style>
  <w:style w:type="character" w:customStyle="1" w:styleId="a5">
    <w:name w:val="Нижний колонтитул Знак"/>
    <w:uiPriority w:val="99"/>
    <w:rsid w:val="00971B9E"/>
    <w:rPr>
      <w:rFonts w:ascii="Calibri" w:hAnsi="Calibri"/>
      <w:sz w:val="22"/>
    </w:rPr>
  </w:style>
  <w:style w:type="character" w:customStyle="1" w:styleId="-">
    <w:name w:val="Интернет-ссылка"/>
    <w:uiPriority w:val="99"/>
    <w:rsid w:val="00971B9E"/>
    <w:rPr>
      <w:color w:val="000080"/>
      <w:u w:val="single"/>
    </w:rPr>
  </w:style>
  <w:style w:type="paragraph" w:customStyle="1" w:styleId="a6">
    <w:name w:val="Заголовок"/>
    <w:basedOn w:val="a"/>
    <w:next w:val="a7"/>
    <w:uiPriority w:val="99"/>
    <w:rsid w:val="00971B9E"/>
    <w:pPr>
      <w:keepNext/>
      <w:spacing w:before="240" w:after="120"/>
    </w:pPr>
    <w:rPr>
      <w:rFonts w:ascii="Liberation Sans;Arial" w:eastAsia="Microsoft YaHei" w:hAnsi="Liberation Sans;Arial" w:cs="Lucida Sans"/>
      <w:sz w:val="28"/>
      <w:szCs w:val="28"/>
    </w:rPr>
  </w:style>
  <w:style w:type="paragraph" w:styleId="a7">
    <w:name w:val="Body Text"/>
    <w:basedOn w:val="a"/>
    <w:link w:val="1"/>
    <w:uiPriority w:val="99"/>
    <w:rsid w:val="00971B9E"/>
    <w:pPr>
      <w:spacing w:after="0" w:line="240" w:lineRule="auto"/>
      <w:jc w:val="center"/>
    </w:pPr>
    <w:rPr>
      <w:rFonts w:ascii="Times New Roman" w:hAnsi="Times New Roman" w:cs="Times New Roman"/>
      <w:b/>
      <w:sz w:val="32"/>
      <w:szCs w:val="20"/>
    </w:rPr>
  </w:style>
  <w:style w:type="character" w:customStyle="1" w:styleId="1">
    <w:name w:val="Основной текст Знак1"/>
    <w:link w:val="a7"/>
    <w:uiPriority w:val="99"/>
    <w:semiHidden/>
    <w:rsid w:val="006B6989"/>
    <w:rPr>
      <w:rFonts w:ascii="Calibri" w:hAnsi="Calibri" w:cs="Calibri"/>
      <w:color w:val="00000A"/>
      <w:lang w:eastAsia="zh-CN"/>
    </w:rPr>
  </w:style>
  <w:style w:type="paragraph" w:styleId="a8">
    <w:name w:val="List"/>
    <w:basedOn w:val="a7"/>
    <w:uiPriority w:val="99"/>
    <w:rsid w:val="00971B9E"/>
    <w:rPr>
      <w:rFonts w:cs="Lucida Sans"/>
    </w:rPr>
  </w:style>
  <w:style w:type="paragraph" w:customStyle="1" w:styleId="10">
    <w:name w:val="Название объекта1"/>
    <w:basedOn w:val="a"/>
    <w:uiPriority w:val="99"/>
    <w:rsid w:val="00971B9E"/>
    <w:pPr>
      <w:suppressLineNumbers/>
      <w:spacing w:before="120" w:after="120"/>
    </w:pPr>
    <w:rPr>
      <w:rFonts w:cs="Lucida Sans"/>
      <w:i/>
      <w:iCs/>
      <w:sz w:val="24"/>
      <w:szCs w:val="24"/>
    </w:rPr>
  </w:style>
  <w:style w:type="paragraph" w:styleId="11">
    <w:name w:val="index 1"/>
    <w:basedOn w:val="a"/>
    <w:next w:val="a"/>
    <w:autoRedefine/>
    <w:uiPriority w:val="99"/>
    <w:semiHidden/>
    <w:rsid w:val="00971B9E"/>
    <w:pPr>
      <w:ind w:left="220" w:hanging="220"/>
    </w:pPr>
  </w:style>
  <w:style w:type="paragraph" w:styleId="a9">
    <w:name w:val="index heading"/>
    <w:basedOn w:val="a"/>
    <w:uiPriority w:val="99"/>
    <w:rsid w:val="00971B9E"/>
    <w:pPr>
      <w:suppressLineNumbers/>
    </w:pPr>
    <w:rPr>
      <w:rFonts w:cs="Lucida Sans"/>
    </w:rPr>
  </w:style>
  <w:style w:type="paragraph" w:styleId="aa">
    <w:name w:val="caption"/>
    <w:basedOn w:val="a"/>
    <w:uiPriority w:val="99"/>
    <w:qFormat/>
    <w:rsid w:val="00971B9E"/>
    <w:pPr>
      <w:suppressLineNumbers/>
      <w:spacing w:before="120" w:after="120"/>
    </w:pPr>
    <w:rPr>
      <w:rFonts w:cs="Lucida Sans"/>
      <w:i/>
      <w:iCs/>
      <w:sz w:val="24"/>
      <w:szCs w:val="24"/>
    </w:rPr>
  </w:style>
  <w:style w:type="paragraph" w:styleId="HTML0">
    <w:name w:val="HTML Preformatted"/>
    <w:basedOn w:val="a"/>
    <w:link w:val="HTML1"/>
    <w:uiPriority w:val="99"/>
    <w:rsid w:val="00971B9E"/>
    <w:rPr>
      <w:rFonts w:ascii="Courier New" w:hAnsi="Courier New" w:cs="Courier New"/>
      <w:sz w:val="20"/>
      <w:szCs w:val="20"/>
    </w:rPr>
  </w:style>
  <w:style w:type="character" w:customStyle="1" w:styleId="HTML1">
    <w:name w:val="Стандартный HTML Знак1"/>
    <w:link w:val="HTML0"/>
    <w:uiPriority w:val="99"/>
    <w:semiHidden/>
    <w:rsid w:val="006B6989"/>
    <w:rPr>
      <w:rFonts w:ascii="Courier New" w:hAnsi="Courier New" w:cs="Courier New"/>
      <w:color w:val="00000A"/>
      <w:sz w:val="20"/>
      <w:szCs w:val="20"/>
      <w:lang w:eastAsia="zh-CN"/>
    </w:rPr>
  </w:style>
  <w:style w:type="paragraph" w:customStyle="1" w:styleId="Style12">
    <w:name w:val="Style12"/>
    <w:basedOn w:val="a"/>
    <w:uiPriority w:val="99"/>
    <w:rsid w:val="00971B9E"/>
    <w:pPr>
      <w:widowControl w:val="0"/>
      <w:spacing w:after="0" w:line="240" w:lineRule="auto"/>
    </w:pPr>
    <w:rPr>
      <w:rFonts w:ascii="Times New Roman" w:hAnsi="Times New Roman" w:cs="Times New Roman"/>
      <w:sz w:val="24"/>
      <w:szCs w:val="24"/>
    </w:rPr>
  </w:style>
  <w:style w:type="paragraph" w:styleId="20">
    <w:name w:val="Body Text 2"/>
    <w:basedOn w:val="a"/>
    <w:link w:val="22"/>
    <w:uiPriority w:val="99"/>
    <w:rsid w:val="00971B9E"/>
    <w:pPr>
      <w:tabs>
        <w:tab w:val="left" w:pos="8222"/>
      </w:tabs>
      <w:spacing w:after="0" w:line="240" w:lineRule="auto"/>
      <w:ind w:right="-1759"/>
    </w:pPr>
    <w:rPr>
      <w:rFonts w:ascii="Times New Roman" w:hAnsi="Times New Roman" w:cs="Times New Roman"/>
      <w:sz w:val="28"/>
      <w:szCs w:val="20"/>
    </w:rPr>
  </w:style>
  <w:style w:type="character" w:customStyle="1" w:styleId="22">
    <w:name w:val="Основной текст 2 Знак"/>
    <w:link w:val="20"/>
    <w:uiPriority w:val="99"/>
    <w:semiHidden/>
    <w:rsid w:val="006B6989"/>
    <w:rPr>
      <w:rFonts w:ascii="Calibri" w:hAnsi="Calibri" w:cs="Calibri"/>
      <w:color w:val="00000A"/>
      <w:lang w:eastAsia="zh-CN"/>
    </w:rPr>
  </w:style>
  <w:style w:type="paragraph" w:styleId="ab">
    <w:name w:val="List Paragraph"/>
    <w:basedOn w:val="a"/>
    <w:uiPriority w:val="99"/>
    <w:qFormat/>
    <w:rsid w:val="00971B9E"/>
    <w:pPr>
      <w:ind w:left="708"/>
    </w:pPr>
  </w:style>
  <w:style w:type="paragraph" w:customStyle="1" w:styleId="12">
    <w:name w:val="Верхний колонтитул1"/>
    <w:basedOn w:val="a"/>
    <w:uiPriority w:val="99"/>
    <w:rsid w:val="00971B9E"/>
    <w:pPr>
      <w:tabs>
        <w:tab w:val="center" w:pos="4677"/>
        <w:tab w:val="right" w:pos="9355"/>
      </w:tabs>
    </w:pPr>
  </w:style>
  <w:style w:type="paragraph" w:customStyle="1" w:styleId="13">
    <w:name w:val="Нижний колонтитул1"/>
    <w:basedOn w:val="a"/>
    <w:uiPriority w:val="99"/>
    <w:rsid w:val="00971B9E"/>
    <w:pPr>
      <w:tabs>
        <w:tab w:val="center" w:pos="4677"/>
        <w:tab w:val="right" w:pos="9355"/>
      </w:tabs>
    </w:pPr>
  </w:style>
  <w:style w:type="paragraph" w:customStyle="1" w:styleId="ac">
    <w:name w:val="Содержимое таблицы"/>
    <w:basedOn w:val="a"/>
    <w:uiPriority w:val="99"/>
    <w:rsid w:val="00971B9E"/>
    <w:pPr>
      <w:suppressLineNumbers/>
    </w:pPr>
  </w:style>
  <w:style w:type="paragraph" w:customStyle="1" w:styleId="ad">
    <w:name w:val="Заголовок таблицы"/>
    <w:basedOn w:val="ac"/>
    <w:uiPriority w:val="99"/>
    <w:rsid w:val="00971B9E"/>
    <w:pPr>
      <w:jc w:val="center"/>
    </w:pPr>
    <w:rPr>
      <w:b/>
      <w:bCs/>
    </w:rPr>
  </w:style>
  <w:style w:type="paragraph" w:customStyle="1" w:styleId="TableParagraph">
    <w:name w:val="Table Paragraph"/>
    <w:basedOn w:val="a"/>
    <w:uiPriority w:val="99"/>
    <w:rsid w:val="00971B9E"/>
    <w:pPr>
      <w:ind w:left="108" w:firstLine="200"/>
    </w:pPr>
    <w:rPr>
      <w:rFonts w:ascii="PMingLiU" w:eastAsia="PMingLiU" w:hAnsi="PMingLiU" w:cs="PMingLiU"/>
      <w:lang w:eastAsia="ru-RU"/>
    </w:rPr>
  </w:style>
  <w:style w:type="paragraph" w:customStyle="1" w:styleId="ae">
    <w:name w:val="Содержимое врезки"/>
    <w:basedOn w:val="a"/>
    <w:uiPriority w:val="99"/>
    <w:rsid w:val="00971B9E"/>
  </w:style>
  <w:style w:type="paragraph" w:styleId="af">
    <w:name w:val="Balloon Text"/>
    <w:basedOn w:val="a"/>
    <w:link w:val="af0"/>
    <w:uiPriority w:val="99"/>
    <w:semiHidden/>
    <w:rsid w:val="003D734D"/>
    <w:pPr>
      <w:spacing w:after="0" w:line="240" w:lineRule="auto"/>
    </w:pPr>
    <w:rPr>
      <w:rFonts w:ascii="Tahoma" w:hAnsi="Tahoma" w:cs="Tahoma"/>
      <w:sz w:val="16"/>
      <w:szCs w:val="16"/>
    </w:rPr>
  </w:style>
  <w:style w:type="character" w:customStyle="1" w:styleId="af0">
    <w:name w:val="Текст выноски Знак"/>
    <w:link w:val="af"/>
    <w:uiPriority w:val="99"/>
    <w:semiHidden/>
    <w:locked/>
    <w:rsid w:val="003D734D"/>
    <w:rPr>
      <w:rFonts w:ascii="Tahoma" w:hAnsi="Tahoma" w:cs="Tahoma"/>
      <w:color w:val="00000A"/>
      <w:sz w:val="16"/>
      <w:szCs w:val="16"/>
      <w:lang w:bidi="ar-SA"/>
    </w:rPr>
  </w:style>
  <w:style w:type="character" w:customStyle="1" w:styleId="af1">
    <w:name w:val="Символ сноски"/>
    <w:uiPriority w:val="99"/>
    <w:rsid w:val="00873698"/>
    <w:rPr>
      <w:rFonts w:cs="Times New Roman"/>
      <w:vertAlign w:val="superscript"/>
    </w:rPr>
  </w:style>
  <w:style w:type="paragraph" w:styleId="af2">
    <w:name w:val="footnote text"/>
    <w:basedOn w:val="a"/>
    <w:link w:val="af3"/>
    <w:rsid w:val="00873698"/>
    <w:pPr>
      <w:spacing w:after="0" w:line="240" w:lineRule="auto"/>
    </w:pPr>
    <w:rPr>
      <w:rFonts w:ascii="Times New Roman" w:hAnsi="Times New Roman" w:cs="Times New Roman"/>
      <w:color w:val="auto"/>
      <w:sz w:val="20"/>
      <w:szCs w:val="20"/>
    </w:rPr>
  </w:style>
  <w:style w:type="character" w:customStyle="1" w:styleId="af3">
    <w:name w:val="Текст сноски Знак"/>
    <w:link w:val="af2"/>
    <w:locked/>
    <w:rsid w:val="00873698"/>
    <w:rPr>
      <w:rFonts w:ascii="Times New Roman" w:hAnsi="Times New Roman" w:cs="Times New Roman"/>
      <w:sz w:val="20"/>
      <w:szCs w:val="20"/>
      <w:lang w:bidi="ar-SA"/>
    </w:rPr>
  </w:style>
  <w:style w:type="paragraph" w:styleId="af4">
    <w:name w:val="header"/>
    <w:basedOn w:val="a"/>
    <w:link w:val="14"/>
    <w:uiPriority w:val="99"/>
    <w:rsid w:val="00873698"/>
    <w:pPr>
      <w:tabs>
        <w:tab w:val="center" w:pos="4677"/>
        <w:tab w:val="right" w:pos="9355"/>
      </w:tabs>
      <w:spacing w:after="0" w:line="240" w:lineRule="auto"/>
    </w:pPr>
    <w:rPr>
      <w:rFonts w:ascii="Times New Roman" w:hAnsi="Times New Roman" w:cs="Times New Roman"/>
      <w:color w:val="auto"/>
      <w:sz w:val="24"/>
      <w:szCs w:val="24"/>
    </w:rPr>
  </w:style>
  <w:style w:type="character" w:customStyle="1" w:styleId="14">
    <w:name w:val="Верхний колонтитул Знак1"/>
    <w:link w:val="af4"/>
    <w:uiPriority w:val="99"/>
    <w:locked/>
    <w:rsid w:val="00873698"/>
    <w:rPr>
      <w:rFonts w:ascii="Times New Roman" w:hAnsi="Times New Roman" w:cs="Times New Roman"/>
      <w:sz w:val="24"/>
      <w:lang w:bidi="ar-SA"/>
    </w:rPr>
  </w:style>
  <w:style w:type="paragraph" w:styleId="af5">
    <w:name w:val="No Spacing"/>
    <w:uiPriority w:val="99"/>
    <w:qFormat/>
    <w:rsid w:val="00A110BD"/>
    <w:pPr>
      <w:suppressAutoHyphens/>
    </w:pPr>
    <w:rPr>
      <w:rFonts w:ascii="Calibri" w:hAnsi="Calibri" w:cs="Calibri"/>
      <w:sz w:val="22"/>
      <w:szCs w:val="22"/>
      <w:lang w:eastAsia="zh-CN"/>
    </w:rPr>
  </w:style>
  <w:style w:type="paragraph" w:customStyle="1" w:styleId="15">
    <w:name w:val="Без интервала1"/>
    <w:uiPriority w:val="99"/>
    <w:rsid w:val="00A110BD"/>
    <w:pPr>
      <w:suppressAutoHyphens/>
    </w:pPr>
    <w:rPr>
      <w:rFonts w:ascii="Calibri" w:hAnsi="Calibri" w:cs="Calibri"/>
      <w:sz w:val="22"/>
      <w:szCs w:val="22"/>
      <w:lang w:eastAsia="zh-CN"/>
    </w:rPr>
  </w:style>
  <w:style w:type="paragraph" w:customStyle="1" w:styleId="Default">
    <w:name w:val="Default"/>
    <w:uiPriority w:val="99"/>
    <w:rsid w:val="00987109"/>
    <w:pPr>
      <w:autoSpaceDE w:val="0"/>
      <w:autoSpaceDN w:val="0"/>
      <w:adjustRightInd w:val="0"/>
    </w:pPr>
    <w:rPr>
      <w:rFonts w:ascii="Times New Roman" w:hAnsi="Times New Roman" w:cs="Times New Roman"/>
      <w:color w:val="000000"/>
      <w:sz w:val="24"/>
      <w:szCs w:val="24"/>
    </w:rPr>
  </w:style>
  <w:style w:type="paragraph" w:customStyle="1" w:styleId="af6">
    <w:name w:val="Осн.текст"/>
    <w:uiPriority w:val="99"/>
    <w:rsid w:val="00987109"/>
    <w:pPr>
      <w:autoSpaceDE w:val="0"/>
      <w:autoSpaceDN w:val="0"/>
      <w:adjustRightInd w:val="0"/>
      <w:spacing w:line="240" w:lineRule="atLeast"/>
      <w:ind w:firstLine="317"/>
      <w:jc w:val="both"/>
    </w:pPr>
    <w:rPr>
      <w:rFonts w:ascii="Times New Roman" w:hAnsi="Times New Roman" w:cs="Times New Roman"/>
      <w:color w:val="000000"/>
    </w:rPr>
  </w:style>
  <w:style w:type="paragraph" w:styleId="af7">
    <w:name w:val="Document Map"/>
    <w:basedOn w:val="a"/>
    <w:link w:val="af8"/>
    <w:uiPriority w:val="99"/>
    <w:semiHidden/>
    <w:rsid w:val="00283EFD"/>
    <w:pPr>
      <w:shd w:val="clear" w:color="auto" w:fill="000080"/>
    </w:pPr>
    <w:rPr>
      <w:rFonts w:ascii="Tahoma" w:hAnsi="Tahoma" w:cs="Tahoma"/>
      <w:sz w:val="20"/>
      <w:szCs w:val="20"/>
    </w:rPr>
  </w:style>
  <w:style w:type="character" w:customStyle="1" w:styleId="af8">
    <w:name w:val="Схема документа Знак"/>
    <w:link w:val="af7"/>
    <w:uiPriority w:val="99"/>
    <w:semiHidden/>
    <w:rsid w:val="006B6989"/>
    <w:rPr>
      <w:rFonts w:ascii="Times New Roman" w:hAnsi="Times New Roman" w:cs="Calibri"/>
      <w:color w:val="00000A"/>
      <w:sz w:val="0"/>
      <w:szCs w:val="0"/>
      <w:lang w:eastAsia="zh-CN"/>
    </w:rPr>
  </w:style>
  <w:style w:type="character" w:customStyle="1" w:styleId="Absatz-Standardschriftart">
    <w:name w:val="Absatz-Standardschriftart"/>
    <w:rsid w:val="003F6698"/>
  </w:style>
  <w:style w:type="paragraph" w:customStyle="1" w:styleId="WW-">
    <w:name w:val="WW-Базовый"/>
    <w:rsid w:val="00B6639B"/>
    <w:pPr>
      <w:widowControl w:val="0"/>
      <w:tabs>
        <w:tab w:val="left" w:pos="708"/>
      </w:tabs>
      <w:suppressAutoHyphens/>
      <w:spacing w:line="100" w:lineRule="atLeast"/>
    </w:pPr>
    <w:rPr>
      <w:rFonts w:ascii="Times New Roman" w:eastAsia="Times New Roman" w:hAnsi="Times New Roman" w:cs="Times New Roman"/>
      <w:lang w:eastAsia="zh-CN"/>
    </w:rPr>
  </w:style>
  <w:style w:type="character" w:styleId="af9">
    <w:name w:val="footnote reference"/>
    <w:semiHidden/>
    <w:rsid w:val="003272D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9455</Words>
  <Characters>53898</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Acer</Company>
  <LinksUpToDate>false</LinksUpToDate>
  <CharactersWithSpaces>63227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310</dc:creator>
  <cp:lastModifiedBy>LV</cp:lastModifiedBy>
  <cp:revision>2</cp:revision>
  <cp:lastPrinted>2018-10-15T18:06:00Z</cp:lastPrinted>
  <dcterms:created xsi:type="dcterms:W3CDTF">2020-01-24T17:26:00Z</dcterms:created>
  <dcterms:modified xsi:type="dcterms:W3CDTF">2020-01-24T17:26:00Z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Acer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